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Master Platform Blueprint (Volume 1)</w:t>
      </w:r>
    </w:p>
    <w:p>
      <w:r>
        <w:t>Document ID: LWILL-DOC-009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This blueprint defines the implementation foundation for the LWILL AI BUILDER platform. It serves as the primary technical reference before development begins.</w:t>
      </w:r>
    </w:p>
    <w:p>
      <w:pPr>
        <w:pStyle w:val="Heading2"/>
      </w:pPr>
      <w:r>
        <w:t>2. Platform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Components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Admin Console, Tenant Portal, Web Apps, Mobile Apps</w:t>
            </w:r>
          </w:p>
        </w:tc>
      </w:tr>
      <w:tr>
        <w:tc>
          <w:tcPr>
            <w:tcW w:type="dxa" w:w="4320"/>
          </w:tcPr>
          <w:p>
            <w:r>
              <w:t>Gateway</w:t>
            </w:r>
          </w:p>
        </w:tc>
        <w:tc>
          <w:tcPr>
            <w:tcW w:type="dxa" w:w="4320"/>
          </w:tcPr>
          <w:p>
            <w:r>
              <w:t>API Gateway, Authentication, Rate Limiting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Tenant, CRM, HRMS, Finance, Inventory, Workflow</w:t>
            </w:r>
          </w:p>
        </w:tc>
      </w:tr>
      <w:tr>
        <w:tc>
          <w:tcPr>
            <w:tcW w:type="dxa" w:w="4320"/>
          </w:tcPr>
          <w:p>
            <w:r>
              <w:t>Industry Clouds</w:t>
            </w:r>
          </w:p>
        </w:tc>
        <w:tc>
          <w:tcPr>
            <w:tcW w:type="dxa" w:w="4320"/>
          </w:tcPr>
          <w:p>
            <w:r>
              <w:t>Salon, Healthcare, Commerce, Marketing, Analytics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PostgreSQL, Redis, MinIO, Docker, Nginx, Monitoring</w:t>
            </w:r>
          </w:p>
        </w:tc>
      </w:tr>
    </w:tbl>
    <w:p>
      <w:pPr>
        <w:pStyle w:val="Heading2"/>
      </w:pPr>
      <w:r>
        <w:t>3. Repository Structure</w:t>
      </w:r>
    </w:p>
    <w:p>
      <w:r>
        <w:t>lwill-ai-builder/</w:t>
        <w:br/>
        <w:t>├── apps/</w:t>
        <w:br/>
        <w:t>├── packages/</w:t>
        <w:br/>
        <w:t>├── modules/</w:t>
        <w:br/>
        <w:t>├── services/</w:t>
        <w:br/>
        <w:t>├── marketplace/</w:t>
        <w:br/>
        <w:t>├── infrastructure/</w:t>
        <w:br/>
        <w:t>├── docs/</w:t>
        <w:br/>
        <w:t>└── scripts/</w:t>
      </w:r>
    </w:p>
    <w:p>
      <w:pPr>
        <w:pStyle w:val="Heading2"/>
      </w:pPr>
      <w:r>
        <w:t>4. Core Services</w:t>
      </w:r>
    </w:p>
    <w:p>
      <w:pPr>
        <w:pStyle w:val="ListBullet"/>
      </w:pPr>
      <w:r>
        <w:t>Identity &amp; Access</w:t>
      </w:r>
    </w:p>
    <w:p>
      <w:pPr>
        <w:pStyle w:val="ListBullet"/>
      </w:pPr>
      <w:r>
        <w:t>Tenant Management</w:t>
      </w:r>
    </w:p>
    <w:p>
      <w:pPr>
        <w:pStyle w:val="ListBullet"/>
      </w:pPr>
      <w:r>
        <w:t>Organization Management</w:t>
      </w:r>
    </w:p>
    <w:p>
      <w:pPr>
        <w:pStyle w:val="ListBullet"/>
      </w:pPr>
      <w:r>
        <w:t>CRM</w:t>
      </w:r>
    </w:p>
    <w:p>
      <w:pPr>
        <w:pStyle w:val="ListBullet"/>
      </w:pPr>
      <w:r>
        <w:t>Inventory</w:t>
      </w:r>
    </w:p>
    <w:p>
      <w:pPr>
        <w:pStyle w:val="ListBullet"/>
      </w:pPr>
      <w:r>
        <w:t>Finance</w:t>
      </w:r>
    </w:p>
    <w:p>
      <w:pPr>
        <w:pStyle w:val="ListBullet"/>
      </w:pPr>
      <w:r>
        <w:t>HRMS</w:t>
      </w:r>
    </w:p>
    <w:p>
      <w:pPr>
        <w:pStyle w:val="ListBullet"/>
      </w:pPr>
      <w:r>
        <w:t>Workflow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Reporting</w:t>
      </w:r>
    </w:p>
    <w:p>
      <w:pPr>
        <w:pStyle w:val="ListBullet"/>
      </w:pPr>
      <w:r>
        <w:t>Audit</w:t>
      </w:r>
    </w:p>
    <w:p>
      <w:pPr>
        <w:pStyle w:val="ListBullet"/>
      </w:pPr>
      <w:r>
        <w:t>Document Management</w:t>
      </w:r>
    </w:p>
    <w:p>
      <w:pPr>
        <w:pStyle w:val="ListBullet"/>
      </w:pPr>
      <w:r>
        <w:t>AI Engine</w:t>
      </w:r>
    </w:p>
    <w:p>
      <w:pPr>
        <w:pStyle w:val="Heading2"/>
      </w:pPr>
      <w:r>
        <w:t>5. Initial Industry Clouds</w:t>
      </w:r>
    </w:p>
    <w:p>
      <w:pPr>
        <w:pStyle w:val="ListBullet"/>
      </w:pPr>
      <w:r>
        <w:t>Salon Cloud</w:t>
      </w:r>
    </w:p>
    <w:p>
      <w:pPr>
        <w:pStyle w:val="ListBullet"/>
      </w:pPr>
      <w:r>
        <w:t>Healthcare Cloud</w:t>
      </w:r>
    </w:p>
    <w:p>
      <w:pPr>
        <w:pStyle w:val="ListBullet"/>
      </w:pPr>
      <w:r>
        <w:t>Commerce Cloud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Analytics Cloud</w:t>
      </w:r>
    </w:p>
    <w:p>
      <w:pPr>
        <w:pStyle w:val="Heading2"/>
      </w:pPr>
      <w:r>
        <w:t>6. Initial Tenant Portfolio</w:t>
      </w:r>
    </w:p>
    <w:p>
      <w:pPr>
        <w:pStyle w:val="ListBullet"/>
      </w:pPr>
      <w:r>
        <w:t>X Nail ERP</w:t>
      </w:r>
    </w:p>
    <w:p>
      <w:pPr>
        <w:pStyle w:val="ListBullet"/>
      </w:pPr>
      <w:r>
        <w:t>HDK Beauty ERP</w:t>
      </w:r>
    </w:p>
    <w:p>
      <w:pPr>
        <w:pStyle w:val="ListBullet"/>
      </w:pPr>
      <w:r>
        <w:t>TryCare360 ERP</w:t>
      </w:r>
    </w:p>
    <w:p>
      <w:pPr>
        <w:pStyle w:val="ListBullet"/>
      </w:pPr>
      <w:r>
        <w:t>NUTROCK</w:t>
      </w:r>
    </w:p>
    <w:p>
      <w:pPr>
        <w:pStyle w:val="ListBullet"/>
      </w:pPr>
      <w:r>
        <w:t>Ruvi Fashion</w:t>
      </w:r>
    </w:p>
    <w:p>
      <w:pPr>
        <w:pStyle w:val="ListBullet"/>
      </w:pPr>
      <w:r>
        <w:t>Remedy Store</w:t>
      </w:r>
    </w:p>
    <w:p>
      <w:pPr>
        <w:pStyle w:val="ListBullet"/>
      </w:pPr>
      <w:r>
        <w:t>MakeMeArtist</w:t>
      </w:r>
    </w:p>
    <w:p>
      <w:pPr>
        <w:pStyle w:val="ListBullet"/>
      </w:pPr>
      <w:r>
        <w:t>MallofSalon</w:t>
      </w:r>
    </w:p>
    <w:p>
      <w:pPr>
        <w:pStyle w:val="ListBullet"/>
      </w:pPr>
      <w:r>
        <w:t>EagleBABA Terminal</w:t>
      </w:r>
    </w:p>
    <w:p>
      <w:pPr>
        <w:pStyle w:val="Heading2"/>
      </w:pPr>
      <w:r>
        <w:t>7. Development Phases</w:t>
      </w:r>
    </w:p>
    <w:p>
      <w:pPr>
        <w:pStyle w:val="ListNumber"/>
      </w:pPr>
      <w:r>
        <w:t>Foundation Platform</w:t>
      </w:r>
    </w:p>
    <w:p>
      <w:pPr>
        <w:pStyle w:val="ListNumber"/>
      </w:pPr>
      <w:r>
        <w:t>Authentication &amp; Multi-tenancy</w:t>
      </w:r>
    </w:p>
    <w:p>
      <w:pPr>
        <w:pStyle w:val="ListNumber"/>
      </w:pPr>
      <w:r>
        <w:t>Shared Business Modules</w:t>
      </w:r>
    </w:p>
    <w:p>
      <w:pPr>
        <w:pStyle w:val="ListNumber"/>
      </w:pPr>
      <w:r>
        <w:t>X Nail MVP</w:t>
      </w:r>
    </w:p>
    <w:p>
      <w:pPr>
        <w:pStyle w:val="ListNumber"/>
      </w:pPr>
      <w:r>
        <w:t>Marketplace</w:t>
      </w:r>
    </w:p>
    <w:p>
      <w:pPr>
        <w:pStyle w:val="ListNumber"/>
      </w:pPr>
      <w:r>
        <w:t>AI Builder</w:t>
      </w:r>
    </w:p>
    <w:p>
      <w:pPr>
        <w:pStyle w:val="ListNumber"/>
      </w:pPr>
      <w:r>
        <w:t>Additional Industry Clouds</w:t>
      </w:r>
    </w:p>
    <w:p>
      <w:pPr>
        <w:pStyle w:val="Heading2"/>
      </w:pPr>
      <w:r>
        <w:t>8. Deliverables</w:t>
      </w:r>
    </w:p>
    <w:p>
      <w:pPr>
        <w:pStyle w:val="ListBullet"/>
      </w:pPr>
      <w:r>
        <w:t>Production-ready source code</w:t>
      </w:r>
    </w:p>
    <w:p>
      <w:pPr>
        <w:pStyle w:val="ListBullet"/>
      </w:pPr>
      <w:r>
        <w:t>Docker deployment</w:t>
      </w:r>
    </w:p>
    <w:p>
      <w:pPr>
        <w:pStyle w:val="ListBullet"/>
      </w:pPr>
      <w:r>
        <w:t>API documentation</w:t>
      </w:r>
    </w:p>
    <w:p>
      <w:pPr>
        <w:pStyle w:val="ListBullet"/>
      </w:pPr>
      <w:r>
        <w:t>Database migrations</w:t>
      </w:r>
    </w:p>
    <w:p>
      <w:pPr>
        <w:pStyle w:val="ListBullet"/>
      </w:pPr>
      <w:r>
        <w:t>Module SDK</w:t>
      </w:r>
    </w:p>
    <w:p>
      <w:pPr>
        <w:pStyle w:val="ListBullet"/>
      </w:pPr>
      <w:r>
        <w:t>Admin Console</w:t>
      </w:r>
    </w:p>
    <w:p>
      <w:pPr>
        <w:pStyle w:val="ListBullet"/>
      </w:pPr>
      <w:r>
        <w:t>Tenant Portal</w:t>
      </w:r>
    </w:p>
    <w:p>
      <w:pPr>
        <w:pStyle w:val="ListBullet"/>
      </w:pPr>
      <w:r>
        <w:t>Monitoring &amp; Backup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