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2A" w:rsidRPr="00B80004" w:rsidRDefault="001A522A" w:rsidP="00677D39">
      <w:pPr>
        <w:ind w:left="144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 CỘNG HOÀ XÃ HỘI CHỦ NGHĨA VIỆT NAM</w:t>
      </w:r>
    </w:p>
    <w:p w:rsidR="001A522A" w:rsidRDefault="001A522A" w:rsidP="00677D39">
      <w:pPr>
        <w:ind w:left="216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     </w:t>
      </w:r>
      <w:proofErr w:type="spellStart"/>
      <w:r w:rsidRPr="00B80004">
        <w:rPr>
          <w:b/>
          <w:bCs/>
          <w:szCs w:val="26"/>
        </w:rPr>
        <w:t>Độc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lập</w:t>
      </w:r>
      <w:proofErr w:type="spellEnd"/>
      <w:r w:rsidRPr="00B80004">
        <w:rPr>
          <w:b/>
          <w:bCs/>
          <w:szCs w:val="26"/>
        </w:rPr>
        <w:t xml:space="preserve"> - </w:t>
      </w:r>
      <w:proofErr w:type="spellStart"/>
      <w:r w:rsidRPr="00B80004">
        <w:rPr>
          <w:b/>
          <w:bCs/>
          <w:szCs w:val="26"/>
        </w:rPr>
        <w:t>Tự</w:t>
      </w:r>
      <w:proofErr w:type="spellEnd"/>
      <w:r w:rsidRPr="00B80004">
        <w:rPr>
          <w:b/>
          <w:bCs/>
          <w:szCs w:val="26"/>
        </w:rPr>
        <w:t xml:space="preserve"> do - </w:t>
      </w:r>
      <w:proofErr w:type="spellStart"/>
      <w:r w:rsidRPr="00B80004">
        <w:rPr>
          <w:b/>
          <w:bCs/>
          <w:szCs w:val="26"/>
        </w:rPr>
        <w:t>Hạnh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phúc</w:t>
      </w:r>
      <w:proofErr w:type="spellEnd"/>
    </w:p>
    <w:p w:rsidR="00B81199" w:rsidRDefault="00D1516E" w:rsidP="00677D39">
      <w:pPr>
        <w:jc w:val="center"/>
        <w:rPr>
          <w:b/>
          <w:bCs/>
          <w:i/>
          <w:iCs/>
          <w:szCs w:val="26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7A159F" w:rsidRDefault="007A159F" w:rsidP="007A159F">
      <w:pPr>
        <w:spacing w:before="240"/>
        <w:jc w:val="right"/>
        <w:rPr>
          <w:b/>
          <w:sz w:val="26"/>
          <w:szCs w:val="26"/>
        </w:rPr>
      </w:pPr>
      <w:r w:rsidRPr="00934AAB">
        <w:rPr>
          <w:i/>
        </w:rPr>
        <w:fldChar w:fldCharType="begin"/>
      </w:r>
      <w:r w:rsidRPr="00934AAB">
        <w:rPr>
          <w:i/>
        </w:rPr>
        <w:instrText xml:space="preserve"> MERGEFIELD  ${item.signPlace} </w:instrText>
      </w:r>
      <w:r w:rsidRPr="00934AAB">
        <w:rPr>
          <w:i/>
        </w:rPr>
        <w:fldChar w:fldCharType="separate"/>
      </w:r>
      <w:r w:rsidRPr="00934AAB">
        <w:rPr>
          <w:i/>
          <w:noProof/>
        </w:rPr>
        <w:t>«${item.signPlace}»</w:t>
      </w:r>
      <w:r w:rsidRPr="00934AAB">
        <w:rPr>
          <w:i/>
        </w:rPr>
        <w:fldChar w:fldCharType="end"/>
      </w:r>
      <w:r>
        <w:rPr>
          <w:i/>
        </w:rPr>
        <w:t xml:space="preserve">, </w:t>
      </w:r>
      <w:proofErr w:type="spellStart"/>
      <w:r w:rsidRPr="00934AAB">
        <w:rPr>
          <w:i/>
        </w:rPr>
        <w:t>Ngày</w:t>
      </w:r>
      <w:proofErr w:type="spellEnd"/>
      <w:r w:rsidRPr="00934AAB">
        <w:rPr>
          <w:i/>
        </w:rPr>
        <w:t xml:space="preserve"> </w:t>
      </w:r>
      <w:r w:rsidRPr="00934AAB">
        <w:rPr>
          <w:i/>
        </w:rPr>
        <w:fldChar w:fldCharType="begin"/>
      </w:r>
      <w:r w:rsidRPr="00934AAB">
        <w:rPr>
          <w:i/>
        </w:rPr>
        <w:instrText xml:space="preserve"> MERGEFIELD  ${item.signDateDay} </w:instrText>
      </w:r>
      <w:r w:rsidRPr="00934AAB">
        <w:rPr>
          <w:i/>
        </w:rPr>
        <w:fldChar w:fldCharType="separate"/>
      </w:r>
      <w:r w:rsidRPr="00934AAB">
        <w:rPr>
          <w:i/>
          <w:noProof/>
        </w:rPr>
        <w:t>«${item.signDateDay}»</w:t>
      </w:r>
      <w:r w:rsidRPr="00934AAB">
        <w:rPr>
          <w:i/>
        </w:rPr>
        <w:fldChar w:fldCharType="end"/>
      </w:r>
      <w:r w:rsidRPr="00934AAB">
        <w:rPr>
          <w:i/>
        </w:rPr>
        <w:t xml:space="preserve"> </w:t>
      </w:r>
      <w:proofErr w:type="spellStart"/>
      <w:r w:rsidRPr="00934AAB">
        <w:rPr>
          <w:i/>
        </w:rPr>
        <w:t>Tháng</w:t>
      </w:r>
      <w:proofErr w:type="spellEnd"/>
      <w:r w:rsidRPr="00934AAB">
        <w:rPr>
          <w:i/>
        </w:rPr>
        <w:t xml:space="preserve"> </w:t>
      </w:r>
      <w:r w:rsidRPr="00934AAB">
        <w:rPr>
          <w:i/>
        </w:rPr>
        <w:fldChar w:fldCharType="begin"/>
      </w:r>
      <w:r w:rsidRPr="00934AAB">
        <w:rPr>
          <w:i/>
        </w:rPr>
        <w:instrText xml:space="preserve"> MERGEFIELD  ${item.signDateMonth} </w:instrText>
      </w:r>
      <w:r w:rsidRPr="00934AAB">
        <w:rPr>
          <w:i/>
        </w:rPr>
        <w:fldChar w:fldCharType="separate"/>
      </w:r>
      <w:r w:rsidRPr="00934AAB">
        <w:rPr>
          <w:i/>
          <w:noProof/>
        </w:rPr>
        <w:t>«${item.signDateMonth}»</w:t>
      </w:r>
      <w:r w:rsidRPr="00934AAB">
        <w:rPr>
          <w:i/>
        </w:rPr>
        <w:fldChar w:fldCharType="end"/>
      </w:r>
      <w:r w:rsidRPr="00934AAB">
        <w:rPr>
          <w:i/>
        </w:rPr>
        <w:t xml:space="preserve"> </w:t>
      </w:r>
      <w:proofErr w:type="spellStart"/>
      <w:r w:rsidRPr="00934AAB">
        <w:rPr>
          <w:i/>
        </w:rPr>
        <w:t>Năm</w:t>
      </w:r>
      <w:proofErr w:type="spellEnd"/>
      <w:r w:rsidRPr="00934AAB">
        <w:rPr>
          <w:i/>
        </w:rPr>
        <w:t xml:space="preserve"> </w:t>
      </w:r>
      <w:r w:rsidRPr="00934AAB">
        <w:rPr>
          <w:i/>
        </w:rPr>
        <w:fldChar w:fldCharType="begin"/>
      </w:r>
      <w:r w:rsidRPr="00934AAB">
        <w:rPr>
          <w:i/>
        </w:rPr>
        <w:instrText xml:space="preserve"> MERGEFIELD  ${item.signDateYear} </w:instrText>
      </w:r>
      <w:r w:rsidRPr="00934AAB">
        <w:rPr>
          <w:i/>
        </w:rPr>
        <w:fldChar w:fldCharType="separate"/>
      </w:r>
      <w:r w:rsidRPr="00934AAB">
        <w:rPr>
          <w:i/>
          <w:noProof/>
        </w:rPr>
        <w:t>«${item.signDateYear}»</w:t>
      </w:r>
      <w:r w:rsidRPr="00934AAB">
        <w:rPr>
          <w:i/>
        </w:rPr>
        <w:fldChar w:fldCharType="end"/>
      </w:r>
    </w:p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</w:p>
    <w:p w:rsidR="00677D39" w:rsidRDefault="007A159F" w:rsidP="007A159F">
      <w:pPr>
        <w:spacing w:line="360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PHIẾU GIAO NHIỆM VỤ GIÁM SÁT</w:t>
      </w:r>
    </w:p>
    <w:p w:rsidR="007A159F" w:rsidRPr="007A159F" w:rsidRDefault="007A159F" w:rsidP="007A159F">
      <w:pPr>
        <w:spacing w:line="360" w:lineRule="auto"/>
        <w:jc w:val="center"/>
        <w:rPr>
          <w:bCs/>
          <w:szCs w:val="26"/>
        </w:rPr>
      </w:pPr>
      <w:r>
        <w:rPr>
          <w:bCs/>
          <w:szCs w:val="26"/>
        </w:rPr>
        <w:t>(</w:t>
      </w:r>
      <w:proofErr w:type="spellStart"/>
      <w:r>
        <w:rPr>
          <w:bCs/>
          <w:szCs w:val="26"/>
        </w:rPr>
        <w:t>Đơn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vị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được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nhiệm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vụ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giám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sát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lập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phiếu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nhiệm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vụ</w:t>
      </w:r>
      <w:proofErr w:type="spellEnd"/>
      <w:r>
        <w:rPr>
          <w:bCs/>
          <w:szCs w:val="26"/>
        </w:rPr>
        <w:t>)</w:t>
      </w:r>
    </w:p>
    <w:p w:rsidR="001A522A" w:rsidRPr="00B80004" w:rsidRDefault="001A522A" w:rsidP="00677D39">
      <w:pPr>
        <w:spacing w:line="360" w:lineRule="auto"/>
        <w:ind w:left="144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</w:t>
      </w:r>
    </w:p>
    <w:p w:rsidR="007A159F" w:rsidRDefault="007A159F" w:rsidP="007A159F">
      <w:pPr>
        <w:spacing w:line="360" w:lineRule="auto"/>
        <w:rPr>
          <w:bCs/>
          <w:szCs w:val="26"/>
        </w:rPr>
      </w:pPr>
      <w:r w:rsidRPr="007A159F">
        <w:rPr>
          <w:b/>
          <w:bCs/>
          <w:szCs w:val="26"/>
        </w:rPr>
        <w:t>I.</w:t>
      </w:r>
      <w:r>
        <w:rPr>
          <w:b/>
          <w:bCs/>
          <w:szCs w:val="26"/>
        </w:rPr>
        <w:t xml:space="preserve"> </w:t>
      </w:r>
      <w:r w:rsidRPr="007A159F">
        <w:rPr>
          <w:b/>
          <w:bCs/>
          <w:szCs w:val="26"/>
        </w:rPr>
        <w:t>NGƯỜI GIAO NHIỆM VỤ</w:t>
      </w:r>
      <w:r w:rsidR="00E62968" w:rsidRPr="007A159F">
        <w:rPr>
          <w:b/>
          <w:bCs/>
          <w:szCs w:val="26"/>
        </w:rPr>
        <w:t>:</w:t>
      </w:r>
      <w:r w:rsidRPr="007A159F">
        <w:rPr>
          <w:b/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Giám</w:t>
      </w:r>
      <w:proofErr w:type="spellEnd"/>
      <w:r w:rsidRPr="007A159F">
        <w:rPr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đốc</w:t>
      </w:r>
      <w:proofErr w:type="spellEnd"/>
      <w:r w:rsidRPr="007A159F">
        <w:rPr>
          <w:bCs/>
          <w:szCs w:val="26"/>
        </w:rPr>
        <w:t xml:space="preserve"> TTKTKV </w:t>
      </w:r>
      <w:proofErr w:type="spellStart"/>
      <w:r w:rsidRPr="007A159F">
        <w:rPr>
          <w:bCs/>
          <w:szCs w:val="26"/>
        </w:rPr>
        <w:t>hoặc</w:t>
      </w:r>
      <w:proofErr w:type="spellEnd"/>
      <w:r w:rsidRPr="007A159F">
        <w:rPr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Giám</w:t>
      </w:r>
      <w:proofErr w:type="spellEnd"/>
      <w:r w:rsidRPr="007A159F">
        <w:rPr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đốc</w:t>
      </w:r>
      <w:proofErr w:type="spellEnd"/>
      <w:r w:rsidRPr="007A159F">
        <w:rPr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nhà</w:t>
      </w:r>
      <w:proofErr w:type="spellEnd"/>
      <w:r w:rsidRPr="007A159F">
        <w:rPr>
          <w:bCs/>
          <w:szCs w:val="26"/>
        </w:rPr>
        <w:t xml:space="preserve"> </w:t>
      </w:r>
      <w:proofErr w:type="spellStart"/>
      <w:r w:rsidRPr="007A159F">
        <w:rPr>
          <w:bCs/>
          <w:szCs w:val="26"/>
        </w:rPr>
        <w:t>thầu</w:t>
      </w:r>
      <w:proofErr w:type="spellEnd"/>
      <w:r w:rsidRPr="007A159F">
        <w:rPr>
          <w:bCs/>
          <w:szCs w:val="26"/>
        </w:rPr>
        <w:t xml:space="preserve"> TVGS.</w:t>
      </w:r>
    </w:p>
    <w:p w:rsidR="001A522A" w:rsidRPr="006C08B4" w:rsidRDefault="007A159F" w:rsidP="00677D39">
      <w:pPr>
        <w:spacing w:line="360" w:lineRule="auto"/>
        <w:rPr>
          <w:bCs/>
          <w:i/>
          <w:szCs w:val="26"/>
        </w:rPr>
      </w:pPr>
      <w:proofErr w:type="spellStart"/>
      <w:r w:rsidRPr="007A159F">
        <w:rPr>
          <w:bCs/>
          <w:i/>
          <w:szCs w:val="26"/>
        </w:rPr>
        <w:t>Trường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hợp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thuê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nhà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thầu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tư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vấn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giám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sát</w:t>
      </w:r>
      <w:proofErr w:type="spellEnd"/>
      <w:r w:rsidRPr="007A159F">
        <w:rPr>
          <w:bCs/>
          <w:i/>
          <w:szCs w:val="26"/>
        </w:rPr>
        <w:t xml:space="preserve">, </w:t>
      </w:r>
      <w:proofErr w:type="spellStart"/>
      <w:r w:rsidRPr="007A159F">
        <w:rPr>
          <w:bCs/>
          <w:i/>
          <w:szCs w:val="26"/>
        </w:rPr>
        <w:t>người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giao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nhiệm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vụ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là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Giám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đốc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nhà</w:t>
      </w:r>
      <w:proofErr w:type="spellEnd"/>
      <w:r w:rsidRPr="007A159F">
        <w:rPr>
          <w:bCs/>
          <w:i/>
          <w:szCs w:val="26"/>
        </w:rPr>
        <w:t xml:space="preserve"> </w:t>
      </w:r>
      <w:proofErr w:type="spellStart"/>
      <w:r w:rsidRPr="007A159F">
        <w:rPr>
          <w:bCs/>
          <w:i/>
          <w:szCs w:val="26"/>
        </w:rPr>
        <w:t>thầu</w:t>
      </w:r>
      <w:proofErr w:type="spellEnd"/>
      <w:r w:rsidRPr="007A159F">
        <w:rPr>
          <w:bCs/>
          <w:i/>
          <w:szCs w:val="26"/>
        </w:rPr>
        <w:t xml:space="preserve"> TVGS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33415" w:rsidTr="00A819E2">
        <w:tc>
          <w:tcPr>
            <w:tcW w:w="4675" w:type="dxa"/>
          </w:tcPr>
          <w:p w:rsidR="00233415" w:rsidRDefault="00233415" w:rsidP="00A34C78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Ông</w:t>
            </w:r>
            <w:proofErr w:type="spellEnd"/>
            <w:r>
              <w:rPr>
                <w:bCs/>
                <w:szCs w:val="26"/>
              </w:rPr>
              <w:t xml:space="preserve">: </w:t>
            </w:r>
            <w:fldSimple w:instr=" MERGEFIELD  ${item.aDirectorIdName} ">
              <w:r w:rsidR="00A34C78">
                <w:rPr>
                  <w:noProof/>
                </w:rPr>
                <w:t>«${item.aDirectorIdName}»</w:t>
              </w:r>
            </w:fldSimple>
          </w:p>
        </w:tc>
        <w:tc>
          <w:tcPr>
            <w:tcW w:w="4675" w:type="dxa"/>
          </w:tcPr>
          <w:p w:rsidR="00233415" w:rsidRDefault="00233415" w:rsidP="006C08B4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Chức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vụ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="00460611">
              <w:rPr>
                <w:bCs/>
                <w:szCs w:val="26"/>
              </w:rPr>
              <w:t xml:space="preserve"> </w:t>
            </w:r>
            <w:proofErr w:type="spellStart"/>
            <w:r w:rsidR="006C08B4">
              <w:rPr>
                <w:bCs/>
                <w:szCs w:val="26"/>
              </w:rPr>
              <w:t>Thủ</w:t>
            </w:r>
            <w:proofErr w:type="spellEnd"/>
            <w:r w:rsidR="006C08B4">
              <w:rPr>
                <w:bCs/>
                <w:szCs w:val="26"/>
              </w:rPr>
              <w:t xml:space="preserve"> </w:t>
            </w:r>
            <w:proofErr w:type="spellStart"/>
            <w:r w:rsidR="006C08B4">
              <w:rPr>
                <w:bCs/>
                <w:szCs w:val="26"/>
              </w:rPr>
              <w:t>trưởng</w:t>
            </w:r>
            <w:proofErr w:type="spellEnd"/>
            <w:r w:rsidR="006C08B4">
              <w:rPr>
                <w:bCs/>
                <w:szCs w:val="26"/>
              </w:rPr>
              <w:t xml:space="preserve"> </w:t>
            </w:r>
            <w:proofErr w:type="spellStart"/>
            <w:r w:rsidR="006C08B4">
              <w:rPr>
                <w:bCs/>
                <w:szCs w:val="26"/>
              </w:rPr>
              <w:t>đơn</w:t>
            </w:r>
            <w:proofErr w:type="spellEnd"/>
            <w:r w:rsidR="006C08B4">
              <w:rPr>
                <w:bCs/>
                <w:szCs w:val="26"/>
              </w:rPr>
              <w:t xml:space="preserve"> </w:t>
            </w:r>
            <w:proofErr w:type="spellStart"/>
            <w:r w:rsidR="006C08B4">
              <w:rPr>
                <w:bCs/>
                <w:szCs w:val="26"/>
              </w:rPr>
              <w:t>vị</w:t>
            </w:r>
            <w:proofErr w:type="spellEnd"/>
          </w:p>
        </w:tc>
      </w:tr>
    </w:tbl>
    <w:p w:rsidR="001A522A" w:rsidRDefault="00D84F89" w:rsidP="00677D39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>II. NGƯỜI NHẬN NHIỆM VỤ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0611" w:rsidTr="004F380D">
        <w:tc>
          <w:tcPr>
            <w:tcW w:w="4675" w:type="dxa"/>
          </w:tcPr>
          <w:p w:rsidR="00460611" w:rsidRDefault="00460611" w:rsidP="00A34C78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Ông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Pr="00844E46">
              <w:t xml:space="preserve"> </w:t>
            </w:r>
            <w:fldSimple w:instr=" MERGEFIELD  ${item.aMonitorIdName} ">
              <w:r w:rsidR="00A34C78">
                <w:rPr>
                  <w:noProof/>
                </w:rPr>
                <w:t>«${item.aMonitorIdName}»</w:t>
              </w:r>
            </w:fldSimple>
            <w:bookmarkStart w:id="0" w:name="_GoBack"/>
            <w:bookmarkEnd w:id="0"/>
          </w:p>
        </w:tc>
        <w:tc>
          <w:tcPr>
            <w:tcW w:w="4675" w:type="dxa"/>
          </w:tcPr>
          <w:p w:rsidR="00460611" w:rsidRDefault="00460611" w:rsidP="0060613F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Chức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vụ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="00AC61EB">
              <w:rPr>
                <w:bCs/>
                <w:szCs w:val="26"/>
              </w:rPr>
              <w:t xml:space="preserve"> </w:t>
            </w:r>
            <w:proofErr w:type="spellStart"/>
            <w:r w:rsidR="0060613F">
              <w:t>Giám</w:t>
            </w:r>
            <w:proofErr w:type="spellEnd"/>
            <w:r w:rsidR="0060613F">
              <w:t xml:space="preserve"> </w:t>
            </w:r>
            <w:proofErr w:type="spellStart"/>
            <w:r w:rsidR="0060613F">
              <w:t>sát</w:t>
            </w:r>
            <w:proofErr w:type="spellEnd"/>
            <w:r w:rsidR="0060613F">
              <w:t xml:space="preserve"> </w:t>
            </w:r>
            <w:proofErr w:type="spellStart"/>
            <w:r w:rsidR="0060613F">
              <w:t>thi</w:t>
            </w:r>
            <w:proofErr w:type="spellEnd"/>
            <w:r w:rsidR="0060613F">
              <w:t xml:space="preserve"> </w:t>
            </w:r>
            <w:proofErr w:type="spellStart"/>
            <w:r w:rsidR="0060613F">
              <w:t>công</w:t>
            </w:r>
            <w:proofErr w:type="spellEnd"/>
          </w:p>
        </w:tc>
      </w:tr>
    </w:tbl>
    <w:p w:rsidR="0055551B" w:rsidRDefault="0055551B" w:rsidP="00677D39">
      <w:pPr>
        <w:spacing w:line="360" w:lineRule="auto"/>
        <w:rPr>
          <w:b/>
          <w:bCs/>
          <w:szCs w:val="26"/>
        </w:rPr>
      </w:pPr>
      <w:proofErr w:type="spellStart"/>
      <w:r>
        <w:rPr>
          <w:bCs/>
          <w:szCs w:val="26"/>
        </w:rPr>
        <w:t>Số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chỉ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văn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bằng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giám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sát</w:t>
      </w:r>
      <w:proofErr w:type="spellEnd"/>
      <w:r>
        <w:rPr>
          <w:bCs/>
          <w:szCs w:val="26"/>
        </w:rPr>
        <w:t xml:space="preserve">: </w:t>
      </w:r>
      <w:r w:rsidR="00E85ED2">
        <w:fldChar w:fldCharType="begin"/>
      </w:r>
      <w:r w:rsidR="00E85ED2">
        <w:instrText xml:space="preserve"> MERGEFIELD  ${item.monitorDocument} </w:instrText>
      </w:r>
      <w:r w:rsidR="00E85ED2">
        <w:fldChar w:fldCharType="separate"/>
      </w:r>
      <w:r w:rsidRPr="00A6741F">
        <w:rPr>
          <w:noProof/>
        </w:rPr>
        <w:t>«${item.monitorDocument}»</w:t>
      </w:r>
      <w:r w:rsidR="00E85ED2">
        <w:rPr>
          <w:noProof/>
        </w:rPr>
        <w:fldChar w:fldCharType="end"/>
      </w:r>
      <w:r>
        <w:t xml:space="preserve"> (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photo)</w:t>
      </w:r>
    </w:p>
    <w:p w:rsidR="00387994" w:rsidRDefault="00387994" w:rsidP="00677D39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>III. NỘI DUNG</w:t>
      </w:r>
    </w:p>
    <w:p w:rsidR="00387994" w:rsidRDefault="00387994" w:rsidP="00387994">
      <w:pPr>
        <w:spacing w:line="360" w:lineRule="auto"/>
        <w:rPr>
          <w:bCs/>
          <w:szCs w:val="26"/>
        </w:rPr>
      </w:pPr>
      <w:r>
        <w:rPr>
          <w:bCs/>
          <w:szCs w:val="26"/>
        </w:rPr>
        <w:t xml:space="preserve">1. </w:t>
      </w:r>
      <w:proofErr w:type="spellStart"/>
      <w:r>
        <w:rPr>
          <w:bCs/>
          <w:szCs w:val="26"/>
        </w:rPr>
        <w:t>Người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nhận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nhiệm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vụ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thực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hiện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giám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sát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trình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sau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đây</w:t>
      </w:r>
      <w:proofErr w:type="spellEnd"/>
      <w:r>
        <w:rPr>
          <w:bCs/>
          <w:szCs w:val="26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790"/>
        <w:gridCol w:w="2250"/>
        <w:gridCol w:w="1548"/>
      </w:tblGrid>
      <w:tr w:rsidR="00387994" w:rsidTr="00C65A12">
        <w:trPr>
          <w:trHeight w:val="737"/>
          <w:jc w:val="center"/>
        </w:trPr>
        <w:tc>
          <w:tcPr>
            <w:tcW w:w="828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r w:rsidRPr="00387994">
              <w:rPr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proofErr w:type="spellStart"/>
            <w:r w:rsidRPr="00387994">
              <w:rPr>
                <w:bCs/>
                <w:szCs w:val="26"/>
              </w:rPr>
              <w:t>Mã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công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trình</w:t>
            </w:r>
            <w:proofErr w:type="spellEnd"/>
          </w:p>
        </w:tc>
        <w:tc>
          <w:tcPr>
            <w:tcW w:w="2790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proofErr w:type="spellStart"/>
            <w:r w:rsidRPr="00387994">
              <w:rPr>
                <w:bCs/>
                <w:szCs w:val="26"/>
              </w:rPr>
              <w:t>Địa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điểm</w:t>
            </w:r>
            <w:proofErr w:type="spellEnd"/>
          </w:p>
        </w:tc>
        <w:tc>
          <w:tcPr>
            <w:tcW w:w="2250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proofErr w:type="spellStart"/>
            <w:r w:rsidRPr="00387994">
              <w:rPr>
                <w:bCs/>
                <w:szCs w:val="26"/>
              </w:rPr>
              <w:t>Ngày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nhận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n</w:t>
            </w:r>
            <w:r>
              <w:rPr>
                <w:bCs/>
                <w:szCs w:val="26"/>
              </w:rPr>
              <w:t>h</w:t>
            </w:r>
            <w:r w:rsidRPr="00387994">
              <w:rPr>
                <w:bCs/>
                <w:szCs w:val="26"/>
              </w:rPr>
              <w:t>iệm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vụ</w:t>
            </w:r>
            <w:proofErr w:type="spellEnd"/>
          </w:p>
        </w:tc>
        <w:tc>
          <w:tcPr>
            <w:tcW w:w="1548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proofErr w:type="spellStart"/>
            <w:r w:rsidRPr="00387994">
              <w:rPr>
                <w:bCs/>
                <w:szCs w:val="26"/>
              </w:rPr>
              <w:t>Ghi</w:t>
            </w:r>
            <w:proofErr w:type="spellEnd"/>
            <w:r w:rsidRPr="00387994">
              <w:rPr>
                <w:bCs/>
                <w:szCs w:val="26"/>
              </w:rPr>
              <w:t xml:space="preserve"> </w:t>
            </w:r>
            <w:proofErr w:type="spellStart"/>
            <w:r w:rsidRPr="00387994">
              <w:rPr>
                <w:bCs/>
                <w:szCs w:val="26"/>
              </w:rPr>
              <w:t>chú</w:t>
            </w:r>
            <w:proofErr w:type="spellEnd"/>
          </w:p>
        </w:tc>
      </w:tr>
      <w:tr w:rsidR="0070644E" w:rsidTr="00C65A12">
        <w:trPr>
          <w:jc w:val="center"/>
        </w:trPr>
        <w:tc>
          <w:tcPr>
            <w:tcW w:w="828" w:type="dxa"/>
          </w:tcPr>
          <w:p w:rsidR="00387994" w:rsidRPr="00387994" w:rsidRDefault="00387994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160" w:type="dxa"/>
          </w:tcPr>
          <w:p w:rsidR="00387994" w:rsidRDefault="00E85ED2" w:rsidP="00387994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fldChar w:fldCharType="begin"/>
            </w:r>
            <w:r>
              <w:instrText xml:space="preserve"> MERGEFIELD  ${item.constrtCode} </w:instrText>
            </w:r>
            <w:r>
              <w:fldChar w:fldCharType="separate"/>
            </w:r>
            <w:r w:rsidR="00387994" w:rsidRPr="00A6741F">
              <w:rPr>
                <w:noProof/>
              </w:rPr>
              <w:t>«${item.constrtCode}»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90" w:type="dxa"/>
          </w:tcPr>
          <w:p w:rsidR="00387994" w:rsidRDefault="00E85ED2" w:rsidP="00387994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fldChar w:fldCharType="begin"/>
            </w:r>
            <w:r>
              <w:instrText xml:space="preserve"> MERGEFIELD  ${item.constrtAddress} </w:instrText>
            </w:r>
            <w:r>
              <w:fldChar w:fldCharType="separate"/>
            </w:r>
            <w:r w:rsidR="00387994" w:rsidRPr="00A6741F">
              <w:rPr>
                <w:noProof/>
              </w:rPr>
              <w:t>«${item.constrtAddress}»</w:t>
            </w:r>
            <w:r>
              <w:rPr>
                <w:noProof/>
              </w:rPr>
              <w:fldChar w:fldCharType="end"/>
            </w:r>
          </w:p>
        </w:tc>
        <w:tc>
          <w:tcPr>
            <w:tcW w:w="2250" w:type="dxa"/>
          </w:tcPr>
          <w:p w:rsidR="00387994" w:rsidRPr="00387994" w:rsidRDefault="00AC0DF6" w:rsidP="00387994">
            <w:pPr>
              <w:spacing w:line="360" w:lineRule="auto"/>
              <w:jc w:val="center"/>
              <w:rPr>
                <w:bCs/>
                <w:szCs w:val="26"/>
              </w:rPr>
            </w:pPr>
            <w:fldSimple w:instr=" MERGEFIELD  ${item.missionDateDay}/${item.missionDateMonth}/${item.missionDateYear} ">
              <w:r w:rsidR="00387994">
                <w:rPr>
                  <w:noProof/>
                </w:rPr>
                <w:t>«${item.missionDateDay}/${item.missionDat»</w:t>
              </w:r>
            </w:fldSimple>
          </w:p>
        </w:tc>
        <w:tc>
          <w:tcPr>
            <w:tcW w:w="1548" w:type="dxa"/>
          </w:tcPr>
          <w:p w:rsidR="00387994" w:rsidRPr="00A6741F" w:rsidRDefault="00E85ED2" w:rsidP="002C5872">
            <w:pPr>
              <w:spacing w:before="240"/>
              <w:jc w:val="center"/>
            </w:pPr>
            <w:r>
              <w:fldChar w:fldCharType="begin"/>
            </w:r>
            <w:r>
              <w:instrText xml:space="preserve"> MERGEFIELD  ${item.assignNote} </w:instrText>
            </w:r>
            <w:r>
              <w:fldChar w:fldCharType="separate"/>
            </w:r>
            <w:r w:rsidR="00387994">
              <w:rPr>
                <w:noProof/>
              </w:rPr>
              <w:t>«${item.assignNote}»</w:t>
            </w:r>
            <w:r>
              <w:rPr>
                <w:noProof/>
              </w:rPr>
              <w:fldChar w:fldCharType="end"/>
            </w:r>
          </w:p>
        </w:tc>
      </w:tr>
    </w:tbl>
    <w:p w:rsidR="0070644E" w:rsidRDefault="0070644E" w:rsidP="00387994">
      <w:pPr>
        <w:spacing w:line="360" w:lineRule="auto"/>
        <w:rPr>
          <w:b/>
          <w:bCs/>
          <w:szCs w:val="26"/>
        </w:rPr>
      </w:pPr>
    </w:p>
    <w:p w:rsidR="001A522A" w:rsidRPr="00387994" w:rsidRDefault="0070644E" w:rsidP="00387994">
      <w:pPr>
        <w:spacing w:line="360" w:lineRule="auto"/>
        <w:rPr>
          <w:b/>
          <w:bCs/>
          <w:szCs w:val="26"/>
        </w:rPr>
      </w:pPr>
      <w:r>
        <w:rPr>
          <w:bCs/>
          <w:szCs w:val="26"/>
        </w:rPr>
        <w:t xml:space="preserve">2. </w:t>
      </w:r>
      <w:proofErr w:type="spellStart"/>
      <w:r>
        <w:rPr>
          <w:bCs/>
          <w:szCs w:val="26"/>
        </w:rPr>
        <w:t>Nội</w:t>
      </w:r>
      <w:proofErr w:type="spellEnd"/>
      <w:r>
        <w:rPr>
          <w:bCs/>
          <w:szCs w:val="26"/>
        </w:rPr>
        <w:t xml:space="preserve"> dung </w:t>
      </w:r>
      <w:proofErr w:type="spellStart"/>
      <w:r>
        <w:rPr>
          <w:bCs/>
          <w:szCs w:val="26"/>
        </w:rPr>
        <w:t>giám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sát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Giám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sát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chịu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trách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nhiệm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trực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tiếp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về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khối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lượng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chất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lượng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tiến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, </w:t>
      </w:r>
      <w:proofErr w:type="gramStart"/>
      <w:r>
        <w:rPr>
          <w:bCs/>
          <w:szCs w:val="26"/>
        </w:rPr>
        <w:t>an</w:t>
      </w:r>
      <w:proofErr w:type="gram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toàn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trên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trường</w:t>
      </w:r>
      <w:proofErr w:type="spellEnd"/>
      <w:r>
        <w:rPr>
          <w:bCs/>
          <w:szCs w:val="26"/>
        </w:rPr>
        <w:t xml:space="preserve">. </w:t>
      </w:r>
      <w:proofErr w:type="spellStart"/>
      <w:r>
        <w:rPr>
          <w:bCs/>
          <w:szCs w:val="26"/>
        </w:rPr>
        <w:t>Ký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xác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nhận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biên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bản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hồ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sơ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hoàn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proofErr w:type="gramStart"/>
      <w:r>
        <w:rPr>
          <w:bCs/>
          <w:szCs w:val="26"/>
        </w:rPr>
        <w:t>theo</w:t>
      </w:r>
      <w:proofErr w:type="spellEnd"/>
      <w:proofErr w:type="gram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nhiệm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vụ</w:t>
      </w:r>
      <w:proofErr w:type="spellEnd"/>
      <w:r>
        <w:rPr>
          <w:bCs/>
          <w:szCs w:val="26"/>
        </w:rPr>
        <w:t>.</w:t>
      </w:r>
      <w:r w:rsidR="001A522A" w:rsidRPr="00387994">
        <w:rPr>
          <w:b/>
          <w:bCs/>
          <w:szCs w:val="26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2D63" w:rsidTr="0055551B">
        <w:trPr>
          <w:jc w:val="center"/>
        </w:trPr>
        <w:tc>
          <w:tcPr>
            <w:tcW w:w="4675" w:type="dxa"/>
          </w:tcPr>
          <w:p w:rsidR="00882D63" w:rsidRPr="0070644E" w:rsidRDefault="0070644E" w:rsidP="00677D39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r>
              <w:rPr>
                <w:bCs/>
                <w:szCs w:val="26"/>
                <w:lang w:val="sv-SE"/>
              </w:rPr>
              <w:t>NGƯỜI GIAO NHIỆM VỤ</w:t>
            </w:r>
          </w:p>
          <w:p w:rsidR="00882D63" w:rsidRPr="00882D63" w:rsidRDefault="00882D63" w:rsidP="00677D39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r w:rsidRPr="00B80004">
              <w:rPr>
                <w:bCs/>
                <w:szCs w:val="26"/>
                <w:lang w:val="sv-SE"/>
              </w:rPr>
              <w:t>(Ký,</w:t>
            </w:r>
            <w:r w:rsidR="0055551B">
              <w:rPr>
                <w:bCs/>
                <w:szCs w:val="26"/>
                <w:lang w:val="sv-SE"/>
              </w:rPr>
              <w:t xml:space="preserve"> đóng dấu,</w:t>
            </w:r>
            <w:r w:rsidRPr="00B80004">
              <w:rPr>
                <w:bCs/>
                <w:szCs w:val="26"/>
                <w:lang w:val="sv-SE"/>
              </w:rPr>
              <w:t xml:space="preserve"> ghi rõ họ tên)</w:t>
            </w:r>
          </w:p>
        </w:tc>
        <w:tc>
          <w:tcPr>
            <w:tcW w:w="4675" w:type="dxa"/>
          </w:tcPr>
          <w:p w:rsidR="00882D63" w:rsidRPr="0070644E" w:rsidRDefault="0070644E" w:rsidP="00677D39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r>
              <w:rPr>
                <w:bCs/>
                <w:szCs w:val="26"/>
                <w:lang w:val="sv-SE"/>
              </w:rPr>
              <w:t>NGƯỜI NHẬN NHIỆM VỤ</w:t>
            </w:r>
          </w:p>
          <w:p w:rsidR="00882D63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 w:rsidRPr="00B80004">
              <w:rPr>
                <w:bCs/>
                <w:szCs w:val="26"/>
                <w:lang w:val="sv-SE"/>
              </w:rPr>
              <w:t>(Ký, ghi rõ họ tên)</w:t>
            </w:r>
          </w:p>
        </w:tc>
      </w:tr>
      <w:tr w:rsidR="0055551B" w:rsidTr="0055551B">
        <w:trPr>
          <w:jc w:val="center"/>
        </w:trPr>
        <w:tc>
          <w:tcPr>
            <w:tcW w:w="4675" w:type="dxa"/>
          </w:tcPr>
          <w:p w:rsidR="0055551B" w:rsidRDefault="0055551B" w:rsidP="0055551B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bookmarkStart w:id="1" w:name="sign1"/>
            <w:r w:rsidRPr="00A6741F">
              <w:rPr>
                <w:noProof/>
              </w:rPr>
              <w:lastRenderedPageBreak/>
              <w:drawing>
                <wp:inline distT="0" distB="0" distL="0" distR="0" wp14:anchorId="5E1D9583" wp14:editId="2FFDB24F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675" w:type="dxa"/>
          </w:tcPr>
          <w:p w:rsidR="0055551B" w:rsidRDefault="0055551B" w:rsidP="0055551B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bookmarkStart w:id="2" w:name="sign2"/>
            <w:r w:rsidRPr="00A6741F">
              <w:rPr>
                <w:noProof/>
              </w:rPr>
              <w:drawing>
                <wp:inline distT="0" distB="0" distL="0" distR="0" wp14:anchorId="7C86EE3F" wp14:editId="5F6EDF85">
                  <wp:extent cx="2670048" cy="114300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C45B0B" w:rsidRPr="00B80004" w:rsidRDefault="00C45B0B" w:rsidP="00677D39">
      <w:pPr>
        <w:spacing w:line="360" w:lineRule="auto"/>
      </w:pPr>
    </w:p>
    <w:sectPr w:rsidR="00C45B0B" w:rsidRPr="00B8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D2" w:rsidRDefault="00E85ED2" w:rsidP="0070644E">
      <w:r>
        <w:separator/>
      </w:r>
    </w:p>
  </w:endnote>
  <w:endnote w:type="continuationSeparator" w:id="0">
    <w:p w:rsidR="00E85ED2" w:rsidRDefault="00E85ED2" w:rsidP="0070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D2" w:rsidRDefault="00E85ED2" w:rsidP="0070644E">
      <w:r>
        <w:separator/>
      </w:r>
    </w:p>
  </w:footnote>
  <w:footnote w:type="continuationSeparator" w:id="0">
    <w:p w:rsidR="00E85ED2" w:rsidRDefault="00E85ED2" w:rsidP="00706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C5159"/>
    <w:multiLevelType w:val="hybridMultilevel"/>
    <w:tmpl w:val="C728EA36"/>
    <w:lvl w:ilvl="0" w:tplc="D0C47D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320DB"/>
    <w:multiLevelType w:val="hybridMultilevel"/>
    <w:tmpl w:val="8ACA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C"/>
    <w:rsid w:val="00014CF1"/>
    <w:rsid w:val="00023B61"/>
    <w:rsid w:val="0002438D"/>
    <w:rsid w:val="00057C80"/>
    <w:rsid w:val="000703FF"/>
    <w:rsid w:val="0008392B"/>
    <w:rsid w:val="000B72A5"/>
    <w:rsid w:val="00103450"/>
    <w:rsid w:val="00130ED5"/>
    <w:rsid w:val="00133817"/>
    <w:rsid w:val="00152826"/>
    <w:rsid w:val="00164E02"/>
    <w:rsid w:val="00165404"/>
    <w:rsid w:val="001822C8"/>
    <w:rsid w:val="001A522A"/>
    <w:rsid w:val="001D09D9"/>
    <w:rsid w:val="001F7C60"/>
    <w:rsid w:val="002271F8"/>
    <w:rsid w:val="00232F8B"/>
    <w:rsid w:val="00233415"/>
    <w:rsid w:val="002437C1"/>
    <w:rsid w:val="00264657"/>
    <w:rsid w:val="002712DC"/>
    <w:rsid w:val="00271A89"/>
    <w:rsid w:val="0028097C"/>
    <w:rsid w:val="00286B81"/>
    <w:rsid w:val="0029543A"/>
    <w:rsid w:val="002C3568"/>
    <w:rsid w:val="0034595B"/>
    <w:rsid w:val="0034640E"/>
    <w:rsid w:val="00353365"/>
    <w:rsid w:val="00387994"/>
    <w:rsid w:val="00397D0B"/>
    <w:rsid w:val="003A490C"/>
    <w:rsid w:val="00406CD2"/>
    <w:rsid w:val="00421757"/>
    <w:rsid w:val="004565D5"/>
    <w:rsid w:val="00460611"/>
    <w:rsid w:val="0046252D"/>
    <w:rsid w:val="004A4734"/>
    <w:rsid w:val="004B7C41"/>
    <w:rsid w:val="004C42D4"/>
    <w:rsid w:val="004C7610"/>
    <w:rsid w:val="004C7BBE"/>
    <w:rsid w:val="004F380D"/>
    <w:rsid w:val="005145B7"/>
    <w:rsid w:val="00544F25"/>
    <w:rsid w:val="0054624F"/>
    <w:rsid w:val="0055551B"/>
    <w:rsid w:val="00581C61"/>
    <w:rsid w:val="005B2316"/>
    <w:rsid w:val="005B51E8"/>
    <w:rsid w:val="005C5DBE"/>
    <w:rsid w:val="005E12E6"/>
    <w:rsid w:val="005E2BBA"/>
    <w:rsid w:val="0060613F"/>
    <w:rsid w:val="0062003E"/>
    <w:rsid w:val="00626A67"/>
    <w:rsid w:val="00633E21"/>
    <w:rsid w:val="00645C52"/>
    <w:rsid w:val="00652968"/>
    <w:rsid w:val="00652CB5"/>
    <w:rsid w:val="00677D39"/>
    <w:rsid w:val="006C08B4"/>
    <w:rsid w:val="006C3C8A"/>
    <w:rsid w:val="006C6545"/>
    <w:rsid w:val="006D66E1"/>
    <w:rsid w:val="0070644E"/>
    <w:rsid w:val="007251B9"/>
    <w:rsid w:val="00730432"/>
    <w:rsid w:val="007900C1"/>
    <w:rsid w:val="007A159F"/>
    <w:rsid w:val="007C3EE7"/>
    <w:rsid w:val="007E6A82"/>
    <w:rsid w:val="007F7414"/>
    <w:rsid w:val="008063AC"/>
    <w:rsid w:val="00815823"/>
    <w:rsid w:val="0083638B"/>
    <w:rsid w:val="00844E46"/>
    <w:rsid w:val="00871E53"/>
    <w:rsid w:val="00882D63"/>
    <w:rsid w:val="0088752B"/>
    <w:rsid w:val="008A4493"/>
    <w:rsid w:val="008D57D8"/>
    <w:rsid w:val="00916853"/>
    <w:rsid w:val="00917BAD"/>
    <w:rsid w:val="009461E8"/>
    <w:rsid w:val="00952C7D"/>
    <w:rsid w:val="0098224B"/>
    <w:rsid w:val="009A3648"/>
    <w:rsid w:val="009C175C"/>
    <w:rsid w:val="009D6650"/>
    <w:rsid w:val="009F7992"/>
    <w:rsid w:val="00A341E5"/>
    <w:rsid w:val="00A34C78"/>
    <w:rsid w:val="00A35D57"/>
    <w:rsid w:val="00A36C15"/>
    <w:rsid w:val="00A41EEA"/>
    <w:rsid w:val="00A617E8"/>
    <w:rsid w:val="00A62A28"/>
    <w:rsid w:val="00A658F1"/>
    <w:rsid w:val="00A819E2"/>
    <w:rsid w:val="00AA2A7C"/>
    <w:rsid w:val="00AC0DF6"/>
    <w:rsid w:val="00AC61EB"/>
    <w:rsid w:val="00AE0065"/>
    <w:rsid w:val="00B0103B"/>
    <w:rsid w:val="00B027ED"/>
    <w:rsid w:val="00B43E8E"/>
    <w:rsid w:val="00B64B15"/>
    <w:rsid w:val="00B70168"/>
    <w:rsid w:val="00B80004"/>
    <w:rsid w:val="00B81199"/>
    <w:rsid w:val="00B82177"/>
    <w:rsid w:val="00C0529F"/>
    <w:rsid w:val="00C347C0"/>
    <w:rsid w:val="00C45B0B"/>
    <w:rsid w:val="00C6440E"/>
    <w:rsid w:val="00C65663"/>
    <w:rsid w:val="00C65A12"/>
    <w:rsid w:val="00C700EE"/>
    <w:rsid w:val="00C75DBD"/>
    <w:rsid w:val="00C805F4"/>
    <w:rsid w:val="00C80712"/>
    <w:rsid w:val="00C82E27"/>
    <w:rsid w:val="00C9268D"/>
    <w:rsid w:val="00CA1C79"/>
    <w:rsid w:val="00D05186"/>
    <w:rsid w:val="00D10C96"/>
    <w:rsid w:val="00D1516E"/>
    <w:rsid w:val="00D6286B"/>
    <w:rsid w:val="00D717D6"/>
    <w:rsid w:val="00D84F89"/>
    <w:rsid w:val="00D96404"/>
    <w:rsid w:val="00DA18B6"/>
    <w:rsid w:val="00DE1AF5"/>
    <w:rsid w:val="00E07FBC"/>
    <w:rsid w:val="00E16CBD"/>
    <w:rsid w:val="00E305FE"/>
    <w:rsid w:val="00E44B88"/>
    <w:rsid w:val="00E529EF"/>
    <w:rsid w:val="00E62968"/>
    <w:rsid w:val="00E85ED2"/>
    <w:rsid w:val="00EA3024"/>
    <w:rsid w:val="00EA4D9D"/>
    <w:rsid w:val="00EC7252"/>
    <w:rsid w:val="00EE46C6"/>
    <w:rsid w:val="00EF2FCB"/>
    <w:rsid w:val="00F26E96"/>
    <w:rsid w:val="00F96BAD"/>
    <w:rsid w:val="00FC303F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44F25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4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44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44F25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4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4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phongpv</cp:lastModifiedBy>
  <cp:revision>198</cp:revision>
  <dcterms:created xsi:type="dcterms:W3CDTF">2016-11-28T03:32:00Z</dcterms:created>
  <dcterms:modified xsi:type="dcterms:W3CDTF">2017-03-09T02:16:00Z</dcterms:modified>
</cp:coreProperties>
</file>