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65" w:rsidRPr="002E199B" w:rsidRDefault="00860765" w:rsidP="00860765">
      <w:pPr>
        <w:jc w:val="center"/>
        <w:rPr>
          <w:b/>
          <w:sz w:val="28"/>
          <w:szCs w:val="28"/>
          <w:lang w:val="nl-NL"/>
        </w:rPr>
      </w:pPr>
      <w:r w:rsidRPr="002E199B">
        <w:rPr>
          <w:b/>
          <w:sz w:val="28"/>
          <w:szCs w:val="28"/>
          <w:lang w:val="nl-NL"/>
        </w:rPr>
        <w:t>CỘNG HÒA XÃ HỘI CHỦ NGHĨA VIỆT NAM</w:t>
      </w:r>
    </w:p>
    <w:p w:rsidR="00860765" w:rsidRPr="002E199B" w:rsidRDefault="00860765" w:rsidP="00860765">
      <w:pPr>
        <w:jc w:val="center"/>
        <w:rPr>
          <w:b/>
          <w:szCs w:val="22"/>
          <w:lang w:val="nl-NL"/>
        </w:rPr>
      </w:pPr>
      <w:r w:rsidRPr="002E199B">
        <w:rPr>
          <w:b/>
          <w:szCs w:val="22"/>
          <w:lang w:val="nl-NL"/>
        </w:rPr>
        <w:t>Độc lập - Tự do - Hạnh phúc</w:t>
      </w:r>
    </w:p>
    <w:p w:rsidR="00860765" w:rsidRDefault="00860765" w:rsidP="00860765">
      <w:pPr>
        <w:jc w:val="center"/>
        <w:outlineLvl w:val="0"/>
        <w:rPr>
          <w:b/>
          <w:szCs w:val="36"/>
          <w:lang w:val="pt-BR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7E4900" w:rsidRPr="008B04F1" w:rsidRDefault="007E4900" w:rsidP="007E4900">
      <w:pPr>
        <w:rPr>
          <w:lang w:val="pt-BR"/>
        </w:rPr>
      </w:pPr>
    </w:p>
    <w:p w:rsidR="00571554" w:rsidRDefault="00571554" w:rsidP="007E4900">
      <w:pPr>
        <w:jc w:val="center"/>
        <w:outlineLvl w:val="0"/>
        <w:rPr>
          <w:b/>
          <w:szCs w:val="36"/>
          <w:lang w:val="pt-BR"/>
        </w:rPr>
      </w:pPr>
    </w:p>
    <w:p w:rsidR="00571554" w:rsidRDefault="00571554" w:rsidP="007E4900">
      <w:pPr>
        <w:jc w:val="center"/>
        <w:outlineLvl w:val="0"/>
        <w:rPr>
          <w:b/>
          <w:szCs w:val="36"/>
          <w:lang w:val="pt-BR"/>
        </w:rPr>
      </w:pPr>
    </w:p>
    <w:p w:rsidR="007E4900" w:rsidRPr="00860765" w:rsidRDefault="007E4900" w:rsidP="007E4900">
      <w:pPr>
        <w:jc w:val="center"/>
        <w:outlineLvl w:val="0"/>
        <w:rPr>
          <w:b/>
          <w:sz w:val="28"/>
          <w:szCs w:val="36"/>
          <w:lang w:val="pt-BR"/>
        </w:rPr>
      </w:pPr>
      <w:r w:rsidRPr="00860765">
        <w:rPr>
          <w:b/>
          <w:sz w:val="28"/>
          <w:szCs w:val="36"/>
          <w:lang w:val="pt-BR"/>
        </w:rPr>
        <w:t>BIÊN BẢN BÀN GIAO MẶT BẰNG THI CÔNG</w:t>
      </w:r>
    </w:p>
    <w:p w:rsidR="007E4900" w:rsidRPr="008B04F1" w:rsidRDefault="007E4900" w:rsidP="007E4900">
      <w:pPr>
        <w:rPr>
          <w:lang w:val="pt-BR"/>
        </w:rPr>
      </w:pPr>
    </w:p>
    <w:p w:rsidR="007E4900" w:rsidRPr="005B1A1E" w:rsidRDefault="007E4900" w:rsidP="007E4900">
      <w:pPr>
        <w:spacing w:line="360" w:lineRule="auto"/>
        <w:jc w:val="both"/>
        <w:rPr>
          <w:bCs/>
          <w:lang w:val="pt-BR"/>
        </w:rPr>
      </w:pPr>
      <w:r w:rsidRPr="005B1A1E">
        <w:rPr>
          <w:b/>
          <w:lang w:val="pt-BR"/>
        </w:rPr>
        <w:t>Công trình</w:t>
      </w:r>
      <w:r w:rsidRPr="005B1A1E">
        <w:rPr>
          <w:lang w:val="pt-BR"/>
        </w:rPr>
        <w:t xml:space="preserve">: </w:t>
      </w:r>
      <w:r w:rsidR="00220588" w:rsidRPr="00834DD4">
        <w:rPr>
          <w:sz w:val="26"/>
          <w:szCs w:val="26"/>
        </w:rPr>
        <w:fldChar w:fldCharType="begin"/>
      </w:r>
      <w:r w:rsidR="00220588" w:rsidRPr="00834DD4">
        <w:rPr>
          <w:sz w:val="26"/>
          <w:szCs w:val="26"/>
        </w:rPr>
        <w:instrText xml:space="preserve"> MERGEFIELD  ${item.constrtName} </w:instrText>
      </w:r>
      <w:r w:rsidR="00220588" w:rsidRPr="00834DD4">
        <w:rPr>
          <w:sz w:val="26"/>
          <w:szCs w:val="26"/>
        </w:rPr>
        <w:fldChar w:fldCharType="separate"/>
      </w:r>
      <w:r w:rsidR="00682347" w:rsidRPr="00834DD4">
        <w:rPr>
          <w:noProof/>
          <w:sz w:val="26"/>
          <w:szCs w:val="26"/>
        </w:rPr>
        <w:t>«${item.constrtName}»</w:t>
      </w:r>
      <w:r w:rsidR="00220588" w:rsidRPr="00834DD4">
        <w:rPr>
          <w:noProof/>
          <w:sz w:val="26"/>
          <w:szCs w:val="26"/>
        </w:rPr>
        <w:fldChar w:fldCharType="end"/>
      </w:r>
    </w:p>
    <w:p w:rsidR="007E4900" w:rsidRPr="00FC30AD" w:rsidRDefault="007E4900" w:rsidP="00FC30AD">
      <w:pPr>
        <w:spacing w:line="360" w:lineRule="auto"/>
        <w:jc w:val="both"/>
        <w:rPr>
          <w:bCs/>
          <w:lang w:val="pt-BR"/>
        </w:rPr>
      </w:pPr>
      <w:r w:rsidRPr="009A3A56">
        <w:rPr>
          <w:b/>
          <w:bCs/>
          <w:lang w:val="pt-BR"/>
        </w:rPr>
        <w:t>Mã trạm/ mã tuyến</w:t>
      </w:r>
      <w:r w:rsidRPr="009A3A56">
        <w:rPr>
          <w:lang w:val="pt-BR"/>
        </w:rPr>
        <w:t>:</w:t>
      </w:r>
      <w:r w:rsidR="00FC30AD" w:rsidRPr="00834DD4">
        <w:rPr>
          <w:sz w:val="26"/>
          <w:szCs w:val="26"/>
          <w:lang w:val="pt-BR"/>
        </w:rPr>
        <w:t xml:space="preserve"> </w:t>
      </w:r>
      <w:r w:rsidR="00834DD4" w:rsidRPr="00834DD4">
        <w:rPr>
          <w:sz w:val="26"/>
          <w:szCs w:val="26"/>
        </w:rPr>
        <w:fldChar w:fldCharType="begin"/>
      </w:r>
      <w:r w:rsidR="00834DD4" w:rsidRPr="00834DD4">
        <w:rPr>
          <w:sz w:val="26"/>
          <w:szCs w:val="26"/>
        </w:rPr>
        <w:instrText xml:space="preserve"> MERGEFIELD  ${item.stationCode} </w:instrText>
      </w:r>
      <w:r w:rsidR="00834DD4" w:rsidRPr="00834DD4">
        <w:rPr>
          <w:sz w:val="26"/>
          <w:szCs w:val="26"/>
        </w:rPr>
        <w:fldChar w:fldCharType="separate"/>
      </w:r>
      <w:r w:rsidR="00FC30AD" w:rsidRPr="00834DD4">
        <w:rPr>
          <w:noProof/>
          <w:sz w:val="26"/>
          <w:szCs w:val="26"/>
        </w:rPr>
        <w:t>«${item.stationCode}»</w:t>
      </w:r>
      <w:r w:rsidR="00834DD4" w:rsidRPr="00834DD4">
        <w:rPr>
          <w:noProof/>
          <w:sz w:val="26"/>
          <w:szCs w:val="26"/>
        </w:rPr>
        <w:fldChar w:fldCharType="end"/>
      </w:r>
    </w:p>
    <w:p w:rsidR="007E4900" w:rsidRPr="005B1A1E" w:rsidRDefault="007E4900" w:rsidP="007E4900">
      <w:pPr>
        <w:spacing w:line="360" w:lineRule="auto"/>
        <w:jc w:val="both"/>
        <w:rPr>
          <w:lang w:val="pt-BR"/>
        </w:rPr>
      </w:pPr>
      <w:r w:rsidRPr="005B1A1E">
        <w:rPr>
          <w:b/>
          <w:lang w:val="pt-BR"/>
        </w:rPr>
        <w:t>Địa chỉ</w:t>
      </w:r>
      <w:r w:rsidRPr="005B1A1E">
        <w:rPr>
          <w:lang w:val="pt-BR"/>
        </w:rPr>
        <w:t xml:space="preserve">: </w:t>
      </w:r>
      <w:r w:rsidR="00682347" w:rsidRPr="00834DD4">
        <w:rPr>
          <w:sz w:val="26"/>
          <w:szCs w:val="26"/>
        </w:rPr>
        <w:fldChar w:fldCharType="begin"/>
      </w:r>
      <w:r w:rsidR="00682347" w:rsidRPr="00834DD4">
        <w:rPr>
          <w:sz w:val="26"/>
          <w:szCs w:val="26"/>
          <w:lang w:val="pt-BR"/>
        </w:rPr>
        <w:instrText xml:space="preserve"> MERGEFIELD  ${item.constrtAddress} </w:instrText>
      </w:r>
      <w:r w:rsidR="00682347" w:rsidRPr="00834DD4">
        <w:rPr>
          <w:sz w:val="26"/>
          <w:szCs w:val="26"/>
        </w:rPr>
        <w:fldChar w:fldCharType="separate"/>
      </w:r>
      <w:r w:rsidR="00682347" w:rsidRPr="00834DD4">
        <w:rPr>
          <w:noProof/>
          <w:sz w:val="26"/>
          <w:szCs w:val="26"/>
          <w:lang w:val="pt-BR"/>
        </w:rPr>
        <w:t>«${item.constrtAddress}»</w:t>
      </w:r>
      <w:r w:rsidR="00682347" w:rsidRPr="00834DD4">
        <w:rPr>
          <w:sz w:val="26"/>
          <w:szCs w:val="26"/>
        </w:rPr>
        <w:fldChar w:fldCharType="end"/>
      </w:r>
    </w:p>
    <w:p w:rsidR="00834DD4" w:rsidRDefault="00CC37BC" w:rsidP="00834DD4">
      <w:pPr>
        <w:spacing w:after="60" w:line="360" w:lineRule="auto"/>
        <w:ind w:left="360"/>
        <w:rPr>
          <w:noProof/>
          <w:sz w:val="26"/>
          <w:szCs w:val="26"/>
        </w:rPr>
      </w:pPr>
      <w:r>
        <w:rPr>
          <w:bCs/>
          <w:lang w:val="pt-BR"/>
        </w:rPr>
        <w:t xml:space="preserve">- </w:t>
      </w:r>
      <w:r w:rsidR="007E4900" w:rsidRPr="00CC37BC">
        <w:rPr>
          <w:bCs/>
          <w:lang w:val="pt-BR"/>
        </w:rPr>
        <w:t>Căn cứ theo Hợp đồng số</w:t>
      </w:r>
      <w:r w:rsidR="00682347" w:rsidRPr="00CC37BC">
        <w:rPr>
          <w:bCs/>
          <w:lang w:val="pt-BR"/>
        </w:rPr>
        <w:t xml:space="preserve"> </w:t>
      </w:r>
      <w:r w:rsidR="00220588" w:rsidRPr="00834DD4">
        <w:rPr>
          <w:sz w:val="26"/>
          <w:szCs w:val="26"/>
        </w:rPr>
        <w:fldChar w:fldCharType="begin"/>
      </w:r>
      <w:r w:rsidR="00220588" w:rsidRPr="00834DD4">
        <w:rPr>
          <w:sz w:val="26"/>
          <w:szCs w:val="26"/>
        </w:rPr>
        <w:instrText xml:space="preserve"> MERGEFIELD  ${item.contractCode} </w:instrText>
      </w:r>
      <w:r w:rsidR="00220588" w:rsidRPr="00834DD4">
        <w:rPr>
          <w:sz w:val="26"/>
          <w:szCs w:val="26"/>
        </w:rPr>
        <w:fldChar w:fldCharType="separate"/>
      </w:r>
      <w:r w:rsidR="00F86625" w:rsidRPr="00834DD4">
        <w:rPr>
          <w:noProof/>
          <w:sz w:val="26"/>
          <w:szCs w:val="26"/>
        </w:rPr>
        <w:t>«${item.contractCode}»</w:t>
      </w:r>
      <w:r w:rsidR="00220588" w:rsidRPr="00834DD4">
        <w:rPr>
          <w:noProof/>
          <w:sz w:val="26"/>
          <w:szCs w:val="26"/>
        </w:rPr>
        <w:fldChar w:fldCharType="end"/>
      </w:r>
    </w:p>
    <w:p w:rsidR="00834DD4" w:rsidRPr="00834DD4" w:rsidRDefault="00834DD4" w:rsidP="00834DD4">
      <w:pPr>
        <w:spacing w:after="60" w:line="360" w:lineRule="auto"/>
        <w:ind w:left="360"/>
        <w:rPr>
          <w:bCs/>
          <w:i/>
          <w:lang w:val="pt-BR"/>
        </w:rPr>
      </w:pPr>
      <w:r w:rsidRPr="00834DD4">
        <w:rPr>
          <w:i/>
          <w:noProof/>
        </w:rPr>
        <w:t>Hôm nay , Ngày</w:t>
      </w:r>
      <w:r>
        <w:rPr>
          <w:i/>
          <w:noProof/>
        </w:rPr>
        <w:t xml:space="preserve"> </w:t>
      </w:r>
      <w:r w:rsidRPr="00834DD4">
        <w:rPr>
          <w:i/>
          <w:sz w:val="26"/>
          <w:szCs w:val="26"/>
        </w:rPr>
        <w:fldChar w:fldCharType="begin"/>
      </w:r>
      <w:r w:rsidRPr="00834DD4">
        <w:rPr>
          <w:i/>
          <w:sz w:val="26"/>
          <w:szCs w:val="26"/>
        </w:rPr>
        <w:instrText xml:space="preserve"> MERGEFIELD  ${item.handoverDay} </w:instrText>
      </w:r>
      <w:r w:rsidRPr="00834DD4">
        <w:rPr>
          <w:i/>
          <w:sz w:val="26"/>
          <w:szCs w:val="26"/>
        </w:rPr>
        <w:fldChar w:fldCharType="separate"/>
      </w:r>
      <w:r w:rsidRPr="00834DD4">
        <w:rPr>
          <w:i/>
          <w:noProof/>
          <w:sz w:val="26"/>
          <w:szCs w:val="26"/>
        </w:rPr>
        <w:t>«${item.handoverDay}»</w:t>
      </w:r>
      <w:r w:rsidRPr="00834DD4">
        <w:rPr>
          <w:i/>
          <w:noProof/>
          <w:sz w:val="26"/>
          <w:szCs w:val="26"/>
        </w:rPr>
        <w:fldChar w:fldCharType="end"/>
      </w:r>
      <w:r w:rsidRPr="00834DD4">
        <w:rPr>
          <w:i/>
          <w:noProof/>
        </w:rPr>
        <w:t xml:space="preserve"> tháng</w:t>
      </w:r>
      <w:r>
        <w:rPr>
          <w:i/>
          <w:noProof/>
        </w:rPr>
        <w:t xml:space="preserve"> </w:t>
      </w:r>
      <w:r w:rsidRPr="00834DD4">
        <w:rPr>
          <w:i/>
          <w:sz w:val="26"/>
          <w:szCs w:val="26"/>
        </w:rPr>
        <w:fldChar w:fldCharType="begin"/>
      </w:r>
      <w:r w:rsidRPr="00834DD4">
        <w:rPr>
          <w:i/>
          <w:sz w:val="26"/>
          <w:szCs w:val="26"/>
        </w:rPr>
        <w:instrText xml:space="preserve"> MERGEFIELD  ${item.handoverMonth} </w:instrText>
      </w:r>
      <w:r w:rsidRPr="00834DD4">
        <w:rPr>
          <w:i/>
          <w:sz w:val="26"/>
          <w:szCs w:val="26"/>
        </w:rPr>
        <w:fldChar w:fldCharType="separate"/>
      </w:r>
      <w:r w:rsidRPr="00834DD4">
        <w:rPr>
          <w:i/>
          <w:noProof/>
          <w:sz w:val="26"/>
          <w:szCs w:val="26"/>
        </w:rPr>
        <w:t>«${item.handoverMonth}»</w:t>
      </w:r>
      <w:r w:rsidRPr="00834DD4">
        <w:rPr>
          <w:i/>
          <w:noProof/>
          <w:sz w:val="26"/>
          <w:szCs w:val="26"/>
        </w:rPr>
        <w:fldChar w:fldCharType="end"/>
      </w:r>
      <w:r w:rsidRPr="00834DD4">
        <w:rPr>
          <w:i/>
          <w:noProof/>
        </w:rPr>
        <w:t xml:space="preserve"> năm</w:t>
      </w:r>
      <w:r>
        <w:rPr>
          <w:i/>
          <w:noProof/>
        </w:rPr>
        <w:t xml:space="preserve"> </w:t>
      </w:r>
      <w:r w:rsidRPr="00834DD4">
        <w:rPr>
          <w:i/>
          <w:lang w:val="pt-BR"/>
        </w:rPr>
        <w:t xml:space="preserve"> </w:t>
      </w:r>
      <w:r w:rsidRPr="00834DD4">
        <w:rPr>
          <w:i/>
          <w:sz w:val="26"/>
          <w:szCs w:val="26"/>
        </w:rPr>
        <w:fldChar w:fldCharType="begin"/>
      </w:r>
      <w:r w:rsidRPr="00834DD4">
        <w:rPr>
          <w:i/>
          <w:sz w:val="26"/>
          <w:szCs w:val="26"/>
        </w:rPr>
        <w:instrText xml:space="preserve"> MERGEFIELD  ${item.handoverYear} </w:instrText>
      </w:r>
      <w:r w:rsidRPr="00834DD4">
        <w:rPr>
          <w:i/>
          <w:sz w:val="26"/>
          <w:szCs w:val="26"/>
        </w:rPr>
        <w:fldChar w:fldCharType="separate"/>
      </w:r>
      <w:r w:rsidRPr="00834DD4">
        <w:rPr>
          <w:i/>
          <w:noProof/>
          <w:sz w:val="26"/>
          <w:szCs w:val="26"/>
        </w:rPr>
        <w:t>«${item.handoverYear}»</w:t>
      </w:r>
      <w:r w:rsidRPr="00834DD4">
        <w:rPr>
          <w:i/>
          <w:noProof/>
          <w:sz w:val="26"/>
          <w:szCs w:val="26"/>
        </w:rPr>
        <w:fldChar w:fldCharType="end"/>
      </w:r>
      <w:r w:rsidRPr="00834DD4">
        <w:rPr>
          <w:i/>
          <w:noProof/>
        </w:rPr>
        <w:t>, Tại :</w:t>
      </w:r>
      <w:r>
        <w:rPr>
          <w:i/>
          <w:noProof/>
        </w:rPr>
        <w:t xml:space="preserve"> </w:t>
      </w:r>
      <w:r w:rsidRPr="00834DD4">
        <w:rPr>
          <w:i/>
          <w:sz w:val="26"/>
          <w:szCs w:val="26"/>
        </w:rPr>
        <w:fldChar w:fldCharType="begin"/>
      </w:r>
      <w:r w:rsidRPr="00834DD4">
        <w:rPr>
          <w:i/>
          <w:sz w:val="26"/>
          <w:szCs w:val="26"/>
        </w:rPr>
        <w:instrText xml:space="preserve"> MERGEFIELD  ${item.signPlace} </w:instrText>
      </w:r>
      <w:r w:rsidRPr="00834DD4">
        <w:rPr>
          <w:i/>
          <w:sz w:val="26"/>
          <w:szCs w:val="26"/>
        </w:rPr>
        <w:fldChar w:fldCharType="separate"/>
      </w:r>
      <w:r w:rsidRPr="00834DD4">
        <w:rPr>
          <w:i/>
          <w:noProof/>
          <w:sz w:val="26"/>
          <w:szCs w:val="26"/>
        </w:rPr>
        <w:t>«${item.signPlace}»</w:t>
      </w:r>
      <w:r w:rsidRPr="00834DD4">
        <w:rPr>
          <w:i/>
          <w:noProof/>
          <w:sz w:val="26"/>
          <w:szCs w:val="26"/>
        </w:rPr>
        <w:fldChar w:fldCharType="end"/>
      </w:r>
      <w:r>
        <w:rPr>
          <w:i/>
          <w:noProof/>
          <w:sz w:val="26"/>
          <w:szCs w:val="26"/>
        </w:rPr>
        <w:t xml:space="preserve"> </w:t>
      </w:r>
      <w:r w:rsidRPr="00834DD4">
        <w:rPr>
          <w:i/>
          <w:noProof/>
        </w:rPr>
        <w:t xml:space="preserve"> chúng tôi gồm</w:t>
      </w:r>
      <w:r>
        <w:rPr>
          <w:i/>
          <w:noProof/>
        </w:rPr>
        <w:t xml:space="preserve"> :</w:t>
      </w:r>
    </w:p>
    <w:p w:rsidR="007E4900" w:rsidRPr="005B1A1E" w:rsidRDefault="007E4900" w:rsidP="007E4900">
      <w:pPr>
        <w:spacing w:line="360" w:lineRule="auto"/>
        <w:jc w:val="both"/>
        <w:outlineLvl w:val="0"/>
        <w:rPr>
          <w:lang w:val="pt-BR"/>
        </w:rPr>
      </w:pPr>
      <w:r w:rsidRPr="005B1A1E">
        <w:rPr>
          <w:b/>
          <w:lang w:val="pt-BR"/>
        </w:rPr>
        <w:t>I. Bên giao</w:t>
      </w:r>
      <w:r w:rsidR="00BC4E12">
        <w:rPr>
          <w:b/>
          <w:lang w:val="pt-BR"/>
        </w:rPr>
        <w:t xml:space="preserve"> -</w:t>
      </w:r>
      <w:r>
        <w:rPr>
          <w:b/>
          <w:lang w:val="pt-BR"/>
        </w:rPr>
        <w:t xml:space="preserve"> Đại diện chủ đầu tư: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68"/>
      </w:tblGrid>
      <w:tr w:rsidR="00682347" w:rsidTr="00834DD4">
        <w:tc>
          <w:tcPr>
            <w:tcW w:w="5508" w:type="dxa"/>
          </w:tcPr>
          <w:p w:rsid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AB4399">
              <w:rPr>
                <w:lang w:val="pt-BR"/>
              </w:rPr>
              <w:t>1. Ông (bà) :</w:t>
            </w:r>
            <w:r>
              <w:rPr>
                <w:lang w:val="pt-BR"/>
              </w:rPr>
              <w:t xml:space="preserve"> </w:t>
            </w:r>
            <w:r w:rsidR="00220588" w:rsidRPr="00834DD4">
              <w:rPr>
                <w:sz w:val="26"/>
                <w:szCs w:val="26"/>
              </w:rPr>
              <w:fldChar w:fldCharType="begin"/>
            </w:r>
            <w:r w:rsidR="00220588" w:rsidRPr="00834DD4">
              <w:rPr>
                <w:sz w:val="26"/>
                <w:szCs w:val="26"/>
              </w:rPr>
              <w:instrText xml:space="preserve"> MERGEFIELD  ${item.adirectorName} </w:instrText>
            </w:r>
            <w:r w:rsidR="00220588" w:rsidRPr="00834DD4">
              <w:rPr>
                <w:sz w:val="26"/>
                <w:szCs w:val="26"/>
              </w:rPr>
              <w:fldChar w:fldCharType="separate"/>
            </w:r>
            <w:r w:rsidRPr="00834DD4">
              <w:rPr>
                <w:noProof/>
                <w:sz w:val="26"/>
                <w:szCs w:val="26"/>
              </w:rPr>
              <w:t>«${item.adirectorName}»</w:t>
            </w:r>
            <w:r w:rsidR="00220588" w:rsidRPr="00834DD4">
              <w:rPr>
                <w:noProof/>
                <w:sz w:val="26"/>
                <w:szCs w:val="26"/>
              </w:rPr>
              <w:fldChar w:fldCharType="end"/>
            </w:r>
            <w:r w:rsidRPr="00682347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                             </w:t>
            </w:r>
          </w:p>
        </w:tc>
        <w:tc>
          <w:tcPr>
            <w:tcW w:w="4068" w:type="dxa"/>
          </w:tcPr>
          <w:p w:rsidR="00682347" w:rsidRPr="00682347" w:rsidRDefault="00682347" w:rsidP="00682347">
            <w:pPr>
              <w:spacing w:line="360" w:lineRule="auto"/>
              <w:jc w:val="both"/>
              <w:rPr>
                <w:b/>
                <w:lang w:val="pt-BR"/>
              </w:rPr>
            </w:pPr>
            <w:r w:rsidRPr="00AB4399">
              <w:rPr>
                <w:lang w:val="pt-BR"/>
              </w:rPr>
              <w:t>Chức vụ:</w:t>
            </w:r>
            <w:r>
              <w:rPr>
                <w:lang w:val="pt-BR"/>
              </w:rPr>
              <w:t xml:space="preserve"> </w:t>
            </w:r>
            <w:r w:rsidRPr="00682347">
              <w:rPr>
                <w:lang w:val="pt-BR"/>
              </w:rPr>
              <w:t xml:space="preserve">Thủ trưởng </w:t>
            </w:r>
          </w:p>
        </w:tc>
      </w:tr>
      <w:tr w:rsidR="00682347" w:rsidTr="00834DD4">
        <w:tc>
          <w:tcPr>
            <w:tcW w:w="5508" w:type="dxa"/>
          </w:tcPr>
          <w:p w:rsid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AB4399">
              <w:rPr>
                <w:lang w:val="pt-BR"/>
              </w:rPr>
              <w:t>2. Ông (bà) :</w:t>
            </w:r>
            <w:r>
              <w:rPr>
                <w:lang w:val="pt-BR"/>
              </w:rPr>
              <w:t xml:space="preserve"> </w:t>
            </w:r>
            <w:r w:rsidR="00220588" w:rsidRPr="00834DD4">
              <w:rPr>
                <w:sz w:val="26"/>
                <w:szCs w:val="26"/>
              </w:rPr>
              <w:fldChar w:fldCharType="begin"/>
            </w:r>
            <w:r w:rsidR="00220588" w:rsidRPr="00834DD4">
              <w:rPr>
                <w:sz w:val="26"/>
                <w:szCs w:val="26"/>
              </w:rPr>
              <w:instrText xml:space="preserve"> MERGEFIELD  ${item.amonitorName} </w:instrText>
            </w:r>
            <w:r w:rsidR="00220588" w:rsidRPr="00834DD4">
              <w:rPr>
                <w:sz w:val="26"/>
                <w:szCs w:val="26"/>
              </w:rPr>
              <w:fldChar w:fldCharType="separate"/>
            </w:r>
            <w:r w:rsidRPr="00834DD4">
              <w:rPr>
                <w:noProof/>
                <w:sz w:val="26"/>
                <w:szCs w:val="26"/>
              </w:rPr>
              <w:t>«${item.amonitorName}»</w:t>
            </w:r>
            <w:r w:rsidR="00220588" w:rsidRPr="00834DD4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068" w:type="dxa"/>
          </w:tcPr>
          <w:p w:rsidR="00682347" w:rsidRPr="00682347" w:rsidRDefault="00682347" w:rsidP="00682347">
            <w:pPr>
              <w:spacing w:line="360" w:lineRule="auto"/>
              <w:jc w:val="both"/>
              <w:rPr>
                <w:b/>
                <w:lang w:val="pt-BR"/>
              </w:rPr>
            </w:pPr>
            <w:r w:rsidRPr="00AB4399">
              <w:rPr>
                <w:lang w:val="pt-BR"/>
              </w:rPr>
              <w:t>Chức vụ:</w:t>
            </w:r>
            <w:r>
              <w:rPr>
                <w:lang w:val="pt-BR"/>
              </w:rP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682347" w:rsidTr="00834DD4">
        <w:tc>
          <w:tcPr>
            <w:tcW w:w="5508" w:type="dxa"/>
          </w:tcPr>
          <w:p w:rsidR="00682347" w:rsidRPr="00682347" w:rsidRDefault="00682347" w:rsidP="00682347">
            <w:pPr>
              <w:spacing w:line="360" w:lineRule="auto"/>
              <w:jc w:val="both"/>
              <w:rPr>
                <w:b/>
                <w:lang w:val="pt-BR"/>
              </w:rPr>
            </w:pPr>
            <w:r>
              <w:rPr>
                <w:lang w:val="pt-BR"/>
              </w:rPr>
              <w:t>3</w:t>
            </w:r>
            <w:r w:rsidRPr="00AB4399">
              <w:rPr>
                <w:lang w:val="pt-BR"/>
              </w:rPr>
              <w:t>. Ông (bà) :</w:t>
            </w:r>
            <w:r>
              <w:rPr>
                <w:lang w:val="pt-BR"/>
              </w:rPr>
              <w:t xml:space="preserve"> </w:t>
            </w:r>
            <w:r w:rsidR="00220588" w:rsidRPr="00834DD4">
              <w:rPr>
                <w:sz w:val="26"/>
                <w:szCs w:val="26"/>
              </w:rPr>
              <w:fldChar w:fldCharType="begin"/>
            </w:r>
            <w:r w:rsidR="00220588" w:rsidRPr="00834DD4">
              <w:rPr>
                <w:sz w:val="26"/>
                <w:szCs w:val="26"/>
              </w:rPr>
              <w:instrText xml:space="preserve"> MERGEFIELD  ${item.ainChargeMonitorName} </w:instrText>
            </w:r>
            <w:r w:rsidR="00220588" w:rsidRPr="00834DD4">
              <w:rPr>
                <w:sz w:val="26"/>
                <w:szCs w:val="26"/>
              </w:rPr>
              <w:fldChar w:fldCharType="separate"/>
            </w:r>
            <w:r w:rsidRPr="00834DD4">
              <w:rPr>
                <w:noProof/>
                <w:sz w:val="26"/>
                <w:szCs w:val="26"/>
              </w:rPr>
              <w:t>«${item.ainChargeMonitorName}»</w:t>
            </w:r>
            <w:r w:rsidR="00220588" w:rsidRPr="00834DD4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068" w:type="dxa"/>
          </w:tcPr>
          <w:p w:rsidR="00682347" w:rsidRP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AB4399">
              <w:rPr>
                <w:lang w:val="pt-BR"/>
              </w:rPr>
              <w:t>Chức vụ:</w:t>
            </w:r>
            <w:r>
              <w:rPr>
                <w:lang w:val="pt-BR"/>
              </w:rPr>
              <w:t xml:space="preserve"> </w:t>
            </w:r>
            <w:r w:rsidRPr="00682347">
              <w:rPr>
                <w:lang w:val="pt-BR"/>
              </w:rPr>
              <w:t>Phụ trách g</w:t>
            </w:r>
            <w:r>
              <w:rPr>
                <w:lang w:val="pt-BR"/>
              </w:rPr>
              <w:t>iám sát</w:t>
            </w:r>
          </w:p>
        </w:tc>
      </w:tr>
    </w:tbl>
    <w:p w:rsidR="00682347" w:rsidRDefault="00BC4E12" w:rsidP="0063536F">
      <w:pPr>
        <w:spacing w:line="360" w:lineRule="auto"/>
        <w:jc w:val="both"/>
        <w:outlineLvl w:val="0"/>
        <w:rPr>
          <w:lang w:val="pt-BR"/>
        </w:rPr>
      </w:pPr>
      <w:r>
        <w:rPr>
          <w:b/>
          <w:lang w:val="pt-BR"/>
        </w:rPr>
        <w:t>II. Bên nhận -</w:t>
      </w:r>
      <w:r w:rsidR="007E4900" w:rsidRPr="00AB4399">
        <w:rPr>
          <w:b/>
          <w:lang w:val="pt-BR"/>
        </w:rPr>
        <w:t xml:space="preserve"> Đại diện nhà thầu thi công: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68"/>
      </w:tblGrid>
      <w:tr w:rsidR="00682347" w:rsidTr="00834DD4">
        <w:tc>
          <w:tcPr>
            <w:tcW w:w="5508" w:type="dxa"/>
          </w:tcPr>
          <w:p w:rsid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5B1A1E">
              <w:rPr>
                <w:lang w:val="pt-BR"/>
              </w:rPr>
              <w:t>1. Ông (bà) :</w:t>
            </w:r>
            <w:r>
              <w:rPr>
                <w:lang w:val="pt-BR"/>
              </w:rPr>
              <w:t xml:space="preserve"> </w:t>
            </w:r>
            <w:r w:rsidR="00220588" w:rsidRPr="00834DD4">
              <w:rPr>
                <w:sz w:val="26"/>
                <w:szCs w:val="26"/>
              </w:rPr>
              <w:fldChar w:fldCharType="begin"/>
            </w:r>
            <w:r w:rsidR="00220588" w:rsidRPr="00834DD4">
              <w:rPr>
                <w:sz w:val="26"/>
                <w:szCs w:val="26"/>
              </w:rPr>
              <w:instrText xml:space="preserve"> MERGEFIELD  ${item.bdirectorName} </w:instrText>
            </w:r>
            <w:r w:rsidR="00220588" w:rsidRPr="00834DD4">
              <w:rPr>
                <w:sz w:val="26"/>
                <w:szCs w:val="26"/>
              </w:rPr>
              <w:fldChar w:fldCharType="separate"/>
            </w:r>
            <w:r w:rsidRPr="00834DD4">
              <w:rPr>
                <w:noProof/>
                <w:sz w:val="26"/>
                <w:szCs w:val="26"/>
              </w:rPr>
              <w:t>«${item.bdirectorName}»</w:t>
            </w:r>
            <w:r w:rsidR="00220588" w:rsidRPr="00834DD4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068" w:type="dxa"/>
          </w:tcPr>
          <w:p w:rsid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5B1A1E">
              <w:rPr>
                <w:lang w:val="pt-BR"/>
              </w:rPr>
              <w:t>Chức vụ:</w:t>
            </w:r>
            <w:r>
              <w:rPr>
                <w:lang w:val="pt-BR"/>
              </w:rPr>
              <w:t xml:space="preserve"> Giám đốc</w:t>
            </w:r>
          </w:p>
        </w:tc>
      </w:tr>
      <w:tr w:rsidR="00682347" w:rsidTr="00834DD4">
        <w:tc>
          <w:tcPr>
            <w:tcW w:w="5508" w:type="dxa"/>
          </w:tcPr>
          <w:p w:rsidR="00682347" w:rsidRDefault="00682347" w:rsidP="00682347">
            <w:pPr>
              <w:spacing w:line="360" w:lineRule="auto"/>
              <w:jc w:val="both"/>
              <w:rPr>
                <w:lang w:val="pt-BR"/>
              </w:rPr>
            </w:pPr>
            <w:r w:rsidRPr="005B1A1E">
              <w:rPr>
                <w:lang w:val="pt-BR"/>
              </w:rPr>
              <w:t>2. Ông (bà) :</w:t>
            </w:r>
            <w:r>
              <w:rPr>
                <w:lang w:val="pt-BR"/>
              </w:rPr>
              <w:t xml:space="preserve"> </w:t>
            </w:r>
            <w:r w:rsidR="00220588" w:rsidRPr="00834DD4">
              <w:rPr>
                <w:sz w:val="26"/>
                <w:szCs w:val="26"/>
              </w:rPr>
              <w:fldChar w:fldCharType="begin"/>
            </w:r>
            <w:r w:rsidR="00220588" w:rsidRPr="00834DD4">
              <w:rPr>
                <w:sz w:val="26"/>
                <w:szCs w:val="26"/>
              </w:rPr>
              <w:instrText xml:space="preserve"> MERGEFIELD  ${item.binChargeConstructName} </w:instrText>
            </w:r>
            <w:r w:rsidR="00220588" w:rsidRPr="00834DD4">
              <w:rPr>
                <w:sz w:val="26"/>
                <w:szCs w:val="26"/>
              </w:rPr>
              <w:fldChar w:fldCharType="separate"/>
            </w:r>
            <w:r w:rsidRPr="00834DD4">
              <w:rPr>
                <w:noProof/>
                <w:sz w:val="26"/>
                <w:szCs w:val="26"/>
              </w:rPr>
              <w:t>«${item.binChargeConstructName}»</w:t>
            </w:r>
            <w:r w:rsidR="00220588" w:rsidRPr="00834DD4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068" w:type="dxa"/>
          </w:tcPr>
          <w:p w:rsidR="00682347" w:rsidRPr="00682347" w:rsidRDefault="00682347" w:rsidP="00D757CB">
            <w:pPr>
              <w:spacing w:line="360" w:lineRule="auto"/>
              <w:jc w:val="both"/>
              <w:rPr>
                <w:lang w:val="pt-BR"/>
              </w:rPr>
            </w:pPr>
            <w:r w:rsidRPr="005B1A1E">
              <w:rPr>
                <w:lang w:val="pt-BR"/>
              </w:rPr>
              <w:t>Chức vụ:</w:t>
            </w:r>
            <w:r>
              <w:rPr>
                <w:lang w:val="pt-BR"/>
              </w:rPr>
              <w:t xml:space="preserve"> </w:t>
            </w:r>
            <w:r w:rsidR="00D757CB">
              <w:rPr>
                <w:lang w:val="pt-BR"/>
              </w:rPr>
              <w:t>Kỹ thuật</w:t>
            </w:r>
            <w:r w:rsidRPr="00682347">
              <w:rPr>
                <w:lang w:val="pt-BR"/>
              </w:rPr>
              <w:t xml:space="preserve"> t</w:t>
            </w:r>
            <w:r>
              <w:rPr>
                <w:lang w:val="pt-BR"/>
              </w:rPr>
              <w:t>hi công</w:t>
            </w:r>
          </w:p>
        </w:tc>
      </w:tr>
    </w:tbl>
    <w:p w:rsidR="007E4900" w:rsidRDefault="007E4900" w:rsidP="007E4900">
      <w:pPr>
        <w:tabs>
          <w:tab w:val="left" w:pos="6120"/>
        </w:tabs>
        <w:spacing w:after="40" w:line="360" w:lineRule="auto"/>
        <w:jc w:val="both"/>
        <w:outlineLvl w:val="0"/>
        <w:rPr>
          <w:lang w:val="pt-BR"/>
        </w:rPr>
      </w:pPr>
      <w:r w:rsidRPr="008B04F1">
        <w:rPr>
          <w:b/>
          <w:lang w:val="pt-BR"/>
        </w:rPr>
        <w:t>III. Nội dung</w:t>
      </w:r>
      <w:r>
        <w:rPr>
          <w:b/>
          <w:lang w:val="pt-BR"/>
        </w:rPr>
        <w:t xml:space="preserve"> bàn giao:</w:t>
      </w:r>
    </w:p>
    <w:p w:rsidR="007E4900" w:rsidRPr="00CC37BC" w:rsidRDefault="00CC37BC" w:rsidP="005B19DC">
      <w:pPr>
        <w:tabs>
          <w:tab w:val="left" w:pos="6120"/>
        </w:tabs>
        <w:spacing w:after="40" w:line="360" w:lineRule="auto"/>
        <w:rPr>
          <w:lang w:val="pt-BR"/>
        </w:rPr>
      </w:pPr>
      <w:r>
        <w:rPr>
          <w:lang w:val="pt-BR"/>
        </w:rPr>
        <w:t>-</w:t>
      </w:r>
      <w:r w:rsidR="005C481E">
        <w:rPr>
          <w:lang w:val="pt-BR"/>
        </w:rPr>
        <w:t xml:space="preserve"> Hiện trạng mặt bằng</w:t>
      </w:r>
      <w:r w:rsidR="007E4900" w:rsidRPr="00CC37BC">
        <w:rPr>
          <w:lang w:val="pt-BR"/>
        </w:rPr>
        <w:t>:</w:t>
      </w:r>
      <w:r w:rsidR="00682347" w:rsidRPr="00834DD4">
        <w:rPr>
          <w:sz w:val="26"/>
          <w:szCs w:val="26"/>
          <w:lang w:val="pt-BR"/>
        </w:rPr>
        <w:t xml:space="preserve"> </w:t>
      </w:r>
      <w:r w:rsidR="00580564">
        <w:rPr>
          <w:sz w:val="26"/>
          <w:szCs w:val="26"/>
        </w:rPr>
        <w:fldChar w:fldCharType="begin"/>
      </w:r>
      <w:r w:rsidR="00580564">
        <w:rPr>
          <w:sz w:val="26"/>
          <w:szCs w:val="26"/>
        </w:rPr>
        <w:instrText xml:space="preserve"> MERGEFIELD  ${item.groundCurrentStatus} </w:instrText>
      </w:r>
      <w:r w:rsidR="00580564">
        <w:rPr>
          <w:sz w:val="26"/>
          <w:szCs w:val="26"/>
        </w:rPr>
        <w:fldChar w:fldCharType="separate"/>
      </w:r>
      <w:r w:rsidR="00580564">
        <w:rPr>
          <w:noProof/>
          <w:sz w:val="26"/>
          <w:szCs w:val="26"/>
        </w:rPr>
        <w:t>«${item.groundCurrentStatus}»</w:t>
      </w:r>
      <w:r w:rsidR="00580564">
        <w:rPr>
          <w:sz w:val="26"/>
          <w:szCs w:val="26"/>
        </w:rPr>
        <w:fldChar w:fldCharType="end"/>
      </w:r>
    </w:p>
    <w:p w:rsidR="007E4900" w:rsidRPr="00CC37BC" w:rsidRDefault="00CC37BC" w:rsidP="005B19DC">
      <w:pPr>
        <w:spacing w:after="40" w:line="360" w:lineRule="auto"/>
        <w:rPr>
          <w:lang w:val="pt-BR"/>
        </w:rPr>
      </w:pPr>
      <w:r>
        <w:rPr>
          <w:lang w:val="pt-BR"/>
        </w:rPr>
        <w:t xml:space="preserve">- </w:t>
      </w:r>
      <w:r w:rsidR="007E4900" w:rsidRPr="00CC37BC">
        <w:rPr>
          <w:lang w:val="pt-BR"/>
        </w:rPr>
        <w:t xml:space="preserve">Các mốc chuẩn: </w:t>
      </w:r>
      <w:r w:rsidR="00580564">
        <w:rPr>
          <w:sz w:val="26"/>
          <w:szCs w:val="26"/>
        </w:rPr>
        <w:fldChar w:fldCharType="begin"/>
      </w:r>
      <w:r w:rsidR="00580564">
        <w:rPr>
          <w:sz w:val="26"/>
          <w:szCs w:val="26"/>
        </w:rPr>
        <w:instrText xml:space="preserve"> MERGEFIELD  ${item.benchmark} </w:instrText>
      </w:r>
      <w:r w:rsidR="00580564">
        <w:rPr>
          <w:sz w:val="26"/>
          <w:szCs w:val="26"/>
        </w:rPr>
        <w:fldChar w:fldCharType="separate"/>
      </w:r>
      <w:r w:rsidR="00580564">
        <w:rPr>
          <w:noProof/>
          <w:sz w:val="26"/>
          <w:szCs w:val="26"/>
        </w:rPr>
        <w:t>«${item.benchmark}»</w:t>
      </w:r>
      <w:r w:rsidR="00580564">
        <w:rPr>
          <w:sz w:val="26"/>
          <w:szCs w:val="26"/>
        </w:rPr>
        <w:fldChar w:fldCharType="end"/>
      </w:r>
      <w:bookmarkStart w:id="0" w:name="_GoBack"/>
      <w:bookmarkEnd w:id="0"/>
    </w:p>
    <w:p w:rsidR="007E4900" w:rsidRDefault="007E4900" w:rsidP="007E4900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Đại diện nhà thầu thi công</w:t>
      </w:r>
      <w:r w:rsidRPr="008B04F1">
        <w:rPr>
          <w:lang w:val="pt-BR"/>
        </w:rPr>
        <w:t xml:space="preserve"> đã nhận bàn giao mặt bằng trên và quản lý mặt bằng hiện trạng trong thời gian thi công. Hoàn trả mặt bằng sau khi thi công. Các bên đã đọc</w:t>
      </w:r>
      <w:r w:rsidR="00BC4E12">
        <w:rPr>
          <w:lang w:val="pt-BR"/>
        </w:rPr>
        <w:t xml:space="preserve"> thông qua và nhất trí ký tên.</w:t>
      </w:r>
    </w:p>
    <w:p w:rsidR="00AC57C8" w:rsidRDefault="00580564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122E5" w:rsidTr="000605EA">
        <w:tc>
          <w:tcPr>
            <w:tcW w:w="9576" w:type="dxa"/>
            <w:gridSpan w:val="2"/>
          </w:tcPr>
          <w:p w:rsidR="00A122E5" w:rsidRPr="00CE65FF" w:rsidRDefault="00A122E5" w:rsidP="00A122E5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CE65FF">
              <w:rPr>
                <w:b/>
                <w:sz w:val="28"/>
                <w:szCs w:val="28"/>
                <w:lang w:val="pt-BR"/>
              </w:rPr>
              <w:t xml:space="preserve">ĐẠI </w:t>
            </w:r>
            <w:r w:rsidRPr="00CE65FF">
              <w:rPr>
                <w:b/>
                <w:sz w:val="28"/>
                <w:szCs w:val="28"/>
                <w:lang w:val="sv-SE"/>
              </w:rPr>
              <w:t>DIỆN</w:t>
            </w:r>
            <w:r w:rsidRPr="00CE65FF">
              <w:rPr>
                <w:b/>
                <w:sz w:val="28"/>
                <w:szCs w:val="28"/>
                <w:lang w:val="pt-BR"/>
              </w:rPr>
              <w:t xml:space="preserve"> CHỦ ĐẦU TƯ</w:t>
            </w:r>
          </w:p>
        </w:tc>
      </w:tr>
      <w:tr w:rsidR="00A122E5" w:rsidTr="000605EA">
        <w:tc>
          <w:tcPr>
            <w:tcW w:w="4788" w:type="dxa"/>
          </w:tcPr>
          <w:p w:rsidR="00A122E5" w:rsidRDefault="00A122E5" w:rsidP="00A122E5">
            <w:pPr>
              <w:jc w:val="center"/>
              <w:rPr>
                <w:color w:val="000000"/>
                <w:lang w:val="sv-SE"/>
              </w:rPr>
            </w:pPr>
            <w:r w:rsidRPr="005F48C0">
              <w:rPr>
                <w:color w:val="000000"/>
                <w:lang w:val="sv-SE"/>
              </w:rPr>
              <w:t>THỦ</w:t>
            </w:r>
            <w:r>
              <w:rPr>
                <w:color w:val="000000"/>
                <w:lang w:val="sv-SE"/>
              </w:rPr>
              <w:t xml:space="preserve"> TRƯỞNG</w:t>
            </w:r>
          </w:p>
          <w:p w:rsidR="00A122E5" w:rsidRDefault="009657A6" w:rsidP="00A122E5">
            <w:pPr>
              <w:jc w:val="center"/>
              <w:rPr>
                <w:color w:val="000000"/>
                <w:sz w:val="18"/>
                <w:lang w:val="sv-SE"/>
              </w:rPr>
            </w:pPr>
            <w:r>
              <w:rPr>
                <w:color w:val="000000"/>
                <w:sz w:val="18"/>
                <w:lang w:val="sv-SE"/>
              </w:rPr>
              <w:t>(Ký, ghi rõ họ tên, đóng dấu</w:t>
            </w:r>
            <w:r w:rsidR="00A122E5" w:rsidRPr="00017BA4">
              <w:rPr>
                <w:color w:val="000000"/>
                <w:sz w:val="18"/>
                <w:lang w:val="sv-SE"/>
              </w:rPr>
              <w:t>)</w:t>
            </w:r>
          </w:p>
          <w:p w:rsidR="00A122E5" w:rsidRDefault="00825FA3" w:rsidP="00A122E5">
            <w:pPr>
              <w:jc w:val="center"/>
              <w:rPr>
                <w:lang w:val="sv-SE"/>
              </w:rPr>
            </w:pPr>
            <w:bookmarkStart w:id="1" w:name="sign1"/>
            <w:r>
              <w:rPr>
                <w:noProof/>
              </w:rPr>
              <w:lastRenderedPageBreak/>
              <w:drawing>
                <wp:inline distT="0" distB="0" distL="0" distR="0" wp14:anchorId="13F0739E" wp14:editId="0A9021A9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BB3DCF" w:rsidRDefault="007164C0" w:rsidP="00A122E5">
            <w:pPr>
              <w:jc w:val="center"/>
              <w:rPr>
                <w:lang w:val="sv-SE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${item.adirectorNameSign} </w:instrTex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788" w:type="dxa"/>
          </w:tcPr>
          <w:p w:rsidR="00A122E5" w:rsidRDefault="00A122E5" w:rsidP="00A122E5">
            <w:pPr>
              <w:jc w:val="center"/>
              <w:rPr>
                <w:color w:val="000000"/>
                <w:lang w:val="sv-SE"/>
              </w:rPr>
            </w:pPr>
            <w:r w:rsidRPr="007520E9">
              <w:rPr>
                <w:color w:val="000000"/>
                <w:lang w:val="sv-SE"/>
              </w:rPr>
              <w:lastRenderedPageBreak/>
              <w:t>GIÁM SÁT</w:t>
            </w:r>
          </w:p>
          <w:p w:rsidR="00A122E5" w:rsidRDefault="00A122E5" w:rsidP="00A122E5">
            <w:pPr>
              <w:jc w:val="center"/>
              <w:rPr>
                <w:color w:val="000000"/>
                <w:sz w:val="18"/>
                <w:lang w:val="sv-SE"/>
              </w:rPr>
            </w:pPr>
            <w:r>
              <w:rPr>
                <w:color w:val="000000"/>
                <w:sz w:val="18"/>
                <w:lang w:val="sv-SE"/>
              </w:rPr>
              <w:t>( Ký, ghi rõ họ tên)</w:t>
            </w:r>
          </w:p>
          <w:p w:rsidR="00A122E5" w:rsidRDefault="00825FA3" w:rsidP="00A122E5">
            <w:pPr>
              <w:jc w:val="center"/>
              <w:rPr>
                <w:lang w:val="sv-SE"/>
              </w:rPr>
            </w:pPr>
            <w:bookmarkStart w:id="2" w:name="sign2"/>
            <w:r>
              <w:rPr>
                <w:noProof/>
              </w:rPr>
              <w:lastRenderedPageBreak/>
              <w:drawing>
                <wp:inline distT="0" distB="0" distL="0" distR="0" wp14:anchorId="13F0739E" wp14:editId="0A9021A9">
                  <wp:extent cx="2670048" cy="114300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C159FF" w:rsidRDefault="00C159FF" w:rsidP="00A122E5">
            <w:pPr>
              <w:jc w:val="center"/>
              <w:rPr>
                <w:lang w:val="sv-SE"/>
              </w:rPr>
            </w:pPr>
          </w:p>
        </w:tc>
      </w:tr>
    </w:tbl>
    <w:p w:rsidR="00A122E5" w:rsidRDefault="00A122E5">
      <w:pPr>
        <w:rPr>
          <w:lang w:val="sv-SE"/>
        </w:rPr>
      </w:pPr>
    </w:p>
    <w:p w:rsidR="005A11A1" w:rsidRDefault="005A11A1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657A6" w:rsidTr="000605EA">
        <w:tc>
          <w:tcPr>
            <w:tcW w:w="9576" w:type="dxa"/>
            <w:gridSpan w:val="2"/>
          </w:tcPr>
          <w:p w:rsidR="009657A6" w:rsidRPr="00156EDF" w:rsidRDefault="009657A6" w:rsidP="009657A6">
            <w:pPr>
              <w:jc w:val="center"/>
              <w:rPr>
                <w:sz w:val="28"/>
                <w:szCs w:val="28"/>
                <w:lang w:val="sv-SE"/>
              </w:rPr>
            </w:pPr>
            <w:r w:rsidRPr="00156EDF">
              <w:rPr>
                <w:b/>
                <w:sz w:val="28"/>
                <w:szCs w:val="28"/>
                <w:lang w:val="sv-SE"/>
              </w:rPr>
              <w:t>NHÀ THẦU</w:t>
            </w:r>
          </w:p>
        </w:tc>
      </w:tr>
      <w:tr w:rsidR="009657A6" w:rsidTr="000605EA">
        <w:tc>
          <w:tcPr>
            <w:tcW w:w="4788" w:type="dxa"/>
          </w:tcPr>
          <w:p w:rsidR="009657A6" w:rsidRDefault="009657A6" w:rsidP="009657A6">
            <w:pPr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GIÁM ĐỐC</w:t>
            </w:r>
          </w:p>
          <w:p w:rsidR="009657A6" w:rsidRDefault="009657A6" w:rsidP="009657A6">
            <w:pPr>
              <w:jc w:val="center"/>
              <w:rPr>
                <w:color w:val="000000"/>
                <w:sz w:val="18"/>
                <w:lang w:val="sv-SE"/>
              </w:rPr>
            </w:pPr>
            <w:r w:rsidRPr="00017BA4">
              <w:rPr>
                <w:color w:val="000000"/>
                <w:sz w:val="18"/>
                <w:lang w:val="sv-SE"/>
              </w:rPr>
              <w:t>(Ký, ghi rõ họ tên, đóng dấu</w:t>
            </w:r>
            <w:r>
              <w:rPr>
                <w:color w:val="000000"/>
                <w:sz w:val="18"/>
                <w:lang w:val="sv-SE"/>
              </w:rPr>
              <w:t>)</w:t>
            </w:r>
          </w:p>
          <w:p w:rsidR="008163D2" w:rsidRDefault="00825FA3" w:rsidP="009657A6">
            <w:pPr>
              <w:jc w:val="center"/>
              <w:rPr>
                <w:lang w:val="sv-SE"/>
              </w:rPr>
            </w:pPr>
            <w:bookmarkStart w:id="3" w:name="sign3"/>
            <w:r>
              <w:rPr>
                <w:noProof/>
              </w:rPr>
              <w:drawing>
                <wp:inline distT="0" distB="0" distL="0" distR="0" wp14:anchorId="13F0739E" wp14:editId="0A9021A9">
                  <wp:extent cx="2670048" cy="1143000"/>
                  <wp:effectExtent l="0" t="0" r="0" b="0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C42175" w:rsidRDefault="00C42175" w:rsidP="009657A6">
            <w:pPr>
              <w:jc w:val="center"/>
              <w:rPr>
                <w:lang w:val="sv-SE"/>
              </w:rPr>
            </w:pPr>
          </w:p>
        </w:tc>
        <w:tc>
          <w:tcPr>
            <w:tcW w:w="4788" w:type="dxa"/>
          </w:tcPr>
          <w:p w:rsidR="009657A6" w:rsidRDefault="002E06EF" w:rsidP="009657A6">
            <w:pPr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KỸ THUẬT</w:t>
            </w:r>
            <w:r w:rsidR="009657A6">
              <w:rPr>
                <w:color w:val="000000"/>
                <w:lang w:val="sv-SE"/>
              </w:rPr>
              <w:t xml:space="preserve"> </w:t>
            </w:r>
            <w:r w:rsidR="009657A6" w:rsidRPr="007520E9">
              <w:rPr>
                <w:color w:val="000000"/>
                <w:lang w:val="sv-SE"/>
              </w:rPr>
              <w:t>THI CÔNG</w:t>
            </w:r>
          </w:p>
          <w:p w:rsidR="009657A6" w:rsidRDefault="009657A6" w:rsidP="009657A6">
            <w:pPr>
              <w:jc w:val="center"/>
              <w:rPr>
                <w:color w:val="000000"/>
                <w:sz w:val="18"/>
                <w:lang w:val="sv-SE"/>
              </w:rPr>
            </w:pPr>
            <w:r>
              <w:rPr>
                <w:color w:val="000000"/>
                <w:sz w:val="18"/>
                <w:lang w:val="sv-SE"/>
              </w:rPr>
              <w:t>( Ký, ghi rõ họ tên)</w:t>
            </w:r>
          </w:p>
          <w:p w:rsidR="008163D2" w:rsidRDefault="00825FA3" w:rsidP="009657A6">
            <w:pPr>
              <w:jc w:val="center"/>
              <w:rPr>
                <w:lang w:val="sv-SE"/>
              </w:rPr>
            </w:pPr>
            <w:bookmarkStart w:id="4" w:name="sign4"/>
            <w:r>
              <w:rPr>
                <w:noProof/>
              </w:rPr>
              <w:drawing>
                <wp:inline distT="0" distB="0" distL="0" distR="0" wp14:anchorId="13F0739E" wp14:editId="0A9021A9">
                  <wp:extent cx="2670048" cy="1143000"/>
                  <wp:effectExtent l="0" t="0" r="0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6B4A9E" w:rsidRDefault="006B4A9E" w:rsidP="009657A6">
            <w:pPr>
              <w:jc w:val="center"/>
              <w:rPr>
                <w:lang w:val="sv-SE"/>
              </w:rPr>
            </w:pPr>
          </w:p>
        </w:tc>
      </w:tr>
    </w:tbl>
    <w:p w:rsidR="009657A6" w:rsidRPr="007E4900" w:rsidRDefault="009657A6">
      <w:pPr>
        <w:rPr>
          <w:lang w:val="sv-SE"/>
        </w:rPr>
      </w:pPr>
    </w:p>
    <w:sectPr w:rsidR="009657A6" w:rsidRPr="007E4900" w:rsidSect="0094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A95"/>
    <w:multiLevelType w:val="hybridMultilevel"/>
    <w:tmpl w:val="39D6152C"/>
    <w:lvl w:ilvl="0" w:tplc="C100ACA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95A6E"/>
    <w:multiLevelType w:val="hybridMultilevel"/>
    <w:tmpl w:val="CB249D7C"/>
    <w:lvl w:ilvl="0" w:tplc="C100ACAA">
      <w:start w:val="1"/>
      <w:numFmt w:val="bullet"/>
      <w:lvlText w:val="‒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D7F7E"/>
    <w:multiLevelType w:val="hybridMultilevel"/>
    <w:tmpl w:val="9B269438"/>
    <w:lvl w:ilvl="0" w:tplc="C100ACA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900"/>
    <w:rsid w:val="000605EA"/>
    <w:rsid w:val="001012D0"/>
    <w:rsid w:val="00156EDF"/>
    <w:rsid w:val="00220588"/>
    <w:rsid w:val="002E06EF"/>
    <w:rsid w:val="0051212C"/>
    <w:rsid w:val="0055474B"/>
    <w:rsid w:val="005672EB"/>
    <w:rsid w:val="00571554"/>
    <w:rsid w:val="00580564"/>
    <w:rsid w:val="005A11A1"/>
    <w:rsid w:val="005B19DC"/>
    <w:rsid w:val="005C481E"/>
    <w:rsid w:val="0063536F"/>
    <w:rsid w:val="006429D0"/>
    <w:rsid w:val="00676DBF"/>
    <w:rsid w:val="00682347"/>
    <w:rsid w:val="00683E73"/>
    <w:rsid w:val="006B4A9E"/>
    <w:rsid w:val="007164C0"/>
    <w:rsid w:val="007E4900"/>
    <w:rsid w:val="008163D2"/>
    <w:rsid w:val="00825FA3"/>
    <w:rsid w:val="00834DD4"/>
    <w:rsid w:val="00860765"/>
    <w:rsid w:val="008E6BA8"/>
    <w:rsid w:val="00943B09"/>
    <w:rsid w:val="009657A6"/>
    <w:rsid w:val="009D7296"/>
    <w:rsid w:val="00A122E5"/>
    <w:rsid w:val="00A7064C"/>
    <w:rsid w:val="00AC740E"/>
    <w:rsid w:val="00BB3DCF"/>
    <w:rsid w:val="00BC4E12"/>
    <w:rsid w:val="00C04550"/>
    <w:rsid w:val="00C159FF"/>
    <w:rsid w:val="00C16F53"/>
    <w:rsid w:val="00C42175"/>
    <w:rsid w:val="00C47237"/>
    <w:rsid w:val="00C60F1F"/>
    <w:rsid w:val="00CC37BC"/>
    <w:rsid w:val="00CE65FF"/>
    <w:rsid w:val="00D64207"/>
    <w:rsid w:val="00D757CB"/>
    <w:rsid w:val="00DA2FAB"/>
    <w:rsid w:val="00DD4BE8"/>
    <w:rsid w:val="00E7687B"/>
    <w:rsid w:val="00EE252F"/>
    <w:rsid w:val="00F86449"/>
    <w:rsid w:val="00F86625"/>
    <w:rsid w:val="00F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E490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900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2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CF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phongpv</dc:creator>
  <cp:lastModifiedBy>phongpv</cp:lastModifiedBy>
  <cp:revision>47</cp:revision>
  <dcterms:created xsi:type="dcterms:W3CDTF">2016-12-07T02:58:00Z</dcterms:created>
  <dcterms:modified xsi:type="dcterms:W3CDTF">2017-02-22T08:21:00Z</dcterms:modified>
</cp:coreProperties>
</file>