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3CA" w:rsidRPr="00222986" w:rsidRDefault="00C313CA" w:rsidP="00C313CA">
      <w:pPr>
        <w:jc w:val="center"/>
        <w:rPr>
          <w:b/>
        </w:rPr>
      </w:pPr>
      <w:r w:rsidRPr="00222986">
        <w:rPr>
          <w:b/>
        </w:rPr>
        <w:t>CỘNG HOÀ XÃ HỘI CHỦ NGHĨA VIỆT NAM</w:t>
      </w:r>
    </w:p>
    <w:p w:rsidR="00C313CA" w:rsidRPr="00222986" w:rsidRDefault="00C313CA" w:rsidP="00C313CA">
      <w:pPr>
        <w:jc w:val="center"/>
        <w:rPr>
          <w:b/>
          <w:lang w:val="pt-BR"/>
        </w:rPr>
      </w:pPr>
      <w:r w:rsidRPr="00222986">
        <w:rPr>
          <w:b/>
          <w:lang w:val="pt-BR"/>
        </w:rPr>
        <w:t>Độc lập - Tự do - Hạnh phúc</w:t>
      </w:r>
    </w:p>
    <w:p w:rsidR="000459D5" w:rsidRDefault="000459D5" w:rsidP="00C313CA">
      <w:pPr>
        <w:jc w:val="center"/>
        <w:rPr>
          <w:rFonts w:ascii="Arial" w:hAnsi="Arial" w:cs="Arial"/>
        </w:rPr>
      </w:pPr>
      <w:r>
        <w:rPr>
          <w:rFonts w:ascii="Arial" w:hAnsi="Arial" w:cs="Arial"/>
        </w:rPr>
        <w:t>-------------</w:t>
      </w:r>
      <w:r w:rsidRPr="00090335">
        <w:t>***</w:t>
      </w:r>
      <w:r>
        <w:rPr>
          <w:rFonts w:ascii="Arial" w:hAnsi="Arial" w:cs="Arial"/>
        </w:rPr>
        <w:t>-------------</w:t>
      </w:r>
    </w:p>
    <w:p w:rsidR="000459D5" w:rsidRDefault="000459D5" w:rsidP="00C313CA">
      <w:pPr>
        <w:jc w:val="center"/>
        <w:rPr>
          <w:lang w:val="pt-BR"/>
        </w:rPr>
      </w:pPr>
    </w:p>
    <w:p w:rsidR="00C313CA" w:rsidRPr="00222986" w:rsidRDefault="00C313CA" w:rsidP="00056158">
      <w:pPr>
        <w:jc w:val="center"/>
        <w:rPr>
          <w:b/>
          <w:lang w:val="pt-BR"/>
        </w:rPr>
      </w:pPr>
      <w:r w:rsidRPr="00222986">
        <w:rPr>
          <w:b/>
          <w:lang w:val="pt-BR"/>
        </w:rPr>
        <w:t xml:space="preserve">BIÊN BẢN </w:t>
      </w:r>
      <w:r w:rsidR="00056158">
        <w:rPr>
          <w:b/>
          <w:lang w:val="pt-BR"/>
        </w:rPr>
        <w:t>NGHIỆM THU CÔNG VIỆC VẬN CHUYỂN</w:t>
      </w:r>
    </w:p>
    <w:p w:rsidR="00C313CA" w:rsidRPr="00222986" w:rsidRDefault="00C313CA" w:rsidP="00C313CA">
      <w:pPr>
        <w:rPr>
          <w:lang w:val="pt-BR"/>
        </w:rPr>
      </w:pPr>
      <w:bookmarkStart w:id="0" w:name="_GoBack"/>
      <w:bookmarkEnd w:id="0"/>
    </w:p>
    <w:p w:rsidR="00C313CA" w:rsidRPr="009A3A56" w:rsidRDefault="00C313CA" w:rsidP="00C313CA">
      <w:pPr>
        <w:tabs>
          <w:tab w:val="left" w:leader="dot" w:pos="9356"/>
        </w:tabs>
        <w:spacing w:after="60"/>
        <w:jc w:val="both"/>
        <w:rPr>
          <w:bCs/>
          <w:lang w:val="pt-BR"/>
        </w:rPr>
      </w:pPr>
      <w:r w:rsidRPr="009A3A56">
        <w:rPr>
          <w:b/>
          <w:lang w:val="pt-BR"/>
        </w:rPr>
        <w:t>Công trình</w:t>
      </w:r>
      <w:r w:rsidR="00763EC3">
        <w:rPr>
          <w:lang w:val="pt-BR"/>
        </w:rPr>
        <w:t xml:space="preserve">: </w:t>
      </w:r>
      <w:r w:rsidR="000F6674">
        <w:fldChar w:fldCharType="begin"/>
      </w:r>
      <w:r w:rsidR="000F6674">
        <w:instrText xml:space="preserve"> MERGEFIELD  ${item.constrtName} </w:instrText>
      </w:r>
      <w:r w:rsidR="000F6674">
        <w:fldChar w:fldCharType="separate"/>
      </w:r>
      <w:r w:rsidR="00763EC3" w:rsidRPr="00B80004">
        <w:rPr>
          <w:noProof/>
        </w:rPr>
        <w:t>«${item.constrtName}»</w:t>
      </w:r>
      <w:r w:rsidR="000F6674">
        <w:rPr>
          <w:noProof/>
        </w:rPr>
        <w:fldChar w:fldCharType="end"/>
      </w:r>
    </w:p>
    <w:p w:rsidR="00C313CA" w:rsidRPr="009A3A56" w:rsidRDefault="00C313CA" w:rsidP="00C313CA">
      <w:pPr>
        <w:tabs>
          <w:tab w:val="left" w:leader="dot" w:pos="9356"/>
        </w:tabs>
        <w:spacing w:after="60"/>
        <w:jc w:val="both"/>
        <w:rPr>
          <w:lang w:val="pt-BR"/>
        </w:rPr>
      </w:pPr>
      <w:r w:rsidRPr="009A3A56">
        <w:rPr>
          <w:b/>
          <w:bCs/>
          <w:lang w:val="pt-BR"/>
        </w:rPr>
        <w:t>Mã trạm/ mã tuyến</w:t>
      </w:r>
      <w:r w:rsidR="00763EC3">
        <w:rPr>
          <w:lang w:val="pt-BR"/>
        </w:rPr>
        <w:t xml:space="preserve">: </w:t>
      </w:r>
      <w:r w:rsidR="000F6674">
        <w:fldChar w:fldCharType="begin"/>
      </w:r>
      <w:r w:rsidR="000F6674">
        <w:instrText xml:space="preserve"> MERGEFIELD  ${item.stationCode} </w:instrText>
      </w:r>
      <w:r w:rsidR="000F6674">
        <w:fldChar w:fldCharType="separate"/>
      </w:r>
      <w:r w:rsidR="00763EC3" w:rsidRPr="00B80004">
        <w:rPr>
          <w:noProof/>
        </w:rPr>
        <w:t>«${item.stationCode}»</w:t>
      </w:r>
      <w:r w:rsidR="000F6674">
        <w:rPr>
          <w:noProof/>
        </w:rPr>
        <w:fldChar w:fldCharType="end"/>
      </w:r>
    </w:p>
    <w:p w:rsidR="00C313CA" w:rsidRPr="009A3A56" w:rsidRDefault="00C313CA" w:rsidP="00C313CA">
      <w:pPr>
        <w:tabs>
          <w:tab w:val="left" w:leader="dot" w:pos="9356"/>
        </w:tabs>
        <w:spacing w:after="60"/>
        <w:jc w:val="both"/>
        <w:rPr>
          <w:bCs/>
          <w:lang w:val="pt-BR"/>
        </w:rPr>
      </w:pPr>
      <w:r w:rsidRPr="009A3A56">
        <w:rPr>
          <w:b/>
          <w:lang w:val="pt-BR"/>
        </w:rPr>
        <w:t>Địa chỉ</w:t>
      </w:r>
      <w:r w:rsidRPr="009A3A56">
        <w:rPr>
          <w:lang w:val="pt-BR"/>
        </w:rPr>
        <w:t>:</w:t>
      </w:r>
      <w:r w:rsidR="00763EC3">
        <w:rPr>
          <w:bCs/>
          <w:lang w:val="pt-BR"/>
        </w:rPr>
        <w:t xml:space="preserve"> </w:t>
      </w:r>
      <w:fldSimple w:instr=" MERGEFIELD  ${item.constrtAddress} ">
        <w:r w:rsidR="001A79E6">
          <w:rPr>
            <w:noProof/>
          </w:rPr>
          <w:t>«${item.constrtAddress}»</w:t>
        </w:r>
      </w:fldSimple>
    </w:p>
    <w:p w:rsidR="00C313CA" w:rsidRPr="009A3A56" w:rsidRDefault="00C313CA" w:rsidP="00C313CA">
      <w:pPr>
        <w:tabs>
          <w:tab w:val="left" w:leader="dot" w:pos="9356"/>
        </w:tabs>
        <w:spacing w:after="60"/>
        <w:jc w:val="both"/>
        <w:rPr>
          <w:bCs/>
        </w:rPr>
      </w:pPr>
      <w:r w:rsidRPr="009A3A56">
        <w:rPr>
          <w:bCs/>
        </w:rPr>
        <w:t xml:space="preserve">- </w:t>
      </w:r>
      <w:proofErr w:type="spellStart"/>
      <w:r w:rsidRPr="009A3A56">
        <w:rPr>
          <w:bCs/>
        </w:rPr>
        <w:t>Thi</w:t>
      </w:r>
      <w:proofErr w:type="spellEnd"/>
      <w:r w:rsidRPr="009A3A56">
        <w:rPr>
          <w:bCs/>
        </w:rPr>
        <w:t xml:space="preserve"> </w:t>
      </w:r>
      <w:proofErr w:type="spellStart"/>
      <w:r w:rsidRPr="009A3A56">
        <w:rPr>
          <w:bCs/>
        </w:rPr>
        <w:t>công</w:t>
      </w:r>
      <w:proofErr w:type="spellEnd"/>
      <w:r w:rsidRPr="009A3A56">
        <w:rPr>
          <w:bCs/>
        </w:rPr>
        <w:t xml:space="preserve"> </w:t>
      </w:r>
      <w:proofErr w:type="spellStart"/>
      <w:proofErr w:type="gramStart"/>
      <w:r w:rsidRPr="009A3A56">
        <w:rPr>
          <w:bCs/>
        </w:rPr>
        <w:t>theo</w:t>
      </w:r>
      <w:proofErr w:type="spellEnd"/>
      <w:proofErr w:type="gramEnd"/>
      <w:r w:rsidRPr="009A3A56">
        <w:rPr>
          <w:bCs/>
        </w:rPr>
        <w:t xml:space="preserve"> </w:t>
      </w:r>
      <w:proofErr w:type="spellStart"/>
      <w:r w:rsidRPr="009A3A56">
        <w:rPr>
          <w:bCs/>
        </w:rPr>
        <w:t>Hợp</w:t>
      </w:r>
      <w:proofErr w:type="spellEnd"/>
      <w:r w:rsidRPr="009A3A56">
        <w:rPr>
          <w:bCs/>
        </w:rPr>
        <w:t xml:space="preserve"> </w:t>
      </w:r>
      <w:proofErr w:type="spellStart"/>
      <w:r w:rsidRPr="009A3A56">
        <w:rPr>
          <w:bCs/>
        </w:rPr>
        <w:t>đồng</w:t>
      </w:r>
      <w:proofErr w:type="spellEnd"/>
      <w:r>
        <w:rPr>
          <w:bCs/>
        </w:rPr>
        <w:t xml:space="preserve"> </w:t>
      </w:r>
      <w:proofErr w:type="spellStart"/>
      <w:r>
        <w:rPr>
          <w:bCs/>
        </w:rPr>
        <w:t>số</w:t>
      </w:r>
      <w:proofErr w:type="spellEnd"/>
      <w:r w:rsidR="00763EC3">
        <w:rPr>
          <w:bCs/>
        </w:rPr>
        <w:t xml:space="preserve"> </w:t>
      </w:r>
      <w:r w:rsidR="000F6674">
        <w:fldChar w:fldCharType="begin"/>
      </w:r>
      <w:r w:rsidR="000F6674">
        <w:instrText xml:space="preserve"> MERGEFIELD  ${item.contractCode} </w:instrText>
      </w:r>
      <w:r w:rsidR="000F6674">
        <w:fldChar w:fldCharType="separate"/>
      </w:r>
      <w:r w:rsidR="00763EC3" w:rsidRPr="00B80004">
        <w:rPr>
          <w:noProof/>
        </w:rPr>
        <w:t>«${item.contractCode}»</w:t>
      </w:r>
      <w:r w:rsidR="000F6674">
        <w:rPr>
          <w:noProof/>
        </w:rPr>
        <w:fldChar w:fldCharType="end"/>
      </w:r>
    </w:p>
    <w:p w:rsidR="00C313CA" w:rsidRPr="00EE28D1" w:rsidRDefault="00C313CA" w:rsidP="00C313CA">
      <w:pPr>
        <w:spacing w:line="360" w:lineRule="exact"/>
        <w:jc w:val="both"/>
        <w:rPr>
          <w:i/>
        </w:rPr>
      </w:pPr>
      <w:r w:rsidRPr="00EE28D1">
        <w:rPr>
          <w:i/>
        </w:rPr>
        <w:t xml:space="preserve">- </w:t>
      </w:r>
      <w:proofErr w:type="spellStart"/>
      <w:r w:rsidRPr="00EE28D1">
        <w:rPr>
          <w:i/>
        </w:rPr>
        <w:t>Hôm</w:t>
      </w:r>
      <w:proofErr w:type="spellEnd"/>
      <w:r w:rsidRPr="00EE28D1">
        <w:rPr>
          <w:i/>
        </w:rPr>
        <w:t xml:space="preserve"> nay, </w:t>
      </w:r>
      <w:proofErr w:type="spellStart"/>
      <w:r w:rsidRPr="00EE28D1">
        <w:rPr>
          <w:i/>
        </w:rPr>
        <w:t>ngày</w:t>
      </w:r>
      <w:proofErr w:type="spellEnd"/>
      <w:r w:rsidRPr="00EE28D1">
        <w:rPr>
          <w:i/>
        </w:rPr>
        <w:t xml:space="preserve"> </w:t>
      </w:r>
      <w:r w:rsidR="000F6674">
        <w:fldChar w:fldCharType="begin"/>
      </w:r>
      <w:r w:rsidR="000F6674">
        <w:instrText xml:space="preserve"> MERGEFIELD  ${item.signDateDay} </w:instrText>
      </w:r>
      <w:r w:rsidR="000F6674">
        <w:fldChar w:fldCharType="separate"/>
      </w:r>
      <w:r w:rsidR="00DE5971">
        <w:rPr>
          <w:noProof/>
        </w:rPr>
        <w:t>«${item.signDateDay}»</w:t>
      </w:r>
      <w:r w:rsidR="000F6674">
        <w:rPr>
          <w:noProof/>
        </w:rPr>
        <w:fldChar w:fldCharType="end"/>
      </w:r>
      <w:r w:rsidRPr="00EE28D1">
        <w:rPr>
          <w:i/>
        </w:rPr>
        <w:t xml:space="preserve"> </w:t>
      </w:r>
      <w:proofErr w:type="spellStart"/>
      <w:r w:rsidRPr="00EE28D1">
        <w:rPr>
          <w:i/>
        </w:rPr>
        <w:t>Tháng</w:t>
      </w:r>
      <w:proofErr w:type="spellEnd"/>
      <w:r w:rsidRPr="00EE28D1">
        <w:rPr>
          <w:i/>
        </w:rPr>
        <w:t xml:space="preserve"> </w:t>
      </w:r>
      <w:r w:rsidR="000F6674">
        <w:fldChar w:fldCharType="begin"/>
      </w:r>
      <w:r w:rsidR="000F6674">
        <w:instrText xml:space="preserve"> MERGEFIELD  ${item.signDateMonth} </w:instrText>
      </w:r>
      <w:r w:rsidR="000F6674">
        <w:fldChar w:fldCharType="separate"/>
      </w:r>
      <w:r w:rsidR="00DE5971">
        <w:rPr>
          <w:noProof/>
        </w:rPr>
        <w:t>«${item.signDateMonth}»</w:t>
      </w:r>
      <w:r w:rsidR="000F6674">
        <w:rPr>
          <w:noProof/>
        </w:rPr>
        <w:fldChar w:fldCharType="end"/>
      </w:r>
      <w:r w:rsidRPr="00EE28D1">
        <w:rPr>
          <w:i/>
        </w:rPr>
        <w:t xml:space="preserve"> </w:t>
      </w:r>
      <w:proofErr w:type="spellStart"/>
      <w:r w:rsidRPr="00EE28D1">
        <w:rPr>
          <w:i/>
        </w:rPr>
        <w:t>năm</w:t>
      </w:r>
      <w:proofErr w:type="spellEnd"/>
      <w:r w:rsidRPr="00EE28D1">
        <w:rPr>
          <w:i/>
        </w:rPr>
        <w:t xml:space="preserve"> </w:t>
      </w:r>
      <w:r w:rsidR="000F6674">
        <w:fldChar w:fldCharType="begin"/>
      </w:r>
      <w:r w:rsidR="000F6674">
        <w:instrText xml:space="preserve"> MERGEFIELD  ${item.signDateYear} </w:instrText>
      </w:r>
      <w:r w:rsidR="000F6674">
        <w:fldChar w:fldCharType="separate"/>
      </w:r>
      <w:r w:rsidR="00DE5971">
        <w:rPr>
          <w:noProof/>
        </w:rPr>
        <w:t>«${item.signDateYear}»</w:t>
      </w:r>
      <w:r w:rsidR="000F6674">
        <w:rPr>
          <w:noProof/>
        </w:rPr>
        <w:fldChar w:fldCharType="end"/>
      </w:r>
      <w:r w:rsidRPr="00EE28D1">
        <w:rPr>
          <w:i/>
        </w:rPr>
        <w:t xml:space="preserve">, </w:t>
      </w:r>
      <w:proofErr w:type="spellStart"/>
      <w:r w:rsidRPr="00EE28D1">
        <w:rPr>
          <w:i/>
        </w:rPr>
        <w:t>tại</w:t>
      </w:r>
      <w:proofErr w:type="spellEnd"/>
      <w:r w:rsidR="003E7165">
        <w:rPr>
          <w:i/>
          <w:lang w:val="vi-VN"/>
        </w:rPr>
        <w:t xml:space="preserve"> </w:t>
      </w:r>
      <w:r w:rsidR="000F6674">
        <w:fldChar w:fldCharType="begin"/>
      </w:r>
      <w:r w:rsidR="000F6674">
        <w:instrText xml:space="preserve"> MERGEFIELD  ${item.signPlace} </w:instrText>
      </w:r>
      <w:r w:rsidR="000F6674">
        <w:fldChar w:fldCharType="separate"/>
      </w:r>
      <w:r w:rsidR="00CE6657">
        <w:rPr>
          <w:noProof/>
        </w:rPr>
        <w:t>«${item.signPlace}»</w:t>
      </w:r>
      <w:r w:rsidR="000F6674">
        <w:rPr>
          <w:noProof/>
        </w:rPr>
        <w:fldChar w:fldCharType="end"/>
      </w:r>
      <w:r w:rsidR="003E7165">
        <w:rPr>
          <w:lang w:val="vi-VN"/>
        </w:rPr>
        <w:t xml:space="preserve"> </w:t>
      </w:r>
      <w:proofErr w:type="spellStart"/>
      <w:r w:rsidRPr="00EE28D1">
        <w:rPr>
          <w:i/>
        </w:rPr>
        <w:t>chúng</w:t>
      </w:r>
      <w:proofErr w:type="spellEnd"/>
      <w:r w:rsidRPr="00EE28D1">
        <w:rPr>
          <w:i/>
        </w:rPr>
        <w:t xml:space="preserve"> </w:t>
      </w:r>
      <w:proofErr w:type="spellStart"/>
      <w:r w:rsidRPr="00EE28D1">
        <w:rPr>
          <w:i/>
        </w:rPr>
        <w:t>tôi</w:t>
      </w:r>
      <w:proofErr w:type="spellEnd"/>
      <w:r w:rsidRPr="00EE28D1">
        <w:rPr>
          <w:i/>
        </w:rPr>
        <w:t xml:space="preserve"> </w:t>
      </w:r>
      <w:proofErr w:type="spellStart"/>
      <w:r w:rsidRPr="00EE28D1">
        <w:rPr>
          <w:i/>
        </w:rPr>
        <w:t>gồm</w:t>
      </w:r>
      <w:proofErr w:type="spellEnd"/>
      <w:r w:rsidRPr="00EE28D1">
        <w:rPr>
          <w:i/>
        </w:rPr>
        <w:t>:</w:t>
      </w:r>
    </w:p>
    <w:p w:rsidR="00B86735" w:rsidRDefault="00C313CA" w:rsidP="005017B0">
      <w:pPr>
        <w:spacing w:after="60"/>
      </w:pPr>
      <w:r w:rsidRPr="009A3A56">
        <w:rPr>
          <w:b/>
        </w:rPr>
        <w:t xml:space="preserve">I. </w:t>
      </w:r>
      <w:proofErr w:type="spellStart"/>
      <w:r w:rsidRPr="009A3A56">
        <w:rPr>
          <w:b/>
        </w:rPr>
        <w:t>Chủ</w:t>
      </w:r>
      <w:proofErr w:type="spellEnd"/>
      <w:r w:rsidRPr="009A3A56">
        <w:rPr>
          <w:b/>
        </w:rPr>
        <w:t xml:space="preserve"> </w:t>
      </w:r>
      <w:proofErr w:type="spellStart"/>
      <w:r w:rsidRPr="009A3A56">
        <w:rPr>
          <w:b/>
        </w:rPr>
        <w:t>đầu</w:t>
      </w:r>
      <w:proofErr w:type="spellEnd"/>
      <w:r w:rsidRPr="009A3A56">
        <w:rPr>
          <w:b/>
        </w:rPr>
        <w:t xml:space="preserve"> </w:t>
      </w:r>
      <w:proofErr w:type="spellStart"/>
      <w:proofErr w:type="gramStart"/>
      <w:r w:rsidRPr="009A3A56">
        <w:rPr>
          <w:b/>
        </w:rPr>
        <w:t>tư</w:t>
      </w:r>
      <w:proofErr w:type="spellEnd"/>
      <w:r w:rsidRPr="009A3A56">
        <w:rPr>
          <w:b/>
        </w:rPr>
        <w:t> </w:t>
      </w:r>
      <w:r w:rsidR="0095431E">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17B0" w:rsidTr="0095431E">
        <w:tc>
          <w:tcPr>
            <w:tcW w:w="4675" w:type="dxa"/>
          </w:tcPr>
          <w:p w:rsidR="005017B0" w:rsidRDefault="007457A6" w:rsidP="008835B4">
            <w:pPr>
              <w:spacing w:after="60"/>
            </w:pPr>
            <w:r>
              <w:t xml:space="preserve">  </w:t>
            </w:r>
            <w:r w:rsidR="008835B4">
              <w:t xml:space="preserve">1. </w:t>
            </w:r>
            <w:proofErr w:type="spellStart"/>
            <w:r w:rsidR="005017B0" w:rsidRPr="009A3A56">
              <w:t>Ông</w:t>
            </w:r>
            <w:proofErr w:type="spellEnd"/>
            <w:r w:rsidR="005017B0" w:rsidRPr="009A3A56">
              <w:t xml:space="preserve"> (</w:t>
            </w:r>
            <w:proofErr w:type="spellStart"/>
            <w:r w:rsidR="005017B0" w:rsidRPr="009A3A56">
              <w:t>bà</w:t>
            </w:r>
            <w:proofErr w:type="spellEnd"/>
            <w:r w:rsidR="005017B0" w:rsidRPr="009A3A56">
              <w:t>) :</w:t>
            </w:r>
            <w:r w:rsidR="007011CB">
              <w:fldChar w:fldCharType="begin"/>
            </w:r>
            <w:r w:rsidR="007011CB">
              <w:instrText xml:space="preserve"> MERGEFIELD  ${item.aDirectorIdName} </w:instrText>
            </w:r>
            <w:r w:rsidR="007011CB">
              <w:fldChar w:fldCharType="separate"/>
            </w:r>
            <w:r w:rsidR="005017B0">
              <w:rPr>
                <w:noProof/>
              </w:rPr>
              <w:t>«${</w:t>
            </w:r>
            <w:proofErr w:type="spellStart"/>
            <w:r w:rsidR="005017B0">
              <w:rPr>
                <w:noProof/>
              </w:rPr>
              <w:t>item.aDirectorIdName</w:t>
            </w:r>
            <w:proofErr w:type="spellEnd"/>
            <w:r w:rsidR="005017B0">
              <w:rPr>
                <w:noProof/>
              </w:rPr>
              <w:t>}»</w:t>
            </w:r>
            <w:r w:rsidR="007011CB">
              <w:rPr>
                <w:noProof/>
              </w:rPr>
              <w:fldChar w:fldCharType="end"/>
            </w:r>
          </w:p>
        </w:tc>
        <w:tc>
          <w:tcPr>
            <w:tcW w:w="4675" w:type="dxa"/>
          </w:tcPr>
          <w:p w:rsidR="005017B0" w:rsidRDefault="005017B0" w:rsidP="005017B0">
            <w:pPr>
              <w:spacing w:after="60"/>
            </w:pPr>
            <w:proofErr w:type="spellStart"/>
            <w:r>
              <w:t>Chức</w:t>
            </w:r>
            <w:proofErr w:type="spellEnd"/>
            <w:r>
              <w:t xml:space="preserve"> </w:t>
            </w:r>
            <w:proofErr w:type="spellStart"/>
            <w:r>
              <w:t>vụ</w:t>
            </w:r>
            <w:proofErr w:type="spellEnd"/>
            <w:r>
              <w:t xml:space="preserve">: </w:t>
            </w:r>
            <w:proofErr w:type="spellStart"/>
            <w:r>
              <w:t>Thủ</w:t>
            </w:r>
            <w:proofErr w:type="spellEnd"/>
            <w:r>
              <w:t xml:space="preserve"> </w:t>
            </w:r>
            <w:proofErr w:type="spellStart"/>
            <w:r>
              <w:t>trưởng</w:t>
            </w:r>
            <w:proofErr w:type="spellEnd"/>
            <w:r>
              <w:t xml:space="preserve"> </w:t>
            </w:r>
            <w:proofErr w:type="spellStart"/>
            <w:r>
              <w:t>đơn</w:t>
            </w:r>
            <w:proofErr w:type="spellEnd"/>
            <w:r>
              <w:t xml:space="preserve"> </w:t>
            </w:r>
            <w:proofErr w:type="spellStart"/>
            <w:r>
              <w:t>vị</w:t>
            </w:r>
            <w:proofErr w:type="spellEnd"/>
            <w:r>
              <w:t>.</w:t>
            </w:r>
          </w:p>
        </w:tc>
      </w:tr>
      <w:tr w:rsidR="005017B0" w:rsidTr="0095431E">
        <w:tc>
          <w:tcPr>
            <w:tcW w:w="4675" w:type="dxa"/>
          </w:tcPr>
          <w:p w:rsidR="005017B0" w:rsidRDefault="007457A6" w:rsidP="00186D6C">
            <w:pPr>
              <w:spacing w:after="60"/>
              <w:jc w:val="both"/>
            </w:pPr>
            <w:r>
              <w:t xml:space="preserve">  </w:t>
            </w:r>
            <w:r w:rsidR="005017B0">
              <w:t>2.</w:t>
            </w:r>
            <w:r w:rsidR="00A35AE8">
              <w:t xml:space="preserve"> </w:t>
            </w:r>
            <w:proofErr w:type="spellStart"/>
            <w:r w:rsidR="00186D6C">
              <w:t>Ông</w:t>
            </w:r>
            <w:proofErr w:type="spellEnd"/>
            <w:r w:rsidR="00186D6C">
              <w:t xml:space="preserve"> </w:t>
            </w:r>
            <w:r w:rsidR="005017B0" w:rsidRPr="009A3A56">
              <w:t>(</w:t>
            </w:r>
            <w:proofErr w:type="spellStart"/>
            <w:r w:rsidR="005017B0" w:rsidRPr="009A3A56">
              <w:t>bà</w:t>
            </w:r>
            <w:proofErr w:type="spellEnd"/>
            <w:r w:rsidR="005017B0" w:rsidRPr="009A3A56">
              <w:t>) :</w:t>
            </w:r>
            <w:r w:rsidR="007011CB">
              <w:fldChar w:fldCharType="begin"/>
            </w:r>
            <w:r w:rsidR="007011CB">
              <w:instrText xml:space="preserve"> MERGEFIELD  ${item.aInChargeMonitorIdName} </w:instrText>
            </w:r>
            <w:r w:rsidR="007011CB">
              <w:fldChar w:fldCharType="separate"/>
            </w:r>
            <w:r w:rsidR="005017B0">
              <w:rPr>
                <w:noProof/>
              </w:rPr>
              <w:t>«${</w:t>
            </w:r>
            <w:proofErr w:type="spellStart"/>
            <w:r w:rsidR="005017B0">
              <w:rPr>
                <w:noProof/>
              </w:rPr>
              <w:t>item.aInChargeMonitorIdName</w:t>
            </w:r>
            <w:proofErr w:type="spellEnd"/>
            <w:r w:rsidR="005017B0">
              <w:rPr>
                <w:noProof/>
              </w:rPr>
              <w:t>}»</w:t>
            </w:r>
            <w:r w:rsidR="007011CB">
              <w:rPr>
                <w:noProof/>
              </w:rPr>
              <w:fldChar w:fldCharType="end"/>
            </w:r>
            <w:r w:rsidR="005017B0">
              <w:rPr>
                <w:noProof/>
              </w:rPr>
              <w:tab/>
            </w:r>
          </w:p>
        </w:tc>
        <w:tc>
          <w:tcPr>
            <w:tcW w:w="4675" w:type="dxa"/>
          </w:tcPr>
          <w:p w:rsidR="005017B0" w:rsidRDefault="005017B0" w:rsidP="005017B0">
            <w:pPr>
              <w:spacing w:after="60"/>
            </w:pPr>
            <w:proofErr w:type="spellStart"/>
            <w:r>
              <w:t>Chức</w:t>
            </w:r>
            <w:proofErr w:type="spellEnd"/>
            <w:r>
              <w:t xml:space="preserve"> </w:t>
            </w:r>
            <w:proofErr w:type="spellStart"/>
            <w:r>
              <w:t>vụ</w:t>
            </w:r>
            <w:proofErr w:type="spellEnd"/>
            <w:r>
              <w:t>:</w:t>
            </w:r>
            <w:r w:rsidRPr="009A3A56">
              <w:rPr>
                <w:b/>
              </w:rPr>
              <w:t xml:space="preserve"> </w:t>
            </w:r>
            <w:proofErr w:type="spellStart"/>
            <w:r>
              <w:t>Phụ</w:t>
            </w:r>
            <w:proofErr w:type="spellEnd"/>
            <w:r>
              <w:t xml:space="preserve"> </w:t>
            </w:r>
            <w:proofErr w:type="spellStart"/>
            <w:r>
              <w:t>trách</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w:t>
            </w:r>
          </w:p>
        </w:tc>
      </w:tr>
    </w:tbl>
    <w:p w:rsidR="00B86735" w:rsidRPr="005017B0" w:rsidRDefault="005017B0" w:rsidP="005017B0">
      <w:pPr>
        <w:spacing w:after="60"/>
        <w:jc w:val="both"/>
        <w:rPr>
          <w:b/>
        </w:rPr>
      </w:pPr>
      <w:proofErr w:type="spellStart"/>
      <w:r>
        <w:rPr>
          <w:b/>
        </w:rPr>
        <w:t>II.</w:t>
      </w:r>
      <w:r w:rsidRPr="005017B0">
        <w:rPr>
          <w:b/>
        </w:rPr>
        <w:t>Nhà</w:t>
      </w:r>
      <w:proofErr w:type="spellEnd"/>
      <w:r w:rsidRPr="005017B0">
        <w:rPr>
          <w:b/>
        </w:rPr>
        <w:t xml:space="preserve"> </w:t>
      </w:r>
      <w:proofErr w:type="spellStart"/>
      <w:proofErr w:type="gramStart"/>
      <w:r w:rsidRPr="005017B0">
        <w:rPr>
          <w:b/>
        </w:rPr>
        <w:t>thầu</w:t>
      </w:r>
      <w:proofErr w:type="spellEnd"/>
      <w:r w:rsidRPr="005017B0">
        <w:rPr>
          <w:b/>
        </w:rPr>
        <w: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17B0" w:rsidTr="005017B0">
        <w:tc>
          <w:tcPr>
            <w:tcW w:w="4675" w:type="dxa"/>
          </w:tcPr>
          <w:p w:rsidR="005017B0" w:rsidRDefault="007457A6" w:rsidP="005017B0">
            <w:pPr>
              <w:spacing w:after="60"/>
              <w:jc w:val="both"/>
              <w:rPr>
                <w:bCs/>
              </w:rPr>
            </w:pPr>
            <w:r>
              <w:t xml:space="preserve">  </w:t>
            </w:r>
            <w:r w:rsidR="005017B0" w:rsidRPr="009A3A56">
              <w:t xml:space="preserve">1. </w:t>
            </w:r>
            <w:proofErr w:type="spellStart"/>
            <w:r w:rsidR="005017B0" w:rsidRPr="009A3A56">
              <w:t>Ông</w:t>
            </w:r>
            <w:proofErr w:type="spellEnd"/>
            <w:r w:rsidR="005017B0" w:rsidRPr="009A3A56">
              <w:t xml:space="preserve"> (</w:t>
            </w:r>
            <w:proofErr w:type="spellStart"/>
            <w:r w:rsidR="005017B0" w:rsidRPr="009A3A56">
              <w:t>bà</w:t>
            </w:r>
            <w:proofErr w:type="spellEnd"/>
            <w:r w:rsidR="005017B0" w:rsidRPr="009A3A56">
              <w:t>) :</w:t>
            </w:r>
            <w:r w:rsidR="007011CB">
              <w:fldChar w:fldCharType="begin"/>
            </w:r>
            <w:r w:rsidR="007011CB">
              <w:instrText xml:space="preserve"> MERGEFIELD  ${item.bDirectorIdName} </w:instrText>
            </w:r>
            <w:r w:rsidR="007011CB">
              <w:fldChar w:fldCharType="separate"/>
            </w:r>
            <w:r w:rsidR="005017B0">
              <w:rPr>
                <w:noProof/>
              </w:rPr>
              <w:t>«${</w:t>
            </w:r>
            <w:proofErr w:type="spellStart"/>
            <w:r w:rsidR="005017B0">
              <w:rPr>
                <w:noProof/>
              </w:rPr>
              <w:t>item.bDirectorIdName</w:t>
            </w:r>
            <w:proofErr w:type="spellEnd"/>
            <w:r w:rsidR="005017B0">
              <w:rPr>
                <w:noProof/>
              </w:rPr>
              <w:t>}»</w:t>
            </w:r>
            <w:r w:rsidR="007011CB">
              <w:rPr>
                <w:noProof/>
              </w:rPr>
              <w:fldChar w:fldCharType="end"/>
            </w:r>
          </w:p>
        </w:tc>
        <w:tc>
          <w:tcPr>
            <w:tcW w:w="4675" w:type="dxa"/>
          </w:tcPr>
          <w:p w:rsidR="005017B0" w:rsidRDefault="005017B0" w:rsidP="005017B0">
            <w:pPr>
              <w:spacing w:after="60"/>
              <w:jc w:val="both"/>
              <w:rPr>
                <w:bCs/>
              </w:rPr>
            </w:pPr>
            <w:proofErr w:type="spellStart"/>
            <w:r>
              <w:t>Chức</w:t>
            </w:r>
            <w:proofErr w:type="spellEnd"/>
            <w:r>
              <w:t xml:space="preserve"> </w:t>
            </w:r>
            <w:proofErr w:type="spellStart"/>
            <w:r>
              <w:t>vụ</w:t>
            </w:r>
            <w:proofErr w:type="spellEnd"/>
            <w:r>
              <w:t xml:space="preserve">: </w:t>
            </w:r>
            <w:proofErr w:type="spellStart"/>
            <w:r>
              <w:t>Giám</w:t>
            </w:r>
            <w:proofErr w:type="spellEnd"/>
            <w:r>
              <w:t xml:space="preserve"> </w:t>
            </w:r>
            <w:proofErr w:type="spellStart"/>
            <w:r>
              <w:t>đốc</w:t>
            </w:r>
            <w:proofErr w:type="spellEnd"/>
            <w:r>
              <w:t>.</w:t>
            </w:r>
          </w:p>
        </w:tc>
      </w:tr>
      <w:tr w:rsidR="005017B0" w:rsidTr="005017B0">
        <w:tc>
          <w:tcPr>
            <w:tcW w:w="4675" w:type="dxa"/>
          </w:tcPr>
          <w:p w:rsidR="005017B0" w:rsidRDefault="007457A6" w:rsidP="005017B0">
            <w:pPr>
              <w:spacing w:after="60"/>
              <w:jc w:val="both"/>
              <w:rPr>
                <w:bCs/>
              </w:rPr>
            </w:pPr>
            <w:r>
              <w:t xml:space="preserve">  </w:t>
            </w:r>
            <w:r w:rsidR="005017B0" w:rsidRPr="009A3A56">
              <w:t xml:space="preserve">2. </w:t>
            </w:r>
            <w:proofErr w:type="spellStart"/>
            <w:r w:rsidR="005017B0" w:rsidRPr="009A3A56">
              <w:t>Ông</w:t>
            </w:r>
            <w:proofErr w:type="spellEnd"/>
            <w:r w:rsidR="005017B0" w:rsidRPr="009A3A56">
              <w:t xml:space="preserve"> (</w:t>
            </w:r>
            <w:proofErr w:type="spellStart"/>
            <w:r w:rsidR="005017B0" w:rsidRPr="009A3A56">
              <w:t>bà</w:t>
            </w:r>
            <w:proofErr w:type="spellEnd"/>
            <w:r w:rsidR="005017B0" w:rsidRPr="009A3A56">
              <w:t>) :</w:t>
            </w:r>
            <w:r w:rsidR="007011CB">
              <w:fldChar w:fldCharType="begin"/>
            </w:r>
            <w:r w:rsidR="007011CB">
              <w:instrText xml:space="preserve"> MERGEFIELD  ${item.bInChargeConstructIdName} </w:instrText>
            </w:r>
            <w:r w:rsidR="007011CB">
              <w:fldChar w:fldCharType="separate"/>
            </w:r>
            <w:r w:rsidR="005017B0">
              <w:rPr>
                <w:noProof/>
              </w:rPr>
              <w:t>«${</w:t>
            </w:r>
            <w:proofErr w:type="spellStart"/>
            <w:r w:rsidR="005017B0">
              <w:rPr>
                <w:noProof/>
              </w:rPr>
              <w:t>item.bInChargeConstructIdName</w:t>
            </w:r>
            <w:proofErr w:type="spellEnd"/>
            <w:r w:rsidR="005017B0">
              <w:rPr>
                <w:noProof/>
              </w:rPr>
              <w:t>}»</w:t>
            </w:r>
            <w:r w:rsidR="007011CB">
              <w:rPr>
                <w:noProof/>
              </w:rPr>
              <w:fldChar w:fldCharType="end"/>
            </w:r>
          </w:p>
        </w:tc>
        <w:tc>
          <w:tcPr>
            <w:tcW w:w="4675" w:type="dxa"/>
          </w:tcPr>
          <w:p w:rsidR="005017B0" w:rsidRDefault="005017B0" w:rsidP="005017B0">
            <w:pPr>
              <w:spacing w:after="60"/>
              <w:jc w:val="both"/>
              <w:rPr>
                <w:bCs/>
              </w:rPr>
            </w:pPr>
            <w:proofErr w:type="spellStart"/>
            <w:r>
              <w:t>Chức</w:t>
            </w:r>
            <w:proofErr w:type="spellEnd"/>
            <w:r>
              <w:t xml:space="preserve"> </w:t>
            </w:r>
            <w:proofErr w:type="spellStart"/>
            <w:r>
              <w:t>vụ</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w:t>
            </w:r>
          </w:p>
        </w:tc>
      </w:tr>
    </w:tbl>
    <w:p w:rsidR="00B86735" w:rsidRPr="00391BFC" w:rsidRDefault="00C313CA" w:rsidP="005017B0">
      <w:pPr>
        <w:spacing w:after="60"/>
        <w:jc w:val="both"/>
        <w:rPr>
          <w:b/>
          <w:lang w:val="pt-BR"/>
        </w:rPr>
      </w:pPr>
      <w:r>
        <w:rPr>
          <w:b/>
          <w:lang w:val="pt-BR"/>
        </w:rPr>
        <w:t>III</w:t>
      </w:r>
      <w:r w:rsidRPr="00222986">
        <w:rPr>
          <w:b/>
          <w:lang w:val="pt-BR"/>
        </w:rPr>
        <w:t>. Nội dung:</w:t>
      </w:r>
    </w:p>
    <w:p w:rsidR="00F42A94" w:rsidRPr="00222986" w:rsidRDefault="00C313CA" w:rsidP="00391BFC">
      <w:pPr>
        <w:spacing w:after="60"/>
        <w:ind w:firstLine="360"/>
        <w:jc w:val="both"/>
        <w:rPr>
          <w:lang w:val="pt-BR"/>
        </w:rPr>
      </w:pPr>
      <w:r>
        <w:rPr>
          <w:lang w:val="pt-BR"/>
        </w:rPr>
        <w:t>Sau khi kiểm tra phương pháp tổ chức thi công của nhà thầu đã được chủ đầu tư phê duyệt, kiểm tra</w:t>
      </w:r>
      <w:r w:rsidRPr="00222986">
        <w:rPr>
          <w:lang w:val="pt-BR"/>
        </w:rPr>
        <w:t xml:space="preserve"> thực tế tổ chức thi công </w:t>
      </w:r>
      <w:r>
        <w:rPr>
          <w:lang w:val="pt-BR"/>
        </w:rPr>
        <w:t>tại hiện trường</w:t>
      </w:r>
      <w:r w:rsidRPr="00222986">
        <w:rPr>
          <w:lang w:val="pt-BR"/>
        </w:rPr>
        <w:t xml:space="preserve">, chúng tôi cùng nhau thống nhất xác định </w:t>
      </w:r>
      <w:r>
        <w:rPr>
          <w:lang w:val="pt-BR"/>
        </w:rPr>
        <w:t>phương pháp</w:t>
      </w:r>
      <w:r w:rsidRPr="00222986">
        <w:rPr>
          <w:lang w:val="pt-BR"/>
        </w:rPr>
        <w:t xml:space="preserve"> tổ chức thi công và </w:t>
      </w:r>
      <w:r>
        <w:rPr>
          <w:lang w:val="pt-BR"/>
        </w:rPr>
        <w:t xml:space="preserve">xác định </w:t>
      </w:r>
      <w:r w:rsidRPr="00222986">
        <w:rPr>
          <w:lang w:val="pt-BR"/>
        </w:rPr>
        <w:t>cự ly</w:t>
      </w:r>
      <w:r>
        <w:rPr>
          <w:lang w:val="pt-BR"/>
        </w:rPr>
        <w:t>, hình thức</w:t>
      </w:r>
      <w:r w:rsidRPr="00222986">
        <w:rPr>
          <w:lang w:val="pt-BR"/>
        </w:rPr>
        <w:t xml:space="preserve"> vận chuyển vật liệu đến hiện trường </w:t>
      </w:r>
      <w:r>
        <w:rPr>
          <w:lang w:val="pt-BR"/>
        </w:rPr>
        <w:t>thi công</w:t>
      </w:r>
      <w:r w:rsidRPr="00222986">
        <w:rPr>
          <w:lang w:val="pt-BR"/>
        </w:rPr>
        <w:t xml:space="preserve"> với nội dung</w:t>
      </w:r>
      <w:r>
        <w:rPr>
          <w:lang w:val="pt-BR"/>
        </w:rPr>
        <w:t xml:space="preserve"> sau</w:t>
      </w:r>
      <w:r w:rsidRPr="00222986">
        <w:rPr>
          <w:lang w:val="pt-BR"/>
        </w:rPr>
        <w:t>:</w:t>
      </w:r>
    </w:p>
    <w:p w:rsidR="00C313CA" w:rsidRPr="004A5E33" w:rsidRDefault="00C313CA" w:rsidP="00C313CA">
      <w:pPr>
        <w:spacing w:after="60"/>
        <w:jc w:val="both"/>
        <w:rPr>
          <w:b/>
          <w:lang w:val="pt-BR"/>
        </w:rPr>
      </w:pPr>
      <w:r>
        <w:rPr>
          <w:b/>
          <w:lang w:val="pt-BR"/>
        </w:rPr>
        <w:t>1.</w:t>
      </w:r>
      <w:r w:rsidRPr="004A5E33">
        <w:rPr>
          <w:b/>
          <w:lang w:val="pt-BR"/>
        </w:rPr>
        <w:t xml:space="preserve"> Vận chuyển bằng ô tô</w:t>
      </w:r>
      <w:r w:rsidRPr="004A5E33">
        <w:rPr>
          <w:lang w:val="pt-BR"/>
        </w:rPr>
        <w:t>(cơ giới)</w:t>
      </w:r>
      <w:r w:rsidRPr="004A5E33">
        <w:rPr>
          <w:b/>
          <w:lang w:val="pt-BR"/>
        </w:rPr>
        <w:t xml:space="preserve"> cho từng loại vật liệu như sau:</w:t>
      </w:r>
      <w:r w:rsidRPr="004A5E33">
        <w:rPr>
          <w:b/>
          <w:lang w:val="pt-BR"/>
        </w:rPr>
        <w:tab/>
      </w:r>
      <w:r>
        <w:rPr>
          <w:b/>
          <w:lang w:val="pt-BR"/>
        </w:rPr>
        <w:t xml:space="preserve"> </w:t>
      </w:r>
      <w:r w:rsidR="00AE30FE">
        <w:rPr>
          <w:b/>
          <w:lang w:val="pt-BR"/>
        </w:rPr>
        <w:t xml:space="preserve"> </w:t>
      </w:r>
      <w:r w:rsidR="00C933C5">
        <w:rPr>
          <w:b/>
          <w:lang w:val="pt-BR"/>
        </w:rPr>
        <w:t xml:space="preserve"> </w:t>
      </w:r>
      <w:r>
        <w:rPr>
          <w:b/>
          <w:lang w:val="pt-BR"/>
        </w:rPr>
        <w:t>(</w:t>
      </w:r>
      <w:r w:rsidRPr="00E2641E">
        <w:rPr>
          <w:i/>
          <w:lang w:val="pt-BR"/>
        </w:rPr>
        <w:t xml:space="preserve">Biên bản xác nhận cự ly Vận chuyển </w:t>
      </w:r>
      <w:r>
        <w:rPr>
          <w:i/>
          <w:lang w:val="pt-BR"/>
        </w:rPr>
        <w:t xml:space="preserve">phải </w:t>
      </w:r>
      <w:r w:rsidRPr="00E2641E">
        <w:rPr>
          <w:i/>
          <w:lang w:val="pt-BR"/>
        </w:rPr>
        <w:t>có Bản vẽ cung đường vận chuyển đính kèm theo</w:t>
      </w:r>
      <w:r>
        <w:rPr>
          <w:i/>
          <w:lang w:val="pt-BR"/>
        </w:rPr>
        <w:t>).</w:t>
      </w:r>
    </w:p>
    <w:p w:rsidR="00B86735" w:rsidRPr="000C193A" w:rsidRDefault="00C313CA" w:rsidP="000C193A">
      <w:pPr>
        <w:tabs>
          <w:tab w:val="left" w:leader="dot" w:pos="9356"/>
        </w:tabs>
        <w:spacing w:after="60"/>
        <w:jc w:val="both"/>
        <w:rPr>
          <w:noProof/>
        </w:rPr>
      </w:pPr>
      <w:r w:rsidRPr="004A5E33">
        <w:rPr>
          <w:sz w:val="26"/>
          <w:szCs w:val="26"/>
          <w:lang w:val="pt-BR"/>
        </w:rPr>
        <w:t>Vật tư tập kết tại</w:t>
      </w:r>
      <w:r w:rsidR="00A54CD3">
        <w:rPr>
          <w:sz w:val="26"/>
          <w:szCs w:val="26"/>
          <w:lang w:val="pt-BR"/>
        </w:rPr>
        <w:t xml:space="preserve"> </w:t>
      </w:r>
      <w:r w:rsidR="000F6674">
        <w:fldChar w:fldCharType="begin"/>
      </w:r>
      <w:r w:rsidR="000F6674">
        <w:instrText xml:space="preserve"> MERGEFIELD  ${item.carGatherPlace} </w:instrText>
      </w:r>
      <w:r w:rsidR="000F6674">
        <w:fldChar w:fldCharType="separate"/>
      </w:r>
      <w:r w:rsidR="00A54CD3">
        <w:rPr>
          <w:noProof/>
        </w:rPr>
        <w:t>«${item.carGatherPlace}»</w:t>
      </w:r>
      <w:r w:rsidR="000F6674">
        <w:rPr>
          <w:noProof/>
        </w:rPr>
        <w:fldChar w:fldCharType="end"/>
      </w:r>
      <w:r w:rsidR="00A54CD3">
        <w:rPr>
          <w:sz w:val="26"/>
          <w:szCs w:val="26"/>
          <w:lang w:val="pt-BR"/>
        </w:rPr>
        <w:t xml:space="preserve"> </w:t>
      </w:r>
      <w:r w:rsidRPr="004A5E33">
        <w:rPr>
          <w:sz w:val="26"/>
          <w:szCs w:val="26"/>
          <w:lang w:val="pt-BR"/>
        </w:rPr>
        <w:t xml:space="preserve">vận chuyển đến </w:t>
      </w:r>
      <w:r w:rsidR="007011CB">
        <w:fldChar w:fldCharType="begin"/>
      </w:r>
      <w:r w:rsidR="007011CB">
        <w:instrText xml:space="preserve"> MERGEFIELD  ${item.carDesPlace} </w:instrText>
      </w:r>
      <w:r w:rsidR="007011CB">
        <w:fldChar w:fldCharType="separate"/>
      </w:r>
      <w:r w:rsidR="000F21B6">
        <w:rPr>
          <w:noProof/>
        </w:rPr>
        <w:t>«${item.carDesPlace}»</w:t>
      </w:r>
      <w:r w:rsidR="007011CB">
        <w:rPr>
          <w:noProof/>
        </w:rPr>
        <w:fldChar w:fldCharType="end"/>
      </w:r>
      <w:r w:rsidR="00AE30FE">
        <w:rPr>
          <w:noProof/>
        </w:rPr>
        <w:t>.</w:t>
      </w:r>
    </w:p>
    <w:tbl>
      <w:tblPr>
        <w:tblStyle w:val="TableGrid"/>
        <w:tblW w:w="0" w:type="auto"/>
        <w:jc w:val="center"/>
        <w:tblLayout w:type="fixed"/>
        <w:tblLook w:val="04A0" w:firstRow="1" w:lastRow="0" w:firstColumn="1" w:lastColumn="0" w:noHBand="0" w:noVBand="1"/>
      </w:tblPr>
      <w:tblGrid>
        <w:gridCol w:w="805"/>
        <w:gridCol w:w="3240"/>
        <w:gridCol w:w="720"/>
        <w:gridCol w:w="1170"/>
        <w:gridCol w:w="1260"/>
        <w:gridCol w:w="1170"/>
        <w:gridCol w:w="985"/>
      </w:tblGrid>
      <w:tr w:rsidR="000C193A" w:rsidTr="00845114">
        <w:trPr>
          <w:jc w:val="center"/>
        </w:trPr>
        <w:tc>
          <w:tcPr>
            <w:tcW w:w="805" w:type="dxa"/>
          </w:tcPr>
          <w:p w:rsidR="000C193A" w:rsidRPr="004729AE" w:rsidRDefault="000C193A" w:rsidP="001F3EA3">
            <w:pPr>
              <w:jc w:val="center"/>
              <w:rPr>
                <w:b/>
              </w:rPr>
            </w:pPr>
            <w:r w:rsidRPr="004729AE">
              <w:rPr>
                <w:b/>
              </w:rPr>
              <w:t>STT</w:t>
            </w:r>
          </w:p>
        </w:tc>
        <w:tc>
          <w:tcPr>
            <w:tcW w:w="3240" w:type="dxa"/>
          </w:tcPr>
          <w:p w:rsidR="000C193A" w:rsidRPr="004729AE" w:rsidRDefault="000C193A" w:rsidP="001F3EA3">
            <w:pPr>
              <w:jc w:val="center"/>
              <w:rPr>
                <w:b/>
              </w:rPr>
            </w:pPr>
            <w:proofErr w:type="spellStart"/>
            <w:r w:rsidRPr="004729AE">
              <w:rPr>
                <w:b/>
              </w:rPr>
              <w:t>Loại</w:t>
            </w:r>
            <w:proofErr w:type="spellEnd"/>
            <w:r w:rsidRPr="004729AE">
              <w:rPr>
                <w:b/>
              </w:rPr>
              <w:t xml:space="preserve"> </w:t>
            </w:r>
            <w:proofErr w:type="spellStart"/>
            <w:r w:rsidRPr="004729AE">
              <w:rPr>
                <w:b/>
              </w:rPr>
              <w:t>vật</w:t>
            </w:r>
            <w:proofErr w:type="spellEnd"/>
            <w:r w:rsidRPr="004729AE">
              <w:rPr>
                <w:b/>
              </w:rPr>
              <w:t xml:space="preserve"> </w:t>
            </w:r>
            <w:proofErr w:type="spellStart"/>
            <w:r w:rsidRPr="004729AE">
              <w:rPr>
                <w:b/>
              </w:rPr>
              <w:t>tư</w:t>
            </w:r>
            <w:proofErr w:type="spellEnd"/>
            <w:r w:rsidRPr="004729AE">
              <w:rPr>
                <w:b/>
              </w:rPr>
              <w:t xml:space="preserve">, </w:t>
            </w:r>
            <w:proofErr w:type="spellStart"/>
            <w:r w:rsidRPr="004729AE">
              <w:rPr>
                <w:b/>
              </w:rPr>
              <w:t>vật</w:t>
            </w:r>
            <w:proofErr w:type="spellEnd"/>
            <w:r w:rsidRPr="004729AE">
              <w:rPr>
                <w:b/>
              </w:rPr>
              <w:t xml:space="preserve"> </w:t>
            </w:r>
            <w:proofErr w:type="spellStart"/>
            <w:r w:rsidRPr="004729AE">
              <w:rPr>
                <w:b/>
              </w:rPr>
              <w:t>liệu</w:t>
            </w:r>
            <w:proofErr w:type="spellEnd"/>
            <w:r w:rsidRPr="004729AE">
              <w:rPr>
                <w:b/>
              </w:rPr>
              <w:t xml:space="preserve"> </w:t>
            </w:r>
            <w:proofErr w:type="spellStart"/>
            <w:r w:rsidRPr="004729AE">
              <w:rPr>
                <w:b/>
              </w:rPr>
              <w:t>vận</w:t>
            </w:r>
            <w:proofErr w:type="spellEnd"/>
            <w:r w:rsidRPr="004729AE">
              <w:rPr>
                <w:b/>
              </w:rPr>
              <w:t xml:space="preserve"> </w:t>
            </w:r>
            <w:proofErr w:type="spellStart"/>
            <w:r w:rsidRPr="004729AE">
              <w:rPr>
                <w:b/>
              </w:rPr>
              <w:t>chuyển</w:t>
            </w:r>
            <w:proofErr w:type="spellEnd"/>
          </w:p>
        </w:tc>
        <w:tc>
          <w:tcPr>
            <w:tcW w:w="720" w:type="dxa"/>
          </w:tcPr>
          <w:p w:rsidR="000C193A" w:rsidRPr="004729AE" w:rsidRDefault="000C193A" w:rsidP="001F3EA3">
            <w:pPr>
              <w:jc w:val="center"/>
              <w:rPr>
                <w:b/>
              </w:rPr>
            </w:pPr>
            <w:proofErr w:type="spellStart"/>
            <w:r w:rsidRPr="004729AE">
              <w:rPr>
                <w:b/>
              </w:rPr>
              <w:t>Đơn</w:t>
            </w:r>
            <w:proofErr w:type="spellEnd"/>
            <w:r w:rsidRPr="004729AE">
              <w:rPr>
                <w:b/>
              </w:rPr>
              <w:t xml:space="preserve"> </w:t>
            </w:r>
            <w:proofErr w:type="spellStart"/>
            <w:r w:rsidRPr="004729AE">
              <w:rPr>
                <w:b/>
              </w:rPr>
              <w:t>vị</w:t>
            </w:r>
            <w:proofErr w:type="spellEnd"/>
          </w:p>
        </w:tc>
        <w:tc>
          <w:tcPr>
            <w:tcW w:w="1170" w:type="dxa"/>
          </w:tcPr>
          <w:p w:rsidR="000C193A" w:rsidRPr="004729AE" w:rsidRDefault="000C193A" w:rsidP="001F3EA3">
            <w:pPr>
              <w:jc w:val="center"/>
              <w:rPr>
                <w:b/>
              </w:rPr>
            </w:pPr>
            <w:proofErr w:type="spellStart"/>
            <w:r w:rsidRPr="004729AE">
              <w:rPr>
                <w:b/>
              </w:rPr>
              <w:t>Khối</w:t>
            </w:r>
            <w:proofErr w:type="spellEnd"/>
            <w:r w:rsidRPr="004729AE">
              <w:rPr>
                <w:b/>
              </w:rPr>
              <w:t xml:space="preserve"> </w:t>
            </w:r>
            <w:proofErr w:type="spellStart"/>
            <w:r w:rsidRPr="004729AE">
              <w:rPr>
                <w:b/>
              </w:rPr>
              <w:t>lượng</w:t>
            </w:r>
            <w:proofErr w:type="spellEnd"/>
          </w:p>
        </w:tc>
        <w:tc>
          <w:tcPr>
            <w:tcW w:w="1260" w:type="dxa"/>
          </w:tcPr>
          <w:p w:rsidR="000C193A" w:rsidRPr="004729AE" w:rsidRDefault="000C193A" w:rsidP="001F3EA3">
            <w:pPr>
              <w:jc w:val="center"/>
              <w:rPr>
                <w:b/>
              </w:rPr>
            </w:pPr>
            <w:proofErr w:type="spellStart"/>
            <w:r w:rsidRPr="004729AE">
              <w:rPr>
                <w:b/>
              </w:rPr>
              <w:t>Cự</w:t>
            </w:r>
            <w:proofErr w:type="spellEnd"/>
            <w:r w:rsidRPr="004729AE">
              <w:rPr>
                <w:b/>
              </w:rPr>
              <w:t xml:space="preserve"> </w:t>
            </w:r>
            <w:proofErr w:type="spellStart"/>
            <w:r w:rsidRPr="004729AE">
              <w:rPr>
                <w:b/>
              </w:rPr>
              <w:t>ly</w:t>
            </w:r>
            <w:proofErr w:type="spellEnd"/>
            <w:r w:rsidRPr="004729AE">
              <w:rPr>
                <w:b/>
              </w:rPr>
              <w:t xml:space="preserve"> </w:t>
            </w:r>
            <w:proofErr w:type="spellStart"/>
            <w:r w:rsidRPr="004729AE">
              <w:rPr>
                <w:b/>
              </w:rPr>
              <w:t>vận</w:t>
            </w:r>
            <w:proofErr w:type="spellEnd"/>
            <w:r w:rsidRPr="004729AE">
              <w:rPr>
                <w:b/>
              </w:rPr>
              <w:t xml:space="preserve"> </w:t>
            </w:r>
            <w:proofErr w:type="spellStart"/>
            <w:r w:rsidRPr="004729AE">
              <w:rPr>
                <w:b/>
              </w:rPr>
              <w:t>chuyển</w:t>
            </w:r>
            <w:proofErr w:type="spellEnd"/>
            <w:r w:rsidRPr="004729AE">
              <w:rPr>
                <w:b/>
              </w:rPr>
              <w:t xml:space="preserve"> (km)</w:t>
            </w:r>
          </w:p>
        </w:tc>
        <w:tc>
          <w:tcPr>
            <w:tcW w:w="1170" w:type="dxa"/>
          </w:tcPr>
          <w:p w:rsidR="000C193A" w:rsidRPr="004729AE" w:rsidRDefault="000C193A" w:rsidP="001F3EA3">
            <w:pPr>
              <w:jc w:val="center"/>
              <w:rPr>
                <w:b/>
              </w:rPr>
            </w:pPr>
            <w:proofErr w:type="spellStart"/>
            <w:r w:rsidRPr="004729AE">
              <w:rPr>
                <w:b/>
              </w:rPr>
              <w:t>Loại</w:t>
            </w:r>
            <w:proofErr w:type="spellEnd"/>
            <w:r w:rsidRPr="004729AE">
              <w:rPr>
                <w:b/>
              </w:rPr>
              <w:t xml:space="preserve"> </w:t>
            </w:r>
            <w:proofErr w:type="spellStart"/>
            <w:r w:rsidRPr="004729AE">
              <w:rPr>
                <w:b/>
              </w:rPr>
              <w:t>đường</w:t>
            </w:r>
            <w:proofErr w:type="spellEnd"/>
          </w:p>
        </w:tc>
        <w:tc>
          <w:tcPr>
            <w:tcW w:w="985" w:type="dxa"/>
          </w:tcPr>
          <w:p w:rsidR="000C193A" w:rsidRPr="004729AE" w:rsidRDefault="000C193A" w:rsidP="001F3EA3">
            <w:pPr>
              <w:jc w:val="center"/>
              <w:rPr>
                <w:b/>
              </w:rPr>
            </w:pPr>
            <w:proofErr w:type="spellStart"/>
            <w:r w:rsidRPr="004729AE">
              <w:rPr>
                <w:b/>
              </w:rPr>
              <w:t>Trọng</w:t>
            </w:r>
            <w:proofErr w:type="spellEnd"/>
            <w:r w:rsidRPr="004729AE">
              <w:rPr>
                <w:b/>
              </w:rPr>
              <w:t xml:space="preserve"> </w:t>
            </w:r>
            <w:proofErr w:type="spellStart"/>
            <w:r w:rsidRPr="004729AE">
              <w:rPr>
                <w:b/>
              </w:rPr>
              <w:t>tải</w:t>
            </w:r>
            <w:proofErr w:type="spellEnd"/>
            <w:r w:rsidRPr="004729AE">
              <w:rPr>
                <w:b/>
              </w:rPr>
              <w:t xml:space="preserve"> </w:t>
            </w:r>
            <w:proofErr w:type="spellStart"/>
            <w:r w:rsidRPr="004729AE">
              <w:rPr>
                <w:b/>
              </w:rPr>
              <w:t>xe</w:t>
            </w:r>
            <w:proofErr w:type="spellEnd"/>
            <w:r w:rsidRPr="004729AE">
              <w:rPr>
                <w:b/>
              </w:rPr>
              <w:t xml:space="preserve"> (</w:t>
            </w:r>
            <w:proofErr w:type="spellStart"/>
            <w:r w:rsidRPr="004729AE">
              <w:rPr>
                <w:b/>
              </w:rPr>
              <w:t>tấn</w:t>
            </w:r>
            <w:proofErr w:type="spellEnd"/>
            <w:r w:rsidRPr="004729AE">
              <w:rPr>
                <w:b/>
              </w:rPr>
              <w:t>)</w:t>
            </w:r>
          </w:p>
        </w:tc>
      </w:tr>
      <w:tr w:rsidR="000C193A" w:rsidTr="00845114">
        <w:trPr>
          <w:jc w:val="center"/>
        </w:trPr>
        <w:tc>
          <w:tcPr>
            <w:tcW w:w="805" w:type="dxa"/>
          </w:tcPr>
          <w:p w:rsidR="000C193A" w:rsidRDefault="000F6674" w:rsidP="001F3EA3">
            <w:pPr>
              <w:jc w:val="center"/>
              <w:rPr>
                <w:sz w:val="26"/>
                <w:szCs w:val="26"/>
              </w:rPr>
            </w:pPr>
            <w:r>
              <w:fldChar w:fldCharType="begin"/>
            </w:r>
            <w:r>
              <w:instrText xml:space="preserve"> MERGEFIELD  ${oTo.sttOto} </w:instrText>
            </w:r>
            <w:r>
              <w:fldChar w:fldCharType="separate"/>
            </w:r>
            <w:r w:rsidR="000C193A">
              <w:rPr>
                <w:noProof/>
              </w:rPr>
              <w:t>«${oTo.sttOto}»</w:t>
            </w:r>
            <w:r>
              <w:rPr>
                <w:noProof/>
              </w:rPr>
              <w:fldChar w:fldCharType="end"/>
            </w:r>
          </w:p>
        </w:tc>
        <w:tc>
          <w:tcPr>
            <w:tcW w:w="3240" w:type="dxa"/>
          </w:tcPr>
          <w:p w:rsidR="000C193A" w:rsidRDefault="000F6674" w:rsidP="001F3EA3">
            <w:pPr>
              <w:jc w:val="center"/>
              <w:rPr>
                <w:sz w:val="26"/>
                <w:szCs w:val="26"/>
              </w:rPr>
            </w:pPr>
            <w:r>
              <w:fldChar w:fldCharType="begin"/>
            </w:r>
            <w:r>
              <w:instrText xml:space="preserve"> MERGEFIELD  ${oTo.materialType} </w:instrText>
            </w:r>
            <w:r>
              <w:fldChar w:fldCharType="separate"/>
            </w:r>
            <w:r w:rsidR="000C193A">
              <w:rPr>
                <w:noProof/>
              </w:rPr>
              <w:t>«${oTo.materialType}»</w:t>
            </w:r>
            <w:r>
              <w:rPr>
                <w:noProof/>
              </w:rPr>
              <w:fldChar w:fldCharType="end"/>
            </w:r>
          </w:p>
        </w:tc>
        <w:tc>
          <w:tcPr>
            <w:tcW w:w="720" w:type="dxa"/>
          </w:tcPr>
          <w:p w:rsidR="000C193A" w:rsidRDefault="000F6674" w:rsidP="001F3EA3">
            <w:pPr>
              <w:jc w:val="center"/>
              <w:rPr>
                <w:sz w:val="26"/>
                <w:szCs w:val="26"/>
              </w:rPr>
            </w:pPr>
            <w:r>
              <w:fldChar w:fldCharType="begin"/>
            </w:r>
            <w:r>
              <w:instrText xml:space="preserve"> MERGEFIELD  ${oTo.unit} </w:instrText>
            </w:r>
            <w:r>
              <w:fldChar w:fldCharType="separate"/>
            </w:r>
            <w:r w:rsidR="000C193A">
              <w:rPr>
                <w:noProof/>
              </w:rPr>
              <w:t>«${oTo.unit}»</w:t>
            </w:r>
            <w:r>
              <w:rPr>
                <w:noProof/>
              </w:rPr>
              <w:fldChar w:fldCharType="end"/>
            </w:r>
          </w:p>
        </w:tc>
        <w:tc>
          <w:tcPr>
            <w:tcW w:w="1170" w:type="dxa"/>
          </w:tcPr>
          <w:p w:rsidR="000C193A" w:rsidRDefault="000F6674" w:rsidP="001F3EA3">
            <w:pPr>
              <w:jc w:val="center"/>
              <w:rPr>
                <w:sz w:val="26"/>
                <w:szCs w:val="26"/>
              </w:rPr>
            </w:pPr>
            <w:r>
              <w:fldChar w:fldCharType="begin"/>
            </w:r>
            <w:r>
              <w:instrText xml:space="preserve"> MERGEFIELD  ${oTo.quantity} </w:instrText>
            </w:r>
            <w:r>
              <w:fldChar w:fldCharType="separate"/>
            </w:r>
            <w:r w:rsidR="000C193A">
              <w:rPr>
                <w:noProof/>
              </w:rPr>
              <w:t>«${oTo.quantity}»</w:t>
            </w:r>
            <w:r>
              <w:rPr>
                <w:noProof/>
              </w:rPr>
              <w:fldChar w:fldCharType="end"/>
            </w:r>
          </w:p>
        </w:tc>
        <w:tc>
          <w:tcPr>
            <w:tcW w:w="1260" w:type="dxa"/>
          </w:tcPr>
          <w:p w:rsidR="000C193A" w:rsidRDefault="007011CB" w:rsidP="001F3EA3">
            <w:pPr>
              <w:jc w:val="center"/>
              <w:rPr>
                <w:sz w:val="26"/>
                <w:szCs w:val="26"/>
              </w:rPr>
            </w:pPr>
            <w:fldSimple w:instr=" MERGEFIELD  ${oTo.transportDistance} ">
              <w:r w:rsidR="00CE4D9A">
                <w:rPr>
                  <w:noProof/>
                </w:rPr>
                <w:t>«${oTo.transportDistance}»</w:t>
              </w:r>
            </w:fldSimple>
          </w:p>
        </w:tc>
        <w:tc>
          <w:tcPr>
            <w:tcW w:w="1170" w:type="dxa"/>
          </w:tcPr>
          <w:p w:rsidR="000C193A" w:rsidRDefault="000F6674" w:rsidP="001F3EA3">
            <w:pPr>
              <w:jc w:val="center"/>
              <w:rPr>
                <w:sz w:val="26"/>
                <w:szCs w:val="26"/>
              </w:rPr>
            </w:pPr>
            <w:r>
              <w:fldChar w:fldCharType="begin"/>
            </w:r>
            <w:r>
              <w:instrText xml:space="preserve"> MERGEFIELD  ${oTo.roadTypeName} </w:instrText>
            </w:r>
            <w:r>
              <w:fldChar w:fldCharType="separate"/>
            </w:r>
            <w:r w:rsidR="000C193A">
              <w:rPr>
                <w:noProof/>
              </w:rPr>
              <w:t>«${oTo.roadTypeName}»</w:t>
            </w:r>
            <w:r>
              <w:rPr>
                <w:noProof/>
              </w:rPr>
              <w:fldChar w:fldCharType="end"/>
            </w:r>
          </w:p>
        </w:tc>
        <w:tc>
          <w:tcPr>
            <w:tcW w:w="985" w:type="dxa"/>
          </w:tcPr>
          <w:p w:rsidR="000C193A" w:rsidRDefault="000F6674" w:rsidP="001F3EA3">
            <w:pPr>
              <w:jc w:val="center"/>
              <w:rPr>
                <w:sz w:val="26"/>
                <w:szCs w:val="26"/>
              </w:rPr>
            </w:pPr>
            <w:r>
              <w:fldChar w:fldCharType="begin"/>
            </w:r>
            <w:r>
              <w:instrText xml:space="preserve"> MERGEFIELD  ${oTo.truckLoad} </w:instrText>
            </w:r>
            <w:r>
              <w:fldChar w:fldCharType="separate"/>
            </w:r>
            <w:r w:rsidR="000C193A">
              <w:rPr>
                <w:noProof/>
              </w:rPr>
              <w:t>«${oTo.truckLoad}»</w:t>
            </w:r>
            <w:r>
              <w:rPr>
                <w:noProof/>
              </w:rPr>
              <w:fldChar w:fldCharType="end"/>
            </w:r>
          </w:p>
        </w:tc>
      </w:tr>
    </w:tbl>
    <w:p w:rsidR="00342521" w:rsidRDefault="00C313CA" w:rsidP="00C313CA">
      <w:pPr>
        <w:rPr>
          <w:b/>
          <w:sz w:val="26"/>
          <w:szCs w:val="26"/>
        </w:rPr>
      </w:pPr>
      <w:r>
        <w:rPr>
          <w:b/>
          <w:sz w:val="26"/>
          <w:szCs w:val="26"/>
        </w:rPr>
        <w:t>2.</w:t>
      </w:r>
      <w:r w:rsidRPr="004A5E33">
        <w:rPr>
          <w:b/>
          <w:sz w:val="26"/>
          <w:szCs w:val="26"/>
        </w:rPr>
        <w:t xml:space="preserve"> </w:t>
      </w:r>
      <w:proofErr w:type="spellStart"/>
      <w:r w:rsidRPr="004A5E33">
        <w:rPr>
          <w:b/>
          <w:sz w:val="26"/>
          <w:szCs w:val="26"/>
        </w:rPr>
        <w:t>Vận</w:t>
      </w:r>
      <w:proofErr w:type="spellEnd"/>
      <w:r w:rsidRPr="004A5E33">
        <w:rPr>
          <w:b/>
          <w:sz w:val="26"/>
          <w:szCs w:val="26"/>
        </w:rPr>
        <w:t xml:space="preserve"> </w:t>
      </w:r>
      <w:proofErr w:type="spellStart"/>
      <w:r w:rsidRPr="004A5E33">
        <w:rPr>
          <w:b/>
          <w:sz w:val="26"/>
          <w:szCs w:val="26"/>
        </w:rPr>
        <w:t>chuyển</w:t>
      </w:r>
      <w:proofErr w:type="spellEnd"/>
      <w:r>
        <w:rPr>
          <w:b/>
          <w:sz w:val="26"/>
          <w:szCs w:val="26"/>
        </w:rPr>
        <w:t xml:space="preserve"> </w:t>
      </w:r>
      <w:proofErr w:type="spellStart"/>
      <w:r>
        <w:rPr>
          <w:b/>
          <w:sz w:val="26"/>
          <w:szCs w:val="26"/>
        </w:rPr>
        <w:t>bằng</w:t>
      </w:r>
      <w:proofErr w:type="spellEnd"/>
      <w:r w:rsidRPr="004A5E33">
        <w:rPr>
          <w:b/>
          <w:sz w:val="26"/>
          <w:szCs w:val="26"/>
        </w:rPr>
        <w:t xml:space="preserve"> </w:t>
      </w:r>
      <w:proofErr w:type="spellStart"/>
      <w:proofErr w:type="gramStart"/>
      <w:r w:rsidRPr="004A5E33">
        <w:rPr>
          <w:b/>
          <w:sz w:val="26"/>
          <w:szCs w:val="26"/>
        </w:rPr>
        <w:t>xe</w:t>
      </w:r>
      <w:proofErr w:type="spellEnd"/>
      <w:proofErr w:type="gramEnd"/>
      <w:r w:rsidRPr="004A5E33">
        <w:rPr>
          <w:b/>
          <w:sz w:val="26"/>
          <w:szCs w:val="26"/>
        </w:rPr>
        <w:t xml:space="preserve"> </w:t>
      </w:r>
      <w:proofErr w:type="spellStart"/>
      <w:r w:rsidRPr="004A5E33">
        <w:rPr>
          <w:b/>
          <w:sz w:val="26"/>
          <w:szCs w:val="26"/>
        </w:rPr>
        <w:t>cút</w:t>
      </w:r>
      <w:proofErr w:type="spellEnd"/>
      <w:r w:rsidRPr="004A5E33">
        <w:rPr>
          <w:b/>
          <w:sz w:val="26"/>
          <w:szCs w:val="26"/>
        </w:rPr>
        <w:t xml:space="preserve"> </w:t>
      </w:r>
      <w:proofErr w:type="spellStart"/>
      <w:r w:rsidRPr="004A5E33">
        <w:rPr>
          <w:b/>
          <w:sz w:val="26"/>
          <w:szCs w:val="26"/>
        </w:rPr>
        <w:t>kít</w:t>
      </w:r>
      <w:proofErr w:type="spellEnd"/>
      <w:r w:rsidRPr="004A5E33">
        <w:rPr>
          <w:b/>
          <w:sz w:val="26"/>
          <w:szCs w:val="26"/>
        </w:rPr>
        <w:t xml:space="preserve">, </w:t>
      </w:r>
      <w:proofErr w:type="spellStart"/>
      <w:r w:rsidRPr="004A5E33">
        <w:rPr>
          <w:b/>
          <w:sz w:val="26"/>
          <w:szCs w:val="26"/>
        </w:rPr>
        <w:t>xe</w:t>
      </w:r>
      <w:proofErr w:type="spellEnd"/>
      <w:r w:rsidRPr="004A5E33">
        <w:rPr>
          <w:b/>
          <w:sz w:val="26"/>
          <w:szCs w:val="26"/>
        </w:rPr>
        <w:t xml:space="preserve"> </w:t>
      </w:r>
      <w:proofErr w:type="spellStart"/>
      <w:r w:rsidRPr="004A5E33">
        <w:rPr>
          <w:b/>
          <w:sz w:val="26"/>
          <w:szCs w:val="26"/>
        </w:rPr>
        <w:t>cải</w:t>
      </w:r>
      <w:proofErr w:type="spellEnd"/>
      <w:r w:rsidRPr="004A5E33">
        <w:rPr>
          <w:b/>
          <w:sz w:val="26"/>
          <w:szCs w:val="26"/>
        </w:rPr>
        <w:t xml:space="preserve"> </w:t>
      </w:r>
      <w:proofErr w:type="spellStart"/>
      <w:r w:rsidRPr="004A5E33">
        <w:rPr>
          <w:b/>
          <w:sz w:val="26"/>
          <w:szCs w:val="26"/>
        </w:rPr>
        <w:t>tiến</w:t>
      </w:r>
      <w:proofErr w:type="spellEnd"/>
      <w:r w:rsidRPr="004A5E33">
        <w:rPr>
          <w:b/>
          <w:sz w:val="26"/>
          <w:szCs w:val="26"/>
        </w:rPr>
        <w:t xml:space="preserve">, </w:t>
      </w:r>
      <w:proofErr w:type="spellStart"/>
      <w:r w:rsidRPr="004A5E33">
        <w:rPr>
          <w:b/>
          <w:sz w:val="26"/>
          <w:szCs w:val="26"/>
        </w:rPr>
        <w:t>xe</w:t>
      </w:r>
      <w:proofErr w:type="spellEnd"/>
      <w:r>
        <w:rPr>
          <w:b/>
          <w:sz w:val="26"/>
          <w:szCs w:val="26"/>
        </w:rPr>
        <w:t xml:space="preserve"> </w:t>
      </w:r>
      <w:proofErr w:type="spellStart"/>
      <w:r>
        <w:rPr>
          <w:b/>
          <w:sz w:val="26"/>
          <w:szCs w:val="26"/>
        </w:rPr>
        <w:t>súc</w:t>
      </w:r>
      <w:proofErr w:type="spellEnd"/>
      <w:r>
        <w:rPr>
          <w:b/>
          <w:sz w:val="26"/>
          <w:szCs w:val="26"/>
        </w:rPr>
        <w:t xml:space="preserve"> </w:t>
      </w:r>
      <w:proofErr w:type="spellStart"/>
      <w:r>
        <w:rPr>
          <w:b/>
          <w:sz w:val="26"/>
          <w:szCs w:val="26"/>
        </w:rPr>
        <w:t>vật</w:t>
      </w:r>
      <w:proofErr w:type="spellEnd"/>
      <w:r>
        <w:rPr>
          <w:b/>
          <w:sz w:val="26"/>
          <w:szCs w:val="26"/>
        </w:rPr>
        <w:t xml:space="preserve">, </w:t>
      </w:r>
      <w:proofErr w:type="spellStart"/>
      <w:r w:rsidRPr="004A5E33">
        <w:rPr>
          <w:b/>
          <w:sz w:val="26"/>
          <w:szCs w:val="26"/>
        </w:rPr>
        <w:t>thủ</w:t>
      </w:r>
      <w:proofErr w:type="spellEnd"/>
      <w:r w:rsidRPr="004A5E33">
        <w:rPr>
          <w:b/>
          <w:sz w:val="26"/>
          <w:szCs w:val="26"/>
        </w:rPr>
        <w:t xml:space="preserve"> </w:t>
      </w:r>
      <w:proofErr w:type="spellStart"/>
      <w:r w:rsidRPr="004A5E33">
        <w:rPr>
          <w:b/>
          <w:sz w:val="26"/>
          <w:szCs w:val="26"/>
        </w:rPr>
        <w:t>công</w:t>
      </w:r>
      <w:proofErr w:type="spellEnd"/>
      <w:r w:rsidRPr="004A5E33">
        <w:rPr>
          <w:b/>
          <w:sz w:val="26"/>
          <w:szCs w:val="26"/>
        </w:rPr>
        <w:t xml:space="preserve"> (</w:t>
      </w:r>
      <w:proofErr w:type="spellStart"/>
      <w:r w:rsidRPr="004A5E33">
        <w:rPr>
          <w:b/>
          <w:sz w:val="26"/>
          <w:szCs w:val="26"/>
        </w:rPr>
        <w:t>khuân</w:t>
      </w:r>
      <w:proofErr w:type="spellEnd"/>
      <w:r w:rsidRPr="004A5E33">
        <w:rPr>
          <w:b/>
          <w:sz w:val="26"/>
          <w:szCs w:val="26"/>
        </w:rPr>
        <w:t xml:space="preserve">, </w:t>
      </w:r>
      <w:proofErr w:type="spellStart"/>
      <w:r w:rsidRPr="004A5E33">
        <w:rPr>
          <w:b/>
          <w:sz w:val="26"/>
          <w:szCs w:val="26"/>
        </w:rPr>
        <w:t>vác</w:t>
      </w:r>
      <w:proofErr w:type="spellEnd"/>
      <w:r w:rsidRPr="004A5E33">
        <w:rPr>
          <w:b/>
          <w:sz w:val="26"/>
          <w:szCs w:val="26"/>
        </w:rPr>
        <w:t>):</w:t>
      </w:r>
    </w:p>
    <w:p w:rsidR="00ED001E" w:rsidRDefault="00C313CA" w:rsidP="00C313CA">
      <w:pPr>
        <w:rPr>
          <w:i/>
          <w:lang w:val="pt-BR"/>
        </w:rPr>
      </w:pPr>
      <w:r w:rsidRPr="00E2641E">
        <w:rPr>
          <w:i/>
          <w:lang w:val="pt-BR"/>
        </w:rPr>
        <w:t xml:space="preserve"> </w:t>
      </w:r>
      <w:proofErr w:type="spellStart"/>
      <w:proofErr w:type="gramStart"/>
      <w:r w:rsidRPr="004A5E33">
        <w:rPr>
          <w:sz w:val="26"/>
          <w:szCs w:val="26"/>
        </w:rPr>
        <w:t>Vật</w:t>
      </w:r>
      <w:proofErr w:type="spellEnd"/>
      <w:r w:rsidRPr="004A5E33">
        <w:rPr>
          <w:sz w:val="26"/>
          <w:szCs w:val="26"/>
        </w:rPr>
        <w:t xml:space="preserve"> </w:t>
      </w:r>
      <w:proofErr w:type="spellStart"/>
      <w:r w:rsidRPr="004A5E33">
        <w:rPr>
          <w:sz w:val="26"/>
          <w:szCs w:val="26"/>
        </w:rPr>
        <w:t>tư</w:t>
      </w:r>
      <w:proofErr w:type="spellEnd"/>
      <w:r w:rsidRPr="004A5E33">
        <w:rPr>
          <w:sz w:val="26"/>
          <w:szCs w:val="26"/>
        </w:rPr>
        <w:t xml:space="preserve"> </w:t>
      </w:r>
      <w:proofErr w:type="spellStart"/>
      <w:r w:rsidRPr="004A5E33">
        <w:rPr>
          <w:sz w:val="26"/>
          <w:szCs w:val="26"/>
        </w:rPr>
        <w:t>tập</w:t>
      </w:r>
      <w:proofErr w:type="spellEnd"/>
      <w:r w:rsidRPr="004A5E33">
        <w:rPr>
          <w:sz w:val="26"/>
          <w:szCs w:val="26"/>
        </w:rPr>
        <w:t xml:space="preserve"> </w:t>
      </w:r>
      <w:proofErr w:type="spellStart"/>
      <w:r w:rsidRPr="004A5E33">
        <w:rPr>
          <w:sz w:val="26"/>
          <w:szCs w:val="26"/>
        </w:rPr>
        <w:t>kết</w:t>
      </w:r>
      <w:proofErr w:type="spellEnd"/>
      <w:r w:rsidRPr="004A5E33">
        <w:rPr>
          <w:sz w:val="26"/>
          <w:szCs w:val="26"/>
        </w:rPr>
        <w:t xml:space="preserve"> </w:t>
      </w:r>
      <w:proofErr w:type="spellStart"/>
      <w:r w:rsidRPr="004A5E33">
        <w:rPr>
          <w:sz w:val="26"/>
          <w:szCs w:val="26"/>
        </w:rPr>
        <w:t>tại</w:t>
      </w:r>
      <w:proofErr w:type="spellEnd"/>
      <w:r w:rsidR="00A54CD3">
        <w:rPr>
          <w:sz w:val="26"/>
          <w:szCs w:val="26"/>
        </w:rPr>
        <w:t xml:space="preserve"> </w:t>
      </w:r>
      <w:r w:rsidR="000F6674">
        <w:fldChar w:fldCharType="begin"/>
      </w:r>
      <w:r w:rsidR="000F6674">
        <w:instrText xml:space="preserve"> MERGEFIELD  ${item.wheelbarrowGatherPlace} </w:instrText>
      </w:r>
      <w:r w:rsidR="000F6674">
        <w:fldChar w:fldCharType="separate"/>
      </w:r>
      <w:r w:rsidR="00223E60">
        <w:rPr>
          <w:noProof/>
        </w:rPr>
        <w:t>«${item.wheelbarrowGatherPlace}»</w:t>
      </w:r>
      <w:r w:rsidR="000F6674">
        <w:rPr>
          <w:noProof/>
        </w:rPr>
        <w:fldChar w:fldCharType="end"/>
      </w:r>
      <w:r w:rsidR="00A54CD3">
        <w:t xml:space="preserve"> </w:t>
      </w:r>
      <w:proofErr w:type="spellStart"/>
      <w:r w:rsidRPr="004A5E33">
        <w:rPr>
          <w:sz w:val="26"/>
          <w:szCs w:val="26"/>
        </w:rPr>
        <w:t>vận</w:t>
      </w:r>
      <w:proofErr w:type="spellEnd"/>
      <w:r w:rsidRPr="004A5E33">
        <w:rPr>
          <w:sz w:val="26"/>
          <w:szCs w:val="26"/>
        </w:rPr>
        <w:t xml:space="preserve"> </w:t>
      </w:r>
      <w:proofErr w:type="spellStart"/>
      <w:r w:rsidRPr="004A5E33">
        <w:rPr>
          <w:sz w:val="26"/>
          <w:szCs w:val="26"/>
        </w:rPr>
        <w:t>chuyển</w:t>
      </w:r>
      <w:proofErr w:type="spellEnd"/>
      <w:r w:rsidRPr="004A5E33">
        <w:rPr>
          <w:sz w:val="26"/>
          <w:szCs w:val="26"/>
        </w:rPr>
        <w:t xml:space="preserve"> </w:t>
      </w:r>
      <w:proofErr w:type="spellStart"/>
      <w:r w:rsidRPr="004A5E33">
        <w:rPr>
          <w:sz w:val="26"/>
          <w:szCs w:val="26"/>
        </w:rPr>
        <w:t>đến</w:t>
      </w:r>
      <w:proofErr w:type="spellEnd"/>
      <w:r w:rsidRPr="004A5E33">
        <w:rPr>
          <w:sz w:val="26"/>
          <w:szCs w:val="26"/>
        </w:rPr>
        <w:t xml:space="preserve"> </w:t>
      </w:r>
      <w:r w:rsidR="000F6674">
        <w:fldChar w:fldCharType="begin"/>
      </w:r>
      <w:r w:rsidR="000F6674">
        <w:instrText xml:space="preserve"> MERGEFIELD  ${item.wheelbarrowDesPlace} </w:instrText>
      </w:r>
      <w:r w:rsidR="000F6674">
        <w:fldChar w:fldCharType="separate"/>
      </w:r>
      <w:r w:rsidR="00223E60">
        <w:rPr>
          <w:noProof/>
        </w:rPr>
        <w:t>«${item.wheelbarrowDesPlace}»</w:t>
      </w:r>
      <w:r w:rsidR="000F6674">
        <w:rPr>
          <w:noProof/>
        </w:rPr>
        <w:fldChar w:fldCharType="end"/>
      </w:r>
      <w:r w:rsidR="00AE30FE">
        <w:rPr>
          <w:noProof/>
        </w:rPr>
        <w:t>.</w:t>
      </w:r>
      <w:proofErr w:type="gramEnd"/>
      <w:r w:rsidRPr="004A5E33">
        <w:rPr>
          <w:sz w:val="26"/>
          <w:szCs w:val="26"/>
        </w:rPr>
        <w:t xml:space="preserve"> </w:t>
      </w:r>
      <w:r>
        <w:rPr>
          <w:sz w:val="26"/>
          <w:szCs w:val="26"/>
        </w:rPr>
        <w:t>(</w:t>
      </w:r>
      <w:r>
        <w:rPr>
          <w:i/>
          <w:lang w:val="pt-BR"/>
        </w:rPr>
        <w:t>V</w:t>
      </w:r>
      <w:r w:rsidRPr="00E2641E">
        <w:rPr>
          <w:i/>
          <w:lang w:val="pt-BR"/>
        </w:rPr>
        <w:t xml:space="preserve">ận chuyển thủ công chỉ được xác định khi không có đường cho </w:t>
      </w:r>
      <w:proofErr w:type="gramStart"/>
      <w:r w:rsidRPr="00E2641E">
        <w:rPr>
          <w:i/>
          <w:lang w:val="pt-BR"/>
        </w:rPr>
        <w:t>xe</w:t>
      </w:r>
      <w:proofErr w:type="gramEnd"/>
      <w:r w:rsidRPr="00E2641E">
        <w:rPr>
          <w:i/>
          <w:lang w:val="pt-BR"/>
        </w:rPr>
        <w:t xml:space="preserve"> thi công vào được chân công trình. Vật tư, vật liệu cách xa chân công trình nhỏ hơn hoặc bằng 30 mét thì không được tính vận chuyển thủ công. Cự ly vận chuyển thủ công được </w:t>
      </w:r>
      <w:r w:rsidRPr="008E72F0">
        <w:rPr>
          <w:i/>
          <w:lang w:val="pt-BR"/>
        </w:rPr>
        <w:t>tính từ mét thứ 31 trở đi</w:t>
      </w:r>
      <w:r>
        <w:rPr>
          <w:i/>
          <w:lang w:val="pt-BR"/>
        </w:rPr>
        <w:t>).</w:t>
      </w:r>
    </w:p>
    <w:p w:rsidR="00B86735" w:rsidRPr="00391BFC" w:rsidRDefault="00B86735" w:rsidP="00C313CA">
      <w:pPr>
        <w:rPr>
          <w:i/>
          <w:lang w:val="pt-BR"/>
        </w:rPr>
      </w:pPr>
    </w:p>
    <w:tbl>
      <w:tblPr>
        <w:tblStyle w:val="TableGrid"/>
        <w:tblW w:w="0" w:type="auto"/>
        <w:tblLayout w:type="fixed"/>
        <w:tblLook w:val="04A0" w:firstRow="1" w:lastRow="0" w:firstColumn="1" w:lastColumn="0" w:noHBand="0" w:noVBand="1"/>
      </w:tblPr>
      <w:tblGrid>
        <w:gridCol w:w="805"/>
        <w:gridCol w:w="3240"/>
        <w:gridCol w:w="720"/>
        <w:gridCol w:w="1170"/>
        <w:gridCol w:w="1260"/>
        <w:gridCol w:w="1170"/>
        <w:gridCol w:w="985"/>
      </w:tblGrid>
      <w:tr w:rsidR="00F72AEB" w:rsidTr="00845114">
        <w:tc>
          <w:tcPr>
            <w:tcW w:w="805" w:type="dxa"/>
          </w:tcPr>
          <w:p w:rsidR="00826258" w:rsidRPr="00826258" w:rsidRDefault="00826258" w:rsidP="00826258">
            <w:pPr>
              <w:spacing w:after="60"/>
              <w:jc w:val="center"/>
              <w:rPr>
                <w:b/>
                <w:lang w:val="pt-BR"/>
              </w:rPr>
            </w:pPr>
            <w:r w:rsidRPr="00826258">
              <w:rPr>
                <w:b/>
                <w:lang w:val="pt-BR"/>
              </w:rPr>
              <w:lastRenderedPageBreak/>
              <w:t>STT</w:t>
            </w:r>
          </w:p>
        </w:tc>
        <w:tc>
          <w:tcPr>
            <w:tcW w:w="3240" w:type="dxa"/>
          </w:tcPr>
          <w:p w:rsidR="00826258" w:rsidRPr="00826258" w:rsidRDefault="00826258" w:rsidP="00826258">
            <w:pPr>
              <w:spacing w:after="60"/>
              <w:jc w:val="center"/>
              <w:rPr>
                <w:b/>
                <w:lang w:val="pt-BR"/>
              </w:rPr>
            </w:pPr>
            <w:r w:rsidRPr="00826258">
              <w:rPr>
                <w:b/>
                <w:lang w:val="pt-BR"/>
              </w:rPr>
              <w:t>Loại vật tư, vật liệu vận chuyển</w:t>
            </w:r>
          </w:p>
        </w:tc>
        <w:tc>
          <w:tcPr>
            <w:tcW w:w="720" w:type="dxa"/>
          </w:tcPr>
          <w:p w:rsidR="00826258" w:rsidRPr="00826258" w:rsidRDefault="00826258" w:rsidP="00826258">
            <w:pPr>
              <w:spacing w:after="60"/>
              <w:jc w:val="center"/>
              <w:rPr>
                <w:b/>
                <w:lang w:val="pt-BR"/>
              </w:rPr>
            </w:pPr>
            <w:r w:rsidRPr="00826258">
              <w:rPr>
                <w:b/>
                <w:lang w:val="pt-BR"/>
              </w:rPr>
              <w:t>Đơn vị</w:t>
            </w:r>
          </w:p>
        </w:tc>
        <w:tc>
          <w:tcPr>
            <w:tcW w:w="1170" w:type="dxa"/>
          </w:tcPr>
          <w:p w:rsidR="00826258" w:rsidRPr="00826258" w:rsidRDefault="00826258" w:rsidP="00826258">
            <w:pPr>
              <w:spacing w:after="60"/>
              <w:jc w:val="center"/>
              <w:rPr>
                <w:b/>
                <w:lang w:val="pt-BR"/>
              </w:rPr>
            </w:pPr>
            <w:r w:rsidRPr="00826258">
              <w:rPr>
                <w:b/>
                <w:lang w:val="pt-BR"/>
              </w:rPr>
              <w:t>Khối lượng</w:t>
            </w:r>
          </w:p>
        </w:tc>
        <w:tc>
          <w:tcPr>
            <w:tcW w:w="1260" w:type="dxa"/>
          </w:tcPr>
          <w:p w:rsidR="00826258" w:rsidRPr="00826258" w:rsidRDefault="00826258" w:rsidP="00826258">
            <w:pPr>
              <w:spacing w:after="60"/>
              <w:jc w:val="center"/>
              <w:rPr>
                <w:b/>
                <w:lang w:val="pt-BR"/>
              </w:rPr>
            </w:pPr>
            <w:r w:rsidRPr="00826258">
              <w:rPr>
                <w:b/>
                <w:lang w:val="pt-BR"/>
              </w:rPr>
              <w:t>Cự ly vận chuyển (m)</w:t>
            </w:r>
          </w:p>
        </w:tc>
        <w:tc>
          <w:tcPr>
            <w:tcW w:w="1170" w:type="dxa"/>
          </w:tcPr>
          <w:p w:rsidR="00826258" w:rsidRPr="00826258" w:rsidRDefault="00826258" w:rsidP="00826258">
            <w:pPr>
              <w:spacing w:after="60"/>
              <w:jc w:val="center"/>
              <w:rPr>
                <w:b/>
                <w:lang w:val="pt-BR"/>
              </w:rPr>
            </w:pPr>
            <w:r w:rsidRPr="00826258">
              <w:rPr>
                <w:b/>
                <w:lang w:val="pt-BR"/>
              </w:rPr>
              <w:t>Loại đường</w:t>
            </w:r>
          </w:p>
        </w:tc>
        <w:tc>
          <w:tcPr>
            <w:tcW w:w="985" w:type="dxa"/>
          </w:tcPr>
          <w:p w:rsidR="00826258" w:rsidRPr="00826258" w:rsidRDefault="00826258" w:rsidP="00826258">
            <w:pPr>
              <w:spacing w:after="60"/>
              <w:jc w:val="center"/>
              <w:rPr>
                <w:b/>
                <w:lang w:val="pt-BR"/>
              </w:rPr>
            </w:pPr>
            <w:r w:rsidRPr="00826258">
              <w:rPr>
                <w:b/>
                <w:lang w:val="pt-BR"/>
              </w:rPr>
              <w:t>Độ dốc (độ)</w:t>
            </w:r>
          </w:p>
        </w:tc>
      </w:tr>
      <w:tr w:rsidR="00F72AEB" w:rsidTr="00845114">
        <w:tc>
          <w:tcPr>
            <w:tcW w:w="805" w:type="dxa"/>
          </w:tcPr>
          <w:p w:rsidR="00826258" w:rsidRDefault="007011CB" w:rsidP="00D9417B">
            <w:pPr>
              <w:spacing w:after="60"/>
              <w:jc w:val="center"/>
              <w:rPr>
                <w:lang w:val="pt-BR"/>
              </w:rPr>
            </w:pPr>
            <w:fldSimple w:instr=" MERGEFIELD  ${cutKit.sttCutKit} ">
              <w:r w:rsidR="00D9417B">
                <w:rPr>
                  <w:noProof/>
                </w:rPr>
                <w:t>«${cutKit.sttCutKit}»</w:t>
              </w:r>
            </w:fldSimple>
          </w:p>
        </w:tc>
        <w:tc>
          <w:tcPr>
            <w:tcW w:w="3240" w:type="dxa"/>
          </w:tcPr>
          <w:p w:rsidR="00826258" w:rsidRDefault="007011CB" w:rsidP="00D9417B">
            <w:pPr>
              <w:spacing w:after="60"/>
              <w:jc w:val="center"/>
              <w:rPr>
                <w:lang w:val="pt-BR"/>
              </w:rPr>
            </w:pPr>
            <w:fldSimple w:instr=" MERGEFIELD  ${cutKit.materialType} ">
              <w:r w:rsidR="00D9417B">
                <w:rPr>
                  <w:noProof/>
                </w:rPr>
                <w:t>«${cutKit.materialType}»</w:t>
              </w:r>
            </w:fldSimple>
          </w:p>
        </w:tc>
        <w:tc>
          <w:tcPr>
            <w:tcW w:w="720" w:type="dxa"/>
          </w:tcPr>
          <w:p w:rsidR="00826258" w:rsidRDefault="007011CB" w:rsidP="00D9417B">
            <w:pPr>
              <w:spacing w:after="60"/>
              <w:jc w:val="center"/>
              <w:rPr>
                <w:lang w:val="pt-BR"/>
              </w:rPr>
            </w:pPr>
            <w:fldSimple w:instr=" MERGEFIELD  ${cutKit.unit} ">
              <w:r w:rsidR="00D9417B">
                <w:rPr>
                  <w:noProof/>
                </w:rPr>
                <w:t>«${cutKit.unit}»</w:t>
              </w:r>
            </w:fldSimple>
          </w:p>
        </w:tc>
        <w:tc>
          <w:tcPr>
            <w:tcW w:w="1170" w:type="dxa"/>
          </w:tcPr>
          <w:p w:rsidR="00826258" w:rsidRDefault="007011CB" w:rsidP="00D9417B">
            <w:pPr>
              <w:spacing w:after="60"/>
              <w:jc w:val="center"/>
              <w:rPr>
                <w:lang w:val="pt-BR"/>
              </w:rPr>
            </w:pPr>
            <w:fldSimple w:instr=" MERGEFIELD  ${cutKit.quantity} ">
              <w:r w:rsidR="00D9417B">
                <w:rPr>
                  <w:noProof/>
                </w:rPr>
                <w:t>«${cutKit.quantity}»</w:t>
              </w:r>
            </w:fldSimple>
          </w:p>
        </w:tc>
        <w:tc>
          <w:tcPr>
            <w:tcW w:w="1260" w:type="dxa"/>
          </w:tcPr>
          <w:p w:rsidR="00826258" w:rsidRDefault="007011CB" w:rsidP="00D9417B">
            <w:pPr>
              <w:spacing w:after="60"/>
              <w:jc w:val="center"/>
              <w:rPr>
                <w:lang w:val="pt-BR"/>
              </w:rPr>
            </w:pPr>
            <w:fldSimple w:instr=" MERGEFIELD  ${cutKit.transportDistance} ">
              <w:r w:rsidR="00D9417B">
                <w:rPr>
                  <w:noProof/>
                </w:rPr>
                <w:t>«${cutKit.transportDistance}»</w:t>
              </w:r>
            </w:fldSimple>
          </w:p>
        </w:tc>
        <w:tc>
          <w:tcPr>
            <w:tcW w:w="1170" w:type="dxa"/>
          </w:tcPr>
          <w:p w:rsidR="00826258" w:rsidRDefault="007011CB" w:rsidP="00D9417B">
            <w:pPr>
              <w:spacing w:after="60"/>
              <w:jc w:val="center"/>
              <w:rPr>
                <w:lang w:val="pt-BR"/>
              </w:rPr>
            </w:pPr>
            <w:fldSimple w:instr=" MERGEFIELD  ${cutKit.roadTypeStr} ">
              <w:r w:rsidR="00D9417B">
                <w:rPr>
                  <w:noProof/>
                </w:rPr>
                <w:t>«${cutKit.roadTypeStr}»</w:t>
              </w:r>
            </w:fldSimple>
          </w:p>
        </w:tc>
        <w:tc>
          <w:tcPr>
            <w:tcW w:w="985" w:type="dxa"/>
          </w:tcPr>
          <w:p w:rsidR="00826258" w:rsidRDefault="000F6674" w:rsidP="00D9417B">
            <w:pPr>
              <w:spacing w:after="60"/>
              <w:jc w:val="center"/>
              <w:rPr>
                <w:lang w:val="pt-BR"/>
              </w:rPr>
            </w:pPr>
            <w:r>
              <w:fldChar w:fldCharType="begin"/>
            </w:r>
            <w:r>
              <w:instrText xml:space="preserve"> MERGEFIELD  ${cutKit.slopeDegree} </w:instrText>
            </w:r>
            <w:r>
              <w:fldChar w:fldCharType="separate"/>
            </w:r>
            <w:r w:rsidR="00394615">
              <w:rPr>
                <w:noProof/>
              </w:rPr>
              <w:t>«${cutKit.slopeDegree}»</w:t>
            </w:r>
            <w:r>
              <w:rPr>
                <w:noProof/>
              </w:rPr>
              <w:fldChar w:fldCharType="end"/>
            </w:r>
          </w:p>
        </w:tc>
      </w:tr>
    </w:tbl>
    <w:p w:rsidR="0078062B" w:rsidRDefault="00C313CA" w:rsidP="00C313CA">
      <w:pPr>
        <w:rPr>
          <w:b/>
          <w:lang w:val="pt-BR"/>
        </w:rPr>
      </w:pPr>
      <w:r w:rsidRPr="00F72B07">
        <w:rPr>
          <w:b/>
          <w:lang w:val="pt-BR"/>
        </w:rPr>
        <w:t>3. Bốc dỡ thủ công:</w:t>
      </w:r>
    </w:p>
    <w:p w:rsidR="00B86735" w:rsidRPr="00391BFC" w:rsidRDefault="00C313CA" w:rsidP="00C313CA">
      <w:pPr>
        <w:rPr>
          <w:noProof/>
        </w:rPr>
      </w:pPr>
      <w:proofErr w:type="spellStart"/>
      <w:proofErr w:type="gramStart"/>
      <w:r w:rsidRPr="004A5E33">
        <w:rPr>
          <w:sz w:val="26"/>
          <w:szCs w:val="26"/>
        </w:rPr>
        <w:t>Vật</w:t>
      </w:r>
      <w:proofErr w:type="spellEnd"/>
      <w:r w:rsidRPr="004A5E33">
        <w:rPr>
          <w:sz w:val="26"/>
          <w:szCs w:val="26"/>
        </w:rPr>
        <w:t xml:space="preserve"> </w:t>
      </w:r>
      <w:proofErr w:type="spellStart"/>
      <w:r w:rsidRPr="004A5E33">
        <w:rPr>
          <w:sz w:val="26"/>
          <w:szCs w:val="26"/>
        </w:rPr>
        <w:t>tư</w:t>
      </w:r>
      <w:proofErr w:type="spellEnd"/>
      <w:r w:rsidRPr="004A5E33">
        <w:rPr>
          <w:sz w:val="26"/>
          <w:szCs w:val="26"/>
        </w:rPr>
        <w:t xml:space="preserve"> </w:t>
      </w:r>
      <w:proofErr w:type="spellStart"/>
      <w:r w:rsidRPr="004A5E33">
        <w:rPr>
          <w:sz w:val="26"/>
          <w:szCs w:val="26"/>
        </w:rPr>
        <w:t>tập</w:t>
      </w:r>
      <w:proofErr w:type="spellEnd"/>
      <w:r w:rsidRPr="004A5E33">
        <w:rPr>
          <w:sz w:val="26"/>
          <w:szCs w:val="26"/>
        </w:rPr>
        <w:t xml:space="preserve"> </w:t>
      </w:r>
      <w:proofErr w:type="spellStart"/>
      <w:r w:rsidRPr="004A5E33">
        <w:rPr>
          <w:sz w:val="26"/>
          <w:szCs w:val="26"/>
        </w:rPr>
        <w:t>kết</w:t>
      </w:r>
      <w:proofErr w:type="spellEnd"/>
      <w:r w:rsidRPr="004A5E33">
        <w:rPr>
          <w:sz w:val="26"/>
          <w:szCs w:val="26"/>
        </w:rPr>
        <w:t xml:space="preserve"> </w:t>
      </w:r>
      <w:proofErr w:type="spellStart"/>
      <w:r w:rsidRPr="004A5E33">
        <w:rPr>
          <w:sz w:val="26"/>
          <w:szCs w:val="26"/>
        </w:rPr>
        <w:t>tại</w:t>
      </w:r>
      <w:proofErr w:type="spellEnd"/>
      <w:r w:rsidR="00A54CD3">
        <w:rPr>
          <w:sz w:val="26"/>
          <w:szCs w:val="26"/>
        </w:rPr>
        <w:t xml:space="preserve"> </w:t>
      </w:r>
      <w:r w:rsidR="000F6674">
        <w:fldChar w:fldCharType="begin"/>
      </w:r>
      <w:r w:rsidR="000F6674">
        <w:instrText xml:space="preserve"> MERGEFIELD  ${item.handmadeGatherPlace} </w:instrText>
      </w:r>
      <w:r w:rsidR="000F6674">
        <w:fldChar w:fldCharType="separate"/>
      </w:r>
      <w:r w:rsidR="00223E60">
        <w:rPr>
          <w:noProof/>
        </w:rPr>
        <w:t>«${item.handmadeGatherPlace}»</w:t>
      </w:r>
      <w:r w:rsidR="000F6674">
        <w:rPr>
          <w:noProof/>
        </w:rPr>
        <w:fldChar w:fldCharType="end"/>
      </w:r>
      <w:r w:rsidR="00A54CD3">
        <w:t xml:space="preserve"> </w:t>
      </w:r>
      <w:proofErr w:type="spellStart"/>
      <w:r w:rsidR="00223E60">
        <w:rPr>
          <w:sz w:val="26"/>
          <w:szCs w:val="26"/>
        </w:rPr>
        <w:t>vận</w:t>
      </w:r>
      <w:proofErr w:type="spellEnd"/>
      <w:r w:rsidR="00223E60">
        <w:rPr>
          <w:sz w:val="26"/>
          <w:szCs w:val="26"/>
        </w:rPr>
        <w:t xml:space="preserve"> </w:t>
      </w:r>
      <w:proofErr w:type="spellStart"/>
      <w:r w:rsidR="00223E60">
        <w:rPr>
          <w:sz w:val="26"/>
          <w:szCs w:val="26"/>
        </w:rPr>
        <w:t>chuyển</w:t>
      </w:r>
      <w:proofErr w:type="spellEnd"/>
      <w:r w:rsidR="00223E60">
        <w:rPr>
          <w:sz w:val="26"/>
          <w:szCs w:val="26"/>
        </w:rPr>
        <w:t xml:space="preserve"> </w:t>
      </w:r>
      <w:proofErr w:type="spellStart"/>
      <w:r w:rsidR="00223E60">
        <w:rPr>
          <w:sz w:val="26"/>
          <w:szCs w:val="26"/>
        </w:rPr>
        <w:t>đến</w:t>
      </w:r>
      <w:proofErr w:type="spellEnd"/>
      <w:r w:rsidR="00223E60">
        <w:rPr>
          <w:sz w:val="26"/>
          <w:szCs w:val="26"/>
        </w:rPr>
        <w:t xml:space="preserve"> </w:t>
      </w:r>
      <w:r w:rsidR="000F6674">
        <w:fldChar w:fldCharType="begin"/>
      </w:r>
      <w:r w:rsidR="000F6674">
        <w:instrText xml:space="preserve"> MERGEFIELD  ${item.handmadeDesPlace} </w:instrText>
      </w:r>
      <w:r w:rsidR="000F6674">
        <w:fldChar w:fldCharType="separate"/>
      </w:r>
      <w:r w:rsidR="00223E60">
        <w:rPr>
          <w:noProof/>
        </w:rPr>
        <w:t>«${item.handmadeDesPlace}»</w:t>
      </w:r>
      <w:r w:rsidR="000F6674">
        <w:rPr>
          <w:noProof/>
        </w:rPr>
        <w:fldChar w:fldCharType="end"/>
      </w:r>
      <w:r w:rsidR="00AE30FE">
        <w:rPr>
          <w:noProof/>
        </w:rPr>
        <w:t>.</w:t>
      </w:r>
      <w:proofErr w:type="gramEnd"/>
    </w:p>
    <w:tbl>
      <w:tblPr>
        <w:tblW w:w="0" w:type="auto"/>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2"/>
        <w:gridCol w:w="2757"/>
        <w:gridCol w:w="1041"/>
        <w:gridCol w:w="1869"/>
        <w:gridCol w:w="1585"/>
      </w:tblGrid>
      <w:tr w:rsidR="00C313CA" w:rsidRPr="002610CD" w:rsidTr="00845114">
        <w:trPr>
          <w:trHeight w:val="431"/>
        </w:trPr>
        <w:tc>
          <w:tcPr>
            <w:tcW w:w="2032" w:type="dxa"/>
            <w:vAlign w:val="center"/>
          </w:tcPr>
          <w:p w:rsidR="00C313CA" w:rsidRPr="002610CD" w:rsidRDefault="00196565" w:rsidP="00211FB6">
            <w:pPr>
              <w:jc w:val="center"/>
              <w:rPr>
                <w:b/>
              </w:rPr>
            </w:pPr>
            <w:r>
              <w:rPr>
                <w:b/>
              </w:rPr>
              <w:t>STT</w:t>
            </w:r>
          </w:p>
        </w:tc>
        <w:tc>
          <w:tcPr>
            <w:tcW w:w="2757" w:type="dxa"/>
            <w:vAlign w:val="center"/>
          </w:tcPr>
          <w:p w:rsidR="00C313CA" w:rsidRPr="002610CD" w:rsidRDefault="00C313CA" w:rsidP="00211FB6">
            <w:pPr>
              <w:jc w:val="center"/>
              <w:rPr>
                <w:b/>
              </w:rPr>
            </w:pPr>
            <w:proofErr w:type="spellStart"/>
            <w:r>
              <w:rPr>
                <w:b/>
              </w:rPr>
              <w:t>Loại</w:t>
            </w:r>
            <w:proofErr w:type="spellEnd"/>
            <w:r>
              <w:rPr>
                <w:b/>
              </w:rPr>
              <w:t xml:space="preserve"> </w:t>
            </w:r>
            <w:proofErr w:type="spellStart"/>
            <w:r>
              <w:rPr>
                <w:b/>
              </w:rPr>
              <w:t>vật</w:t>
            </w:r>
            <w:proofErr w:type="spellEnd"/>
            <w:r>
              <w:rPr>
                <w:b/>
              </w:rPr>
              <w:t xml:space="preserve"> </w:t>
            </w:r>
            <w:proofErr w:type="spellStart"/>
            <w:r>
              <w:rPr>
                <w:b/>
              </w:rPr>
              <w:t>tư</w:t>
            </w:r>
            <w:proofErr w:type="spellEnd"/>
            <w:r>
              <w:rPr>
                <w:b/>
              </w:rPr>
              <w:t xml:space="preserve"> </w:t>
            </w:r>
            <w:proofErr w:type="spellStart"/>
            <w:r>
              <w:rPr>
                <w:b/>
              </w:rPr>
              <w:t>bốc</w:t>
            </w:r>
            <w:proofErr w:type="spellEnd"/>
            <w:r>
              <w:rPr>
                <w:b/>
              </w:rPr>
              <w:t xml:space="preserve">, </w:t>
            </w:r>
            <w:proofErr w:type="spellStart"/>
            <w:r>
              <w:rPr>
                <w:b/>
              </w:rPr>
              <w:t>dỡ</w:t>
            </w:r>
            <w:proofErr w:type="spellEnd"/>
          </w:p>
        </w:tc>
        <w:tc>
          <w:tcPr>
            <w:tcW w:w="1041" w:type="dxa"/>
            <w:vAlign w:val="center"/>
          </w:tcPr>
          <w:p w:rsidR="00C313CA" w:rsidRPr="002610CD" w:rsidRDefault="00C313CA" w:rsidP="00211FB6">
            <w:pPr>
              <w:jc w:val="center"/>
              <w:rPr>
                <w:b/>
              </w:rPr>
            </w:pPr>
            <w:proofErr w:type="spellStart"/>
            <w:r>
              <w:rPr>
                <w:b/>
              </w:rPr>
              <w:t>Đơn</w:t>
            </w:r>
            <w:proofErr w:type="spellEnd"/>
            <w:r>
              <w:rPr>
                <w:b/>
              </w:rPr>
              <w:t xml:space="preserve"> </w:t>
            </w:r>
            <w:proofErr w:type="spellStart"/>
            <w:r>
              <w:rPr>
                <w:b/>
              </w:rPr>
              <w:t>vị</w:t>
            </w:r>
            <w:proofErr w:type="spellEnd"/>
          </w:p>
        </w:tc>
        <w:tc>
          <w:tcPr>
            <w:tcW w:w="1869" w:type="dxa"/>
            <w:vAlign w:val="center"/>
          </w:tcPr>
          <w:p w:rsidR="00C313CA" w:rsidRPr="002610CD" w:rsidRDefault="00C313CA" w:rsidP="00211FB6">
            <w:pPr>
              <w:jc w:val="center"/>
              <w:rPr>
                <w:b/>
              </w:rPr>
            </w:pPr>
            <w:proofErr w:type="spellStart"/>
            <w:r>
              <w:rPr>
                <w:b/>
              </w:rPr>
              <w:t>Khối</w:t>
            </w:r>
            <w:proofErr w:type="spellEnd"/>
            <w:r>
              <w:rPr>
                <w:b/>
              </w:rPr>
              <w:t xml:space="preserve"> </w:t>
            </w:r>
            <w:proofErr w:type="spellStart"/>
            <w:r>
              <w:rPr>
                <w:b/>
              </w:rPr>
              <w:t>lượng</w:t>
            </w:r>
            <w:proofErr w:type="spellEnd"/>
          </w:p>
        </w:tc>
        <w:tc>
          <w:tcPr>
            <w:tcW w:w="1585" w:type="dxa"/>
            <w:vAlign w:val="center"/>
          </w:tcPr>
          <w:p w:rsidR="00C313CA" w:rsidRPr="002610CD" w:rsidRDefault="00C313CA" w:rsidP="00211FB6">
            <w:pPr>
              <w:jc w:val="center"/>
              <w:rPr>
                <w:b/>
              </w:rPr>
            </w:pPr>
            <w:proofErr w:type="spellStart"/>
            <w:r>
              <w:rPr>
                <w:b/>
              </w:rPr>
              <w:t>Ghi</w:t>
            </w:r>
            <w:proofErr w:type="spellEnd"/>
            <w:r>
              <w:rPr>
                <w:b/>
              </w:rPr>
              <w:t xml:space="preserve"> </w:t>
            </w:r>
            <w:proofErr w:type="spellStart"/>
            <w:r>
              <w:rPr>
                <w:b/>
              </w:rPr>
              <w:t>chú</w:t>
            </w:r>
            <w:proofErr w:type="spellEnd"/>
          </w:p>
        </w:tc>
      </w:tr>
      <w:tr w:rsidR="00E76475" w:rsidRPr="002610CD" w:rsidTr="00845114">
        <w:trPr>
          <w:trHeight w:val="395"/>
        </w:trPr>
        <w:tc>
          <w:tcPr>
            <w:tcW w:w="2032" w:type="dxa"/>
            <w:vAlign w:val="center"/>
          </w:tcPr>
          <w:p w:rsidR="00E76475" w:rsidRDefault="000F6674" w:rsidP="00586CFA">
            <w:pPr>
              <w:jc w:val="center"/>
              <w:rPr>
                <w:b/>
              </w:rPr>
            </w:pPr>
            <w:r>
              <w:fldChar w:fldCharType="begin"/>
            </w:r>
            <w:r>
              <w:instrText xml:space="preserve"> MERGEFIELD  ${bocVac.sttBocVac} </w:instrText>
            </w:r>
            <w:r>
              <w:fldChar w:fldCharType="separate"/>
            </w:r>
            <w:r w:rsidR="0074270B">
              <w:rPr>
                <w:noProof/>
              </w:rPr>
              <w:t>«${bocVac.sttBocVac}»</w:t>
            </w:r>
            <w:r>
              <w:rPr>
                <w:noProof/>
              </w:rPr>
              <w:fldChar w:fldCharType="end"/>
            </w:r>
          </w:p>
        </w:tc>
        <w:tc>
          <w:tcPr>
            <w:tcW w:w="2757" w:type="dxa"/>
            <w:vAlign w:val="center"/>
          </w:tcPr>
          <w:p w:rsidR="00E76475" w:rsidRDefault="000F6674" w:rsidP="00586CFA">
            <w:pPr>
              <w:jc w:val="center"/>
              <w:rPr>
                <w:b/>
              </w:rPr>
            </w:pPr>
            <w:r>
              <w:fldChar w:fldCharType="begin"/>
            </w:r>
            <w:r>
              <w:instrText xml:space="preserve"> MERGEFIELD  ${bocVac.materialType} </w:instrText>
            </w:r>
            <w:r>
              <w:fldChar w:fldCharType="separate"/>
            </w:r>
            <w:r w:rsidR="00E76475">
              <w:rPr>
                <w:noProof/>
              </w:rPr>
              <w:t>«${bocVac.materialType}»</w:t>
            </w:r>
            <w:r>
              <w:rPr>
                <w:noProof/>
              </w:rPr>
              <w:fldChar w:fldCharType="end"/>
            </w:r>
          </w:p>
        </w:tc>
        <w:tc>
          <w:tcPr>
            <w:tcW w:w="1041" w:type="dxa"/>
            <w:vAlign w:val="center"/>
          </w:tcPr>
          <w:p w:rsidR="00E76475" w:rsidRDefault="000F6674" w:rsidP="00586CFA">
            <w:pPr>
              <w:jc w:val="center"/>
              <w:rPr>
                <w:b/>
              </w:rPr>
            </w:pPr>
            <w:r>
              <w:fldChar w:fldCharType="begin"/>
            </w:r>
            <w:r>
              <w:instrText xml:space="preserve"> MERGEFIELD  ${bocVac.unit} </w:instrText>
            </w:r>
            <w:r>
              <w:fldChar w:fldCharType="separate"/>
            </w:r>
            <w:r w:rsidR="00E76475">
              <w:rPr>
                <w:noProof/>
              </w:rPr>
              <w:t>«${bocVac.unit}»</w:t>
            </w:r>
            <w:r>
              <w:rPr>
                <w:noProof/>
              </w:rPr>
              <w:fldChar w:fldCharType="end"/>
            </w:r>
          </w:p>
        </w:tc>
        <w:tc>
          <w:tcPr>
            <w:tcW w:w="1869" w:type="dxa"/>
            <w:vAlign w:val="center"/>
          </w:tcPr>
          <w:p w:rsidR="00E76475" w:rsidRDefault="000F6674" w:rsidP="00586CFA">
            <w:pPr>
              <w:jc w:val="center"/>
              <w:rPr>
                <w:b/>
              </w:rPr>
            </w:pPr>
            <w:r>
              <w:fldChar w:fldCharType="begin"/>
            </w:r>
            <w:r>
              <w:instrText xml:space="preserve"> MERGEFIELD  ${bocVac.quantity} </w:instrText>
            </w:r>
            <w:r>
              <w:fldChar w:fldCharType="separate"/>
            </w:r>
            <w:r w:rsidR="00E76475">
              <w:rPr>
                <w:noProof/>
              </w:rPr>
              <w:t>«${bocVac.quantity}»</w:t>
            </w:r>
            <w:r>
              <w:rPr>
                <w:noProof/>
              </w:rPr>
              <w:fldChar w:fldCharType="end"/>
            </w:r>
          </w:p>
        </w:tc>
        <w:tc>
          <w:tcPr>
            <w:tcW w:w="1585" w:type="dxa"/>
            <w:vAlign w:val="center"/>
          </w:tcPr>
          <w:p w:rsidR="00E76475" w:rsidRDefault="000F6674" w:rsidP="00586CFA">
            <w:pPr>
              <w:jc w:val="center"/>
              <w:rPr>
                <w:b/>
              </w:rPr>
            </w:pPr>
            <w:r>
              <w:fldChar w:fldCharType="begin"/>
            </w:r>
            <w:r>
              <w:instrText xml:space="preserve"> MERGEFIELD  ${bocVac.note} </w:instrText>
            </w:r>
            <w:r>
              <w:fldChar w:fldCharType="separate"/>
            </w:r>
            <w:r w:rsidR="00645475">
              <w:rPr>
                <w:noProof/>
              </w:rPr>
              <w:t>«${bocVac.note}»</w:t>
            </w:r>
            <w:r>
              <w:rPr>
                <w:noProof/>
              </w:rPr>
              <w:fldChar w:fldCharType="end"/>
            </w:r>
          </w:p>
        </w:tc>
      </w:tr>
    </w:tbl>
    <w:p w:rsidR="00C313CA" w:rsidRPr="00222986" w:rsidRDefault="00C313CA" w:rsidP="00C313CA">
      <w:pPr>
        <w:spacing w:after="60"/>
        <w:jc w:val="both"/>
        <w:rPr>
          <w:lang w:val="pt-BR"/>
        </w:rPr>
      </w:pPr>
      <w:r w:rsidRPr="00222986">
        <w:rPr>
          <w:lang w:val="pt-BR"/>
        </w:rPr>
        <w:t>Vậy chúng tôi cùng nhau lập biên bản này làm cơ sở cho việc thanh quyết toán.</w:t>
      </w:r>
    </w:p>
    <w:p w:rsidR="00C313CA" w:rsidRPr="00222986" w:rsidRDefault="00C313CA" w:rsidP="00C313CA">
      <w:pPr>
        <w:spacing w:after="60"/>
        <w:jc w:val="both"/>
        <w:rPr>
          <w:lang w:val="pt-BR"/>
        </w:rPr>
      </w:pPr>
      <w:r w:rsidRPr="00222986">
        <w:rPr>
          <w:lang w:val="pt-BR"/>
        </w:rPr>
        <w:t>Biên bản lập cùng ngày thông qua các thành viê</w:t>
      </w:r>
      <w:r w:rsidR="005856A6">
        <w:rPr>
          <w:lang w:val="pt-BR"/>
        </w:rPr>
        <w:t>n có tên trên nhất trí ký tên.</w:t>
      </w:r>
    </w:p>
    <w:p w:rsidR="002E5C55" w:rsidRDefault="002E5C55" w:rsidP="00C313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4C8D" w:rsidTr="007F752C">
        <w:trPr>
          <w:trHeight w:val="305"/>
        </w:trPr>
        <w:tc>
          <w:tcPr>
            <w:tcW w:w="9350" w:type="dxa"/>
            <w:gridSpan w:val="2"/>
          </w:tcPr>
          <w:p w:rsidR="00664C8D" w:rsidRDefault="00664C8D" w:rsidP="00664C8D">
            <w:pPr>
              <w:jc w:val="center"/>
            </w:pPr>
            <w:r w:rsidRPr="00EF552D">
              <w:rPr>
                <w:b/>
                <w:lang w:val="sv-SE"/>
              </w:rPr>
              <w:t>ĐẠI DIỆN CHỦ ĐẦU TƯ</w:t>
            </w:r>
          </w:p>
        </w:tc>
      </w:tr>
      <w:tr w:rsidR="00664C8D" w:rsidTr="007F752C">
        <w:trPr>
          <w:trHeight w:val="2177"/>
        </w:trPr>
        <w:tc>
          <w:tcPr>
            <w:tcW w:w="4675" w:type="dxa"/>
          </w:tcPr>
          <w:p w:rsidR="00664C8D" w:rsidRDefault="00664C8D" w:rsidP="00664C8D">
            <w:pPr>
              <w:jc w:val="center"/>
              <w:rPr>
                <w:color w:val="000000"/>
                <w:lang w:val="sv-SE"/>
              </w:rPr>
            </w:pPr>
            <w:r>
              <w:rPr>
                <w:color w:val="000000"/>
                <w:lang w:val="sv-SE"/>
              </w:rPr>
              <w:t>THỦ TRƯỞNG</w:t>
            </w:r>
          </w:p>
          <w:p w:rsidR="00664C8D" w:rsidRDefault="00664C8D" w:rsidP="00664C8D">
            <w:pPr>
              <w:jc w:val="center"/>
              <w:rPr>
                <w:color w:val="000000"/>
                <w:sz w:val="18"/>
                <w:szCs w:val="22"/>
                <w:lang w:val="sv-SE"/>
              </w:rPr>
            </w:pPr>
            <w:r w:rsidRPr="00017BA4">
              <w:rPr>
                <w:color w:val="000000"/>
                <w:sz w:val="18"/>
                <w:szCs w:val="22"/>
                <w:lang w:val="sv-SE"/>
              </w:rPr>
              <w:t>(Ký, ghi rõ họ tên, đóng dấu)</w:t>
            </w:r>
          </w:p>
          <w:p w:rsidR="00664C8D" w:rsidRDefault="004234F1" w:rsidP="00664C8D">
            <w:pPr>
              <w:jc w:val="center"/>
            </w:pPr>
            <w:bookmarkStart w:id="1" w:name="sign1"/>
            <w:r>
              <w:rPr>
                <w:noProof/>
              </w:rPr>
              <w:drawing>
                <wp:inline distT="0" distB="0" distL="0" distR="0" wp14:anchorId="1592FAE2" wp14:editId="42AF5F28">
                  <wp:extent cx="2609850" cy="1066800"/>
                  <wp:effectExtent l="0" t="0" r="0" b="0"/>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349" cy="1067004"/>
                          </a:xfrm>
                          <a:prstGeom prst="rect">
                            <a:avLst/>
                          </a:prstGeom>
                          <a:noFill/>
                          <a:ln>
                            <a:noFill/>
                          </a:ln>
                        </pic:spPr>
                      </pic:pic>
                    </a:graphicData>
                  </a:graphic>
                </wp:inline>
              </w:drawing>
            </w:r>
            <w:bookmarkEnd w:id="1"/>
          </w:p>
          <w:p w:rsidR="00E57BA0" w:rsidRDefault="00E57BA0" w:rsidP="00664C8D">
            <w:pPr>
              <w:jc w:val="center"/>
            </w:pPr>
          </w:p>
        </w:tc>
        <w:tc>
          <w:tcPr>
            <w:tcW w:w="4675" w:type="dxa"/>
          </w:tcPr>
          <w:p w:rsidR="00664C8D" w:rsidRDefault="00664C8D" w:rsidP="00664C8D">
            <w:pPr>
              <w:jc w:val="center"/>
              <w:rPr>
                <w:color w:val="000000"/>
                <w:lang w:val="sv-SE"/>
              </w:rPr>
            </w:pPr>
            <w:r>
              <w:rPr>
                <w:color w:val="000000"/>
                <w:lang w:val="sv-SE"/>
              </w:rPr>
              <w:t>PT</w:t>
            </w:r>
            <w:r w:rsidRPr="007520E9">
              <w:rPr>
                <w:color w:val="000000"/>
                <w:lang w:val="sv-SE"/>
              </w:rPr>
              <w:t xml:space="preserve"> GIÁM SÁT</w:t>
            </w:r>
          </w:p>
          <w:p w:rsidR="00664C8D" w:rsidRDefault="00664C8D" w:rsidP="00664C8D">
            <w:pPr>
              <w:jc w:val="center"/>
              <w:rPr>
                <w:color w:val="000000"/>
                <w:sz w:val="18"/>
                <w:szCs w:val="22"/>
                <w:lang w:val="sv-SE"/>
              </w:rPr>
            </w:pPr>
            <w:r>
              <w:rPr>
                <w:color w:val="000000"/>
                <w:sz w:val="18"/>
                <w:szCs w:val="22"/>
                <w:lang w:val="sv-SE"/>
              </w:rPr>
              <w:t>( Ký, ghi rỏ họ tên)</w:t>
            </w:r>
          </w:p>
          <w:p w:rsidR="00664C8D" w:rsidRDefault="004234F1" w:rsidP="00664C8D">
            <w:pPr>
              <w:jc w:val="center"/>
            </w:pPr>
            <w:bookmarkStart w:id="2" w:name="sign2"/>
            <w:r>
              <w:rPr>
                <w:noProof/>
              </w:rPr>
              <w:drawing>
                <wp:inline distT="0" distB="0" distL="0" distR="0" wp14:anchorId="1592FAE2" wp14:editId="42AF5F28">
                  <wp:extent cx="2612390" cy="1057275"/>
                  <wp:effectExtent l="0" t="0" r="0" b="9525"/>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889" cy="1057477"/>
                          </a:xfrm>
                          <a:prstGeom prst="rect">
                            <a:avLst/>
                          </a:prstGeom>
                          <a:noFill/>
                          <a:ln>
                            <a:noFill/>
                          </a:ln>
                        </pic:spPr>
                      </pic:pic>
                    </a:graphicData>
                  </a:graphic>
                </wp:inline>
              </w:drawing>
            </w:r>
            <w:bookmarkEnd w:id="2"/>
          </w:p>
          <w:p w:rsidR="00E57BA0" w:rsidRDefault="00E57BA0" w:rsidP="00664C8D">
            <w:pPr>
              <w:jc w:val="center"/>
            </w:pPr>
          </w:p>
        </w:tc>
      </w:tr>
    </w:tbl>
    <w:p w:rsidR="005B3AEB" w:rsidRDefault="005B3AEB" w:rsidP="00C313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A3FEE" w:rsidTr="007F752C">
        <w:trPr>
          <w:trHeight w:val="305"/>
        </w:trPr>
        <w:tc>
          <w:tcPr>
            <w:tcW w:w="9350" w:type="dxa"/>
            <w:gridSpan w:val="2"/>
          </w:tcPr>
          <w:p w:rsidR="008A3FEE" w:rsidRDefault="008A3FEE" w:rsidP="008A3FEE">
            <w:pPr>
              <w:jc w:val="center"/>
            </w:pPr>
            <w:r w:rsidRPr="00FE4B6D">
              <w:rPr>
                <w:b/>
                <w:lang w:val="sv-SE"/>
              </w:rPr>
              <w:t>NHÀ THẦU</w:t>
            </w:r>
          </w:p>
        </w:tc>
      </w:tr>
      <w:tr w:rsidR="008A3FEE" w:rsidTr="007F752C">
        <w:tc>
          <w:tcPr>
            <w:tcW w:w="4675" w:type="dxa"/>
          </w:tcPr>
          <w:p w:rsidR="008A3FEE" w:rsidRDefault="008A3FEE" w:rsidP="008A3FEE">
            <w:pPr>
              <w:jc w:val="center"/>
              <w:rPr>
                <w:color w:val="000000"/>
                <w:lang w:val="sv-SE"/>
              </w:rPr>
            </w:pPr>
            <w:r>
              <w:rPr>
                <w:color w:val="000000"/>
                <w:lang w:val="sv-SE"/>
              </w:rPr>
              <w:t>GIÁM ĐỐC</w:t>
            </w:r>
          </w:p>
          <w:p w:rsidR="008A3FEE" w:rsidRDefault="008A3FEE" w:rsidP="008A3FEE">
            <w:pPr>
              <w:jc w:val="center"/>
              <w:rPr>
                <w:color w:val="000000"/>
                <w:sz w:val="18"/>
                <w:szCs w:val="22"/>
                <w:lang w:val="sv-SE"/>
              </w:rPr>
            </w:pPr>
            <w:r w:rsidRPr="00017BA4">
              <w:rPr>
                <w:color w:val="000000"/>
                <w:sz w:val="18"/>
                <w:szCs w:val="22"/>
                <w:lang w:val="sv-SE"/>
              </w:rPr>
              <w:t>(Ký, ghi rõ họ tên, đóng dấu)</w:t>
            </w:r>
          </w:p>
          <w:p w:rsidR="000926D7" w:rsidRDefault="004234F1" w:rsidP="008A3FEE">
            <w:pPr>
              <w:jc w:val="center"/>
            </w:pPr>
            <w:bookmarkStart w:id="3" w:name="sign3"/>
            <w:r>
              <w:rPr>
                <w:noProof/>
              </w:rPr>
              <w:drawing>
                <wp:inline distT="0" distB="0" distL="0" distR="0" wp14:anchorId="1592FAE2" wp14:editId="42AF5F28">
                  <wp:extent cx="2609850" cy="1104900"/>
                  <wp:effectExtent l="0" t="0" r="0" b="0"/>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348" cy="1105111"/>
                          </a:xfrm>
                          <a:prstGeom prst="rect">
                            <a:avLst/>
                          </a:prstGeom>
                          <a:noFill/>
                          <a:ln>
                            <a:noFill/>
                          </a:ln>
                        </pic:spPr>
                      </pic:pic>
                    </a:graphicData>
                  </a:graphic>
                </wp:inline>
              </w:drawing>
            </w:r>
            <w:bookmarkEnd w:id="3"/>
          </w:p>
          <w:p w:rsidR="00E57BA0" w:rsidRDefault="00E57BA0" w:rsidP="008A3FEE">
            <w:pPr>
              <w:jc w:val="center"/>
            </w:pPr>
          </w:p>
        </w:tc>
        <w:tc>
          <w:tcPr>
            <w:tcW w:w="4675" w:type="dxa"/>
          </w:tcPr>
          <w:p w:rsidR="008A3FEE" w:rsidRDefault="008A3FEE" w:rsidP="008A3FEE">
            <w:pPr>
              <w:jc w:val="center"/>
              <w:rPr>
                <w:color w:val="000000"/>
                <w:lang w:val="sv-SE"/>
              </w:rPr>
            </w:pPr>
            <w:r>
              <w:rPr>
                <w:color w:val="000000"/>
                <w:lang w:val="sv-SE"/>
              </w:rPr>
              <w:t>PT</w:t>
            </w:r>
            <w:r w:rsidRPr="007520E9">
              <w:rPr>
                <w:color w:val="000000"/>
                <w:lang w:val="sv-SE"/>
              </w:rPr>
              <w:t xml:space="preserve"> THI CÔNG</w:t>
            </w:r>
          </w:p>
          <w:p w:rsidR="008A3FEE" w:rsidRDefault="008A3FEE" w:rsidP="008A3FEE">
            <w:pPr>
              <w:jc w:val="center"/>
              <w:rPr>
                <w:color w:val="000000"/>
                <w:sz w:val="18"/>
                <w:szCs w:val="22"/>
                <w:lang w:val="sv-SE"/>
              </w:rPr>
            </w:pPr>
            <w:r>
              <w:rPr>
                <w:color w:val="000000"/>
                <w:sz w:val="18"/>
                <w:szCs w:val="22"/>
                <w:lang w:val="sv-SE"/>
              </w:rPr>
              <w:t>( Ký, ghi rỏ họ tên)</w:t>
            </w:r>
          </w:p>
          <w:p w:rsidR="000926D7" w:rsidRDefault="004234F1" w:rsidP="008A3FEE">
            <w:pPr>
              <w:jc w:val="center"/>
            </w:pPr>
            <w:bookmarkStart w:id="4" w:name="sign4"/>
            <w:r>
              <w:rPr>
                <w:noProof/>
              </w:rPr>
              <w:drawing>
                <wp:inline distT="0" distB="0" distL="0" distR="0" wp14:anchorId="1592FAE2" wp14:editId="42AF5F28">
                  <wp:extent cx="2601913" cy="1095375"/>
                  <wp:effectExtent l="0" t="0" r="8255" b="0"/>
                  <wp:docPr id="3" name="Picture 3"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764" cy="1098259"/>
                          </a:xfrm>
                          <a:prstGeom prst="rect">
                            <a:avLst/>
                          </a:prstGeom>
                          <a:noFill/>
                          <a:ln>
                            <a:noFill/>
                          </a:ln>
                        </pic:spPr>
                      </pic:pic>
                    </a:graphicData>
                  </a:graphic>
                </wp:inline>
              </w:drawing>
            </w:r>
            <w:bookmarkEnd w:id="4"/>
          </w:p>
          <w:p w:rsidR="00E57BA0" w:rsidRDefault="00E57BA0" w:rsidP="008A3FEE">
            <w:pPr>
              <w:jc w:val="center"/>
            </w:pPr>
          </w:p>
        </w:tc>
      </w:tr>
    </w:tbl>
    <w:p w:rsidR="008A3FEE" w:rsidRPr="00C313CA" w:rsidRDefault="008A3FEE" w:rsidP="00C313CA"/>
    <w:sectPr w:rsidR="008A3FEE" w:rsidRPr="00C31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674" w:rsidRDefault="000F6674" w:rsidP="00397D00">
      <w:r>
        <w:separator/>
      </w:r>
    </w:p>
  </w:endnote>
  <w:endnote w:type="continuationSeparator" w:id="0">
    <w:p w:rsidR="000F6674" w:rsidRDefault="000F6674" w:rsidP="0039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674" w:rsidRDefault="000F6674" w:rsidP="00397D00">
      <w:r>
        <w:separator/>
      </w:r>
    </w:p>
  </w:footnote>
  <w:footnote w:type="continuationSeparator" w:id="0">
    <w:p w:rsidR="000F6674" w:rsidRDefault="000F6674" w:rsidP="00397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51762"/>
    <w:multiLevelType w:val="multilevel"/>
    <w:tmpl w:val="9CF841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4601593"/>
    <w:multiLevelType w:val="hybridMultilevel"/>
    <w:tmpl w:val="FD3ECA78"/>
    <w:lvl w:ilvl="0" w:tplc="DBB08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0775A"/>
    <w:multiLevelType w:val="hybridMultilevel"/>
    <w:tmpl w:val="1A54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54D"/>
    <w:rsid w:val="00010F5D"/>
    <w:rsid w:val="00037153"/>
    <w:rsid w:val="000459D5"/>
    <w:rsid w:val="00056158"/>
    <w:rsid w:val="00080E3D"/>
    <w:rsid w:val="00090ECE"/>
    <w:rsid w:val="000926D7"/>
    <w:rsid w:val="000C193A"/>
    <w:rsid w:val="000D754D"/>
    <w:rsid w:val="000F21B6"/>
    <w:rsid w:val="000F6674"/>
    <w:rsid w:val="00112472"/>
    <w:rsid w:val="00156D1A"/>
    <w:rsid w:val="00165E4C"/>
    <w:rsid w:val="00186D6C"/>
    <w:rsid w:val="00196565"/>
    <w:rsid w:val="001A79E6"/>
    <w:rsid w:val="001B7413"/>
    <w:rsid w:val="001C25EF"/>
    <w:rsid w:val="001D1B9A"/>
    <w:rsid w:val="001D6577"/>
    <w:rsid w:val="001E276A"/>
    <w:rsid w:val="001F3EA3"/>
    <w:rsid w:val="00212491"/>
    <w:rsid w:val="00223E60"/>
    <w:rsid w:val="0025436E"/>
    <w:rsid w:val="00257600"/>
    <w:rsid w:val="002E5C55"/>
    <w:rsid w:val="00323F27"/>
    <w:rsid w:val="00342521"/>
    <w:rsid w:val="00362F47"/>
    <w:rsid w:val="00372092"/>
    <w:rsid w:val="003737CB"/>
    <w:rsid w:val="0037568D"/>
    <w:rsid w:val="00391BFC"/>
    <w:rsid w:val="00394615"/>
    <w:rsid w:val="00397D00"/>
    <w:rsid w:val="003D73CB"/>
    <w:rsid w:val="003E7165"/>
    <w:rsid w:val="003F07F8"/>
    <w:rsid w:val="003F37A8"/>
    <w:rsid w:val="004234F1"/>
    <w:rsid w:val="00436406"/>
    <w:rsid w:val="004438A5"/>
    <w:rsid w:val="004500DF"/>
    <w:rsid w:val="004729AE"/>
    <w:rsid w:val="00484598"/>
    <w:rsid w:val="004B7E69"/>
    <w:rsid w:val="004E72D8"/>
    <w:rsid w:val="005017B0"/>
    <w:rsid w:val="005806B3"/>
    <w:rsid w:val="005856A6"/>
    <w:rsid w:val="00586CFA"/>
    <w:rsid w:val="005B3AEB"/>
    <w:rsid w:val="00614008"/>
    <w:rsid w:val="0063514E"/>
    <w:rsid w:val="00645475"/>
    <w:rsid w:val="00664C8D"/>
    <w:rsid w:val="006822CE"/>
    <w:rsid w:val="006D0457"/>
    <w:rsid w:val="006E2FD2"/>
    <w:rsid w:val="007011CB"/>
    <w:rsid w:val="00707A62"/>
    <w:rsid w:val="00724CBC"/>
    <w:rsid w:val="0072553F"/>
    <w:rsid w:val="0074270B"/>
    <w:rsid w:val="007457A6"/>
    <w:rsid w:val="00763EC3"/>
    <w:rsid w:val="00764023"/>
    <w:rsid w:val="0078062B"/>
    <w:rsid w:val="00797D9E"/>
    <w:rsid w:val="007A5FD4"/>
    <w:rsid w:val="007E277A"/>
    <w:rsid w:val="007F752C"/>
    <w:rsid w:val="00820979"/>
    <w:rsid w:val="00826258"/>
    <w:rsid w:val="00845114"/>
    <w:rsid w:val="00864DC9"/>
    <w:rsid w:val="00865586"/>
    <w:rsid w:val="008819B7"/>
    <w:rsid w:val="008835B4"/>
    <w:rsid w:val="008A3FEE"/>
    <w:rsid w:val="008C65BD"/>
    <w:rsid w:val="009079AB"/>
    <w:rsid w:val="00940C7B"/>
    <w:rsid w:val="00951289"/>
    <w:rsid w:val="0095431E"/>
    <w:rsid w:val="00973691"/>
    <w:rsid w:val="009769AE"/>
    <w:rsid w:val="009935F9"/>
    <w:rsid w:val="009B08D8"/>
    <w:rsid w:val="009D1C72"/>
    <w:rsid w:val="009E1899"/>
    <w:rsid w:val="009E3D07"/>
    <w:rsid w:val="009F68E5"/>
    <w:rsid w:val="00A04D2C"/>
    <w:rsid w:val="00A16BFE"/>
    <w:rsid w:val="00A20A7C"/>
    <w:rsid w:val="00A256DA"/>
    <w:rsid w:val="00A35AE8"/>
    <w:rsid w:val="00A36F65"/>
    <w:rsid w:val="00A54CD3"/>
    <w:rsid w:val="00AA60FA"/>
    <w:rsid w:val="00AA7AFC"/>
    <w:rsid w:val="00AE2184"/>
    <w:rsid w:val="00AE30FE"/>
    <w:rsid w:val="00B05DF5"/>
    <w:rsid w:val="00B13FEB"/>
    <w:rsid w:val="00B21761"/>
    <w:rsid w:val="00B400D6"/>
    <w:rsid w:val="00B7762C"/>
    <w:rsid w:val="00B86735"/>
    <w:rsid w:val="00B97446"/>
    <w:rsid w:val="00BA3552"/>
    <w:rsid w:val="00BA4E32"/>
    <w:rsid w:val="00BB79B9"/>
    <w:rsid w:val="00BC7266"/>
    <w:rsid w:val="00BD334D"/>
    <w:rsid w:val="00BF5307"/>
    <w:rsid w:val="00C2528C"/>
    <w:rsid w:val="00C313CA"/>
    <w:rsid w:val="00C47EFD"/>
    <w:rsid w:val="00C575C0"/>
    <w:rsid w:val="00C736E8"/>
    <w:rsid w:val="00C8594E"/>
    <w:rsid w:val="00C933C5"/>
    <w:rsid w:val="00C93975"/>
    <w:rsid w:val="00CA727F"/>
    <w:rsid w:val="00CA7812"/>
    <w:rsid w:val="00CE4D9A"/>
    <w:rsid w:val="00CE6657"/>
    <w:rsid w:val="00D0166D"/>
    <w:rsid w:val="00D474C8"/>
    <w:rsid w:val="00D47A01"/>
    <w:rsid w:val="00D55C63"/>
    <w:rsid w:val="00D86313"/>
    <w:rsid w:val="00D92BE8"/>
    <w:rsid w:val="00D9417B"/>
    <w:rsid w:val="00DA6D46"/>
    <w:rsid w:val="00DD1E47"/>
    <w:rsid w:val="00DE5971"/>
    <w:rsid w:val="00DE71DC"/>
    <w:rsid w:val="00DF00CA"/>
    <w:rsid w:val="00DF180C"/>
    <w:rsid w:val="00E154E3"/>
    <w:rsid w:val="00E42C65"/>
    <w:rsid w:val="00E47053"/>
    <w:rsid w:val="00E57BA0"/>
    <w:rsid w:val="00E63895"/>
    <w:rsid w:val="00E720D1"/>
    <w:rsid w:val="00E76475"/>
    <w:rsid w:val="00E83635"/>
    <w:rsid w:val="00E92EF7"/>
    <w:rsid w:val="00EB08E7"/>
    <w:rsid w:val="00EC4299"/>
    <w:rsid w:val="00EC53B1"/>
    <w:rsid w:val="00EC74BB"/>
    <w:rsid w:val="00ED001E"/>
    <w:rsid w:val="00EF552D"/>
    <w:rsid w:val="00F42A94"/>
    <w:rsid w:val="00F72AEB"/>
    <w:rsid w:val="00F80B18"/>
    <w:rsid w:val="00F96B02"/>
    <w:rsid w:val="00FA6C92"/>
    <w:rsid w:val="00FE7354"/>
    <w:rsid w:val="00FF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D00"/>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7D00"/>
    <w:pPr>
      <w:keepNext/>
      <w:keepLines/>
      <w:numPr>
        <w:ilvl w:val="1"/>
        <w:numId w:val="1"/>
      </w:numPr>
      <w:spacing w:before="200" w:line="312" w:lineRule="auto"/>
      <w:jc w:val="center"/>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397D00"/>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397D00"/>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397D0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semiHidden/>
    <w:unhideWhenUsed/>
    <w:qFormat/>
    <w:rsid w:val="00397D0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qFormat/>
    <w:rsid w:val="00397D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97D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97D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D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97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semiHidden/>
    <w:rsid w:val="00397D0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semiHidden/>
    <w:rsid w:val="00397D00"/>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semiHidden/>
    <w:rsid w:val="00397D0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semiHidden/>
    <w:rsid w:val="00397D0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semiHidden/>
    <w:rsid w:val="00397D0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97D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97D0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397D00"/>
    <w:pPr>
      <w:tabs>
        <w:tab w:val="center" w:pos="4320"/>
        <w:tab w:val="right" w:pos="8640"/>
      </w:tabs>
    </w:pPr>
  </w:style>
  <w:style w:type="character" w:customStyle="1" w:styleId="FooterChar">
    <w:name w:val="Footer Char"/>
    <w:basedOn w:val="DefaultParagraphFont"/>
    <w:link w:val="Footer"/>
    <w:rsid w:val="00397D00"/>
    <w:rPr>
      <w:rFonts w:ascii="Times New Roman" w:eastAsia="Times New Roman" w:hAnsi="Times New Roman" w:cs="Times New Roman"/>
      <w:sz w:val="24"/>
      <w:szCs w:val="24"/>
    </w:rPr>
  </w:style>
  <w:style w:type="paragraph" w:styleId="BodyText">
    <w:name w:val="Body Text"/>
    <w:basedOn w:val="Normal"/>
    <w:link w:val="BodyTextChar"/>
    <w:rsid w:val="00397D00"/>
    <w:pPr>
      <w:autoSpaceDE w:val="0"/>
      <w:autoSpaceDN w:val="0"/>
      <w:jc w:val="both"/>
    </w:pPr>
    <w:rPr>
      <w:sz w:val="28"/>
      <w:szCs w:val="28"/>
    </w:rPr>
  </w:style>
  <w:style w:type="character" w:customStyle="1" w:styleId="BodyTextChar">
    <w:name w:val="Body Text Char"/>
    <w:basedOn w:val="DefaultParagraphFont"/>
    <w:link w:val="BodyText"/>
    <w:rsid w:val="00397D00"/>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97D00"/>
    <w:pPr>
      <w:tabs>
        <w:tab w:val="center" w:pos="4680"/>
        <w:tab w:val="right" w:pos="9360"/>
      </w:tabs>
    </w:pPr>
  </w:style>
  <w:style w:type="character" w:customStyle="1" w:styleId="HeaderChar">
    <w:name w:val="Header Char"/>
    <w:basedOn w:val="DefaultParagraphFont"/>
    <w:link w:val="Header"/>
    <w:uiPriority w:val="99"/>
    <w:rsid w:val="00397D00"/>
    <w:rPr>
      <w:rFonts w:ascii="Times New Roman" w:eastAsia="Times New Roman" w:hAnsi="Times New Roman" w:cs="Times New Roman"/>
      <w:sz w:val="24"/>
      <w:szCs w:val="24"/>
    </w:rPr>
  </w:style>
  <w:style w:type="table" w:styleId="TableGrid">
    <w:name w:val="Table Grid"/>
    <w:basedOn w:val="TableNormal"/>
    <w:uiPriority w:val="39"/>
    <w:rsid w:val="00501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7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D00"/>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7D00"/>
    <w:pPr>
      <w:keepNext/>
      <w:keepLines/>
      <w:numPr>
        <w:ilvl w:val="1"/>
        <w:numId w:val="1"/>
      </w:numPr>
      <w:spacing w:before="200" w:line="312" w:lineRule="auto"/>
      <w:jc w:val="center"/>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397D00"/>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397D00"/>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397D0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semiHidden/>
    <w:unhideWhenUsed/>
    <w:qFormat/>
    <w:rsid w:val="00397D0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qFormat/>
    <w:rsid w:val="00397D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97D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97D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D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97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semiHidden/>
    <w:rsid w:val="00397D0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semiHidden/>
    <w:rsid w:val="00397D00"/>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semiHidden/>
    <w:rsid w:val="00397D0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semiHidden/>
    <w:rsid w:val="00397D0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semiHidden/>
    <w:rsid w:val="00397D0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97D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97D0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397D00"/>
    <w:pPr>
      <w:tabs>
        <w:tab w:val="center" w:pos="4320"/>
        <w:tab w:val="right" w:pos="8640"/>
      </w:tabs>
    </w:pPr>
  </w:style>
  <w:style w:type="character" w:customStyle="1" w:styleId="FooterChar">
    <w:name w:val="Footer Char"/>
    <w:basedOn w:val="DefaultParagraphFont"/>
    <w:link w:val="Footer"/>
    <w:rsid w:val="00397D00"/>
    <w:rPr>
      <w:rFonts w:ascii="Times New Roman" w:eastAsia="Times New Roman" w:hAnsi="Times New Roman" w:cs="Times New Roman"/>
      <w:sz w:val="24"/>
      <w:szCs w:val="24"/>
    </w:rPr>
  </w:style>
  <w:style w:type="paragraph" w:styleId="BodyText">
    <w:name w:val="Body Text"/>
    <w:basedOn w:val="Normal"/>
    <w:link w:val="BodyTextChar"/>
    <w:rsid w:val="00397D00"/>
    <w:pPr>
      <w:autoSpaceDE w:val="0"/>
      <w:autoSpaceDN w:val="0"/>
      <w:jc w:val="both"/>
    </w:pPr>
    <w:rPr>
      <w:sz w:val="28"/>
      <w:szCs w:val="28"/>
    </w:rPr>
  </w:style>
  <w:style w:type="character" w:customStyle="1" w:styleId="BodyTextChar">
    <w:name w:val="Body Text Char"/>
    <w:basedOn w:val="DefaultParagraphFont"/>
    <w:link w:val="BodyText"/>
    <w:rsid w:val="00397D00"/>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97D00"/>
    <w:pPr>
      <w:tabs>
        <w:tab w:val="center" w:pos="4680"/>
        <w:tab w:val="right" w:pos="9360"/>
      </w:tabs>
    </w:pPr>
  </w:style>
  <w:style w:type="character" w:customStyle="1" w:styleId="HeaderChar">
    <w:name w:val="Header Char"/>
    <w:basedOn w:val="DefaultParagraphFont"/>
    <w:link w:val="Header"/>
    <w:uiPriority w:val="99"/>
    <w:rsid w:val="00397D00"/>
    <w:rPr>
      <w:rFonts w:ascii="Times New Roman" w:eastAsia="Times New Roman" w:hAnsi="Times New Roman" w:cs="Times New Roman"/>
      <w:sz w:val="24"/>
      <w:szCs w:val="24"/>
    </w:rPr>
  </w:style>
  <w:style w:type="table" w:styleId="TableGrid">
    <w:name w:val="Table Grid"/>
    <w:basedOn w:val="TableNormal"/>
    <w:uiPriority w:val="39"/>
    <w:rsid w:val="00501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0F84-D671-4E85-B70B-C49B2424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phongpv</cp:lastModifiedBy>
  <cp:revision>122</cp:revision>
  <dcterms:created xsi:type="dcterms:W3CDTF">2016-12-08T04:00:00Z</dcterms:created>
  <dcterms:modified xsi:type="dcterms:W3CDTF">2017-03-06T09:01:00Z</dcterms:modified>
</cp:coreProperties>
</file>