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838B" w14:textId="3EA3540E" w:rsidR="0022325A" w:rsidRDefault="00B302E6">
      <w:pPr>
        <w:pStyle w:val="Heading1"/>
      </w:pPr>
      <w:r>
        <w:t>Rachel A. Thompson, LPN</w:t>
      </w:r>
    </w:p>
    <w:p w14:paraId="55D16900" w14:textId="77777777" w:rsidR="0022325A" w:rsidRDefault="00B302E6">
      <w:r>
        <w:rPr>
          <w:b/>
        </w:rPr>
        <w:t>Jacksonville, FL</w:t>
        <w:br/>
      </w:r>
      <w:r>
        <w:t>Phone: (904) 555-0173 | Email: rthompson.lpn@example.com</w:t>
      </w:r>
    </w:p>
    <w:p w14:paraId="5DB6086E" w14:textId="77777777" w:rsidR="0022325A" w:rsidRDefault="00B302E6">
      <w:pPr>
        <w:pStyle w:val="Heading2"/>
      </w:pPr>
      <w:r>
        <w:t>Professional Summary</w:t>
      </w:r>
    </w:p>
    <w:p w14:paraId="2B6E3F3A" w14:textId="77777777" w:rsidR="0022325A" w:rsidRDefault="00B302E6">
      <w:r>
        <w:t>Licensed Practical Nurse with 7 years of experience in long-term care and skilled nursing settings supporting medically complex older adults. Strong in medication administration, wound care support, documentation, and family communication for chronic disease management. Dependable team member known for consistent follow-through and calm bedside presence. Applying to the Community Health Registered Nurse position at CoralCare (Coral Atlantic Insurance Ltd.) as an advancement goal despite not currently meeting RN scope and credential requirements.</w:t>
      </w:r>
    </w:p>
    <w:p w14:paraId="3F7C50B0" w14:textId="77777777" w:rsidR="0022325A" w:rsidRDefault="00B302E6">
      <w:pPr>
        <w:pStyle w:val="Heading2"/>
      </w:pPr>
      <w:r>
        <w:t>Licensure and Certifications</w:t>
      </w:r>
    </w:p>
    <w:p w14:paraId="1F3047C1" w14:textId="77777777" w:rsidR="0022325A" w:rsidRDefault="00B302E6">
      <w:pPr>
        <w:pStyle w:val="ListBullet"/>
      </w:pPr>
      <w:r>
        <w:t>Licensed Practical Nurse, State of Florida (Active)</w:t>
      </w:r>
    </w:p>
    <w:p w14:paraId="1A3D8C76" w14:textId="77777777" w:rsidR="0022325A" w:rsidRDefault="00B302E6">
      <w:pPr>
        <w:pStyle w:val="ListBullet"/>
      </w:pPr>
      <w:r>
        <w:t>Basic Life Support (BLS) - Current</w:t>
      </w:r>
    </w:p>
    <w:p w14:paraId="46423A12" w14:textId="77777777" w:rsidR="0022325A" w:rsidRDefault="00B302E6">
      <w:pPr>
        <w:pStyle w:val="Heading2"/>
      </w:pPr>
      <w:r>
        <w:t>Clinical Experience</w:t>
      </w:r>
    </w:p>
    <w:p w14:paraId="75BAAF02" w14:textId="77777777" w:rsidR="0022325A" w:rsidRDefault="00B302E6">
      <w:r>
        <w:rPr>
          <w:b/>
        </w:rPr>
        <w:t>Licensed Practical Nurse (LPN)</w:t>
        <w:br/>
      </w:r>
      <w:r>
        <w:t>Greenwood Skilled Nursing and Rehab | Jacksonville, FL | 2019 - Present</w:t>
      </w:r>
    </w:p>
    <w:p w14:paraId="15D8E434" w14:textId="77777777" w:rsidR="0022325A" w:rsidRDefault="00B302E6">
      <w:pPr>
        <w:pStyle w:val="ListBullet"/>
      </w:pPr>
      <w:r>
        <w:t>Administer scheduled medications and PRN treatments for a 20 to 25 resident assignment following facility protocols</w:t>
      </w:r>
    </w:p>
    <w:p w14:paraId="3CB757C3" w14:textId="77777777" w:rsidR="0022325A" w:rsidRDefault="00B302E6">
      <w:pPr>
        <w:pStyle w:val="ListBullet"/>
      </w:pPr>
      <w:r>
        <w:t>Complete focused assessments, monitor chronic conditions, and communicate changes to the RN supervisor and providers</w:t>
      </w:r>
    </w:p>
    <w:p w14:paraId="60AEA882" w14:textId="77777777" w:rsidR="0022325A" w:rsidRDefault="00B302E6">
      <w:pPr>
        <w:pStyle w:val="ListBullet"/>
      </w:pPr>
      <w:r>
        <w:t>Provide wound care support including dressing changes per orders and documentation of wound appearance and measurements</w:t>
      </w:r>
    </w:p>
    <w:p w14:paraId="278366CF" w14:textId="77777777" w:rsidR="0022325A" w:rsidRDefault="00B302E6">
      <w:pPr>
        <w:pStyle w:val="ListBullet"/>
      </w:pPr>
      <w:r>
        <w:t>Monitor blood glucose, administer insulin per sliding scale as directed, and document results accurately</w:t>
      </w:r>
    </w:p>
    <w:p w14:paraId="770BD608" w14:textId="77777777" w:rsidR="0022325A" w:rsidRDefault="00B302E6">
      <w:pPr>
        <w:pStyle w:val="ListBullet"/>
      </w:pPr>
      <w:r>
        <w:t>Support fall prevention, skin integrity rounds, and infection prevention workflows in the long-term care environment</w:t>
      </w:r>
    </w:p>
    <w:p w14:paraId="1C1EF203" w14:textId="77777777" w:rsidR="0022325A" w:rsidRDefault="00B302E6">
      <w:pPr>
        <w:pStyle w:val="ListBullet"/>
      </w:pPr>
      <w:r>
        <w:t>Communicate with families regarding daily care updates and coordinate follow-up questions with the care team</w:t>
      </w:r>
    </w:p>
    <w:p w14:paraId="6A370F5D" w14:textId="77777777" w:rsidR="0022325A" w:rsidRDefault="00B302E6">
      <w:pPr>
        <w:pStyle w:val="ListBullet"/>
      </w:pPr>
      <w:r>
        <w:t>Document care in the facility EMR and ensure timely completion of medication administration records</w:t>
      </w:r>
    </w:p>
    <w:p w14:paraId="5D555E6A" w14:textId="77777777" w:rsidR="0022325A" w:rsidRDefault="00B302E6">
      <w:pPr>
        <w:pStyle w:val="ListBullet"/>
      </w:pPr>
      <w:r>
        <w:t>Assist with admissions and transfers, ensuring paperwork completion and continuity of care information</w:t>
      </w:r>
    </w:p>
    <w:p w14:paraId="2F13FD79" w14:textId="77777777" w:rsidR="0022325A" w:rsidRDefault="00B302E6">
      <w:r>
        <w:rPr>
          <w:b/>
        </w:rPr>
        <w:t>Patient Care Technician</w:t>
        <w:br/>
      </w:r>
      <w:r>
        <w:t>Oak Harbor Assisted Living | Jacksonville, FL | 2017 - 2019</w:t>
      </w:r>
    </w:p>
    <w:p w14:paraId="2CEFD330" w14:textId="77777777" w:rsidR="0022325A" w:rsidRDefault="00B302E6">
      <w:pPr>
        <w:pStyle w:val="ListBullet"/>
      </w:pPr>
      <w:r>
        <w:t>Supported activities of daily living, mobility assistance, and resident safety checks</w:t>
      </w:r>
    </w:p>
    <w:p w14:paraId="0785B62D" w14:textId="77777777" w:rsidR="0022325A" w:rsidRDefault="00B302E6">
      <w:pPr>
        <w:pStyle w:val="ListBullet"/>
      </w:pPr>
      <w:r>
        <w:t>Reported changes in behavior or condition to nursing leadership for follow-up</w:t>
      </w:r>
    </w:p>
    <w:p w14:paraId="2FAA98BE" w14:textId="77777777" w:rsidR="0022325A" w:rsidRDefault="00B302E6">
      <w:pPr>
        <w:pStyle w:val="ListBullet"/>
      </w:pPr>
      <w:r>
        <w:lastRenderedPageBreak/>
        <w:t>Maintained a clean, safe environment and supported meal and hydration routines</w:t>
      </w:r>
    </w:p>
    <w:p w14:paraId="3EB273EF" w14:textId="77777777" w:rsidR="0022325A" w:rsidRDefault="00B302E6">
      <w:pPr>
        <w:pStyle w:val="ListBullet"/>
      </w:pPr>
      <w:r>
        <w:t>Built strong rapport with residents and families through consistent, respectful communication</w:t>
      </w:r>
    </w:p>
    <w:p w14:paraId="5F167987" w14:textId="77777777" w:rsidR="0022325A" w:rsidRDefault="00B302E6">
      <w:pPr>
        <w:pStyle w:val="Heading2"/>
      </w:pPr>
      <w:r>
        <w:t>Education</w:t>
      </w:r>
    </w:p>
    <w:p w14:paraId="7C412AD9" w14:textId="77777777" w:rsidR="0022325A" w:rsidRDefault="00B302E6">
      <w:pPr>
        <w:pStyle w:val="ListBullet"/>
      </w:pPr>
      <w:r>
        <w:t>Practical Nursing Diploma | St. Johns Technical College | 2017</w:t>
      </w:r>
    </w:p>
    <w:p w14:paraId="6B15BBDE" w14:textId="77777777" w:rsidR="0022325A" w:rsidRDefault="00B302E6">
      <w:pPr>
        <w:pStyle w:val="Heading2"/>
      </w:pPr>
      <w:r>
        <w:t>Core Clinical Skills</w:t>
      </w:r>
    </w:p>
    <w:p w14:paraId="3BD5295D" w14:textId="77777777" w:rsidR="0022325A" w:rsidRDefault="00B302E6">
      <w:pPr>
        <w:pStyle w:val="ListBullet"/>
      </w:pPr>
      <w:r>
        <w:t>Medication administration and documentation</w:t>
      </w:r>
    </w:p>
    <w:p w14:paraId="7BA0960B" w14:textId="77777777" w:rsidR="0022325A" w:rsidRDefault="00B302E6">
      <w:pPr>
        <w:pStyle w:val="ListBullet"/>
      </w:pPr>
      <w:r>
        <w:t>Wound care support and skin integrity monitoring</w:t>
      </w:r>
    </w:p>
    <w:p w14:paraId="5AA92C37" w14:textId="77777777" w:rsidR="0022325A" w:rsidRDefault="00B302E6">
      <w:pPr>
        <w:pStyle w:val="ListBullet"/>
      </w:pPr>
      <w:r>
        <w:t>Chronic disease monitoring in long-term care</w:t>
      </w:r>
    </w:p>
    <w:p w14:paraId="27121C83" w14:textId="77777777" w:rsidR="0022325A" w:rsidRDefault="00B302E6">
      <w:pPr>
        <w:pStyle w:val="ListBullet"/>
      </w:pPr>
      <w:r>
        <w:t>Family communication and care coordination</w:t>
      </w:r>
    </w:p>
    <w:p w14:paraId="7CDCA1F5" w14:textId="77777777" w:rsidR="0022325A" w:rsidRDefault="00B302E6">
      <w:pPr>
        <w:pStyle w:val="ListBullet"/>
      </w:pPr>
      <w:r>
        <w:t>BLS level emergency response</w:t>
      </w:r>
    </w:p>
    <w:p w14:paraId="373E2213" w14:textId="77777777" w:rsidR="0022325A" w:rsidRDefault="00B302E6">
      <w:pPr>
        <w:pStyle w:val="ListBullet"/>
      </w:pPr>
      <w:r>
        <w:t>EMR documentation in SNF settings</w:t>
      </w:r>
    </w:p>
    <w:p w14:paraId="65AE064C" w14:textId="77777777" w:rsidR="0022325A" w:rsidRDefault="00B302E6">
      <w:pPr>
        <w:pStyle w:val="ListBullet"/>
      </w:pPr>
      <w:r>
        <w:t>Team collaboration and shift handoffs</w:t>
      </w:r>
    </w:p>
    <w:p w14:paraId="603471D1" w14:textId="77777777" w:rsidR="0022325A" w:rsidRDefault="00B302E6">
      <w:pPr>
        <w:pStyle w:val="ListBullet"/>
      </w:pPr>
      <w:r>
        <w:t>Interest in advancing education and scope</w:t>
      </w:r>
    </w:p>
    <w:p w14:paraId="56FF4175" w14:textId="77777777" w:rsidR="0022325A" w:rsidRDefault="00B302E6">
      <w:pPr>
        <w:pStyle w:val="Heading2"/>
      </w:pPr>
      <w:r>
        <w:t>Professional Involvement</w:t>
      </w:r>
    </w:p>
    <w:p w14:paraId="197EF9E0" w14:textId="77777777" w:rsidR="0022325A" w:rsidRDefault="00B302E6">
      <w:pPr>
        <w:pStyle w:val="ListBullet"/>
      </w:pPr>
      <w:r>
        <w:t>Peer mentor - supported onboarding of new CNAs and PCTs on documentation routines</w:t>
      </w:r>
    </w:p>
    <w:sectPr w:rsidR="002232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371088">
    <w:abstractNumId w:val="8"/>
  </w:num>
  <w:num w:numId="2" w16cid:durableId="1841264035">
    <w:abstractNumId w:val="6"/>
  </w:num>
  <w:num w:numId="3" w16cid:durableId="1964967398">
    <w:abstractNumId w:val="5"/>
  </w:num>
  <w:num w:numId="4" w16cid:durableId="190799747">
    <w:abstractNumId w:val="4"/>
  </w:num>
  <w:num w:numId="5" w16cid:durableId="1824925022">
    <w:abstractNumId w:val="7"/>
  </w:num>
  <w:num w:numId="6" w16cid:durableId="1865170027">
    <w:abstractNumId w:val="3"/>
  </w:num>
  <w:num w:numId="7" w16cid:durableId="1272206366">
    <w:abstractNumId w:val="2"/>
  </w:num>
  <w:num w:numId="8" w16cid:durableId="1505047941">
    <w:abstractNumId w:val="1"/>
  </w:num>
  <w:num w:numId="9" w16cid:durableId="40168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E6C"/>
    <w:rsid w:val="0015074B"/>
    <w:rsid w:val="0022325A"/>
    <w:rsid w:val="0029639D"/>
    <w:rsid w:val="00326F90"/>
    <w:rsid w:val="004465A2"/>
    <w:rsid w:val="00AA1D8D"/>
    <w:rsid w:val="00B302E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29AD5E-6278-4666-950A-957F150BC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2305</Characters>
  <Application>Microsoft Office Word</Application>
  <DocSecurity>0</DocSecurity>
  <Lines>144</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Knight</dc:creator>
  <cp:keywords/>
  <dc:description>generated by python-docx</dc:description>
  <cp:lastModifiedBy>Brian Knight</cp:lastModifiedBy>
  <cp:revision>2</cp:revision>
  <dcterms:created xsi:type="dcterms:W3CDTF">2026-04-15T13:55:00Z</dcterms:created>
  <dcterms:modified xsi:type="dcterms:W3CDTF">2026-04-15T14:11:00Z</dcterms:modified>
  <cp:category/>
</cp:coreProperties>
</file>