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1C859" w14:textId="77777777" w:rsidR="00AD2C9C" w:rsidRDefault="00676C5E">
      <w:pPr>
        <w:spacing w:after="0" w:line="259" w:lineRule="auto"/>
        <w:ind w:left="34" w:firstLine="0"/>
      </w:pPr>
      <w:r>
        <w:rPr>
          <w:sz w:val="36"/>
        </w:rPr>
        <w:t>AJAY KUMAR T</w:t>
      </w:r>
      <w:r>
        <w:t xml:space="preserve"> </w:t>
      </w:r>
    </w:p>
    <w:p w14:paraId="727FBC4C" w14:textId="77777777" w:rsidR="00AD2C9C" w:rsidRDefault="00676C5E">
      <w:pPr>
        <w:spacing w:after="0"/>
      </w:pPr>
      <w:r>
        <w:t xml:space="preserve">Ph.No:9113902587 ajaykumart797@gmail.com </w:t>
      </w:r>
    </w:p>
    <w:p w14:paraId="296791C4" w14:textId="77777777" w:rsidR="00AD2C9C" w:rsidRDefault="00676C5E">
      <w:pPr>
        <w:spacing w:after="0"/>
      </w:pPr>
      <w:r>
        <w:t xml:space="preserve">LinkedIn: https://www.linkedin.com/in/ajay-kumar-t-76861b20a  </w:t>
      </w:r>
    </w:p>
    <w:p w14:paraId="054FE43F" w14:textId="77777777" w:rsidR="00AD2C9C" w:rsidRDefault="00676C5E">
      <w:pPr>
        <w:spacing w:after="189" w:line="259" w:lineRule="auto"/>
        <w:ind w:left="34" w:firstLine="0"/>
      </w:pPr>
      <w:r>
        <w:t xml:space="preserve">   </w:t>
      </w:r>
    </w:p>
    <w:p w14:paraId="64F408C5" w14:textId="77777777" w:rsidR="00AD2C9C" w:rsidRDefault="00676C5E">
      <w:pPr>
        <w:pStyle w:val="Heading1"/>
        <w:ind w:left="-5"/>
      </w:pPr>
      <w:r>
        <w:t xml:space="preserve">CAREER OBJECTIVE  </w:t>
      </w:r>
    </w:p>
    <w:p w14:paraId="7774728C" w14:textId="0876732A" w:rsidR="00BE504E" w:rsidRDefault="00676C5E" w:rsidP="00BE504E">
      <w:pPr>
        <w:spacing w:after="0" w:line="259" w:lineRule="auto"/>
        <w:ind w:left="34" w:firstLine="0"/>
      </w:pPr>
      <w:r>
        <w:t xml:space="preserve"> </w:t>
      </w:r>
    </w:p>
    <w:p w14:paraId="2C5ECCF3" w14:textId="495B5075" w:rsidR="00AD2C9C" w:rsidRDefault="00BE504E" w:rsidP="00BE504E">
      <w:pPr>
        <w:spacing w:after="338"/>
      </w:pPr>
      <w:r>
        <w:t>DevOps Engineer with 2 years of experience in designing, implementing, and maintaining CI/CD pipelines, cloud infrastructure, and automation solutions. Seeking to contribute my expertise in Docker, Kubernetes, Jenkins, Ansible, and Python to a dynamic organization.</w:t>
      </w:r>
    </w:p>
    <w:p w14:paraId="4BE959D3" w14:textId="77777777" w:rsidR="00AD2C9C" w:rsidRDefault="00676C5E">
      <w:pPr>
        <w:pStyle w:val="Heading1"/>
        <w:ind w:left="-5"/>
      </w:pPr>
      <w:r>
        <w:t xml:space="preserve">ACADEMIC DETAILS  </w:t>
      </w:r>
    </w:p>
    <w:p w14:paraId="5227C6EF" w14:textId="77777777" w:rsidR="00AD2C9C" w:rsidRDefault="00676C5E">
      <w:pPr>
        <w:spacing w:after="0" w:line="259" w:lineRule="auto"/>
        <w:ind w:left="34" w:firstLine="0"/>
      </w:pPr>
      <w:r>
        <w:t xml:space="preserve">  </w:t>
      </w:r>
    </w:p>
    <w:tbl>
      <w:tblPr>
        <w:tblStyle w:val="TableGrid"/>
        <w:tblW w:w="9935" w:type="dxa"/>
        <w:tblInd w:w="149" w:type="dxa"/>
        <w:tblCellMar>
          <w:top w:w="94" w:type="dxa"/>
        </w:tblCellMar>
        <w:tblLook w:val="04A0" w:firstRow="1" w:lastRow="0" w:firstColumn="1" w:lastColumn="0" w:noHBand="0" w:noVBand="1"/>
      </w:tblPr>
      <w:tblGrid>
        <w:gridCol w:w="1561"/>
        <w:gridCol w:w="2271"/>
        <w:gridCol w:w="2276"/>
        <w:gridCol w:w="1839"/>
        <w:gridCol w:w="1988"/>
      </w:tblGrid>
      <w:tr w:rsidR="00AD2C9C" w14:paraId="7D57AA94" w14:textId="77777777">
        <w:trPr>
          <w:trHeight w:val="346"/>
        </w:trPr>
        <w:tc>
          <w:tcPr>
            <w:tcW w:w="1561" w:type="dxa"/>
            <w:tcBorders>
              <w:top w:val="single" w:sz="4" w:space="0" w:color="000000"/>
              <w:left w:val="single" w:sz="4" w:space="0" w:color="000000"/>
              <w:bottom w:val="single" w:sz="4" w:space="0" w:color="000000"/>
              <w:right w:val="single" w:sz="4" w:space="0" w:color="000000"/>
            </w:tcBorders>
          </w:tcPr>
          <w:p w14:paraId="5B07A7B9" w14:textId="77777777" w:rsidR="00AD2C9C" w:rsidRDefault="00676C5E">
            <w:pPr>
              <w:spacing w:after="0" w:line="259" w:lineRule="auto"/>
              <w:ind w:left="120" w:firstLine="0"/>
            </w:pPr>
            <w:r>
              <w:t xml:space="preserve">COURSE  </w:t>
            </w:r>
          </w:p>
        </w:tc>
        <w:tc>
          <w:tcPr>
            <w:tcW w:w="2271" w:type="dxa"/>
            <w:tcBorders>
              <w:top w:val="single" w:sz="4" w:space="0" w:color="000000"/>
              <w:left w:val="single" w:sz="4" w:space="0" w:color="000000"/>
              <w:bottom w:val="single" w:sz="4" w:space="0" w:color="000000"/>
              <w:right w:val="single" w:sz="4" w:space="0" w:color="000000"/>
            </w:tcBorders>
          </w:tcPr>
          <w:p w14:paraId="4FBA496F" w14:textId="77777777" w:rsidR="00AD2C9C" w:rsidRDefault="00676C5E">
            <w:pPr>
              <w:spacing w:after="0" w:line="259" w:lineRule="auto"/>
              <w:ind w:left="120" w:firstLine="0"/>
            </w:pPr>
            <w:r>
              <w:t xml:space="preserve">       INSTITUTION  </w:t>
            </w:r>
          </w:p>
        </w:tc>
        <w:tc>
          <w:tcPr>
            <w:tcW w:w="2276" w:type="dxa"/>
            <w:tcBorders>
              <w:top w:val="single" w:sz="4" w:space="0" w:color="000000"/>
              <w:left w:val="single" w:sz="4" w:space="0" w:color="000000"/>
              <w:bottom w:val="single" w:sz="4" w:space="0" w:color="000000"/>
              <w:right w:val="single" w:sz="4" w:space="0" w:color="000000"/>
            </w:tcBorders>
          </w:tcPr>
          <w:p w14:paraId="38A01060" w14:textId="77777777" w:rsidR="00AD2C9C" w:rsidRDefault="00676C5E">
            <w:pPr>
              <w:spacing w:after="0" w:line="259" w:lineRule="auto"/>
              <w:ind w:left="120" w:firstLine="0"/>
            </w:pPr>
            <w:r>
              <w:t xml:space="preserve">    BOARD/UNIVERSITY  </w:t>
            </w:r>
          </w:p>
        </w:tc>
        <w:tc>
          <w:tcPr>
            <w:tcW w:w="1839" w:type="dxa"/>
            <w:tcBorders>
              <w:top w:val="single" w:sz="4" w:space="0" w:color="000000"/>
              <w:left w:val="single" w:sz="4" w:space="0" w:color="000000"/>
              <w:bottom w:val="single" w:sz="4" w:space="0" w:color="000000"/>
              <w:right w:val="single" w:sz="4" w:space="0" w:color="000000"/>
            </w:tcBorders>
          </w:tcPr>
          <w:p w14:paraId="6FA0FFAD" w14:textId="77777777" w:rsidR="00AD2C9C" w:rsidRDefault="00676C5E">
            <w:pPr>
              <w:spacing w:after="0" w:line="259" w:lineRule="auto"/>
              <w:ind w:left="110" w:firstLine="0"/>
            </w:pPr>
            <w:r>
              <w:t xml:space="preserve">   YEAR OF PASS  </w:t>
            </w:r>
          </w:p>
        </w:tc>
        <w:tc>
          <w:tcPr>
            <w:tcW w:w="1988" w:type="dxa"/>
            <w:tcBorders>
              <w:top w:val="single" w:sz="4" w:space="0" w:color="000000"/>
              <w:left w:val="single" w:sz="4" w:space="0" w:color="000000"/>
              <w:bottom w:val="single" w:sz="4" w:space="0" w:color="000000"/>
              <w:right w:val="single" w:sz="4" w:space="0" w:color="000000"/>
            </w:tcBorders>
          </w:tcPr>
          <w:p w14:paraId="0E7D70A9" w14:textId="77777777" w:rsidR="00AD2C9C" w:rsidRDefault="00676C5E">
            <w:pPr>
              <w:spacing w:after="0" w:line="259" w:lineRule="auto"/>
              <w:ind w:left="115" w:firstLine="0"/>
            </w:pPr>
            <w:r>
              <w:t xml:space="preserve">PERCENTAGE  </w:t>
            </w:r>
          </w:p>
        </w:tc>
      </w:tr>
      <w:tr w:rsidR="00AD2C9C" w14:paraId="6E598AE3" w14:textId="77777777">
        <w:trPr>
          <w:trHeight w:val="1407"/>
        </w:trPr>
        <w:tc>
          <w:tcPr>
            <w:tcW w:w="1561" w:type="dxa"/>
            <w:tcBorders>
              <w:top w:val="single" w:sz="4" w:space="0" w:color="000000"/>
              <w:left w:val="single" w:sz="4" w:space="0" w:color="000000"/>
              <w:bottom w:val="single" w:sz="4" w:space="0" w:color="000000"/>
              <w:right w:val="single" w:sz="4" w:space="0" w:color="000000"/>
            </w:tcBorders>
          </w:tcPr>
          <w:p w14:paraId="2737EFE5" w14:textId="77777777" w:rsidR="00AD2C9C" w:rsidRDefault="00676C5E">
            <w:pPr>
              <w:spacing w:after="0" w:line="259" w:lineRule="auto"/>
              <w:ind w:left="120" w:firstLine="0"/>
            </w:pPr>
            <w:r>
              <w:t xml:space="preserve">B.E .Computer  </w:t>
            </w:r>
          </w:p>
          <w:p w14:paraId="27FAEF0C" w14:textId="77777777" w:rsidR="00AD2C9C" w:rsidRDefault="00676C5E">
            <w:pPr>
              <w:spacing w:after="2" w:line="259" w:lineRule="auto"/>
              <w:ind w:left="120" w:firstLine="0"/>
            </w:pPr>
            <w:r>
              <w:t xml:space="preserve"> Science AND  </w:t>
            </w:r>
          </w:p>
          <w:p w14:paraId="60B16471" w14:textId="77777777" w:rsidR="00AD2C9C" w:rsidRDefault="00676C5E">
            <w:pPr>
              <w:spacing w:after="0" w:line="259" w:lineRule="auto"/>
              <w:ind w:left="120" w:firstLine="0"/>
            </w:pPr>
            <w:r>
              <w:t xml:space="preserve">Engineering  </w:t>
            </w:r>
          </w:p>
        </w:tc>
        <w:tc>
          <w:tcPr>
            <w:tcW w:w="2271" w:type="dxa"/>
            <w:tcBorders>
              <w:top w:val="single" w:sz="4" w:space="0" w:color="000000"/>
              <w:left w:val="single" w:sz="4" w:space="0" w:color="000000"/>
              <w:bottom w:val="single" w:sz="4" w:space="0" w:color="000000"/>
              <w:right w:val="single" w:sz="4" w:space="0" w:color="000000"/>
            </w:tcBorders>
          </w:tcPr>
          <w:p w14:paraId="10672F07" w14:textId="77777777" w:rsidR="00AD2C9C" w:rsidRDefault="00676C5E">
            <w:pPr>
              <w:spacing w:after="0" w:line="259" w:lineRule="auto"/>
              <w:ind w:left="120" w:firstLine="0"/>
            </w:pPr>
            <w:r>
              <w:t xml:space="preserve">H M S  </w:t>
            </w:r>
          </w:p>
          <w:p w14:paraId="6183C934" w14:textId="77777777" w:rsidR="00AD2C9C" w:rsidRDefault="00676C5E">
            <w:pPr>
              <w:spacing w:after="0" w:line="259" w:lineRule="auto"/>
              <w:ind w:left="120" w:firstLine="0"/>
            </w:pPr>
            <w:r>
              <w:t xml:space="preserve">Institute of Technology, </w:t>
            </w:r>
            <w:proofErr w:type="spellStart"/>
            <w:r>
              <w:t>Manchkalkuppe</w:t>
            </w:r>
            <w:proofErr w:type="spellEnd"/>
            <w:r>
              <w:t xml:space="preserve">, </w:t>
            </w:r>
            <w:proofErr w:type="spellStart"/>
            <w:r>
              <w:t>Tumakuru</w:t>
            </w:r>
            <w:proofErr w:type="spellEnd"/>
            <w: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17CAA96F" w14:textId="77777777" w:rsidR="00AD2C9C" w:rsidRDefault="00676C5E">
            <w:pPr>
              <w:spacing w:after="0" w:line="259" w:lineRule="auto"/>
              <w:ind w:left="120" w:firstLine="0"/>
            </w:pPr>
            <w:r>
              <w:t xml:space="preserve">Visvesvaraya  </w:t>
            </w:r>
          </w:p>
          <w:p w14:paraId="54D2BD1F" w14:textId="77777777" w:rsidR="00AD2C9C" w:rsidRDefault="00676C5E">
            <w:pPr>
              <w:spacing w:after="2" w:line="259" w:lineRule="auto"/>
              <w:ind w:left="120" w:firstLine="0"/>
            </w:pPr>
            <w:r>
              <w:t xml:space="preserve">Technological   </w:t>
            </w:r>
          </w:p>
          <w:p w14:paraId="33AE3823" w14:textId="77777777" w:rsidR="00AD2C9C" w:rsidRDefault="00676C5E">
            <w:pPr>
              <w:spacing w:after="0" w:line="259" w:lineRule="auto"/>
              <w:ind w:left="120" w:firstLine="0"/>
            </w:pPr>
            <w:r>
              <w:t xml:space="preserve">University, Belagavi.  </w:t>
            </w:r>
          </w:p>
        </w:tc>
        <w:tc>
          <w:tcPr>
            <w:tcW w:w="1839" w:type="dxa"/>
            <w:tcBorders>
              <w:top w:val="single" w:sz="4" w:space="0" w:color="000000"/>
              <w:left w:val="single" w:sz="4" w:space="0" w:color="000000"/>
              <w:bottom w:val="single" w:sz="4" w:space="0" w:color="000000"/>
              <w:right w:val="single" w:sz="4" w:space="0" w:color="000000"/>
            </w:tcBorders>
          </w:tcPr>
          <w:p w14:paraId="3DAC6371" w14:textId="77777777" w:rsidR="00AD2C9C" w:rsidRDefault="00676C5E">
            <w:pPr>
              <w:spacing w:after="0" w:line="259" w:lineRule="auto"/>
              <w:ind w:left="110" w:firstLine="0"/>
            </w:pPr>
            <w:r>
              <w:t xml:space="preserve">           2021  </w:t>
            </w:r>
          </w:p>
          <w:p w14:paraId="196FBFE4" w14:textId="77777777" w:rsidR="00AD2C9C" w:rsidRDefault="00676C5E">
            <w:pPr>
              <w:spacing w:after="0" w:line="259" w:lineRule="auto"/>
              <w:ind w:left="110" w:firstLine="0"/>
            </w:pPr>
            <w:r>
              <w:t xml:space="preserve">        </w:t>
            </w:r>
          </w:p>
        </w:tc>
        <w:tc>
          <w:tcPr>
            <w:tcW w:w="1988" w:type="dxa"/>
            <w:tcBorders>
              <w:top w:val="single" w:sz="4" w:space="0" w:color="000000"/>
              <w:left w:val="single" w:sz="4" w:space="0" w:color="000000"/>
              <w:bottom w:val="single" w:sz="4" w:space="0" w:color="000000"/>
              <w:right w:val="single" w:sz="4" w:space="0" w:color="000000"/>
            </w:tcBorders>
          </w:tcPr>
          <w:p w14:paraId="6F215F7F" w14:textId="1DB30120" w:rsidR="00AD2C9C" w:rsidRDefault="00144E5D">
            <w:pPr>
              <w:spacing w:after="0" w:line="259" w:lineRule="auto"/>
              <w:ind w:left="115" w:firstLine="0"/>
            </w:pPr>
            <w:r>
              <w:t xml:space="preserve">72% </w:t>
            </w:r>
          </w:p>
        </w:tc>
      </w:tr>
      <w:tr w:rsidR="00AD2C9C" w14:paraId="2B86416F" w14:textId="77777777">
        <w:trPr>
          <w:trHeight w:val="926"/>
        </w:trPr>
        <w:tc>
          <w:tcPr>
            <w:tcW w:w="1561" w:type="dxa"/>
            <w:tcBorders>
              <w:top w:val="single" w:sz="4" w:space="0" w:color="000000"/>
              <w:left w:val="single" w:sz="4" w:space="0" w:color="000000"/>
              <w:bottom w:val="single" w:sz="4" w:space="0" w:color="000000"/>
              <w:right w:val="single" w:sz="4" w:space="0" w:color="000000"/>
            </w:tcBorders>
          </w:tcPr>
          <w:p w14:paraId="7C321B20" w14:textId="77777777" w:rsidR="00AD2C9C" w:rsidRDefault="00676C5E">
            <w:pPr>
              <w:spacing w:after="0" w:line="259" w:lineRule="auto"/>
              <w:ind w:left="120" w:firstLine="0"/>
            </w:pPr>
            <w:r>
              <w:t xml:space="preserve">P.U.C  </w:t>
            </w:r>
          </w:p>
        </w:tc>
        <w:tc>
          <w:tcPr>
            <w:tcW w:w="2271" w:type="dxa"/>
            <w:tcBorders>
              <w:top w:val="single" w:sz="4" w:space="0" w:color="000000"/>
              <w:left w:val="single" w:sz="4" w:space="0" w:color="000000"/>
              <w:bottom w:val="single" w:sz="4" w:space="0" w:color="000000"/>
              <w:right w:val="single" w:sz="4" w:space="0" w:color="000000"/>
            </w:tcBorders>
          </w:tcPr>
          <w:p w14:paraId="294793C9" w14:textId="77777777" w:rsidR="00AD2C9C" w:rsidRDefault="00676C5E">
            <w:pPr>
              <w:spacing w:after="0" w:line="256" w:lineRule="auto"/>
              <w:ind w:left="120" w:right="108" w:firstLine="0"/>
            </w:pPr>
            <w:r>
              <w:t xml:space="preserve">Don Bosco PU  college,  </w:t>
            </w:r>
          </w:p>
          <w:p w14:paraId="39FD54EB" w14:textId="77777777" w:rsidR="00AD2C9C" w:rsidRDefault="00676C5E">
            <w:pPr>
              <w:spacing w:after="0" w:line="259" w:lineRule="auto"/>
              <w:ind w:left="120" w:firstLine="0"/>
            </w:pPr>
            <w:proofErr w:type="spellStart"/>
            <w:r>
              <w:t>Chitradurga</w:t>
            </w:r>
            <w:proofErr w:type="spellEnd"/>
            <w: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46AF9F7A" w14:textId="77777777" w:rsidR="00AD2C9C" w:rsidRDefault="00676C5E">
            <w:pPr>
              <w:spacing w:after="0" w:line="259" w:lineRule="auto"/>
              <w:ind w:left="120" w:firstLine="0"/>
              <w:jc w:val="both"/>
            </w:pPr>
            <w:r>
              <w:t xml:space="preserve">Karnataka Examinations Authority, Bengaluru.  </w:t>
            </w:r>
          </w:p>
        </w:tc>
        <w:tc>
          <w:tcPr>
            <w:tcW w:w="1839" w:type="dxa"/>
            <w:tcBorders>
              <w:top w:val="single" w:sz="4" w:space="0" w:color="000000"/>
              <w:left w:val="single" w:sz="4" w:space="0" w:color="000000"/>
              <w:bottom w:val="single" w:sz="4" w:space="0" w:color="000000"/>
              <w:right w:val="single" w:sz="4" w:space="0" w:color="000000"/>
            </w:tcBorders>
          </w:tcPr>
          <w:p w14:paraId="5A85D892" w14:textId="77777777" w:rsidR="00AD2C9C" w:rsidRDefault="00676C5E">
            <w:pPr>
              <w:spacing w:after="0" w:line="259" w:lineRule="auto"/>
              <w:ind w:left="-5" w:firstLine="0"/>
            </w:pPr>
            <w:r>
              <w:t xml:space="preserve">            2017  </w:t>
            </w:r>
          </w:p>
        </w:tc>
        <w:tc>
          <w:tcPr>
            <w:tcW w:w="1988" w:type="dxa"/>
            <w:tcBorders>
              <w:top w:val="single" w:sz="4" w:space="0" w:color="000000"/>
              <w:left w:val="single" w:sz="4" w:space="0" w:color="000000"/>
              <w:bottom w:val="single" w:sz="4" w:space="0" w:color="000000"/>
              <w:right w:val="single" w:sz="4" w:space="0" w:color="000000"/>
            </w:tcBorders>
          </w:tcPr>
          <w:p w14:paraId="5BD23D4B" w14:textId="77777777" w:rsidR="00AD2C9C" w:rsidRDefault="00676C5E">
            <w:pPr>
              <w:spacing w:after="0" w:line="259" w:lineRule="auto"/>
              <w:ind w:left="115" w:firstLine="0"/>
            </w:pPr>
            <w:r>
              <w:t xml:space="preserve">60% </w:t>
            </w:r>
          </w:p>
        </w:tc>
      </w:tr>
      <w:tr w:rsidR="00AD2C9C" w14:paraId="31D461E7" w14:textId="77777777">
        <w:trPr>
          <w:trHeight w:val="927"/>
        </w:trPr>
        <w:tc>
          <w:tcPr>
            <w:tcW w:w="1561" w:type="dxa"/>
            <w:tcBorders>
              <w:top w:val="single" w:sz="4" w:space="0" w:color="000000"/>
              <w:left w:val="single" w:sz="4" w:space="0" w:color="000000"/>
              <w:bottom w:val="single" w:sz="4" w:space="0" w:color="000000"/>
              <w:right w:val="single" w:sz="4" w:space="0" w:color="000000"/>
            </w:tcBorders>
          </w:tcPr>
          <w:p w14:paraId="58891B56" w14:textId="77777777" w:rsidR="00AD2C9C" w:rsidRDefault="00676C5E">
            <w:pPr>
              <w:spacing w:after="0" w:line="259" w:lineRule="auto"/>
              <w:ind w:left="120" w:firstLine="0"/>
            </w:pPr>
            <w:r>
              <w:t xml:space="preserve">S.S.L.C  </w:t>
            </w:r>
          </w:p>
        </w:tc>
        <w:tc>
          <w:tcPr>
            <w:tcW w:w="2271" w:type="dxa"/>
            <w:tcBorders>
              <w:top w:val="single" w:sz="4" w:space="0" w:color="000000"/>
              <w:left w:val="single" w:sz="4" w:space="0" w:color="000000"/>
              <w:bottom w:val="single" w:sz="4" w:space="0" w:color="000000"/>
              <w:right w:val="single" w:sz="4" w:space="0" w:color="000000"/>
            </w:tcBorders>
          </w:tcPr>
          <w:p w14:paraId="1EEA8E2E" w14:textId="77777777" w:rsidR="00AD2C9C" w:rsidRDefault="00676C5E">
            <w:pPr>
              <w:spacing w:after="2" w:line="259" w:lineRule="auto"/>
              <w:ind w:left="120" w:firstLine="0"/>
            </w:pPr>
            <w:r>
              <w:t>Infant Jesus High School</w:t>
            </w:r>
          </w:p>
          <w:p w14:paraId="275D4FAE" w14:textId="77777777" w:rsidR="00AD2C9C" w:rsidRDefault="00676C5E">
            <w:pPr>
              <w:spacing w:after="0" w:line="259" w:lineRule="auto"/>
              <w:ind w:left="120" w:firstLine="0"/>
            </w:pPr>
            <w:r>
              <w:t>,</w:t>
            </w:r>
            <w:proofErr w:type="spellStart"/>
            <w:r>
              <w:t>Challakere</w:t>
            </w:r>
            <w:proofErr w:type="spellEnd"/>
            <w: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41C69F4D" w14:textId="77777777" w:rsidR="00AD2C9C" w:rsidRDefault="00676C5E">
            <w:pPr>
              <w:spacing w:after="0" w:line="259" w:lineRule="auto"/>
              <w:ind w:left="120" w:right="102" w:firstLine="0"/>
              <w:jc w:val="both"/>
            </w:pPr>
            <w:r>
              <w:t xml:space="preserve">Karnataka Secondary Education Examination Board, Bengaluru.  </w:t>
            </w:r>
          </w:p>
        </w:tc>
        <w:tc>
          <w:tcPr>
            <w:tcW w:w="1839" w:type="dxa"/>
            <w:tcBorders>
              <w:top w:val="single" w:sz="4" w:space="0" w:color="000000"/>
              <w:left w:val="single" w:sz="4" w:space="0" w:color="000000"/>
              <w:bottom w:val="single" w:sz="4" w:space="0" w:color="000000"/>
              <w:right w:val="single" w:sz="4" w:space="0" w:color="000000"/>
            </w:tcBorders>
          </w:tcPr>
          <w:p w14:paraId="7BDA25AF" w14:textId="77777777" w:rsidR="00AD2C9C" w:rsidRDefault="00676C5E">
            <w:pPr>
              <w:spacing w:after="0" w:line="259" w:lineRule="auto"/>
              <w:ind w:left="110" w:firstLine="0"/>
            </w:pPr>
            <w:r>
              <w:t xml:space="preserve">           2015  </w:t>
            </w:r>
          </w:p>
        </w:tc>
        <w:tc>
          <w:tcPr>
            <w:tcW w:w="1988" w:type="dxa"/>
            <w:tcBorders>
              <w:top w:val="single" w:sz="4" w:space="0" w:color="000000"/>
              <w:left w:val="single" w:sz="4" w:space="0" w:color="000000"/>
              <w:bottom w:val="single" w:sz="4" w:space="0" w:color="000000"/>
              <w:right w:val="single" w:sz="4" w:space="0" w:color="000000"/>
            </w:tcBorders>
          </w:tcPr>
          <w:p w14:paraId="7AE4AD2C" w14:textId="77777777" w:rsidR="00AD2C9C" w:rsidRDefault="00676C5E">
            <w:pPr>
              <w:spacing w:after="0" w:line="259" w:lineRule="auto"/>
              <w:ind w:left="115" w:firstLine="0"/>
            </w:pPr>
            <w:r>
              <w:t xml:space="preserve"> 76.6%  </w:t>
            </w:r>
          </w:p>
        </w:tc>
      </w:tr>
    </w:tbl>
    <w:p w14:paraId="3BBCAA91" w14:textId="77777777" w:rsidR="00AD2C9C" w:rsidRDefault="00676C5E">
      <w:pPr>
        <w:spacing w:after="343" w:line="259" w:lineRule="auto"/>
        <w:ind w:left="461" w:firstLine="0"/>
      </w:pPr>
      <w:r>
        <w:t xml:space="preserve">  </w:t>
      </w:r>
    </w:p>
    <w:p w14:paraId="4FE859BC" w14:textId="77777777" w:rsidR="00AD2C9C" w:rsidRDefault="00676C5E">
      <w:pPr>
        <w:pStyle w:val="Heading1"/>
        <w:ind w:left="-5"/>
      </w:pPr>
      <w:r>
        <w:t xml:space="preserve">SKILLS  </w:t>
      </w:r>
    </w:p>
    <w:p w14:paraId="1FC77211" w14:textId="77777777" w:rsidR="00AD2C9C" w:rsidRDefault="00676C5E">
      <w:pPr>
        <w:spacing w:after="45" w:line="259" w:lineRule="auto"/>
        <w:ind w:left="34" w:firstLine="0"/>
      </w:pPr>
      <w:r>
        <w:t xml:space="preserve"> </w:t>
      </w:r>
    </w:p>
    <w:p w14:paraId="416FB7D0" w14:textId="77777777" w:rsidR="00AD2C9C" w:rsidRDefault="00676C5E">
      <w:pPr>
        <w:spacing w:after="73" w:line="259" w:lineRule="auto"/>
        <w:ind w:left="14"/>
      </w:pPr>
      <w:r>
        <w:rPr>
          <w:b/>
          <w:u w:val="single" w:color="000000"/>
        </w:rPr>
        <w:t>TECHNICAL SKILLS</w:t>
      </w:r>
      <w:r>
        <w:rPr>
          <w:b/>
        </w:rPr>
        <w:t xml:space="preserve">: </w:t>
      </w:r>
      <w:r>
        <w:t xml:space="preserve"> </w:t>
      </w:r>
    </w:p>
    <w:p w14:paraId="5AA0D9A0" w14:textId="77777777" w:rsidR="002C33EE" w:rsidRDefault="002C33EE" w:rsidP="002C33EE">
      <w:pPr>
        <w:spacing w:after="11" w:line="259" w:lineRule="auto"/>
        <w:ind w:left="394" w:firstLine="0"/>
      </w:pPr>
      <w:r>
        <w:t>- Docker</w:t>
      </w:r>
    </w:p>
    <w:p w14:paraId="67C9A524" w14:textId="77777777" w:rsidR="002C33EE" w:rsidRDefault="002C33EE" w:rsidP="002C33EE">
      <w:pPr>
        <w:spacing w:after="11" w:line="259" w:lineRule="auto"/>
        <w:ind w:left="394" w:firstLine="0"/>
      </w:pPr>
      <w:r>
        <w:t>- Kubernetes</w:t>
      </w:r>
    </w:p>
    <w:p w14:paraId="3DD14400" w14:textId="77777777" w:rsidR="002C33EE" w:rsidRDefault="002C33EE" w:rsidP="002C33EE">
      <w:pPr>
        <w:spacing w:after="11" w:line="259" w:lineRule="auto"/>
        <w:ind w:left="394" w:firstLine="0"/>
      </w:pPr>
      <w:r>
        <w:t>- Jenkins</w:t>
      </w:r>
    </w:p>
    <w:p w14:paraId="202A7963" w14:textId="77777777" w:rsidR="002C33EE" w:rsidRDefault="002C33EE" w:rsidP="002C33EE">
      <w:pPr>
        <w:spacing w:after="11" w:line="259" w:lineRule="auto"/>
        <w:ind w:left="394" w:firstLine="0"/>
      </w:pPr>
      <w:r>
        <w:t>- Ansible</w:t>
      </w:r>
    </w:p>
    <w:p w14:paraId="187F8616" w14:textId="77777777" w:rsidR="002C33EE" w:rsidRDefault="002C33EE" w:rsidP="002C33EE">
      <w:pPr>
        <w:spacing w:after="11" w:line="259" w:lineRule="auto"/>
        <w:ind w:left="394" w:firstLine="0"/>
      </w:pPr>
      <w:r>
        <w:t>- Python</w:t>
      </w:r>
    </w:p>
    <w:p w14:paraId="6F47B987" w14:textId="77777777" w:rsidR="002C33EE" w:rsidRDefault="002C33EE" w:rsidP="002C33EE">
      <w:pPr>
        <w:spacing w:after="11" w:line="259" w:lineRule="auto"/>
        <w:ind w:left="394" w:firstLine="0"/>
      </w:pPr>
      <w:r>
        <w:t>- AWS/Azure/GCP</w:t>
      </w:r>
    </w:p>
    <w:p w14:paraId="2DA57172" w14:textId="77777777" w:rsidR="002C33EE" w:rsidRDefault="002C33EE" w:rsidP="002C33EE">
      <w:pPr>
        <w:spacing w:after="11" w:line="259" w:lineRule="auto"/>
        <w:ind w:left="394" w:firstLine="0"/>
      </w:pPr>
      <w:r>
        <w:t>- Git</w:t>
      </w:r>
    </w:p>
    <w:p w14:paraId="3EFDF091" w14:textId="77777777" w:rsidR="002C33EE" w:rsidRDefault="002C33EE" w:rsidP="002C33EE">
      <w:pPr>
        <w:spacing w:after="11" w:line="259" w:lineRule="auto"/>
        <w:ind w:left="394" w:firstLine="0"/>
      </w:pPr>
      <w:r>
        <w:t>- Shell Scripting</w:t>
      </w:r>
    </w:p>
    <w:p w14:paraId="2F02AF76" w14:textId="77777777" w:rsidR="002C33EE" w:rsidRDefault="002C33EE" w:rsidP="002C33EE">
      <w:pPr>
        <w:spacing w:after="11" w:line="259" w:lineRule="auto"/>
        <w:ind w:left="394" w:firstLine="0"/>
      </w:pPr>
      <w:r>
        <w:t>- CI/CD</w:t>
      </w:r>
    </w:p>
    <w:p w14:paraId="7E0A4BE5" w14:textId="7DD32EEE" w:rsidR="00AD2C9C" w:rsidRDefault="002C33EE" w:rsidP="002C33EE">
      <w:pPr>
        <w:spacing w:after="11" w:line="259" w:lineRule="auto"/>
        <w:ind w:left="394" w:firstLine="0"/>
      </w:pPr>
      <w:r>
        <w:t>- Infrastructure as Code (</w:t>
      </w:r>
      <w:proofErr w:type="spellStart"/>
      <w:proofErr w:type="gramStart"/>
      <w:r>
        <w:t>IaC</w:t>
      </w:r>
      <w:proofErr w:type="spellEnd"/>
      <w:r>
        <w:t>)</w:t>
      </w:r>
      <w:r w:rsidR="00676C5E">
        <w:t xml:space="preserve">   </w:t>
      </w:r>
      <w:proofErr w:type="gramEnd"/>
      <w:r>
        <w:br/>
      </w:r>
      <w:r w:rsidR="00676C5E" w:rsidRPr="002C33EE">
        <w:rPr>
          <w:b/>
        </w:rPr>
        <w:t xml:space="preserve"> </w:t>
      </w:r>
      <w:r w:rsidR="00676C5E">
        <w:t xml:space="preserve"> </w:t>
      </w:r>
    </w:p>
    <w:p w14:paraId="6357E22C" w14:textId="77777777" w:rsidR="002C33EE" w:rsidRPr="002C33EE" w:rsidRDefault="002C33EE" w:rsidP="002C33EE">
      <w:pPr>
        <w:spacing w:after="16"/>
        <w:ind w:left="0" w:firstLine="0"/>
        <w:rPr>
          <w:b/>
          <w:bCs/>
        </w:rPr>
      </w:pPr>
      <w:r w:rsidRPr="002C33EE">
        <w:rPr>
          <w:b/>
          <w:bCs/>
        </w:rPr>
        <w:t>Professional Summary:</w:t>
      </w:r>
    </w:p>
    <w:p w14:paraId="3D8C97F6" w14:textId="77777777" w:rsidR="002C33EE" w:rsidRDefault="002C33EE" w:rsidP="002C33EE">
      <w:pPr>
        <w:spacing w:after="16"/>
        <w:ind w:left="0" w:firstLine="0"/>
      </w:pPr>
      <w:r>
        <w:lastRenderedPageBreak/>
        <w:t>- 2 years of hands-on experience in DevOps roles.</w:t>
      </w:r>
    </w:p>
    <w:p w14:paraId="55AE9A5F" w14:textId="77777777" w:rsidR="002C33EE" w:rsidRDefault="002C33EE" w:rsidP="002C33EE">
      <w:pPr>
        <w:spacing w:after="16"/>
        <w:ind w:left="0" w:firstLine="0"/>
      </w:pPr>
      <w:r>
        <w:t>- Proficient in Docker containerization and orchestration with Kubernetes.</w:t>
      </w:r>
    </w:p>
    <w:p w14:paraId="26651ED5" w14:textId="77777777" w:rsidR="002C33EE" w:rsidRDefault="002C33EE" w:rsidP="002C33EE">
      <w:pPr>
        <w:spacing w:after="16"/>
        <w:ind w:left="0" w:firstLine="0"/>
      </w:pPr>
      <w:r>
        <w:t>- Expertise in creating and managing CI/CD pipelines using Jenkins.</w:t>
      </w:r>
    </w:p>
    <w:p w14:paraId="105C8F93" w14:textId="77777777" w:rsidR="002C33EE" w:rsidRDefault="002C33EE" w:rsidP="002C33EE">
      <w:pPr>
        <w:spacing w:after="16"/>
        <w:ind w:left="0" w:firstLine="0"/>
      </w:pPr>
      <w:r>
        <w:t>- Strong scripting and automation skills with Python and Ansible.</w:t>
      </w:r>
    </w:p>
    <w:p w14:paraId="49FCA4BD" w14:textId="77777777" w:rsidR="002C33EE" w:rsidRDefault="002C33EE" w:rsidP="002C33EE">
      <w:pPr>
        <w:spacing w:after="16"/>
        <w:ind w:left="0" w:firstLine="0"/>
      </w:pPr>
      <w:r>
        <w:t>- Experience in cloud platforms like AWS/Azure/GCP.</w:t>
      </w:r>
    </w:p>
    <w:p w14:paraId="7C48B22F" w14:textId="77777777" w:rsidR="002C33EE" w:rsidRDefault="002C33EE" w:rsidP="002C33EE">
      <w:pPr>
        <w:spacing w:after="16"/>
        <w:ind w:left="0" w:firstLine="0"/>
      </w:pPr>
      <w:r>
        <w:t>- Proven ability to optimize system performance and ensure high availability.</w:t>
      </w:r>
    </w:p>
    <w:p w14:paraId="6C0E9B8E" w14:textId="0BE8B8E0" w:rsidR="00AD2C9C" w:rsidRDefault="002C33EE" w:rsidP="002C33EE">
      <w:pPr>
        <w:spacing w:after="16"/>
        <w:ind w:left="0" w:firstLine="0"/>
      </w:pPr>
      <w:r>
        <w:t>- Strong problem-solving and teamwork skills.</w:t>
      </w:r>
    </w:p>
    <w:p w14:paraId="4EA28076" w14:textId="77777777" w:rsidR="00FA6C7B" w:rsidRPr="00FA6C7B" w:rsidRDefault="00FA6C7B" w:rsidP="00FA6C7B">
      <w:pPr>
        <w:spacing w:after="11" w:line="259" w:lineRule="auto"/>
        <w:ind w:left="758" w:firstLine="0"/>
        <w:rPr>
          <w:rFonts w:ascii="Calibri Light" w:hAnsi="Calibri Light" w:cs="Calibri Light"/>
          <w:b/>
        </w:rPr>
      </w:pPr>
    </w:p>
    <w:p w14:paraId="21F209D6" w14:textId="77777777" w:rsidR="00BE504E" w:rsidRPr="00BE504E" w:rsidRDefault="00BE504E" w:rsidP="00BE504E">
      <w:pPr>
        <w:spacing w:after="11" w:line="259" w:lineRule="auto"/>
        <w:rPr>
          <w:rFonts w:ascii="Calibri Light" w:hAnsi="Calibri Light" w:cs="Calibri Light"/>
          <w:b/>
        </w:rPr>
      </w:pPr>
      <w:r w:rsidRPr="00BE504E">
        <w:rPr>
          <w:rFonts w:ascii="Calibri Light" w:hAnsi="Calibri Light" w:cs="Calibri Light"/>
          <w:b/>
        </w:rPr>
        <w:t>Work Experience:</w:t>
      </w:r>
    </w:p>
    <w:p w14:paraId="5D7016BB" w14:textId="77777777" w:rsidR="00BE504E" w:rsidRPr="00BE504E" w:rsidRDefault="00BE504E" w:rsidP="00BE504E">
      <w:pPr>
        <w:spacing w:after="11" w:line="259" w:lineRule="auto"/>
        <w:rPr>
          <w:rFonts w:ascii="Calibri Light" w:hAnsi="Calibri Light" w:cs="Calibri Light"/>
          <w:b/>
        </w:rPr>
      </w:pPr>
      <w:proofErr w:type="spellStart"/>
      <w:r w:rsidRPr="00BE504E">
        <w:rPr>
          <w:rFonts w:ascii="Calibri Light" w:hAnsi="Calibri Light" w:cs="Calibri Light"/>
          <w:b/>
        </w:rPr>
        <w:t>Devops</w:t>
      </w:r>
      <w:proofErr w:type="spellEnd"/>
      <w:r w:rsidRPr="00BE504E">
        <w:rPr>
          <w:rFonts w:ascii="Calibri Light" w:hAnsi="Calibri Light" w:cs="Calibri Light"/>
          <w:b/>
        </w:rPr>
        <w:t xml:space="preserve"> Engineer - NTT LTD - 6/07/2022</w:t>
      </w:r>
    </w:p>
    <w:p w14:paraId="3024E26B" w14:textId="7E20D763" w:rsidR="00BE504E" w:rsidRPr="00BE504E" w:rsidRDefault="00BE504E" w:rsidP="00BE504E">
      <w:pPr>
        <w:spacing w:after="11" w:line="259" w:lineRule="auto"/>
        <w:rPr>
          <w:rFonts w:asciiTheme="majorHAnsi" w:hAnsiTheme="majorHAnsi" w:cstheme="majorHAnsi"/>
          <w:b/>
        </w:rPr>
      </w:pPr>
      <w:r w:rsidRPr="00BE504E">
        <w:rPr>
          <w:rFonts w:asciiTheme="majorHAnsi" w:hAnsiTheme="majorHAnsi" w:cstheme="majorHAnsi"/>
          <w:b/>
        </w:rPr>
        <w:t xml:space="preserve">- Implemented and managed Docker containers for application deployment, resulting in a </w:t>
      </w:r>
      <w:r w:rsidRPr="00BE504E">
        <w:rPr>
          <w:rFonts w:asciiTheme="majorHAnsi" w:hAnsiTheme="majorHAnsi" w:cstheme="majorHAnsi"/>
          <w:b/>
        </w:rPr>
        <w:t>100</w:t>
      </w:r>
      <w:r w:rsidRPr="00BE504E">
        <w:rPr>
          <w:rFonts w:asciiTheme="majorHAnsi" w:hAnsiTheme="majorHAnsi" w:cstheme="majorHAnsi"/>
          <w:b/>
        </w:rPr>
        <w:t xml:space="preserve">% reduction in </w:t>
      </w:r>
      <w:r w:rsidRPr="00BE504E">
        <w:rPr>
          <w:rFonts w:asciiTheme="majorHAnsi" w:hAnsiTheme="majorHAnsi" w:cstheme="majorHAnsi"/>
          <w:b/>
        </w:rPr>
        <w:t xml:space="preserve">   </w:t>
      </w:r>
      <w:r w:rsidRPr="00BE504E">
        <w:rPr>
          <w:rFonts w:asciiTheme="majorHAnsi" w:hAnsiTheme="majorHAnsi" w:cstheme="majorHAnsi"/>
          <w:b/>
        </w:rPr>
        <w:t>deployment time.</w:t>
      </w:r>
    </w:p>
    <w:p w14:paraId="120EFE96" w14:textId="77777777" w:rsidR="00BE504E" w:rsidRPr="00BE504E" w:rsidRDefault="00BE504E" w:rsidP="00BE504E">
      <w:pPr>
        <w:spacing w:after="11" w:line="259" w:lineRule="auto"/>
        <w:rPr>
          <w:rFonts w:asciiTheme="majorHAnsi" w:hAnsiTheme="majorHAnsi" w:cstheme="majorHAnsi"/>
          <w:b/>
        </w:rPr>
      </w:pPr>
      <w:r w:rsidRPr="00BE504E">
        <w:rPr>
          <w:rFonts w:asciiTheme="majorHAnsi" w:hAnsiTheme="majorHAnsi" w:cstheme="majorHAnsi"/>
          <w:b/>
        </w:rPr>
        <w:t>- Designed and maintained Kubernetes clusters for container orchestration, ensuring scalability and reliability.</w:t>
      </w:r>
    </w:p>
    <w:p w14:paraId="6449808E" w14:textId="3BAA8B33" w:rsidR="00BE504E" w:rsidRPr="00BE504E" w:rsidRDefault="00BE504E" w:rsidP="00BE504E">
      <w:pPr>
        <w:spacing w:after="11" w:line="259" w:lineRule="auto"/>
        <w:rPr>
          <w:rFonts w:asciiTheme="majorHAnsi" w:hAnsiTheme="majorHAnsi" w:cstheme="majorHAnsi"/>
          <w:b/>
        </w:rPr>
      </w:pPr>
      <w:r w:rsidRPr="00BE504E">
        <w:rPr>
          <w:rFonts w:asciiTheme="majorHAnsi" w:hAnsiTheme="majorHAnsi" w:cstheme="majorHAnsi"/>
          <w:b/>
        </w:rPr>
        <w:t xml:space="preserve">- Automated infrastructure provisioning and configuration using Ansible, reducing manual errors by </w:t>
      </w:r>
      <w:r w:rsidRPr="00BE504E">
        <w:rPr>
          <w:rFonts w:asciiTheme="majorHAnsi" w:hAnsiTheme="majorHAnsi" w:cstheme="majorHAnsi"/>
          <w:b/>
        </w:rPr>
        <w:t>80</w:t>
      </w:r>
      <w:r w:rsidRPr="00BE504E">
        <w:rPr>
          <w:rFonts w:asciiTheme="majorHAnsi" w:hAnsiTheme="majorHAnsi" w:cstheme="majorHAnsi"/>
          <w:b/>
        </w:rPr>
        <w:t>%.</w:t>
      </w:r>
    </w:p>
    <w:p w14:paraId="72D5AD09" w14:textId="2A23F926" w:rsidR="00BE504E" w:rsidRPr="00BE504E" w:rsidRDefault="00BE504E" w:rsidP="00BE504E">
      <w:pPr>
        <w:spacing w:after="11" w:line="259" w:lineRule="auto"/>
        <w:rPr>
          <w:rFonts w:asciiTheme="majorHAnsi" w:hAnsiTheme="majorHAnsi" w:cstheme="majorHAnsi"/>
          <w:b/>
        </w:rPr>
      </w:pPr>
      <w:r w:rsidRPr="00BE504E">
        <w:rPr>
          <w:rFonts w:asciiTheme="majorHAnsi" w:hAnsiTheme="majorHAnsi" w:cstheme="majorHAnsi"/>
          <w:b/>
        </w:rPr>
        <w:t xml:space="preserve">- Established CI/CD pipelines with Jenkins, leading to a </w:t>
      </w:r>
      <w:r w:rsidRPr="00BE504E">
        <w:rPr>
          <w:rFonts w:asciiTheme="majorHAnsi" w:hAnsiTheme="majorHAnsi" w:cstheme="majorHAnsi"/>
          <w:b/>
        </w:rPr>
        <w:t>75</w:t>
      </w:r>
      <w:r w:rsidRPr="00BE504E">
        <w:rPr>
          <w:rFonts w:asciiTheme="majorHAnsi" w:hAnsiTheme="majorHAnsi" w:cstheme="majorHAnsi"/>
          <w:b/>
        </w:rPr>
        <w:t>% improvement in release frequency.</w:t>
      </w:r>
    </w:p>
    <w:p w14:paraId="4B270988" w14:textId="0A5C303A" w:rsidR="00FA6C7B" w:rsidRPr="00BE504E" w:rsidRDefault="00BE504E" w:rsidP="00BE504E">
      <w:pPr>
        <w:spacing w:after="11" w:line="259" w:lineRule="auto"/>
        <w:rPr>
          <w:rFonts w:asciiTheme="majorHAnsi" w:hAnsiTheme="majorHAnsi" w:cstheme="majorHAnsi"/>
          <w:b/>
        </w:rPr>
      </w:pPr>
      <w:r w:rsidRPr="00BE504E">
        <w:rPr>
          <w:rFonts w:asciiTheme="majorHAnsi" w:hAnsiTheme="majorHAnsi" w:cstheme="majorHAnsi"/>
          <w:b/>
        </w:rPr>
        <w:t>- Collaborated with cross-functional teams to troubleshoot and resolve production issues promptly.</w:t>
      </w:r>
    </w:p>
    <w:p w14:paraId="33E99D83" w14:textId="77777777" w:rsidR="00FA6C7B" w:rsidRDefault="00FA6C7B" w:rsidP="00FA6C7B">
      <w:pPr>
        <w:spacing w:after="11" w:line="259" w:lineRule="auto"/>
      </w:pPr>
    </w:p>
    <w:p w14:paraId="51351EF5" w14:textId="77777777" w:rsidR="00AD2C9C" w:rsidRDefault="00676C5E">
      <w:pPr>
        <w:spacing w:after="73" w:line="259" w:lineRule="auto"/>
        <w:ind w:left="14"/>
      </w:pPr>
      <w:r>
        <w:rPr>
          <w:b/>
          <w:u w:val="single" w:color="000000"/>
        </w:rPr>
        <w:t>COMMUNICATION SKILLS</w:t>
      </w:r>
      <w:r>
        <w:rPr>
          <w:b/>
        </w:rPr>
        <w:t xml:space="preserve">: </w:t>
      </w:r>
      <w:r>
        <w:t xml:space="preserve"> </w:t>
      </w:r>
    </w:p>
    <w:p w14:paraId="7DF183A7" w14:textId="77777777" w:rsidR="00AD2C9C" w:rsidRDefault="00676C5E">
      <w:pPr>
        <w:numPr>
          <w:ilvl w:val="0"/>
          <w:numId w:val="1"/>
        </w:numPr>
        <w:ind w:hanging="360"/>
      </w:pPr>
      <w:r>
        <w:t>English (Read and Write)</w:t>
      </w:r>
      <w:r>
        <w:rPr>
          <w:b/>
        </w:rPr>
        <w:t xml:space="preserve"> </w:t>
      </w:r>
      <w:r>
        <w:t xml:space="preserve"> </w:t>
      </w:r>
    </w:p>
    <w:p w14:paraId="35549807" w14:textId="77777777" w:rsidR="00AD2C9C" w:rsidRDefault="00676C5E">
      <w:pPr>
        <w:numPr>
          <w:ilvl w:val="0"/>
          <w:numId w:val="1"/>
        </w:numPr>
        <w:spacing w:after="10"/>
        <w:ind w:hanging="360"/>
      </w:pPr>
      <w:r>
        <w:t>Kannada (Read and Write)</w:t>
      </w:r>
      <w:r>
        <w:rPr>
          <w:b/>
        </w:rPr>
        <w:t xml:space="preserve"> </w:t>
      </w:r>
      <w:r>
        <w:t xml:space="preserve"> </w:t>
      </w:r>
    </w:p>
    <w:p w14:paraId="09590FD9" w14:textId="77777777" w:rsidR="00AD2C9C" w:rsidRDefault="00676C5E">
      <w:pPr>
        <w:spacing w:after="0" w:line="259" w:lineRule="auto"/>
        <w:ind w:left="34" w:firstLine="0"/>
      </w:pPr>
      <w:r>
        <w:rPr>
          <w:b/>
        </w:rPr>
        <w:t xml:space="preserve"> </w:t>
      </w:r>
      <w:r>
        <w:t xml:space="preserve"> </w:t>
      </w:r>
    </w:p>
    <w:tbl>
      <w:tblPr>
        <w:tblStyle w:val="TableGrid"/>
        <w:tblW w:w="9918" w:type="dxa"/>
        <w:tblInd w:w="-32" w:type="dxa"/>
        <w:tblCellMar>
          <w:top w:w="53" w:type="dxa"/>
          <w:bottom w:w="29" w:type="dxa"/>
        </w:tblCellMar>
        <w:tblLook w:val="04A0" w:firstRow="1" w:lastRow="0" w:firstColumn="1" w:lastColumn="0" w:noHBand="0" w:noVBand="1"/>
      </w:tblPr>
      <w:tblGrid>
        <w:gridCol w:w="3452"/>
        <w:gridCol w:w="3932"/>
        <w:gridCol w:w="2534"/>
      </w:tblGrid>
      <w:tr w:rsidR="00AD2C9C" w14:paraId="44AC5545" w14:textId="77777777">
        <w:trPr>
          <w:trHeight w:val="423"/>
        </w:trPr>
        <w:tc>
          <w:tcPr>
            <w:tcW w:w="3452" w:type="dxa"/>
            <w:tcBorders>
              <w:top w:val="nil"/>
              <w:left w:val="nil"/>
              <w:bottom w:val="nil"/>
              <w:right w:val="nil"/>
            </w:tcBorders>
            <w:shd w:val="clear" w:color="auto" w:fill="999999"/>
          </w:tcPr>
          <w:p w14:paraId="38C1C05D" w14:textId="77777777" w:rsidR="00AD2C9C" w:rsidRDefault="00676C5E">
            <w:pPr>
              <w:spacing w:after="0" w:line="259" w:lineRule="auto"/>
              <w:ind w:left="32" w:firstLine="0"/>
            </w:pPr>
            <w:r>
              <w:rPr>
                <w:b/>
                <w:sz w:val="32"/>
              </w:rPr>
              <w:t xml:space="preserve">STRENGTHS  </w:t>
            </w:r>
          </w:p>
        </w:tc>
        <w:tc>
          <w:tcPr>
            <w:tcW w:w="3933" w:type="dxa"/>
            <w:tcBorders>
              <w:top w:val="nil"/>
              <w:left w:val="nil"/>
              <w:bottom w:val="nil"/>
              <w:right w:val="nil"/>
            </w:tcBorders>
            <w:shd w:val="clear" w:color="auto" w:fill="999999"/>
          </w:tcPr>
          <w:p w14:paraId="7BFD8307" w14:textId="77777777" w:rsidR="00AD2C9C" w:rsidRDefault="00AD2C9C">
            <w:pPr>
              <w:spacing w:after="160" w:line="259" w:lineRule="auto"/>
              <w:ind w:left="0" w:firstLine="0"/>
            </w:pPr>
          </w:p>
        </w:tc>
        <w:tc>
          <w:tcPr>
            <w:tcW w:w="2534" w:type="dxa"/>
            <w:tcBorders>
              <w:top w:val="nil"/>
              <w:left w:val="nil"/>
              <w:bottom w:val="nil"/>
              <w:right w:val="nil"/>
            </w:tcBorders>
            <w:shd w:val="clear" w:color="auto" w:fill="999999"/>
          </w:tcPr>
          <w:p w14:paraId="47989C2D" w14:textId="77777777" w:rsidR="00AD2C9C" w:rsidRDefault="00AD2C9C">
            <w:pPr>
              <w:spacing w:after="160" w:line="259" w:lineRule="auto"/>
              <w:ind w:left="0" w:firstLine="0"/>
            </w:pPr>
          </w:p>
        </w:tc>
      </w:tr>
      <w:tr w:rsidR="00AD2C9C" w14:paraId="769DEC1C" w14:textId="77777777">
        <w:trPr>
          <w:trHeight w:val="952"/>
        </w:trPr>
        <w:tc>
          <w:tcPr>
            <w:tcW w:w="3452" w:type="dxa"/>
            <w:tcBorders>
              <w:top w:val="nil"/>
              <w:left w:val="nil"/>
              <w:bottom w:val="nil"/>
              <w:right w:val="nil"/>
            </w:tcBorders>
            <w:vAlign w:val="bottom"/>
          </w:tcPr>
          <w:p w14:paraId="225019A0" w14:textId="77777777" w:rsidR="00AD2C9C" w:rsidRDefault="00676C5E">
            <w:pPr>
              <w:spacing w:after="238" w:line="259" w:lineRule="auto"/>
              <w:ind w:left="493" w:firstLine="0"/>
            </w:pPr>
            <w:r>
              <w:t xml:space="preserve">  </w:t>
            </w:r>
          </w:p>
          <w:p w14:paraId="75F3D5A1" w14:textId="77777777" w:rsidR="00AD2C9C" w:rsidRDefault="00676C5E">
            <w:pPr>
              <w:tabs>
                <w:tab w:val="center" w:pos="1833"/>
              </w:tabs>
              <w:spacing w:after="0" w:line="259" w:lineRule="auto"/>
              <w:ind w:left="0" w:firstLine="0"/>
            </w:pPr>
            <w:r>
              <w:rPr>
                <w:rFonts w:ascii="Arial" w:eastAsia="Arial" w:hAnsi="Arial" w:cs="Arial"/>
              </w:rPr>
              <w:t xml:space="preserve">• </w:t>
            </w:r>
            <w:r>
              <w:rPr>
                <w:rFonts w:ascii="Arial" w:eastAsia="Arial" w:hAnsi="Arial" w:cs="Arial"/>
              </w:rPr>
              <w:tab/>
            </w:r>
            <w:r>
              <w:t xml:space="preserve">Quick Learner                              </w:t>
            </w:r>
            <w:r>
              <w:rPr>
                <w:sz w:val="18"/>
              </w:rPr>
              <w:t>●</w:t>
            </w:r>
            <w:r>
              <w:t xml:space="preserve">    </w:t>
            </w:r>
          </w:p>
        </w:tc>
        <w:tc>
          <w:tcPr>
            <w:tcW w:w="3933" w:type="dxa"/>
            <w:tcBorders>
              <w:top w:val="nil"/>
              <w:left w:val="nil"/>
              <w:bottom w:val="nil"/>
              <w:right w:val="nil"/>
            </w:tcBorders>
            <w:vAlign w:val="bottom"/>
          </w:tcPr>
          <w:p w14:paraId="26577EC5" w14:textId="77777777" w:rsidR="00AD2C9C" w:rsidRDefault="00676C5E">
            <w:pPr>
              <w:spacing w:after="0" w:line="259" w:lineRule="auto"/>
              <w:ind w:left="0" w:firstLine="0"/>
              <w:jc w:val="both"/>
            </w:pPr>
            <w:r>
              <w:t xml:space="preserve">Leadership qualities                                    </w:t>
            </w:r>
            <w:r>
              <w:rPr>
                <w:sz w:val="18"/>
              </w:rPr>
              <w:t>●</w:t>
            </w:r>
            <w:r>
              <w:t xml:space="preserve">     </w:t>
            </w:r>
          </w:p>
        </w:tc>
        <w:tc>
          <w:tcPr>
            <w:tcW w:w="2534" w:type="dxa"/>
            <w:tcBorders>
              <w:top w:val="nil"/>
              <w:left w:val="nil"/>
              <w:bottom w:val="nil"/>
              <w:right w:val="nil"/>
            </w:tcBorders>
            <w:vAlign w:val="bottom"/>
          </w:tcPr>
          <w:p w14:paraId="05A71A05" w14:textId="77777777" w:rsidR="00AD2C9C" w:rsidRDefault="00676C5E">
            <w:pPr>
              <w:spacing w:after="0" w:line="259" w:lineRule="auto"/>
              <w:ind w:left="0" w:firstLine="0"/>
            </w:pPr>
            <w:r>
              <w:t xml:space="preserve">Time management   </w:t>
            </w:r>
          </w:p>
        </w:tc>
      </w:tr>
      <w:tr w:rsidR="00AD2C9C" w14:paraId="1ED0A666" w14:textId="77777777">
        <w:trPr>
          <w:trHeight w:val="340"/>
        </w:trPr>
        <w:tc>
          <w:tcPr>
            <w:tcW w:w="3452" w:type="dxa"/>
            <w:tcBorders>
              <w:top w:val="nil"/>
              <w:left w:val="nil"/>
              <w:bottom w:val="single" w:sz="4" w:space="0" w:color="000000"/>
              <w:right w:val="nil"/>
            </w:tcBorders>
          </w:tcPr>
          <w:p w14:paraId="2377D427" w14:textId="77777777" w:rsidR="00AD2C9C" w:rsidRDefault="00676C5E">
            <w:pPr>
              <w:tabs>
                <w:tab w:val="center" w:pos="1828"/>
              </w:tabs>
              <w:spacing w:after="0" w:line="259" w:lineRule="auto"/>
              <w:ind w:left="0" w:firstLine="0"/>
            </w:pPr>
            <w:r>
              <w:rPr>
                <w:rFonts w:ascii="Arial" w:eastAsia="Arial" w:hAnsi="Arial" w:cs="Arial"/>
              </w:rPr>
              <w:t xml:space="preserve">• </w:t>
            </w:r>
            <w:r>
              <w:rPr>
                <w:rFonts w:ascii="Arial" w:eastAsia="Arial" w:hAnsi="Arial" w:cs="Arial"/>
              </w:rPr>
              <w:tab/>
            </w:r>
            <w:r>
              <w:t xml:space="preserve">Fast working                                </w:t>
            </w:r>
            <w:r>
              <w:rPr>
                <w:sz w:val="18"/>
              </w:rPr>
              <w:t>●</w:t>
            </w:r>
            <w:r>
              <w:t xml:space="preserve">    </w:t>
            </w:r>
          </w:p>
        </w:tc>
        <w:tc>
          <w:tcPr>
            <w:tcW w:w="3933" w:type="dxa"/>
            <w:tcBorders>
              <w:top w:val="nil"/>
              <w:left w:val="nil"/>
              <w:bottom w:val="single" w:sz="4" w:space="0" w:color="000000"/>
              <w:right w:val="nil"/>
            </w:tcBorders>
          </w:tcPr>
          <w:p w14:paraId="471297E3" w14:textId="77777777" w:rsidR="00AD2C9C" w:rsidRDefault="00676C5E">
            <w:pPr>
              <w:spacing w:after="0" w:line="259" w:lineRule="auto"/>
              <w:ind w:left="-6" w:firstLine="0"/>
              <w:jc w:val="both"/>
            </w:pPr>
            <w:r>
              <w:t xml:space="preserve"> Mobile skills                                                 </w:t>
            </w:r>
            <w:r>
              <w:rPr>
                <w:sz w:val="18"/>
              </w:rPr>
              <w:t>●</w:t>
            </w:r>
            <w:r>
              <w:t xml:space="preserve">     </w:t>
            </w:r>
          </w:p>
        </w:tc>
        <w:tc>
          <w:tcPr>
            <w:tcW w:w="2534" w:type="dxa"/>
            <w:tcBorders>
              <w:top w:val="nil"/>
              <w:left w:val="nil"/>
              <w:bottom w:val="single" w:sz="4" w:space="0" w:color="000000"/>
              <w:right w:val="nil"/>
            </w:tcBorders>
          </w:tcPr>
          <w:p w14:paraId="2F59B064" w14:textId="77777777" w:rsidR="00AD2C9C" w:rsidRDefault="00676C5E">
            <w:pPr>
              <w:spacing w:after="0" w:line="259" w:lineRule="auto"/>
              <w:ind w:left="5" w:firstLine="0"/>
            </w:pPr>
            <w:r>
              <w:t xml:space="preserve">Communication  </w:t>
            </w:r>
          </w:p>
        </w:tc>
      </w:tr>
      <w:tr w:rsidR="00AD2C9C" w14:paraId="30FCB05A" w14:textId="77777777">
        <w:trPr>
          <w:trHeight w:val="430"/>
        </w:trPr>
        <w:tc>
          <w:tcPr>
            <w:tcW w:w="3452" w:type="dxa"/>
            <w:tcBorders>
              <w:top w:val="single" w:sz="4" w:space="0" w:color="000000"/>
              <w:left w:val="single" w:sz="4" w:space="0" w:color="000000"/>
              <w:bottom w:val="single" w:sz="4" w:space="0" w:color="000000"/>
              <w:right w:val="nil"/>
            </w:tcBorders>
            <w:shd w:val="clear" w:color="auto" w:fill="969696"/>
          </w:tcPr>
          <w:p w14:paraId="458C6821" w14:textId="77777777" w:rsidR="00AD2C9C" w:rsidRDefault="00676C5E">
            <w:pPr>
              <w:spacing w:after="0" w:line="259" w:lineRule="auto"/>
              <w:ind w:left="32" w:firstLine="0"/>
            </w:pPr>
            <w:r>
              <w:rPr>
                <w:b/>
                <w:sz w:val="32"/>
              </w:rPr>
              <w:t xml:space="preserve">PROJECT  </w:t>
            </w:r>
          </w:p>
        </w:tc>
        <w:tc>
          <w:tcPr>
            <w:tcW w:w="3933" w:type="dxa"/>
            <w:tcBorders>
              <w:top w:val="single" w:sz="4" w:space="0" w:color="000000"/>
              <w:left w:val="nil"/>
              <w:bottom w:val="single" w:sz="4" w:space="0" w:color="000000"/>
              <w:right w:val="nil"/>
            </w:tcBorders>
            <w:shd w:val="clear" w:color="auto" w:fill="969696"/>
          </w:tcPr>
          <w:p w14:paraId="368381FF" w14:textId="77777777" w:rsidR="00AD2C9C" w:rsidRDefault="00AD2C9C">
            <w:pPr>
              <w:spacing w:after="160" w:line="259" w:lineRule="auto"/>
              <w:ind w:left="0" w:firstLine="0"/>
            </w:pPr>
          </w:p>
        </w:tc>
        <w:tc>
          <w:tcPr>
            <w:tcW w:w="2534" w:type="dxa"/>
            <w:tcBorders>
              <w:top w:val="single" w:sz="4" w:space="0" w:color="000000"/>
              <w:left w:val="nil"/>
              <w:bottom w:val="single" w:sz="4" w:space="0" w:color="000000"/>
              <w:right w:val="single" w:sz="4" w:space="0" w:color="000000"/>
            </w:tcBorders>
            <w:shd w:val="clear" w:color="auto" w:fill="969696"/>
          </w:tcPr>
          <w:p w14:paraId="6E1EDC77" w14:textId="77777777" w:rsidR="00AD2C9C" w:rsidRDefault="00AD2C9C">
            <w:pPr>
              <w:spacing w:after="160" w:line="259" w:lineRule="auto"/>
              <w:ind w:left="0" w:firstLine="0"/>
            </w:pPr>
          </w:p>
        </w:tc>
      </w:tr>
    </w:tbl>
    <w:p w14:paraId="69062E8E" w14:textId="77777777" w:rsidR="00AD2C9C" w:rsidRDefault="00676C5E">
      <w:pPr>
        <w:spacing w:after="163"/>
      </w:pPr>
      <w:r>
        <w:t xml:space="preserve">Detecting malicious social Bots based on clickstream sequences.  </w:t>
      </w:r>
    </w:p>
    <w:p w14:paraId="2D34F0D4" w14:textId="77777777" w:rsidR="00AD2C9C" w:rsidRDefault="00676C5E">
      <w:pPr>
        <w:spacing w:after="155" w:line="259" w:lineRule="auto"/>
        <w:ind w:left="34" w:firstLine="0"/>
      </w:pPr>
      <w:r>
        <w:rPr>
          <w:u w:val="single" w:color="000000"/>
        </w:rPr>
        <w:t>DESCRIPTION:</w:t>
      </w:r>
      <w:r>
        <w:t xml:space="preserve">  </w:t>
      </w:r>
    </w:p>
    <w:p w14:paraId="6307B66D" w14:textId="77777777" w:rsidR="00AD2C9C" w:rsidRDefault="00676C5E">
      <w:pPr>
        <w:spacing w:after="244"/>
      </w:pPr>
      <w:r>
        <w:t xml:space="preserve"> In early days detecting malicious bots have been challenging because there are good bots and malicious bots in order to overcome this we developed detecting malicious social bots based on clickstream software which detect the malicious social bots in online social media  </w:t>
      </w:r>
    </w:p>
    <w:p w14:paraId="39EE6364" w14:textId="77777777" w:rsidR="00AD2C9C" w:rsidRDefault="00676C5E">
      <w:pPr>
        <w:pStyle w:val="Heading1"/>
        <w:ind w:left="-5"/>
      </w:pPr>
      <w:r>
        <w:t xml:space="preserve">HOBBIES AND VOLUNTEER EXPERIENCES  </w:t>
      </w:r>
    </w:p>
    <w:p w14:paraId="0967CD78" w14:textId="77777777" w:rsidR="00AD2C9C" w:rsidRDefault="00676C5E">
      <w:pPr>
        <w:spacing w:after="73" w:line="259" w:lineRule="auto"/>
        <w:ind w:left="14"/>
      </w:pPr>
      <w:r>
        <w:rPr>
          <w:b/>
          <w:u w:val="single" w:color="000000"/>
        </w:rPr>
        <w:t>HOBBIES:</w:t>
      </w:r>
      <w:r>
        <w:rPr>
          <w:b/>
        </w:rPr>
        <w:t xml:space="preserve"> </w:t>
      </w:r>
      <w:r>
        <w:t xml:space="preserve"> </w:t>
      </w:r>
    </w:p>
    <w:p w14:paraId="6E423BC6" w14:textId="77777777" w:rsidR="00AD2C9C" w:rsidRDefault="00676C5E">
      <w:pPr>
        <w:numPr>
          <w:ilvl w:val="0"/>
          <w:numId w:val="2"/>
        </w:numPr>
        <w:ind w:hanging="360"/>
      </w:pPr>
      <w:r>
        <w:t xml:space="preserve">App development                                  </w:t>
      </w:r>
      <w:r>
        <w:rPr>
          <w:sz w:val="18"/>
        </w:rPr>
        <w:t xml:space="preserve">●      </w:t>
      </w:r>
      <w:r>
        <w:t xml:space="preserve">Movies </w:t>
      </w:r>
    </w:p>
    <w:p w14:paraId="7DFC0A32" w14:textId="77777777" w:rsidR="00AD2C9C" w:rsidRDefault="00676C5E">
      <w:pPr>
        <w:numPr>
          <w:ilvl w:val="0"/>
          <w:numId w:val="2"/>
        </w:numPr>
        <w:spacing w:after="6"/>
        <w:ind w:hanging="360"/>
      </w:pPr>
      <w:r>
        <w:t xml:space="preserve">Travelling                                      </w:t>
      </w:r>
      <w:r>
        <w:rPr>
          <w:sz w:val="18"/>
        </w:rPr>
        <w:t xml:space="preserve">●      </w:t>
      </w:r>
      <w:r>
        <w:t xml:space="preserve">Research  </w:t>
      </w:r>
    </w:p>
    <w:p w14:paraId="49201653" w14:textId="77777777" w:rsidR="00AD2C9C" w:rsidRDefault="00676C5E">
      <w:pPr>
        <w:spacing w:after="2" w:line="259" w:lineRule="auto"/>
        <w:ind w:left="34" w:firstLine="0"/>
      </w:pPr>
      <w:r>
        <w:t xml:space="preserve">  </w:t>
      </w:r>
    </w:p>
    <w:p w14:paraId="6F055939" w14:textId="77777777" w:rsidR="00AD2C9C" w:rsidRDefault="00676C5E">
      <w:pPr>
        <w:spacing w:after="208" w:line="259" w:lineRule="auto"/>
        <w:ind w:left="34" w:firstLine="0"/>
      </w:pPr>
      <w:r>
        <w:t xml:space="preserve">  </w:t>
      </w:r>
    </w:p>
    <w:p w14:paraId="3B3CCF33" w14:textId="77777777" w:rsidR="00AD2C9C" w:rsidRDefault="00676C5E">
      <w:pPr>
        <w:pStyle w:val="Heading1"/>
        <w:spacing w:after="42"/>
        <w:ind w:left="-5"/>
      </w:pPr>
      <w:r>
        <w:lastRenderedPageBreak/>
        <w:t xml:space="preserve">PERSONAL  DETAILS  </w:t>
      </w:r>
    </w:p>
    <w:p w14:paraId="26E5BC28" w14:textId="77777777" w:rsidR="00AD2C9C" w:rsidRDefault="00676C5E">
      <w:pPr>
        <w:spacing w:after="13" w:line="259" w:lineRule="auto"/>
        <w:ind w:left="34" w:firstLine="0"/>
      </w:pPr>
      <w:r>
        <w:t xml:space="preserve">  </w:t>
      </w:r>
    </w:p>
    <w:p w14:paraId="56702232" w14:textId="77777777" w:rsidR="00AD2C9C" w:rsidRDefault="00676C5E">
      <w:r>
        <w:t>Date of birth      : 27</w:t>
      </w:r>
      <w:r>
        <w:rPr>
          <w:vertAlign w:val="superscript"/>
        </w:rPr>
        <w:t>th</w:t>
      </w:r>
      <w:r>
        <w:t xml:space="preserve"> July 1999  </w:t>
      </w:r>
    </w:p>
    <w:p w14:paraId="26DCC5F0" w14:textId="77777777" w:rsidR="00AD2C9C" w:rsidRDefault="00676C5E">
      <w:pPr>
        <w:spacing w:after="29"/>
      </w:pPr>
      <w:r>
        <w:t xml:space="preserve">Gender                :  Male  </w:t>
      </w:r>
    </w:p>
    <w:p w14:paraId="7EA23FA2" w14:textId="77777777" w:rsidR="00AD2C9C" w:rsidRDefault="00676C5E">
      <w:pPr>
        <w:spacing w:after="10"/>
      </w:pPr>
      <w:r>
        <w:t xml:space="preserve">Permanent address: s/o </w:t>
      </w:r>
      <w:proofErr w:type="spellStart"/>
      <w:r>
        <w:t>Thippewsammy</w:t>
      </w:r>
      <w:proofErr w:type="spellEnd"/>
      <w:r>
        <w:t xml:space="preserve"> R #547 </w:t>
      </w:r>
      <w:proofErr w:type="spellStart"/>
      <w:r>
        <w:t>NeralaguttePost,Nayakanahatti</w:t>
      </w:r>
      <w:proofErr w:type="spellEnd"/>
      <w:r>
        <w:t xml:space="preserve"> </w:t>
      </w:r>
      <w:proofErr w:type="spellStart"/>
      <w:r>
        <w:t>Hobali</w:t>
      </w:r>
      <w:proofErr w:type="spellEnd"/>
      <w:r>
        <w:t xml:space="preserve">, </w:t>
      </w:r>
      <w:proofErr w:type="spellStart"/>
      <w:r>
        <w:t>Challakere</w:t>
      </w:r>
      <w:proofErr w:type="spellEnd"/>
      <w:r>
        <w:t xml:space="preserve"> </w:t>
      </w:r>
      <w:proofErr w:type="spellStart"/>
      <w:r>
        <w:t>Taluku</w:t>
      </w:r>
      <w:proofErr w:type="spellEnd"/>
      <w:r>
        <w:t xml:space="preserve">  </w:t>
      </w:r>
    </w:p>
    <w:p w14:paraId="31701394" w14:textId="77777777" w:rsidR="00AD2C9C" w:rsidRDefault="00676C5E">
      <w:pPr>
        <w:spacing w:after="14"/>
      </w:pPr>
      <w:proofErr w:type="spellStart"/>
      <w:r>
        <w:t>Chitradurga</w:t>
      </w:r>
      <w:proofErr w:type="spellEnd"/>
      <w:r>
        <w:t xml:space="preserve"> District    Karnataka -577536  </w:t>
      </w:r>
    </w:p>
    <w:p w14:paraId="33ABD3A2" w14:textId="77777777" w:rsidR="00AD2C9C" w:rsidRDefault="00676C5E">
      <w:pPr>
        <w:spacing w:after="34"/>
      </w:pPr>
      <w:r>
        <w:t xml:space="preserve">Nationality         : Indian   </w:t>
      </w:r>
    </w:p>
    <w:p w14:paraId="61E2B089" w14:textId="77777777" w:rsidR="00AD2C9C" w:rsidRDefault="00676C5E">
      <w:pPr>
        <w:spacing w:after="29"/>
      </w:pPr>
      <w:r>
        <w:t xml:space="preserve">Father's name   : </w:t>
      </w:r>
      <w:proofErr w:type="spellStart"/>
      <w:r>
        <w:t>Thippeswammy</w:t>
      </w:r>
      <w:proofErr w:type="spellEnd"/>
      <w:r>
        <w:t xml:space="preserve">  R  </w:t>
      </w:r>
    </w:p>
    <w:p w14:paraId="509B6AEF" w14:textId="77777777" w:rsidR="00AD2C9C" w:rsidRDefault="00676C5E">
      <w:pPr>
        <w:spacing w:after="34"/>
      </w:pPr>
      <w:r>
        <w:t xml:space="preserve">Mother's name: </w:t>
      </w:r>
      <w:proofErr w:type="spellStart"/>
      <w:r>
        <w:t>Sharadamma</w:t>
      </w:r>
      <w:proofErr w:type="spellEnd"/>
      <w:r>
        <w:t xml:space="preserve">  </w:t>
      </w:r>
    </w:p>
    <w:p w14:paraId="756233A1" w14:textId="77777777" w:rsidR="00AD2C9C" w:rsidRDefault="00676C5E">
      <w:pPr>
        <w:spacing w:after="208" w:line="259" w:lineRule="auto"/>
        <w:ind w:left="34" w:firstLine="0"/>
      </w:pPr>
      <w:r>
        <w:t xml:space="preserve">  </w:t>
      </w:r>
    </w:p>
    <w:p w14:paraId="53639B67" w14:textId="77777777" w:rsidR="00AD2C9C" w:rsidRDefault="00676C5E">
      <w:pPr>
        <w:pStyle w:val="Heading1"/>
        <w:ind w:left="-5"/>
      </w:pPr>
      <w:r>
        <w:t xml:space="preserve">DECLARATION  </w:t>
      </w:r>
    </w:p>
    <w:p w14:paraId="2F4D9842" w14:textId="77777777" w:rsidR="00AD2C9C" w:rsidRDefault="00676C5E">
      <w:pPr>
        <w:spacing w:after="0" w:line="259" w:lineRule="auto"/>
        <w:ind w:left="34" w:firstLine="0"/>
      </w:pPr>
      <w:r>
        <w:t xml:space="preserve">  </w:t>
      </w:r>
    </w:p>
    <w:p w14:paraId="4ED6EDA6" w14:textId="77777777" w:rsidR="00AD2C9C" w:rsidRDefault="00676C5E">
      <w:pPr>
        <w:spacing w:after="163"/>
      </w:pPr>
      <w:r>
        <w:t xml:space="preserve">I here by declare that the information given above is true to the best of my knowledge .  </w:t>
      </w:r>
    </w:p>
    <w:p w14:paraId="2667D2B2" w14:textId="77777777" w:rsidR="00AD2C9C" w:rsidRDefault="00676C5E">
      <w:pPr>
        <w:spacing w:after="151" w:line="259" w:lineRule="auto"/>
        <w:ind w:left="34" w:firstLine="0"/>
      </w:pPr>
      <w:r>
        <w:t xml:space="preserve">  </w:t>
      </w:r>
    </w:p>
    <w:p w14:paraId="780AC4E3" w14:textId="77777777" w:rsidR="00AD2C9C" w:rsidRDefault="00676C5E">
      <w:pPr>
        <w:spacing w:after="0" w:line="261" w:lineRule="auto"/>
        <w:ind w:left="19" w:firstLine="0"/>
      </w:pPr>
      <w:r>
        <w:rPr>
          <w:b/>
        </w:rPr>
        <w:t xml:space="preserve">Place:                                                                                                                                             Signature/E-signature: </w:t>
      </w:r>
      <w:r>
        <w:t xml:space="preserve"> </w:t>
      </w:r>
      <w:proofErr w:type="spellStart"/>
      <w:r>
        <w:rPr>
          <w:b/>
        </w:rPr>
        <w:t>Challakere</w:t>
      </w:r>
      <w:proofErr w:type="spellEnd"/>
      <w:r>
        <w:rPr>
          <w:b/>
        </w:rPr>
        <w:t xml:space="preserve">                                                                                                                                      AJAY KUMAR T </w:t>
      </w:r>
      <w:r>
        <w:t xml:space="preserve"> </w:t>
      </w:r>
    </w:p>
    <w:sectPr w:rsidR="00AD2C9C">
      <w:pgSz w:w="11904" w:h="16838"/>
      <w:pgMar w:top="499" w:right="1089" w:bottom="262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30E84"/>
    <w:multiLevelType w:val="hybridMultilevel"/>
    <w:tmpl w:val="178EF30C"/>
    <w:lvl w:ilvl="0" w:tplc="D0944594">
      <w:start w:val="1"/>
      <w:numFmt w:val="bullet"/>
      <w:lvlText w:val="•"/>
      <w:lvlJc w:val="left"/>
      <w:pPr>
        <w:ind w:left="3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BEF5CE">
      <w:start w:val="1"/>
      <w:numFmt w:val="bullet"/>
      <w:lvlText w:val="o"/>
      <w:lvlJc w:val="left"/>
      <w:pPr>
        <w:ind w:left="10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1044A6">
      <w:start w:val="1"/>
      <w:numFmt w:val="bullet"/>
      <w:lvlText w:val="▪"/>
      <w:lvlJc w:val="left"/>
      <w:pPr>
        <w:ind w:left="18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C6BFAE">
      <w:start w:val="1"/>
      <w:numFmt w:val="bullet"/>
      <w:lvlText w:val="•"/>
      <w:lvlJc w:val="left"/>
      <w:pPr>
        <w:ind w:left="2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D8F594">
      <w:start w:val="1"/>
      <w:numFmt w:val="bullet"/>
      <w:lvlText w:val="o"/>
      <w:lvlJc w:val="left"/>
      <w:pPr>
        <w:ind w:left="32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3E5398">
      <w:start w:val="1"/>
      <w:numFmt w:val="bullet"/>
      <w:lvlText w:val="▪"/>
      <w:lvlJc w:val="left"/>
      <w:pPr>
        <w:ind w:left="39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86280A">
      <w:start w:val="1"/>
      <w:numFmt w:val="bullet"/>
      <w:lvlText w:val="•"/>
      <w:lvlJc w:val="left"/>
      <w:pPr>
        <w:ind w:left="46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8027EA">
      <w:start w:val="1"/>
      <w:numFmt w:val="bullet"/>
      <w:lvlText w:val="o"/>
      <w:lvlJc w:val="left"/>
      <w:pPr>
        <w:ind w:left="54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C26F90">
      <w:start w:val="1"/>
      <w:numFmt w:val="bullet"/>
      <w:lvlText w:val="▪"/>
      <w:lvlJc w:val="left"/>
      <w:pPr>
        <w:ind w:left="6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7ED3922"/>
    <w:multiLevelType w:val="hybridMultilevel"/>
    <w:tmpl w:val="3A8A4DA4"/>
    <w:lvl w:ilvl="0" w:tplc="1AFA40C0">
      <w:start w:val="1"/>
      <w:numFmt w:val="bullet"/>
      <w:lvlText w:val="•"/>
      <w:lvlJc w:val="left"/>
      <w:pPr>
        <w:ind w:left="3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56C4FA">
      <w:start w:val="1"/>
      <w:numFmt w:val="bullet"/>
      <w:lvlText w:val="o"/>
      <w:lvlJc w:val="left"/>
      <w:pPr>
        <w:ind w:left="10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D059B0">
      <w:start w:val="1"/>
      <w:numFmt w:val="bullet"/>
      <w:lvlText w:val="▪"/>
      <w:lvlJc w:val="left"/>
      <w:pPr>
        <w:ind w:left="18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FD66F3A">
      <w:start w:val="1"/>
      <w:numFmt w:val="bullet"/>
      <w:lvlText w:val="•"/>
      <w:lvlJc w:val="left"/>
      <w:pPr>
        <w:ind w:left="2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C8163A">
      <w:start w:val="1"/>
      <w:numFmt w:val="bullet"/>
      <w:lvlText w:val="o"/>
      <w:lvlJc w:val="left"/>
      <w:pPr>
        <w:ind w:left="32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5EB0BE">
      <w:start w:val="1"/>
      <w:numFmt w:val="bullet"/>
      <w:lvlText w:val="▪"/>
      <w:lvlJc w:val="left"/>
      <w:pPr>
        <w:ind w:left="39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47ECA42">
      <w:start w:val="1"/>
      <w:numFmt w:val="bullet"/>
      <w:lvlText w:val="•"/>
      <w:lvlJc w:val="left"/>
      <w:pPr>
        <w:ind w:left="46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14EA52">
      <w:start w:val="1"/>
      <w:numFmt w:val="bullet"/>
      <w:lvlText w:val="o"/>
      <w:lvlJc w:val="left"/>
      <w:pPr>
        <w:ind w:left="54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969684">
      <w:start w:val="1"/>
      <w:numFmt w:val="bullet"/>
      <w:lvlText w:val="▪"/>
      <w:lvlJc w:val="left"/>
      <w:pPr>
        <w:ind w:left="6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79947298">
    <w:abstractNumId w:val="0"/>
  </w:num>
  <w:num w:numId="2" w16cid:durableId="1651982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C9C"/>
    <w:rsid w:val="00144E5D"/>
    <w:rsid w:val="002C33EE"/>
    <w:rsid w:val="00676C5E"/>
    <w:rsid w:val="00AD2C9C"/>
    <w:rsid w:val="00AE3226"/>
    <w:rsid w:val="00BE504E"/>
    <w:rsid w:val="00C16A59"/>
    <w:rsid w:val="00FA6C7B"/>
    <w:rsid w:val="00FF4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E622E"/>
  <w15:docId w15:val="{D5C2C284-8277-4314-B58F-F5BCFBE40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66" w:lineRule="auto"/>
      <w:ind w:left="29" w:hanging="10"/>
    </w:pPr>
    <w:rPr>
      <w:rFonts w:ascii="Calibri" w:eastAsia="Calibri" w:hAnsi="Calibri" w:cs="Calibri"/>
      <w:color w:val="000000"/>
    </w:rPr>
  </w:style>
  <w:style w:type="paragraph" w:styleId="Heading1">
    <w:name w:val="heading 1"/>
    <w:next w:val="Normal"/>
    <w:link w:val="Heading1Char"/>
    <w:uiPriority w:val="9"/>
    <w:qFormat/>
    <w:pPr>
      <w:keepNext/>
      <w:keepLines/>
      <w:shd w:val="clear" w:color="auto" w:fill="999999"/>
      <w:spacing w:after="0"/>
      <w:ind w:left="10" w:hanging="10"/>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Bhaskar</dc:creator>
  <cp:keywords/>
  <cp:lastModifiedBy>Ajay Kumar T</cp:lastModifiedBy>
  <cp:revision>3</cp:revision>
  <dcterms:created xsi:type="dcterms:W3CDTF">2023-07-05T06:57:00Z</dcterms:created>
  <dcterms:modified xsi:type="dcterms:W3CDTF">2023-10-08T12:05:00Z</dcterms:modified>
</cp:coreProperties>
</file>