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BD511" w14:textId="77777777" w:rsidR="00642B0C" w:rsidRPr="00642B0C" w:rsidRDefault="00642B0C" w:rsidP="00642B0C">
      <w:pPr>
        <w:ind w:left="140"/>
        <w:rPr>
          <w:b/>
          <w:bCs/>
        </w:rPr>
      </w:pPr>
      <w:r w:rsidRPr="00642B0C">
        <w:rPr>
          <w:rFonts w:asciiTheme="minorHAnsi" w:hAnsiTheme="minorHAnsi" w:cstheme="minorHAnsi"/>
          <w:b/>
          <w:bCs/>
        </w:rPr>
        <w:t>Tangellapalli Satya Pradeep</w:t>
      </w:r>
      <w:r w:rsidRPr="00642B0C">
        <w:rPr>
          <w:b/>
          <w:bCs/>
        </w:rPr>
        <w:t xml:space="preserve"> </w:t>
      </w:r>
    </w:p>
    <w:p w14:paraId="28EB7CBC" w14:textId="1F96D9D0" w:rsidR="00642B0C" w:rsidRPr="00642B0C" w:rsidRDefault="00642B0C" w:rsidP="00642B0C">
      <w:pPr>
        <w:spacing w:after="19"/>
        <w:ind w:left="142"/>
        <w:jc w:val="both"/>
        <w:rPr>
          <w:rFonts w:asciiTheme="minorHAnsi" w:hAnsiTheme="minorHAnsi" w:cstheme="minorHAnsi"/>
        </w:rPr>
      </w:pPr>
      <w:r>
        <w:t>Mobile:</w:t>
      </w:r>
      <w:r>
        <w:rPr>
          <w:spacing w:val="-6"/>
        </w:rPr>
        <w:t xml:space="preserve"> </w:t>
      </w:r>
      <w:r>
        <w:t>+91</w:t>
      </w:r>
      <w:r w:rsidRPr="00642B0C">
        <w:rPr>
          <w:rFonts w:asciiTheme="minorHAnsi" w:hAnsiTheme="minorHAnsi" w:cstheme="minorHAnsi"/>
        </w:rPr>
        <w:t xml:space="preserve">: </w:t>
      </w:r>
      <w:r w:rsidR="005546FB">
        <w:rPr>
          <w:rFonts w:asciiTheme="minorHAnsi" w:hAnsiTheme="minorHAnsi" w:cstheme="minorHAnsi"/>
        </w:rPr>
        <w:t>7671937758</w:t>
      </w:r>
    </w:p>
    <w:p w14:paraId="310919DF" w14:textId="4BFD4C7D" w:rsidR="00925906" w:rsidRDefault="00522DA4" w:rsidP="00642B0C">
      <w:pPr>
        <w:pStyle w:val="BodyText"/>
        <w:ind w:left="142"/>
        <w:jc w:val="both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  <w:b/>
        </w:rPr>
        <w:t>Email</w:t>
      </w:r>
      <w:r w:rsidRPr="00642B0C">
        <w:rPr>
          <w:rFonts w:asciiTheme="minorHAnsi" w:hAnsiTheme="minorHAnsi" w:cstheme="minorHAnsi"/>
          <w:b/>
          <w:spacing w:val="-5"/>
        </w:rPr>
        <w:t xml:space="preserve"> </w:t>
      </w:r>
      <w:hyperlink r:id="rId5" w:history="1">
        <w:r w:rsidR="00F15140" w:rsidRPr="00E729D9">
          <w:rPr>
            <w:rStyle w:val="Hyperlink"/>
            <w:rFonts w:asciiTheme="minorHAnsi" w:hAnsiTheme="minorHAnsi" w:cstheme="minorHAnsi"/>
          </w:rPr>
          <w:t xml:space="preserve">: tangellapallisatyapradeep@gmail.com </w:t>
        </w:r>
      </w:hyperlink>
      <w:r w:rsidR="009E3DC1" w:rsidRPr="009E3DC1">
        <w:t xml:space="preserve"> </w:t>
      </w:r>
      <w:r w:rsidR="009E3DC1">
        <w:t xml:space="preserve">                                                                                    </w:t>
      </w:r>
      <w:r w:rsidR="009E3DC1" w:rsidRPr="009E3DC1">
        <w:rPr>
          <w:b/>
          <w:bCs/>
        </w:rPr>
        <w:t>Security Analyst</w:t>
      </w:r>
    </w:p>
    <w:p w14:paraId="35D66714" w14:textId="77777777" w:rsidR="00925906" w:rsidRPr="00642B0C" w:rsidRDefault="00000000">
      <w:pPr>
        <w:pStyle w:val="BodyText"/>
        <w:spacing w:line="20" w:lineRule="exact"/>
        <w:ind w:left="111"/>
        <w:rPr>
          <w:rFonts w:asciiTheme="minorHAnsi" w:hAnsiTheme="minorHAnsi" w:cstheme="minorHAnsi"/>
          <w:sz w:val="2"/>
        </w:rPr>
      </w:pPr>
      <w:r>
        <w:rPr>
          <w:rFonts w:asciiTheme="minorHAnsi" w:hAnsiTheme="minorHAnsi" w:cstheme="minorHAnsi"/>
          <w:sz w:val="2"/>
        </w:rPr>
      </w:r>
      <w:r>
        <w:rPr>
          <w:rFonts w:asciiTheme="minorHAnsi" w:hAnsiTheme="minorHAnsi" w:cstheme="minorHAnsi"/>
          <w:sz w:val="2"/>
        </w:rPr>
        <w:pict w14:anchorId="6C8F9D4F">
          <v:group id="_x0000_s1026" style="width:543pt;height:.5pt;mso-position-horizontal-relative:char;mso-position-vertical-relative:line" coordsize="10860,10">
            <v:rect id="_x0000_s1027" style="position:absolute;width:10860;height:10" fillcolor="black" stroked="f"/>
            <w10:anchorlock/>
          </v:group>
        </w:pict>
      </w:r>
    </w:p>
    <w:p w14:paraId="7D3D34F7" w14:textId="77777777" w:rsidR="00925906" w:rsidRPr="00642B0C" w:rsidRDefault="00925906">
      <w:pPr>
        <w:pStyle w:val="BodyText"/>
        <w:spacing w:before="6"/>
        <w:ind w:left="0"/>
        <w:rPr>
          <w:rFonts w:asciiTheme="minorHAnsi" w:hAnsiTheme="minorHAnsi" w:cstheme="minorHAnsi"/>
          <w:sz w:val="17"/>
        </w:rPr>
      </w:pPr>
    </w:p>
    <w:p w14:paraId="3025EB9B" w14:textId="77777777" w:rsidR="00925906" w:rsidRPr="00523EAC" w:rsidRDefault="00522DA4">
      <w:pPr>
        <w:pStyle w:val="Heading1"/>
        <w:spacing w:before="44"/>
        <w:rPr>
          <w:rFonts w:asciiTheme="minorHAnsi" w:hAnsiTheme="minorHAnsi" w:cstheme="minorHAnsi"/>
          <w:u w:val="none"/>
        </w:rPr>
      </w:pPr>
      <w:r w:rsidRPr="00523EAC">
        <w:rPr>
          <w:rFonts w:asciiTheme="minorHAnsi" w:hAnsiTheme="minorHAnsi" w:cstheme="minorHAnsi"/>
          <w:u w:val="none"/>
        </w:rPr>
        <w:t>Professional</w:t>
      </w:r>
      <w:r w:rsidRPr="00523EAC">
        <w:rPr>
          <w:rFonts w:asciiTheme="minorHAnsi" w:hAnsiTheme="minorHAnsi" w:cstheme="minorHAnsi"/>
          <w:spacing w:val="-3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Summary</w:t>
      </w:r>
    </w:p>
    <w:p w14:paraId="39CC6729" w14:textId="77777777" w:rsidR="00925906" w:rsidRPr="00642B0C" w:rsidRDefault="00925906">
      <w:pPr>
        <w:pStyle w:val="BodyText"/>
        <w:spacing w:before="4"/>
        <w:ind w:left="0"/>
        <w:rPr>
          <w:rFonts w:asciiTheme="minorHAnsi" w:hAnsiTheme="minorHAnsi" w:cstheme="minorHAnsi"/>
          <w:b/>
          <w:sz w:val="17"/>
        </w:rPr>
      </w:pPr>
    </w:p>
    <w:p w14:paraId="719E5F2A" w14:textId="12210BD5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56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A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competent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professional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="00383769" w:rsidRPr="00642B0C">
        <w:rPr>
          <w:rFonts w:asciiTheme="minorHAnsi" w:hAnsiTheme="minorHAnsi" w:cstheme="minorHAnsi"/>
        </w:rPr>
        <w:t xml:space="preserve">with </w:t>
      </w:r>
      <w:r w:rsidR="0059483E">
        <w:rPr>
          <w:rFonts w:asciiTheme="minorHAnsi" w:hAnsiTheme="minorHAnsi" w:cstheme="minorHAnsi"/>
        </w:rPr>
        <w:t>3</w:t>
      </w:r>
      <w:r w:rsidR="00383769" w:rsidRPr="00642B0C">
        <w:rPr>
          <w:rFonts w:asciiTheme="minorHAnsi" w:hAnsiTheme="minorHAnsi" w:cstheme="minorHAnsi"/>
        </w:rPr>
        <w:t>+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years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of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experience in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information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as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Analyst.</w:t>
      </w:r>
    </w:p>
    <w:p w14:paraId="63B5D534" w14:textId="3167FB94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1"/>
        <w:ind w:left="860" w:hanging="155"/>
        <w:rPr>
          <w:rFonts w:asciiTheme="minorHAnsi" w:hAnsiTheme="minorHAnsi" w:cstheme="minorHAnsi"/>
          <w:b/>
        </w:rPr>
      </w:pPr>
      <w:r w:rsidRPr="00642B0C">
        <w:rPr>
          <w:rFonts w:asciiTheme="minorHAnsi" w:hAnsiTheme="minorHAnsi" w:cstheme="minorHAnsi"/>
        </w:rPr>
        <w:t>Training: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plus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SIEM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(</w:t>
      </w:r>
      <w:r w:rsidR="00642B0C" w:rsidRPr="00642B0C">
        <w:rPr>
          <w:rFonts w:asciiTheme="minorHAnsi" w:hAnsiTheme="minorHAnsi" w:cstheme="minorHAnsi"/>
          <w:b/>
        </w:rPr>
        <w:t>Qradar, ArcSight</w:t>
      </w:r>
      <w:r w:rsidRPr="00642B0C">
        <w:rPr>
          <w:rFonts w:asciiTheme="minorHAnsi" w:hAnsiTheme="minorHAnsi" w:cstheme="minorHAnsi"/>
        </w:rPr>
        <w:t>)</w:t>
      </w:r>
      <w:r w:rsidRPr="00642B0C">
        <w:rPr>
          <w:rFonts w:asciiTheme="minorHAnsi" w:hAnsiTheme="minorHAnsi" w:cstheme="minorHAnsi"/>
          <w:b/>
        </w:rPr>
        <w:t>.</w:t>
      </w:r>
    </w:p>
    <w:p w14:paraId="51C10AF9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2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Good</w:t>
      </w:r>
      <w:r w:rsidRPr="00642B0C">
        <w:rPr>
          <w:rFonts w:asciiTheme="minorHAnsi" w:hAnsiTheme="minorHAnsi" w:cstheme="minorHAnsi"/>
          <w:spacing w:val="-6"/>
        </w:rPr>
        <w:t xml:space="preserve"> </w:t>
      </w:r>
      <w:r w:rsidRPr="00642B0C">
        <w:rPr>
          <w:rFonts w:asciiTheme="minorHAnsi" w:hAnsiTheme="minorHAnsi" w:cstheme="minorHAnsi"/>
        </w:rPr>
        <w:t>understanding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of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security solutions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like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Anti-virus,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DLP,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proxy,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Firewall,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IPS,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Email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Security.</w:t>
      </w:r>
    </w:p>
    <w:p w14:paraId="75CEDF8D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39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Hands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experience with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ArcSight,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Qradar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SIEM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tools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for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logs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monitoring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analysis.</w:t>
      </w:r>
    </w:p>
    <w:p w14:paraId="1C63100C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1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Good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knowledge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on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networking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concepts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including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OSI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layers,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subnet,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TCP/IP,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ports,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DNS,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DHCP etc.</w:t>
      </w:r>
    </w:p>
    <w:p w14:paraId="1F6B5E86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1" w:line="273" w:lineRule="auto"/>
        <w:ind w:right="135" w:hanging="360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actively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coordinate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2"/>
        </w:rPr>
        <w:t xml:space="preserve"> </w:t>
      </w:r>
      <w:r w:rsidRPr="00642B0C">
        <w:rPr>
          <w:rFonts w:asciiTheme="minorHAnsi" w:hAnsiTheme="minorHAnsi" w:cstheme="minorHAnsi"/>
        </w:rPr>
        <w:t>cooperate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with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other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teams,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ensure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best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IT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practices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deliveries</w:t>
      </w:r>
      <w:r w:rsidRPr="00642B0C">
        <w:rPr>
          <w:rFonts w:asciiTheme="minorHAnsi" w:hAnsiTheme="minorHAnsi" w:cstheme="minorHAnsi"/>
          <w:spacing w:val="-47"/>
        </w:rPr>
        <w:t xml:space="preserve"> </w:t>
      </w:r>
      <w:r w:rsidRPr="00642B0C">
        <w:rPr>
          <w:rFonts w:asciiTheme="minorHAnsi" w:hAnsiTheme="minorHAnsi" w:cstheme="minorHAnsi"/>
        </w:rPr>
        <w:t>smooth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interaction.</w:t>
      </w:r>
    </w:p>
    <w:p w14:paraId="7515FD10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" w:line="276" w:lineRule="auto"/>
        <w:ind w:right="136" w:hanging="360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Responsible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accountable</w:t>
      </w:r>
      <w:r w:rsidRPr="00642B0C">
        <w:rPr>
          <w:rFonts w:asciiTheme="minorHAnsi" w:hAnsiTheme="minorHAnsi" w:cstheme="minorHAnsi"/>
          <w:spacing w:val="6"/>
        </w:rPr>
        <w:t xml:space="preserve"> </w:t>
      </w:r>
      <w:r w:rsidRPr="00642B0C">
        <w:rPr>
          <w:rFonts w:asciiTheme="minorHAnsi" w:hAnsiTheme="minorHAnsi" w:cstheme="minorHAnsi"/>
        </w:rPr>
        <w:t>for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Logging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incidents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into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Incident</w:t>
      </w:r>
      <w:r w:rsidRPr="00642B0C">
        <w:rPr>
          <w:rFonts w:asciiTheme="minorHAnsi" w:hAnsiTheme="minorHAnsi" w:cstheme="minorHAnsi"/>
          <w:spacing w:val="4"/>
        </w:rPr>
        <w:t xml:space="preserve"> </w:t>
      </w:r>
      <w:r w:rsidRPr="00642B0C">
        <w:rPr>
          <w:rFonts w:asciiTheme="minorHAnsi" w:hAnsiTheme="minorHAnsi" w:cstheme="minorHAnsi"/>
        </w:rPr>
        <w:t>Management</w:t>
      </w:r>
      <w:r w:rsidRPr="00642B0C">
        <w:rPr>
          <w:rFonts w:asciiTheme="minorHAnsi" w:hAnsiTheme="minorHAnsi" w:cstheme="minorHAnsi"/>
          <w:spacing w:val="7"/>
        </w:rPr>
        <w:t xml:space="preserve"> </w:t>
      </w:r>
      <w:r w:rsidRPr="00642B0C">
        <w:rPr>
          <w:rFonts w:asciiTheme="minorHAnsi" w:hAnsiTheme="minorHAnsi" w:cstheme="minorHAnsi"/>
        </w:rPr>
        <w:t>System,</w:t>
      </w:r>
      <w:r w:rsidRPr="00642B0C">
        <w:rPr>
          <w:rFonts w:asciiTheme="minorHAnsi" w:hAnsiTheme="minorHAnsi" w:cstheme="minorHAnsi"/>
          <w:spacing w:val="5"/>
        </w:rPr>
        <w:t xml:space="preserve"> </w:t>
      </w:r>
      <w:r w:rsidRPr="00642B0C">
        <w:rPr>
          <w:rFonts w:asciiTheme="minorHAnsi" w:hAnsiTheme="minorHAnsi" w:cstheme="minorHAnsi"/>
        </w:rPr>
        <w:t>assist</w:t>
      </w:r>
      <w:r w:rsidRPr="00642B0C">
        <w:rPr>
          <w:rFonts w:asciiTheme="minorHAnsi" w:hAnsiTheme="minorHAnsi" w:cstheme="minorHAnsi"/>
          <w:spacing w:val="6"/>
        </w:rPr>
        <w:t xml:space="preserve"> </w:t>
      </w:r>
      <w:r w:rsidRPr="00642B0C">
        <w:rPr>
          <w:rFonts w:asciiTheme="minorHAnsi" w:hAnsiTheme="minorHAnsi" w:cstheme="minorHAnsi"/>
        </w:rPr>
        <w:t>till</w:t>
      </w:r>
      <w:r w:rsidRPr="00642B0C">
        <w:rPr>
          <w:rFonts w:asciiTheme="minorHAnsi" w:hAnsiTheme="minorHAnsi" w:cstheme="minorHAnsi"/>
          <w:spacing w:val="6"/>
        </w:rPr>
        <w:t xml:space="preserve"> </w:t>
      </w:r>
      <w:r w:rsidRPr="00642B0C">
        <w:rPr>
          <w:rFonts w:asciiTheme="minorHAnsi" w:hAnsiTheme="minorHAnsi" w:cstheme="minorHAnsi"/>
        </w:rPr>
        <w:t>incident</w:t>
      </w:r>
      <w:r w:rsidRPr="00642B0C">
        <w:rPr>
          <w:rFonts w:asciiTheme="minorHAnsi" w:hAnsiTheme="minorHAnsi" w:cstheme="minorHAnsi"/>
          <w:spacing w:val="3"/>
        </w:rPr>
        <w:t xml:space="preserve"> </w:t>
      </w:r>
      <w:r w:rsidRPr="00642B0C">
        <w:rPr>
          <w:rFonts w:asciiTheme="minorHAnsi" w:hAnsiTheme="minorHAnsi" w:cstheme="minorHAnsi"/>
        </w:rPr>
        <w:t>closure</w:t>
      </w:r>
      <w:r w:rsidRPr="00642B0C">
        <w:rPr>
          <w:rFonts w:asciiTheme="minorHAnsi" w:hAnsiTheme="minorHAnsi" w:cstheme="minorHAnsi"/>
          <w:spacing w:val="-46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assist in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generating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reports based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on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security incidents.</w:t>
      </w:r>
    </w:p>
    <w:p w14:paraId="679A4C77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line="268" w:lineRule="exact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Coordinating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communicating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Client/Onsite/Vendor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sharing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sessions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team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members.</w:t>
      </w:r>
    </w:p>
    <w:p w14:paraId="25746299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1"/>
        <w:ind w:left="860" w:hanging="155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Work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under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pressure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on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multiple issues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&amp;</w:t>
      </w:r>
      <w:r w:rsidRPr="00642B0C">
        <w:rPr>
          <w:rFonts w:asciiTheme="minorHAnsi" w:hAnsiTheme="minorHAnsi" w:cstheme="minorHAnsi"/>
          <w:spacing w:val="1"/>
        </w:rPr>
        <w:t xml:space="preserve"> </w:t>
      </w:r>
      <w:r w:rsidRPr="00642B0C">
        <w:rPr>
          <w:rFonts w:asciiTheme="minorHAnsi" w:hAnsiTheme="minorHAnsi" w:cstheme="minorHAnsi"/>
        </w:rPr>
        <w:t>projects (</w:t>
      </w:r>
      <w:proofErr w:type="gramStart"/>
      <w:r w:rsidRPr="00642B0C">
        <w:rPr>
          <w:rFonts w:asciiTheme="minorHAnsi" w:hAnsiTheme="minorHAnsi" w:cstheme="minorHAnsi"/>
        </w:rPr>
        <w:t>i.e.</w:t>
      </w:r>
      <w:proofErr w:type="gramEnd"/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multi-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task)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with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tight schedules.</w:t>
      </w:r>
    </w:p>
    <w:p w14:paraId="7CF75A99" w14:textId="77777777" w:rsidR="00925906" w:rsidRPr="00642B0C" w:rsidRDefault="00522DA4">
      <w:pPr>
        <w:pStyle w:val="ListParagraph"/>
        <w:numPr>
          <w:ilvl w:val="0"/>
          <w:numId w:val="2"/>
        </w:numPr>
        <w:tabs>
          <w:tab w:val="left" w:pos="861"/>
        </w:tabs>
        <w:spacing w:before="41" w:line="273" w:lineRule="auto"/>
        <w:ind w:right="134" w:hanging="360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Assist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with</w:t>
      </w:r>
      <w:r w:rsidRPr="00642B0C">
        <w:rPr>
          <w:rFonts w:asciiTheme="minorHAnsi" w:hAnsiTheme="minorHAnsi" w:cstheme="minorHAnsi"/>
          <w:spacing w:val="46"/>
        </w:rPr>
        <w:t xml:space="preserve"> </w:t>
      </w:r>
      <w:r w:rsidRPr="00642B0C">
        <w:rPr>
          <w:rFonts w:asciiTheme="minorHAnsi" w:hAnsiTheme="minorHAnsi" w:cstheme="minorHAnsi"/>
        </w:rPr>
        <w:t>the</w:t>
      </w:r>
      <w:r w:rsidRPr="00642B0C">
        <w:rPr>
          <w:rFonts w:asciiTheme="minorHAnsi" w:hAnsiTheme="minorHAnsi" w:cstheme="minorHAnsi"/>
          <w:spacing w:val="44"/>
        </w:rPr>
        <w:t xml:space="preserve"> </w:t>
      </w:r>
      <w:r w:rsidRPr="00642B0C">
        <w:rPr>
          <w:rFonts w:asciiTheme="minorHAnsi" w:hAnsiTheme="minorHAnsi" w:cstheme="minorHAnsi"/>
        </w:rPr>
        <w:t>development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of</w:t>
      </w:r>
      <w:r w:rsidRPr="00642B0C">
        <w:rPr>
          <w:rFonts w:asciiTheme="minorHAnsi" w:hAnsiTheme="minorHAnsi" w:cstheme="minorHAnsi"/>
          <w:spacing w:val="44"/>
        </w:rPr>
        <w:t xml:space="preserve"> </w:t>
      </w:r>
      <w:r w:rsidRPr="00642B0C">
        <w:rPr>
          <w:rFonts w:asciiTheme="minorHAnsi" w:hAnsiTheme="minorHAnsi" w:cstheme="minorHAnsi"/>
        </w:rPr>
        <w:t>processes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procedures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47"/>
        </w:rPr>
        <w:t xml:space="preserve"> </w:t>
      </w:r>
      <w:r w:rsidRPr="00642B0C">
        <w:rPr>
          <w:rFonts w:asciiTheme="minorHAnsi" w:hAnsiTheme="minorHAnsi" w:cstheme="minorHAnsi"/>
        </w:rPr>
        <w:t>improve</w:t>
      </w:r>
      <w:r w:rsidRPr="00642B0C">
        <w:rPr>
          <w:rFonts w:asciiTheme="minorHAnsi" w:hAnsiTheme="minorHAnsi" w:cstheme="minorHAnsi"/>
          <w:spacing w:val="48"/>
        </w:rPr>
        <w:t xml:space="preserve"> </w:t>
      </w:r>
      <w:r w:rsidRPr="00642B0C">
        <w:rPr>
          <w:rFonts w:asciiTheme="minorHAnsi" w:hAnsiTheme="minorHAnsi" w:cstheme="minorHAnsi"/>
        </w:rPr>
        <w:t>incident</w:t>
      </w:r>
      <w:r w:rsidRPr="00642B0C">
        <w:rPr>
          <w:rFonts w:asciiTheme="minorHAnsi" w:hAnsiTheme="minorHAnsi" w:cstheme="minorHAnsi"/>
          <w:spacing w:val="46"/>
        </w:rPr>
        <w:t xml:space="preserve"> </w:t>
      </w:r>
      <w:r w:rsidRPr="00642B0C">
        <w:rPr>
          <w:rFonts w:asciiTheme="minorHAnsi" w:hAnsiTheme="minorHAnsi" w:cstheme="minorHAnsi"/>
        </w:rPr>
        <w:t>response</w:t>
      </w:r>
      <w:r w:rsidRPr="00642B0C">
        <w:rPr>
          <w:rFonts w:asciiTheme="minorHAnsi" w:hAnsiTheme="minorHAnsi" w:cstheme="minorHAnsi"/>
          <w:spacing w:val="44"/>
        </w:rPr>
        <w:t xml:space="preserve"> </w:t>
      </w:r>
      <w:r w:rsidRPr="00642B0C">
        <w:rPr>
          <w:rFonts w:asciiTheme="minorHAnsi" w:hAnsiTheme="minorHAnsi" w:cstheme="minorHAnsi"/>
        </w:rPr>
        <w:t>times,</w:t>
      </w:r>
      <w:r w:rsidRPr="00642B0C">
        <w:rPr>
          <w:rFonts w:asciiTheme="minorHAnsi" w:hAnsiTheme="minorHAnsi" w:cstheme="minorHAnsi"/>
          <w:spacing w:val="48"/>
        </w:rPr>
        <w:t xml:space="preserve"> </w:t>
      </w:r>
      <w:r w:rsidRPr="00642B0C">
        <w:rPr>
          <w:rFonts w:asciiTheme="minorHAnsi" w:hAnsiTheme="minorHAnsi" w:cstheme="minorHAnsi"/>
        </w:rPr>
        <w:t>analysis</w:t>
      </w:r>
      <w:r w:rsidRPr="00642B0C">
        <w:rPr>
          <w:rFonts w:asciiTheme="minorHAnsi" w:hAnsiTheme="minorHAnsi" w:cstheme="minorHAnsi"/>
          <w:spacing w:val="46"/>
        </w:rPr>
        <w:t xml:space="preserve"> </w:t>
      </w:r>
      <w:r w:rsidRPr="00642B0C">
        <w:rPr>
          <w:rFonts w:asciiTheme="minorHAnsi" w:hAnsiTheme="minorHAnsi" w:cstheme="minorHAnsi"/>
        </w:rPr>
        <w:t>of</w:t>
      </w:r>
      <w:r w:rsidRPr="00642B0C">
        <w:rPr>
          <w:rFonts w:asciiTheme="minorHAnsi" w:hAnsiTheme="minorHAnsi" w:cstheme="minorHAnsi"/>
          <w:spacing w:val="-47"/>
        </w:rPr>
        <w:t xml:space="preserve"> </w:t>
      </w:r>
      <w:r w:rsidRPr="00642B0C">
        <w:rPr>
          <w:rFonts w:asciiTheme="minorHAnsi" w:hAnsiTheme="minorHAnsi" w:cstheme="minorHAnsi"/>
        </w:rPr>
        <w:t>incidents, and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642B0C">
        <w:rPr>
          <w:rFonts w:asciiTheme="minorHAnsi" w:hAnsiTheme="minorHAnsi" w:cstheme="minorHAnsi"/>
        </w:rPr>
        <w:t>overall</w:t>
      </w:r>
      <w:proofErr w:type="gramEnd"/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SOC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functions</w:t>
      </w:r>
    </w:p>
    <w:p w14:paraId="787F819D" w14:textId="77777777" w:rsidR="00642B0C" w:rsidRDefault="00642B0C" w:rsidP="00642B0C">
      <w:pPr>
        <w:pStyle w:val="BodyText"/>
        <w:spacing w:before="9"/>
        <w:ind w:left="1066"/>
        <w:rPr>
          <w:sz w:val="29"/>
        </w:rPr>
      </w:pPr>
    </w:p>
    <w:p w14:paraId="4E9C4CB6" w14:textId="77777777" w:rsidR="00642B0C" w:rsidRPr="00523EAC" w:rsidRDefault="00642B0C" w:rsidP="00642B0C">
      <w:pPr>
        <w:pStyle w:val="Heading1"/>
        <w:rPr>
          <w:u w:val="none"/>
        </w:rPr>
      </w:pPr>
      <w:r w:rsidRPr="00523EAC">
        <w:rPr>
          <w:u w:val="none"/>
        </w:rPr>
        <w:t>Work</w:t>
      </w:r>
      <w:r w:rsidRPr="00523EAC">
        <w:rPr>
          <w:spacing w:val="-4"/>
          <w:u w:val="none"/>
        </w:rPr>
        <w:t xml:space="preserve"> </w:t>
      </w:r>
      <w:r w:rsidRPr="00523EAC">
        <w:rPr>
          <w:u w:val="none"/>
        </w:rPr>
        <w:t>experience:</w:t>
      </w:r>
    </w:p>
    <w:p w14:paraId="3B04E021" w14:textId="77777777" w:rsidR="00925906" w:rsidRPr="00642B0C" w:rsidRDefault="00925906">
      <w:pPr>
        <w:pStyle w:val="BodyText"/>
        <w:spacing w:before="8"/>
        <w:ind w:left="0"/>
        <w:rPr>
          <w:rFonts w:asciiTheme="minorHAnsi" w:hAnsiTheme="minorHAnsi" w:cstheme="minorHAnsi"/>
          <w:b/>
          <w:sz w:val="17"/>
        </w:rPr>
      </w:pPr>
    </w:p>
    <w:p w14:paraId="44B67FAA" w14:textId="5375E613" w:rsidR="00642B0C" w:rsidRDefault="00642B0C" w:rsidP="00642B0C">
      <w:pPr>
        <w:pStyle w:val="ListParagraph"/>
        <w:numPr>
          <w:ilvl w:val="0"/>
          <w:numId w:val="3"/>
        </w:numPr>
        <w:tabs>
          <w:tab w:val="left" w:pos="500"/>
          <w:tab w:val="left" w:pos="501"/>
        </w:tabs>
        <w:ind w:hanging="361"/>
        <w:rPr>
          <w:sz w:val="20"/>
        </w:rPr>
      </w:pPr>
      <w:r w:rsidRPr="00642B0C">
        <w:rPr>
          <w:rFonts w:asciiTheme="minorHAnsi" w:hAnsiTheme="minorHAnsi" w:cstheme="minorHAnsi"/>
        </w:rPr>
        <w:t xml:space="preserve">Working with </w:t>
      </w:r>
      <w:r w:rsidR="00A45F1C" w:rsidRPr="00642B0C">
        <w:rPr>
          <w:rFonts w:asciiTheme="minorHAnsi" w:hAnsiTheme="minorHAnsi" w:cstheme="minorHAnsi"/>
        </w:rPr>
        <w:t>DXC Technology</w:t>
      </w:r>
      <w:r>
        <w:rPr>
          <w:rFonts w:asciiTheme="minorHAnsi" w:hAnsiTheme="minorHAnsi" w:cstheme="minorHAnsi"/>
        </w:rPr>
        <w:t xml:space="preserve"> </w:t>
      </w:r>
      <w:r w:rsidRPr="001E2EF5">
        <w:rPr>
          <w:sz w:val="20"/>
        </w:rPr>
        <w:t xml:space="preserve">from </w:t>
      </w:r>
      <w:r w:rsidR="0080066E">
        <w:rPr>
          <w:sz w:val="20"/>
        </w:rPr>
        <w:t>{</w:t>
      </w:r>
      <w:r w:rsidR="001C155B">
        <w:rPr>
          <w:sz w:val="20"/>
        </w:rPr>
        <w:t>July</w:t>
      </w:r>
      <w:r w:rsidR="0059483E">
        <w:rPr>
          <w:sz w:val="20"/>
        </w:rPr>
        <w:t xml:space="preserve"> </w:t>
      </w:r>
      <w:r>
        <w:rPr>
          <w:sz w:val="20"/>
        </w:rPr>
        <w:t>2021</w:t>
      </w:r>
      <w:r w:rsidRPr="001E2EF5">
        <w:rPr>
          <w:sz w:val="20"/>
        </w:rPr>
        <w:t xml:space="preserve"> </w:t>
      </w:r>
      <w:r>
        <w:rPr>
          <w:sz w:val="20"/>
        </w:rPr>
        <w:t>to</w:t>
      </w:r>
      <w:r w:rsidRPr="001E2EF5">
        <w:rPr>
          <w:sz w:val="20"/>
        </w:rPr>
        <w:t xml:space="preserve"> </w:t>
      </w:r>
      <w:r>
        <w:rPr>
          <w:sz w:val="20"/>
        </w:rPr>
        <w:t>till date}</w:t>
      </w:r>
    </w:p>
    <w:p w14:paraId="4517272F" w14:textId="450E0D96" w:rsidR="00925906" w:rsidRPr="00642B0C" w:rsidRDefault="00522DA4">
      <w:pPr>
        <w:tabs>
          <w:tab w:val="left" w:pos="8837"/>
        </w:tabs>
        <w:spacing w:before="52"/>
        <w:ind w:left="140"/>
        <w:rPr>
          <w:rFonts w:asciiTheme="minorHAnsi" w:hAnsiTheme="minorHAnsi" w:cstheme="minorHAnsi"/>
          <w:b/>
          <w:sz w:val="24"/>
        </w:rPr>
      </w:pPr>
      <w:r w:rsidRPr="00642B0C">
        <w:rPr>
          <w:rFonts w:asciiTheme="minorHAnsi" w:hAnsiTheme="minorHAnsi" w:cstheme="minorHAnsi"/>
          <w:b/>
          <w:sz w:val="24"/>
        </w:rPr>
        <w:tab/>
      </w:r>
    </w:p>
    <w:p w14:paraId="0D1F4A2C" w14:textId="77777777" w:rsidR="00925906" w:rsidRPr="00523EAC" w:rsidRDefault="00522DA4">
      <w:pPr>
        <w:pStyle w:val="Heading1"/>
        <w:rPr>
          <w:rFonts w:asciiTheme="minorHAnsi" w:hAnsiTheme="minorHAnsi" w:cstheme="minorHAnsi"/>
          <w:u w:val="none"/>
        </w:rPr>
      </w:pPr>
      <w:r w:rsidRPr="00523EAC">
        <w:rPr>
          <w:rFonts w:asciiTheme="minorHAnsi" w:hAnsiTheme="minorHAnsi" w:cstheme="minorHAnsi"/>
          <w:u w:val="none"/>
        </w:rPr>
        <w:t>Role</w:t>
      </w:r>
      <w:r w:rsidRPr="00523EAC">
        <w:rPr>
          <w:rFonts w:asciiTheme="minorHAnsi" w:hAnsiTheme="minorHAnsi" w:cstheme="minorHAnsi"/>
          <w:spacing w:val="-4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and</w:t>
      </w:r>
      <w:r w:rsidRPr="00523EAC">
        <w:rPr>
          <w:rFonts w:asciiTheme="minorHAnsi" w:hAnsiTheme="minorHAnsi" w:cstheme="minorHAnsi"/>
          <w:spacing w:val="-3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Responsibilities</w:t>
      </w:r>
    </w:p>
    <w:p w14:paraId="046D39E7" w14:textId="77777777" w:rsidR="00925906" w:rsidRPr="00642B0C" w:rsidRDefault="00522DA4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251" w:line="273" w:lineRule="auto"/>
        <w:ind w:right="613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Lead and respond to security incidents and investigations and target reviews of suspect areas. Consult</w:t>
      </w:r>
      <w:r w:rsidRPr="00642B0C">
        <w:rPr>
          <w:rFonts w:asciiTheme="minorHAnsi" w:hAnsiTheme="minorHAnsi" w:cstheme="minorHAnsi"/>
          <w:spacing w:val="1"/>
        </w:rPr>
        <w:t xml:space="preserve"> </w:t>
      </w:r>
      <w:r w:rsidRPr="00642B0C">
        <w:rPr>
          <w:rFonts w:asciiTheme="minorHAnsi" w:hAnsiTheme="minorHAnsi" w:cstheme="minorHAnsi"/>
        </w:rPr>
        <w:t>various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teams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1"/>
        </w:rPr>
        <w:t xml:space="preserve"> </w:t>
      </w:r>
      <w:r w:rsidRPr="00642B0C">
        <w:rPr>
          <w:rFonts w:asciiTheme="minorHAnsi" w:hAnsiTheme="minorHAnsi" w:cstheme="minorHAnsi"/>
        </w:rPr>
        <w:t>resolve issues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that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are</w:t>
      </w:r>
      <w:r w:rsidRPr="00642B0C">
        <w:rPr>
          <w:rFonts w:asciiTheme="minorHAnsi" w:hAnsiTheme="minorHAnsi" w:cstheme="minorHAnsi"/>
          <w:spacing w:val="1"/>
        </w:rPr>
        <w:t xml:space="preserve"> </w:t>
      </w:r>
      <w:r w:rsidRPr="00642B0C">
        <w:rPr>
          <w:rFonts w:asciiTheme="minorHAnsi" w:hAnsiTheme="minorHAnsi" w:cstheme="minorHAnsi"/>
        </w:rPr>
        <w:t>uncovered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by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various internal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third-party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monitoring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tools.</w:t>
      </w:r>
    </w:p>
    <w:p w14:paraId="6D530412" w14:textId="77777777" w:rsidR="00925906" w:rsidRPr="00642B0C" w:rsidRDefault="00522DA4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4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Identify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resolve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root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causes of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security-related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problems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to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optimize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vulnerabilities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in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the system.</w:t>
      </w:r>
    </w:p>
    <w:p w14:paraId="24D00660" w14:textId="77777777" w:rsidR="00925906" w:rsidRDefault="00522DA4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42" w:line="273" w:lineRule="auto"/>
        <w:ind w:right="556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Performing tier 2 investigations, analysis of critical and high severity cases using Qradar, McAfee IPS and</w:t>
      </w:r>
      <w:r w:rsidRPr="00642B0C">
        <w:rPr>
          <w:rFonts w:asciiTheme="minorHAnsi" w:hAnsiTheme="minorHAnsi" w:cstheme="minorHAnsi"/>
          <w:spacing w:val="-47"/>
        </w:rPr>
        <w:t xml:space="preserve"> </w:t>
      </w:r>
      <w:r w:rsidRPr="00642B0C">
        <w:rPr>
          <w:rFonts w:asciiTheme="minorHAnsi" w:hAnsiTheme="minorHAnsi" w:cstheme="minorHAnsi"/>
        </w:rPr>
        <w:t>wireshark.</w:t>
      </w:r>
    </w:p>
    <w:p w14:paraId="041F9426" w14:textId="77777777" w:rsidR="00AF64E8" w:rsidRPr="001B644A" w:rsidRDefault="00AF64E8" w:rsidP="00AF64E8">
      <w:pPr>
        <w:pStyle w:val="NoSpacing"/>
        <w:numPr>
          <w:ilvl w:val="1"/>
          <w:numId w:val="2"/>
        </w:numPr>
        <w:rPr>
          <w:rFonts w:ascii="Roboto" w:hAnsi="Roboto" w:cs="Times New Roman"/>
          <w:sz w:val="24"/>
          <w:szCs w:val="24"/>
          <w:lang w:eastAsia="en-IN"/>
        </w:rPr>
      </w:pPr>
      <w:r w:rsidRPr="001B644A">
        <w:rPr>
          <w:lang w:eastAsia="en-IN"/>
        </w:rPr>
        <w:t>Create reports and visualizations of security attacks</w:t>
      </w:r>
    </w:p>
    <w:p w14:paraId="5B9150A3" w14:textId="250EAE35" w:rsidR="00925906" w:rsidRDefault="00522DA4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5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Handling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mitigating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="00642B0C" w:rsidRPr="00642B0C">
        <w:rPr>
          <w:rFonts w:asciiTheme="minorHAnsi" w:hAnsiTheme="minorHAnsi" w:cstheme="minorHAnsi"/>
        </w:rPr>
        <w:t xml:space="preserve">DDoS </w:t>
      </w:r>
      <w:r w:rsidR="00642B0C" w:rsidRPr="00642B0C">
        <w:rPr>
          <w:rFonts w:asciiTheme="minorHAnsi" w:hAnsiTheme="minorHAnsi" w:cstheme="minorHAnsi"/>
          <w:spacing w:val="-1"/>
        </w:rPr>
        <w:t>incidents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for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various customers.</w:t>
      </w:r>
    </w:p>
    <w:p w14:paraId="6AD40736" w14:textId="77777777" w:rsidR="00AF64E8" w:rsidRPr="00AF64E8" w:rsidRDefault="00AF64E8" w:rsidP="00AF64E8">
      <w:pPr>
        <w:pStyle w:val="ListParagraph"/>
        <w:numPr>
          <w:ilvl w:val="1"/>
          <w:numId w:val="2"/>
        </w:numPr>
        <w:rPr>
          <w:rFonts w:ascii="Roboto" w:hAnsi="Roboto" w:cs="Times New Roman"/>
          <w:sz w:val="24"/>
          <w:szCs w:val="24"/>
          <w:lang w:eastAsia="en-IN"/>
        </w:rPr>
      </w:pPr>
      <w:r w:rsidRPr="001B644A">
        <w:rPr>
          <w:lang w:eastAsia="en-IN"/>
        </w:rPr>
        <w:t>The SOC level 2 analyst belongs to the analysis staff, works in 24X7 support.</w:t>
      </w:r>
    </w:p>
    <w:p w14:paraId="70CF6D28" w14:textId="77777777" w:rsidR="00925906" w:rsidRPr="00642B0C" w:rsidRDefault="00522DA4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41" w:line="273" w:lineRule="auto"/>
        <w:ind w:right="57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Develop and deliver security awareness and compliance training programs. Conduct knowledge transfer</w:t>
      </w:r>
      <w:r w:rsidRPr="00642B0C">
        <w:rPr>
          <w:rFonts w:asciiTheme="minorHAnsi" w:hAnsiTheme="minorHAnsi" w:cstheme="minorHAnsi"/>
          <w:spacing w:val="-47"/>
        </w:rPr>
        <w:t xml:space="preserve"> </w:t>
      </w:r>
      <w:r w:rsidRPr="00642B0C">
        <w:rPr>
          <w:rFonts w:asciiTheme="minorHAnsi" w:hAnsiTheme="minorHAnsi" w:cstheme="minorHAnsi"/>
        </w:rPr>
        <w:t>training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sessions to</w:t>
      </w:r>
      <w:r w:rsidRPr="00642B0C">
        <w:rPr>
          <w:rFonts w:asciiTheme="minorHAnsi" w:hAnsiTheme="minorHAnsi" w:cstheme="minorHAnsi"/>
          <w:spacing w:val="1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operations team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upon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technology implementation.</w:t>
      </w:r>
    </w:p>
    <w:p w14:paraId="609B7F9B" w14:textId="77777777" w:rsidR="00383769" w:rsidRDefault="00522DA4" w:rsidP="00383769">
      <w:pPr>
        <w:pStyle w:val="ListParagraph"/>
        <w:numPr>
          <w:ilvl w:val="1"/>
          <w:numId w:val="2"/>
        </w:numPr>
        <w:tabs>
          <w:tab w:val="left" w:pos="1220"/>
          <w:tab w:val="left" w:pos="1221"/>
        </w:tabs>
        <w:spacing w:before="5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Prepare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weekly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monthly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reports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for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various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SIEM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Customers.</w:t>
      </w:r>
    </w:p>
    <w:p w14:paraId="689337F4" w14:textId="77777777" w:rsidR="00AF64E8" w:rsidRPr="00AF64E8" w:rsidRDefault="00AF64E8" w:rsidP="00AF64E8">
      <w:pPr>
        <w:pStyle w:val="NoSpacing"/>
        <w:numPr>
          <w:ilvl w:val="1"/>
          <w:numId w:val="2"/>
        </w:numPr>
        <w:rPr>
          <w:shd w:val="clear" w:color="auto" w:fill="F7F7F7"/>
        </w:rPr>
      </w:pPr>
      <w:r w:rsidRPr="00AF64E8">
        <w:rPr>
          <w:shd w:val="clear" w:color="auto" w:fill="F7F7F7"/>
        </w:rPr>
        <w:t>Supports the SOC manager for the reporting of the activity</w:t>
      </w:r>
    </w:p>
    <w:p w14:paraId="72D66CBF" w14:textId="77777777" w:rsidR="00AF64E8" w:rsidRPr="001B644A" w:rsidRDefault="00AF64E8" w:rsidP="00AF64E8">
      <w:pPr>
        <w:pStyle w:val="NoSpacing"/>
        <w:numPr>
          <w:ilvl w:val="1"/>
          <w:numId w:val="2"/>
        </w:numPr>
        <w:rPr>
          <w:rFonts w:ascii="Roboto" w:eastAsia="Times New Roman" w:hAnsi="Roboto" w:cs="Times New Roman"/>
          <w:kern w:val="0"/>
          <w:sz w:val="24"/>
          <w:szCs w:val="24"/>
          <w:lang w:eastAsia="en-IN"/>
        </w:rPr>
      </w:pPr>
      <w:r w:rsidRPr="001B644A">
        <w:rPr>
          <w:rFonts w:eastAsia="Times New Roman"/>
          <w:kern w:val="0"/>
          <w:sz w:val="21"/>
          <w:szCs w:val="21"/>
          <w:lang w:eastAsia="en-IN"/>
        </w:rPr>
        <w:t>Works independently to perform analyses and investigations</w:t>
      </w:r>
    </w:p>
    <w:p w14:paraId="1B13FB0F" w14:textId="77777777" w:rsidR="00AF64E8" w:rsidRPr="00642B0C" w:rsidRDefault="00AF64E8" w:rsidP="00AF64E8">
      <w:pPr>
        <w:pStyle w:val="ListParagraph"/>
        <w:tabs>
          <w:tab w:val="left" w:pos="1220"/>
          <w:tab w:val="left" w:pos="1221"/>
        </w:tabs>
        <w:spacing w:before="5"/>
        <w:ind w:firstLine="0"/>
        <w:rPr>
          <w:rFonts w:asciiTheme="minorHAnsi" w:hAnsiTheme="minorHAnsi" w:cstheme="minorHAnsi"/>
        </w:rPr>
      </w:pPr>
    </w:p>
    <w:p w14:paraId="1275E9AF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21FCAE44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6B278E0E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728DD9E4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092A927E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349943C6" w14:textId="77777777" w:rsidR="005C5568" w:rsidRDefault="005C5568">
      <w:pPr>
        <w:pStyle w:val="Heading1"/>
        <w:rPr>
          <w:rFonts w:asciiTheme="minorHAnsi" w:hAnsiTheme="minorHAnsi" w:cstheme="minorHAnsi"/>
          <w:u w:val="none"/>
        </w:rPr>
      </w:pPr>
    </w:p>
    <w:p w14:paraId="487B42B0" w14:textId="4142A3F8" w:rsidR="00925906" w:rsidRPr="00523EAC" w:rsidRDefault="00522DA4">
      <w:pPr>
        <w:pStyle w:val="Heading1"/>
        <w:rPr>
          <w:rFonts w:asciiTheme="minorHAnsi" w:hAnsiTheme="minorHAnsi" w:cstheme="minorHAnsi"/>
          <w:u w:val="none"/>
        </w:rPr>
      </w:pPr>
      <w:r w:rsidRPr="00523EAC">
        <w:rPr>
          <w:rFonts w:asciiTheme="minorHAnsi" w:hAnsiTheme="minorHAnsi" w:cstheme="minorHAnsi"/>
          <w:u w:val="none"/>
        </w:rPr>
        <w:lastRenderedPageBreak/>
        <w:t>Technical</w:t>
      </w:r>
      <w:r w:rsidRPr="00523EAC">
        <w:rPr>
          <w:rFonts w:asciiTheme="minorHAnsi" w:hAnsiTheme="minorHAnsi" w:cstheme="minorHAnsi"/>
          <w:spacing w:val="-3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Skills</w:t>
      </w:r>
    </w:p>
    <w:p w14:paraId="3BBA2A90" w14:textId="77777777" w:rsidR="00925906" w:rsidRPr="00642B0C" w:rsidRDefault="00925906">
      <w:pPr>
        <w:pStyle w:val="BodyText"/>
        <w:spacing w:before="11"/>
        <w:ind w:left="0"/>
        <w:rPr>
          <w:rFonts w:asciiTheme="minorHAnsi" w:hAnsiTheme="minorHAnsi" w:cstheme="minorHAnsi"/>
          <w:b/>
          <w:sz w:val="21"/>
        </w:rPr>
      </w:pPr>
    </w:p>
    <w:p w14:paraId="6FFF9ADF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spacing w:before="1" w:line="279" w:lineRule="exact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SOC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(Security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Operation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Center)</w:t>
      </w:r>
    </w:p>
    <w:p w14:paraId="649E2DB2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Phishing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Email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Analysis-Mx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tool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box,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virus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total,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Proofpoint protection.</w:t>
      </w:r>
    </w:p>
    <w:p w14:paraId="234BEA85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spacing w:before="1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Create,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Modify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Update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Security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Information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Event</w:t>
      </w:r>
      <w:r w:rsidRPr="00642B0C">
        <w:rPr>
          <w:rFonts w:asciiTheme="minorHAnsi" w:hAnsiTheme="minorHAnsi" w:cstheme="minorHAnsi"/>
          <w:spacing w:val="-4"/>
        </w:rPr>
        <w:t xml:space="preserve"> </w:t>
      </w:r>
      <w:r w:rsidRPr="00642B0C">
        <w:rPr>
          <w:rFonts w:asciiTheme="minorHAnsi" w:hAnsiTheme="minorHAnsi" w:cstheme="minorHAnsi"/>
        </w:rPr>
        <w:t>Management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(SIEM)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Tools.</w:t>
      </w:r>
    </w:p>
    <w:p w14:paraId="3270B686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Perform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Cyber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Technical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Threat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Analyses</w:t>
      </w:r>
    </w:p>
    <w:p w14:paraId="1D9A7FEE" w14:textId="77777777" w:rsidR="005C5568" w:rsidRPr="00873C52" w:rsidRDefault="005C5568" w:rsidP="005C5568">
      <w:pPr>
        <w:pStyle w:val="NoSpacing"/>
        <w:numPr>
          <w:ilvl w:val="1"/>
          <w:numId w:val="1"/>
        </w:numPr>
        <w:rPr>
          <w:rFonts w:ascii="Roboto" w:hAnsi="Roboto" w:cs="Times New Roman"/>
          <w:sz w:val="24"/>
          <w:szCs w:val="24"/>
          <w:lang w:eastAsia="en-IN"/>
        </w:rPr>
      </w:pPr>
      <w:r w:rsidRPr="001B644A">
        <w:rPr>
          <w:lang w:eastAsia="en-IN"/>
        </w:rPr>
        <w:t>Analysis and synthesis skills</w:t>
      </w:r>
    </w:p>
    <w:p w14:paraId="0625C338" w14:textId="71BECE89" w:rsidR="00873C52" w:rsidRDefault="00873C52" w:rsidP="00873C52">
      <w:pPr>
        <w:pStyle w:val="NoSpacing"/>
        <w:numPr>
          <w:ilvl w:val="0"/>
          <w:numId w:val="1"/>
        </w:numPr>
      </w:pPr>
      <w:r>
        <w:t xml:space="preserve">Having working experience on </w:t>
      </w:r>
      <w:r w:rsidRPr="001B644A">
        <w:t>IDS – SIEM – Log Management, Vulnerability scanning technologies, Log Management, Vulnerability scanning technologies, Ticketing system</w:t>
      </w:r>
    </w:p>
    <w:p w14:paraId="5502F756" w14:textId="77777777" w:rsidR="00A03008" w:rsidRDefault="00A03008" w:rsidP="00A03008">
      <w:pPr>
        <w:pStyle w:val="ListParagraph"/>
        <w:numPr>
          <w:ilvl w:val="0"/>
          <w:numId w:val="1"/>
        </w:numPr>
        <w:jc w:val="both"/>
      </w:pPr>
      <w:r>
        <w:t>SIEM: Splunk, Azure Sentinel, ArcSight, logorhytm.</w:t>
      </w:r>
    </w:p>
    <w:p w14:paraId="6DD773E2" w14:textId="77777777" w:rsidR="00A03008" w:rsidRDefault="00A03008" w:rsidP="00A03008">
      <w:pPr>
        <w:pStyle w:val="ListParagraph"/>
        <w:numPr>
          <w:ilvl w:val="0"/>
          <w:numId w:val="1"/>
        </w:numPr>
        <w:jc w:val="both"/>
      </w:pPr>
      <w:r>
        <w:t xml:space="preserve"> Email Security: Proof point &amp; Symantec</w:t>
      </w:r>
    </w:p>
    <w:p w14:paraId="7D85968A" w14:textId="77777777" w:rsidR="00A03008" w:rsidRDefault="00A03008" w:rsidP="00A03008">
      <w:pPr>
        <w:pStyle w:val="ListParagraph"/>
        <w:numPr>
          <w:ilvl w:val="0"/>
          <w:numId w:val="1"/>
        </w:numPr>
        <w:jc w:val="both"/>
      </w:pPr>
      <w:r>
        <w:t xml:space="preserve"> End point security: Falcon CrowdStrike, Symantec EDR &amp; O365 defender.</w:t>
      </w:r>
    </w:p>
    <w:p w14:paraId="08ED2CA3" w14:textId="77777777" w:rsidR="00A03008" w:rsidRDefault="00A03008" w:rsidP="00A03008">
      <w:pPr>
        <w:pStyle w:val="ListParagraph"/>
        <w:numPr>
          <w:ilvl w:val="0"/>
          <w:numId w:val="1"/>
        </w:numPr>
        <w:jc w:val="both"/>
      </w:pPr>
      <w:r>
        <w:t xml:space="preserve"> IDS/IPS/DLP: Intrusion Detection and Prevention (IDS/IPS), Data Loss Prevention (DLP)</w:t>
      </w:r>
    </w:p>
    <w:p w14:paraId="0DD6307A" w14:textId="77777777" w:rsidR="00A03008" w:rsidRDefault="00A03008" w:rsidP="00A03008">
      <w:pPr>
        <w:pStyle w:val="ListParagraph"/>
        <w:numPr>
          <w:ilvl w:val="0"/>
          <w:numId w:val="1"/>
        </w:numPr>
        <w:jc w:val="both"/>
      </w:pPr>
      <w:r>
        <w:t xml:space="preserve"> Vulnerability management Tool: Nessus, Qualys.</w:t>
      </w:r>
    </w:p>
    <w:p w14:paraId="6D0E61D4" w14:textId="77777777" w:rsidR="00A03008" w:rsidRPr="001B644A" w:rsidRDefault="00A03008" w:rsidP="00A03008">
      <w:pPr>
        <w:pStyle w:val="ListParagraph"/>
        <w:numPr>
          <w:ilvl w:val="0"/>
          <w:numId w:val="1"/>
        </w:numPr>
        <w:jc w:val="both"/>
      </w:pPr>
      <w:r>
        <w:t>Other tools: Ticketing Tool-Service Now, Malware Analysis, Threat management, Event Security</w:t>
      </w:r>
      <w:r>
        <w:cr/>
      </w:r>
    </w:p>
    <w:p w14:paraId="514EBF05" w14:textId="77777777" w:rsidR="00A03008" w:rsidRPr="001B644A" w:rsidRDefault="00A03008" w:rsidP="00A03008">
      <w:pPr>
        <w:pStyle w:val="NoSpacing"/>
        <w:ind w:left="1212"/>
      </w:pPr>
    </w:p>
    <w:p w14:paraId="0546BF4E" w14:textId="77777777" w:rsidR="00873C52" w:rsidRPr="001B644A" w:rsidRDefault="00873C52" w:rsidP="00873C52">
      <w:pPr>
        <w:pStyle w:val="NoSpacing"/>
        <w:ind w:left="1220"/>
        <w:rPr>
          <w:rFonts w:ascii="Roboto" w:hAnsi="Roboto" w:cs="Times New Roman"/>
          <w:sz w:val="24"/>
          <w:szCs w:val="24"/>
          <w:lang w:eastAsia="en-IN"/>
        </w:rPr>
      </w:pPr>
    </w:p>
    <w:p w14:paraId="002306D5" w14:textId="0F35D66E" w:rsidR="00925906" w:rsidRPr="00523EAC" w:rsidRDefault="00522DA4">
      <w:pPr>
        <w:pStyle w:val="Heading1"/>
        <w:rPr>
          <w:rFonts w:asciiTheme="minorHAnsi" w:hAnsiTheme="minorHAnsi" w:cstheme="minorHAnsi"/>
          <w:u w:val="none"/>
        </w:rPr>
      </w:pPr>
      <w:r w:rsidRPr="00523EAC">
        <w:rPr>
          <w:rFonts w:asciiTheme="minorHAnsi" w:hAnsiTheme="minorHAnsi" w:cstheme="minorHAnsi"/>
          <w:u w:val="none"/>
        </w:rPr>
        <w:t>Additional</w:t>
      </w:r>
      <w:r w:rsidRPr="00523EAC">
        <w:rPr>
          <w:rFonts w:asciiTheme="minorHAnsi" w:hAnsiTheme="minorHAnsi" w:cstheme="minorHAnsi"/>
          <w:spacing w:val="-2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Skills</w:t>
      </w:r>
    </w:p>
    <w:p w14:paraId="5AC9C24A" w14:textId="77777777" w:rsidR="00925906" w:rsidRPr="00642B0C" w:rsidRDefault="00925906">
      <w:pPr>
        <w:pStyle w:val="BodyText"/>
        <w:spacing w:before="1"/>
        <w:ind w:left="0"/>
        <w:rPr>
          <w:rFonts w:asciiTheme="minorHAnsi" w:hAnsiTheme="minorHAnsi" w:cstheme="minorHAnsi"/>
          <w:b/>
        </w:rPr>
      </w:pPr>
    </w:p>
    <w:p w14:paraId="092F7178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spacing w:before="1" w:line="279" w:lineRule="exact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Routing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and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Switching</w:t>
      </w:r>
    </w:p>
    <w:p w14:paraId="7C20CF9F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spacing w:line="279" w:lineRule="exact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Hardware/software</w:t>
      </w:r>
      <w:r w:rsidRPr="00642B0C">
        <w:rPr>
          <w:rFonts w:asciiTheme="minorHAnsi" w:hAnsiTheme="minorHAnsi" w:cstheme="minorHAnsi"/>
          <w:spacing w:val="-1"/>
        </w:rPr>
        <w:t xml:space="preserve"> </w:t>
      </w:r>
      <w:r w:rsidRPr="00642B0C">
        <w:rPr>
          <w:rFonts w:asciiTheme="minorHAnsi" w:hAnsiTheme="minorHAnsi" w:cstheme="minorHAnsi"/>
        </w:rPr>
        <w:t>troubleshooting</w:t>
      </w:r>
    </w:p>
    <w:p w14:paraId="11CA0E76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Technical</w:t>
      </w:r>
      <w:r w:rsidRPr="00642B0C">
        <w:rPr>
          <w:rFonts w:asciiTheme="minorHAnsi" w:hAnsiTheme="minorHAnsi" w:cstheme="minorHAnsi"/>
          <w:spacing w:val="-3"/>
        </w:rPr>
        <w:t xml:space="preserve"> </w:t>
      </w:r>
      <w:r w:rsidRPr="00642B0C">
        <w:rPr>
          <w:rFonts w:asciiTheme="minorHAnsi" w:hAnsiTheme="minorHAnsi" w:cstheme="minorHAnsi"/>
        </w:rPr>
        <w:t>support</w:t>
      </w:r>
    </w:p>
    <w:p w14:paraId="0F99768C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spacing w:before="1"/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Troubleshooting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Pr="00642B0C">
        <w:rPr>
          <w:rFonts w:asciiTheme="minorHAnsi" w:hAnsiTheme="minorHAnsi" w:cstheme="minorHAnsi"/>
        </w:rPr>
        <w:t>network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issues</w:t>
      </w:r>
    </w:p>
    <w:p w14:paraId="0D659CBF" w14:textId="77777777" w:rsidR="00925906" w:rsidRPr="00642B0C" w:rsidRDefault="00522DA4">
      <w:pPr>
        <w:pStyle w:val="ListParagraph"/>
        <w:numPr>
          <w:ilvl w:val="1"/>
          <w:numId w:val="1"/>
        </w:numPr>
        <w:tabs>
          <w:tab w:val="left" w:pos="1220"/>
          <w:tab w:val="left" w:pos="1221"/>
        </w:tabs>
        <w:ind w:hanging="361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Hardware</w:t>
      </w:r>
      <w:r w:rsidRPr="00642B0C">
        <w:rPr>
          <w:rFonts w:asciiTheme="minorHAnsi" w:hAnsiTheme="minorHAnsi" w:cstheme="minorHAnsi"/>
          <w:spacing w:val="-2"/>
        </w:rPr>
        <w:t xml:space="preserve"> </w:t>
      </w:r>
      <w:r w:rsidRPr="00642B0C">
        <w:rPr>
          <w:rFonts w:asciiTheme="minorHAnsi" w:hAnsiTheme="minorHAnsi" w:cstheme="minorHAnsi"/>
        </w:rPr>
        <w:t>installation</w:t>
      </w:r>
    </w:p>
    <w:p w14:paraId="0E3B1498" w14:textId="77777777" w:rsidR="001665F4" w:rsidRPr="00523EAC" w:rsidRDefault="001665F4" w:rsidP="001665F4">
      <w:pPr>
        <w:pStyle w:val="ListParagraph"/>
        <w:tabs>
          <w:tab w:val="left" w:pos="1220"/>
          <w:tab w:val="left" w:pos="1221"/>
        </w:tabs>
        <w:ind w:firstLine="0"/>
        <w:rPr>
          <w:rFonts w:asciiTheme="minorHAnsi" w:hAnsiTheme="minorHAnsi" w:cstheme="minorHAnsi"/>
        </w:rPr>
      </w:pPr>
    </w:p>
    <w:p w14:paraId="0B91D075" w14:textId="77777777" w:rsidR="00383769" w:rsidRPr="00523EAC" w:rsidRDefault="00383769" w:rsidP="00383769">
      <w:pPr>
        <w:pStyle w:val="Heading1"/>
        <w:spacing w:before="1"/>
        <w:rPr>
          <w:rFonts w:asciiTheme="minorHAnsi" w:hAnsiTheme="minorHAnsi" w:cstheme="minorHAnsi"/>
          <w:u w:val="none"/>
        </w:rPr>
      </w:pPr>
      <w:r w:rsidRPr="00523EAC">
        <w:rPr>
          <w:rFonts w:asciiTheme="minorHAnsi" w:hAnsiTheme="minorHAnsi" w:cstheme="minorHAnsi"/>
          <w:u w:val="none"/>
        </w:rPr>
        <w:t>Education</w:t>
      </w:r>
      <w:r w:rsidRPr="00523EAC">
        <w:rPr>
          <w:rFonts w:asciiTheme="minorHAnsi" w:hAnsiTheme="minorHAnsi" w:cstheme="minorHAnsi"/>
          <w:spacing w:val="-4"/>
          <w:u w:val="none"/>
        </w:rPr>
        <w:t xml:space="preserve"> </w:t>
      </w:r>
      <w:r w:rsidRPr="00523EAC">
        <w:rPr>
          <w:rFonts w:asciiTheme="minorHAnsi" w:hAnsiTheme="minorHAnsi" w:cstheme="minorHAnsi"/>
          <w:u w:val="none"/>
        </w:rPr>
        <w:t>Qualification</w:t>
      </w:r>
    </w:p>
    <w:p w14:paraId="73F6C5AF" w14:textId="77777777" w:rsidR="00383769" w:rsidRPr="00642B0C" w:rsidRDefault="00383769" w:rsidP="00383769">
      <w:pPr>
        <w:pStyle w:val="BodyText"/>
        <w:spacing w:before="11"/>
        <w:ind w:left="0"/>
        <w:rPr>
          <w:rFonts w:asciiTheme="minorHAnsi" w:hAnsiTheme="minorHAnsi" w:cstheme="minorHAnsi"/>
          <w:b/>
          <w:sz w:val="21"/>
        </w:rPr>
      </w:pPr>
    </w:p>
    <w:p w14:paraId="5D0AB8B8" w14:textId="77777777" w:rsidR="00383769" w:rsidRPr="00642B0C" w:rsidRDefault="00383769" w:rsidP="002E2CAA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Completed</w:t>
      </w:r>
      <w:r w:rsidRPr="00642B0C">
        <w:rPr>
          <w:rFonts w:asciiTheme="minorHAnsi" w:hAnsiTheme="minorHAnsi" w:cstheme="minorHAnsi"/>
          <w:spacing w:val="-5"/>
        </w:rPr>
        <w:t xml:space="preserve"> </w:t>
      </w:r>
      <w:r w:rsidR="002E2CAA" w:rsidRPr="00642B0C">
        <w:rPr>
          <w:rFonts w:asciiTheme="minorHAnsi" w:hAnsiTheme="minorHAnsi" w:cstheme="minorHAnsi"/>
        </w:rPr>
        <w:t xml:space="preserve">BBA </w:t>
      </w:r>
      <w:proofErr w:type="gramStart"/>
      <w:r w:rsidRPr="00642B0C">
        <w:rPr>
          <w:rFonts w:asciiTheme="minorHAnsi" w:hAnsiTheme="minorHAnsi" w:cstheme="minorHAnsi"/>
        </w:rPr>
        <w:t>from</w:t>
      </w:r>
      <w:r w:rsidRPr="00642B0C">
        <w:rPr>
          <w:rFonts w:asciiTheme="minorHAnsi" w:hAnsiTheme="minorHAnsi" w:cstheme="minorHAnsi"/>
          <w:spacing w:val="-7"/>
        </w:rPr>
        <w:t xml:space="preserve"> </w:t>
      </w:r>
      <w:r w:rsidR="002E2CAA" w:rsidRPr="00642B0C">
        <w:rPr>
          <w:rFonts w:asciiTheme="minorHAnsi" w:hAnsiTheme="minorHAnsi" w:cstheme="minorHAnsi"/>
          <w:spacing w:val="-7"/>
        </w:rPr>
        <w:t xml:space="preserve"> </w:t>
      </w:r>
      <w:r w:rsidR="002E2CAA" w:rsidRPr="00642B0C">
        <w:rPr>
          <w:rFonts w:asciiTheme="minorHAnsi" w:hAnsiTheme="minorHAnsi" w:cstheme="minorHAnsi"/>
        </w:rPr>
        <w:t>RISALI</w:t>
      </w:r>
      <w:proofErr w:type="gramEnd"/>
      <w:r w:rsidR="002E2CAA" w:rsidRPr="00642B0C">
        <w:rPr>
          <w:rFonts w:asciiTheme="minorHAnsi" w:hAnsiTheme="minorHAnsi" w:cstheme="minorHAnsi"/>
        </w:rPr>
        <w:t xml:space="preserve"> INSTITUTE OF MANAGEMENT</w:t>
      </w:r>
    </w:p>
    <w:p w14:paraId="7F5D4547" w14:textId="77777777" w:rsidR="00925906" w:rsidRPr="00642B0C" w:rsidRDefault="00925906">
      <w:pPr>
        <w:pStyle w:val="BodyText"/>
        <w:spacing w:before="10"/>
        <w:ind w:left="0"/>
        <w:rPr>
          <w:rFonts w:asciiTheme="minorHAnsi" w:hAnsiTheme="minorHAnsi" w:cstheme="minorHAnsi"/>
          <w:sz w:val="21"/>
        </w:rPr>
      </w:pPr>
    </w:p>
    <w:p w14:paraId="3837BE36" w14:textId="0B90B429" w:rsidR="001665F4" w:rsidRPr="00642B0C" w:rsidRDefault="00642B0C" w:rsidP="001665F4">
      <w:pPr>
        <w:pStyle w:val="BodyText"/>
        <w:spacing w:before="181" w:line="300" w:lineRule="auto"/>
        <w:ind w:left="112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  <w:b/>
        </w:rPr>
        <w:t>Declaration:</w:t>
      </w:r>
      <w:r w:rsidR="00383769" w:rsidRPr="00642B0C">
        <w:rPr>
          <w:rFonts w:asciiTheme="minorHAnsi" w:hAnsiTheme="minorHAnsi" w:cstheme="minorHAnsi"/>
          <w:b/>
        </w:rPr>
        <w:t xml:space="preserve"> </w:t>
      </w:r>
      <w:r w:rsidR="00522DA4" w:rsidRPr="00642B0C">
        <w:rPr>
          <w:rFonts w:asciiTheme="minorHAnsi" w:hAnsiTheme="minorHAnsi" w:cstheme="minorHAnsi"/>
          <w:b/>
          <w:spacing w:val="-2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I do here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by confirm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that the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information given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in this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form is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true to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do the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best of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my knowledge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and</w:t>
      </w:r>
      <w:r w:rsidR="001665F4" w:rsidRPr="00642B0C">
        <w:rPr>
          <w:rFonts w:asciiTheme="minorHAnsi" w:hAnsiTheme="minorHAnsi" w:cstheme="minorHAnsi"/>
          <w:spacing w:val="1"/>
          <w:w w:val="105"/>
        </w:rPr>
        <w:t xml:space="preserve"> </w:t>
      </w:r>
      <w:r w:rsidR="001665F4" w:rsidRPr="00642B0C">
        <w:rPr>
          <w:rFonts w:asciiTheme="minorHAnsi" w:hAnsiTheme="minorHAnsi" w:cstheme="minorHAnsi"/>
          <w:w w:val="105"/>
        </w:rPr>
        <w:t>belief.</w:t>
      </w:r>
    </w:p>
    <w:p w14:paraId="4D88FC8D" w14:textId="77777777" w:rsidR="00925906" w:rsidRPr="00642B0C" w:rsidRDefault="00925906">
      <w:pPr>
        <w:ind w:left="140"/>
        <w:rPr>
          <w:rFonts w:asciiTheme="minorHAnsi" w:hAnsiTheme="minorHAnsi" w:cstheme="minorHAnsi"/>
        </w:rPr>
      </w:pPr>
    </w:p>
    <w:p w14:paraId="1B4D8C62" w14:textId="77777777" w:rsidR="00925906" w:rsidRPr="00642B0C" w:rsidRDefault="001665F4" w:rsidP="001665F4">
      <w:pPr>
        <w:pStyle w:val="BodyText"/>
        <w:tabs>
          <w:tab w:val="left" w:pos="2317"/>
        </w:tabs>
        <w:spacing w:before="1"/>
        <w:ind w:left="0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ab/>
      </w:r>
    </w:p>
    <w:p w14:paraId="090F594E" w14:textId="77777777" w:rsidR="00925906" w:rsidRPr="00642B0C" w:rsidRDefault="00522DA4">
      <w:pPr>
        <w:pStyle w:val="Heading2"/>
        <w:ind w:right="1618"/>
        <w:jc w:val="right"/>
        <w:rPr>
          <w:rFonts w:asciiTheme="minorHAnsi" w:hAnsiTheme="minorHAnsi" w:cstheme="minorHAnsi"/>
        </w:rPr>
      </w:pPr>
      <w:r w:rsidRPr="00642B0C">
        <w:rPr>
          <w:rFonts w:asciiTheme="minorHAnsi" w:hAnsiTheme="minorHAnsi" w:cstheme="minorHAnsi"/>
        </w:rPr>
        <w:t>(</w:t>
      </w:r>
      <w:r w:rsidR="002E2CAA" w:rsidRPr="00642B0C">
        <w:rPr>
          <w:rFonts w:asciiTheme="minorHAnsi" w:hAnsiTheme="minorHAnsi" w:cstheme="minorHAnsi"/>
        </w:rPr>
        <w:t>Tangellapalli Satya Pradeep</w:t>
      </w:r>
      <w:r w:rsidRPr="00642B0C">
        <w:rPr>
          <w:rFonts w:asciiTheme="minorHAnsi" w:hAnsiTheme="minorHAnsi" w:cstheme="minorHAnsi"/>
        </w:rPr>
        <w:t>)</w:t>
      </w:r>
    </w:p>
    <w:sectPr w:rsidR="00925906" w:rsidRPr="00642B0C" w:rsidSect="00925906">
      <w:pgSz w:w="12240" w:h="15840"/>
      <w:pgMar w:top="12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82EF5"/>
    <w:multiLevelType w:val="hybridMultilevel"/>
    <w:tmpl w:val="4810DA8A"/>
    <w:lvl w:ilvl="0" w:tplc="81AAC39C">
      <w:numFmt w:val="bullet"/>
      <w:lvlText w:val=""/>
      <w:lvlJc w:val="left"/>
      <w:pPr>
        <w:ind w:left="50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E9C1038"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78ACE33A">
      <w:numFmt w:val="bullet"/>
      <w:lvlText w:val=""/>
      <w:lvlJc w:val="left"/>
      <w:pPr>
        <w:ind w:left="1311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DF242B8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E916A6A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 w:tplc="5FFE170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A1BC34F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3AF081F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 w:tplc="F6A0105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704504"/>
    <w:multiLevelType w:val="hybridMultilevel"/>
    <w:tmpl w:val="F55C7F8A"/>
    <w:lvl w:ilvl="0" w:tplc="2FFE99BE">
      <w:numFmt w:val="bullet"/>
      <w:lvlText w:val=""/>
      <w:lvlJc w:val="left"/>
      <w:pPr>
        <w:ind w:left="121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C225CD8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3C348E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7E2AAED8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0690006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 w:tplc="66761E7E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1EE22B12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7" w:tplc="A8E04D40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E4FC53E8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1E2A10"/>
    <w:multiLevelType w:val="hybridMultilevel"/>
    <w:tmpl w:val="653AF436"/>
    <w:lvl w:ilvl="0" w:tplc="515A7848">
      <w:numFmt w:val="bullet"/>
      <w:lvlText w:val="●"/>
      <w:lvlJc w:val="left"/>
      <w:pPr>
        <w:ind w:left="1066" w:hanging="154"/>
      </w:pPr>
      <w:rPr>
        <w:rFonts w:ascii="Calibri" w:eastAsia="Calibri" w:hAnsi="Calibri" w:cs="Calibri" w:hint="default"/>
        <w:spacing w:val="20"/>
        <w:w w:val="100"/>
        <w:sz w:val="22"/>
        <w:szCs w:val="22"/>
        <w:lang w:val="en-US" w:eastAsia="en-US" w:bidi="ar-SA"/>
      </w:rPr>
    </w:lvl>
    <w:lvl w:ilvl="1" w:tplc="CB68FB34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B5D66FD0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04D6CA7E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4" w:tplc="FFB08E4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 w:tplc="945CF840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52FAC5E2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7" w:tplc="122EE064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F1780E10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</w:abstractNum>
  <w:num w:numId="1" w16cid:durableId="406391476">
    <w:abstractNumId w:val="1"/>
  </w:num>
  <w:num w:numId="2" w16cid:durableId="1440494306">
    <w:abstractNumId w:val="2"/>
  </w:num>
  <w:num w:numId="3" w16cid:durableId="9217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906"/>
    <w:rsid w:val="001665F4"/>
    <w:rsid w:val="001C155B"/>
    <w:rsid w:val="0021345E"/>
    <w:rsid w:val="002E2CAA"/>
    <w:rsid w:val="0031643A"/>
    <w:rsid w:val="00383769"/>
    <w:rsid w:val="00522DA4"/>
    <w:rsid w:val="00523EAC"/>
    <w:rsid w:val="005546FB"/>
    <w:rsid w:val="0059483E"/>
    <w:rsid w:val="005C5568"/>
    <w:rsid w:val="00642B0C"/>
    <w:rsid w:val="00794336"/>
    <w:rsid w:val="0080066E"/>
    <w:rsid w:val="00870DDE"/>
    <w:rsid w:val="00873C52"/>
    <w:rsid w:val="00925906"/>
    <w:rsid w:val="00975406"/>
    <w:rsid w:val="009E3DC1"/>
    <w:rsid w:val="00A03008"/>
    <w:rsid w:val="00A45F1C"/>
    <w:rsid w:val="00A47219"/>
    <w:rsid w:val="00AB1A1D"/>
    <w:rsid w:val="00AF64E8"/>
    <w:rsid w:val="00F1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48E4D54"/>
  <w15:docId w15:val="{79754357-6C19-484A-B2F4-33B0FE3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2590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925906"/>
    <w:pPr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rsid w:val="00925906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25906"/>
    <w:pPr>
      <w:ind w:left="1220"/>
    </w:pPr>
  </w:style>
  <w:style w:type="paragraph" w:styleId="ListParagraph">
    <w:name w:val="List Paragraph"/>
    <w:basedOn w:val="Normal"/>
    <w:uiPriority w:val="1"/>
    <w:qFormat/>
    <w:rsid w:val="00925906"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  <w:rsid w:val="00925906"/>
  </w:style>
  <w:style w:type="paragraph" w:styleId="Title">
    <w:name w:val="Title"/>
    <w:basedOn w:val="Normal"/>
    <w:link w:val="TitleChar"/>
    <w:uiPriority w:val="1"/>
    <w:qFormat/>
    <w:rsid w:val="00642B0C"/>
    <w:pPr>
      <w:spacing w:before="40" w:line="293" w:lineRule="exact"/>
      <w:ind w:left="140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642B0C"/>
    <w:rPr>
      <w:rFonts w:ascii="Calibri" w:eastAsia="Calibri" w:hAnsi="Calibri" w:cs="Calibri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4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B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F64E8"/>
    <w:pPr>
      <w:widowControl/>
      <w:autoSpaceDE/>
      <w:autoSpaceDN/>
    </w:pPr>
    <w:rPr>
      <w:kern w:val="2"/>
      <w:lang w:val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3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:%20tangellapallisatyapradeep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Rama Samboju</cp:lastModifiedBy>
  <cp:revision>55</cp:revision>
  <dcterms:created xsi:type="dcterms:W3CDTF">2023-08-04T06:05:00Z</dcterms:created>
  <dcterms:modified xsi:type="dcterms:W3CDTF">2023-11-02T07:33:00Z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2023-07-25T00:00:00Z</vt:filetime>
  </property>
</Properties>
</file>