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02B2D" w14:textId="77777777" w:rsidR="00420ECE" w:rsidRDefault="002242E5">
      <w:pPr>
        <w:pStyle w:val="Title"/>
      </w:pPr>
      <w:r>
        <w:t>Puspita Panda</w:t>
      </w:r>
    </w:p>
    <w:p w14:paraId="337A5B49" w14:textId="0884E902" w:rsidR="009048DB" w:rsidRPr="009048DB" w:rsidRDefault="002242E5">
      <w:pPr>
        <w:divId w:val="1051610090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>
        <w:t>Bengaluru, KA</w:t>
      </w:r>
      <w:r>
        <w:br/>
        <w:t>Phone: +91-9167052664 | Email: puspita3251@gmail.com | LinkedIn: [</w:t>
      </w:r>
      <w:hyperlink r:id="rId6" w:history="1">
        <w:r w:rsidR="009048DB" w:rsidRPr="007A389D">
          <w:rPr>
            <w:rStyle w:val="Hyperlink"/>
            <w:rFonts w:ascii="Segoe UI" w:eastAsia="Times New Roman" w:hAnsi="Segoe UI" w:cs="Segoe UI"/>
            <w:sz w:val="21"/>
            <w:szCs w:val="21"/>
            <w:shd w:val="clear" w:color="auto" w:fill="FFFFFF"/>
            <w:lang w:val="en-IN" w:eastAsia="en-GB"/>
          </w:rPr>
          <w:t>www.linkedin.com/in/</w:t>
        </w:r>
        <w:r w:rsidR="004967C0" w:rsidRPr="007A389D">
          <w:rPr>
            <w:rStyle w:val="Hyperlink"/>
            <w:rFonts w:ascii="Segoe UI" w:eastAsia="Times New Roman" w:hAnsi="Segoe UI" w:cs="Segoe UI"/>
            <w:sz w:val="21"/>
            <w:szCs w:val="21"/>
            <w:shd w:val="clear" w:color="auto" w:fill="FFFFFF"/>
            <w:lang w:val="en-IN" w:eastAsia="en-GB"/>
          </w:rPr>
          <w:t>puspita-panda-450a7bb9</w:t>
        </w:r>
      </w:hyperlink>
      <w:r w:rsidR="004967C0">
        <w:rPr>
          <w:rFonts w:ascii="Segoe UI" w:eastAsia="Times New Roman" w:hAnsi="Segoe UI" w:cs="Segoe UI"/>
          <w:sz w:val="21"/>
          <w:szCs w:val="21"/>
          <w:shd w:val="clear" w:color="auto" w:fill="FFFFFF"/>
          <w:lang w:val="en-IN" w:eastAsia="en-GB"/>
        </w:rPr>
        <w:t>]</w:t>
      </w:r>
    </w:p>
    <w:p w14:paraId="5CD5401A" w14:textId="780CC32D" w:rsidR="00420ECE" w:rsidRDefault="00420ECE"/>
    <w:p w14:paraId="7C090EB7" w14:textId="77777777" w:rsidR="00420ECE" w:rsidRDefault="002242E5">
      <w:r>
        <w:t>__________________________________________________</w:t>
      </w:r>
    </w:p>
    <w:p w14:paraId="02868A8E" w14:textId="77777777" w:rsidR="00420ECE" w:rsidRDefault="002242E5">
      <w:pPr>
        <w:pStyle w:val="Heading1"/>
      </w:pPr>
      <w:r>
        <w:t>Professional Summary</w:t>
      </w:r>
    </w:p>
    <w:p w14:paraId="7E7E17AA" w14:textId="77777777" w:rsidR="00420ECE" w:rsidRDefault="002242E5">
      <w:r>
        <w:t>Experienced Oracle PLSQL/Apex/ETL Lead with over 9 years in database development, SQL query optimization, and data migration. Proven track record of improving performance and driving efficiencies through advanced SQL techniques and real-time data integration using Snowflake, Kafka, and AWS. Skilled in leading cross-functional teams and delivering projects ahead of schedule.</w:t>
      </w:r>
    </w:p>
    <w:p w14:paraId="465EC9CC" w14:textId="77777777" w:rsidR="00420ECE" w:rsidRDefault="002242E5">
      <w:pPr>
        <w:pStyle w:val="Heading1"/>
      </w:pPr>
      <w:r>
        <w:t>Core Skills</w:t>
      </w:r>
    </w:p>
    <w:p w14:paraId="3D707D3D" w14:textId="3F96BE0C" w:rsidR="00420ECE" w:rsidRDefault="002242E5">
      <w:r>
        <w:t>- Databases: Oracle, Snowflake</w:t>
      </w:r>
      <w:r>
        <w:br/>
        <w:t>- Programming Languages: PLSQL, SQL, JavaScript</w:t>
      </w:r>
      <w:r>
        <w:br/>
        <w:t>- ETL &amp; Data Tools: Oracle Apex, Talend, Snow SQL, Azure Data Factory, Jenkins</w:t>
      </w:r>
      <w:r w:rsidR="00614B59">
        <w:t>,ODI</w:t>
      </w:r>
      <w:r w:rsidR="00594618">
        <w:t>,PDI</w:t>
      </w:r>
      <w:r>
        <w:br/>
        <w:t>- Cloud Platforms: AWS (EC2, S3, EMR, RDS, Athena, Glue), Azure</w:t>
      </w:r>
      <w:r>
        <w:br/>
        <w:t>- Specializations: SQL Query Optimization, Data Migration, Data Pipeline Setup, Data Analysis, Front-end Development (APEX), Kafka Integration for Real-Time Data Streaming</w:t>
      </w:r>
    </w:p>
    <w:p w14:paraId="1F8156BE" w14:textId="77777777" w:rsidR="00420ECE" w:rsidRDefault="002242E5">
      <w:pPr>
        <w:pStyle w:val="Heading1"/>
      </w:pPr>
      <w:r>
        <w:t>Professional Experience</w:t>
      </w:r>
    </w:p>
    <w:p w14:paraId="3320792E" w14:textId="068AEE49" w:rsidR="00420ECE" w:rsidRDefault="006C28B3" w:rsidP="004B322D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Tech Lead</w:t>
      </w:r>
      <w:r w:rsidR="004B322D" w:rsidRPr="0046682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| 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Tech Mahindra</w:t>
      </w:r>
      <w:r w:rsidR="004B322D" w:rsidRPr="0046682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, Bengaluru India | 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Aug</w:t>
      </w:r>
      <w:r w:rsidR="004B322D" w:rsidRPr="0046682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202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</w:t>
      </w:r>
      <w:r w:rsidR="004B322D" w:rsidRPr="0046682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="00DB6EB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–</w:t>
      </w:r>
      <w:r w:rsidR="004B322D" w:rsidRPr="0046682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Present</w:t>
      </w:r>
    </w:p>
    <w:p w14:paraId="3FE5489D" w14:textId="07628B67" w:rsidR="00DB6EB7" w:rsidRPr="004B322D" w:rsidRDefault="00C268DC" w:rsidP="004B322D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-</w:t>
      </w:r>
      <w:r w:rsidRPr="00466829">
        <w:t>Managed a team of 6-7 developers and achieved project success by delivering 100% of tasks on time.</w:t>
      </w:r>
    </w:p>
    <w:p w14:paraId="7FD59F9E" w14:textId="77777777" w:rsidR="00420ECE" w:rsidRDefault="002242E5">
      <w:pPr>
        <w:pStyle w:val="BodyText"/>
      </w:pPr>
      <w:r>
        <w:t>- Designed and implemented advanced Oracle PLSQL procedures, including email notification functionalities using UTL_MAIL and UTL_SMTP, to automate reporting and improve communication workflows.</w:t>
      </w:r>
    </w:p>
    <w:p w14:paraId="41595C4C" w14:textId="77777777" w:rsidR="00420ECE" w:rsidRDefault="002242E5">
      <w:pPr>
        <w:pStyle w:val="BodyText"/>
      </w:pPr>
      <w:r>
        <w:t>- Developed and optimized complex PLSQL packages, stored procedures, and triggers to enhance business logic and improve query performance by 30%.</w:t>
      </w:r>
    </w:p>
    <w:p w14:paraId="1C3698AB" w14:textId="77777777" w:rsidR="00420ECE" w:rsidRDefault="002242E5">
      <w:r>
        <w:t>- Led the development of data processing pipelines using PLSQL, integrating error handling and exception management for robust ETL operations.</w:t>
      </w:r>
    </w:p>
    <w:p w14:paraId="144924DA" w14:textId="240F5FBD" w:rsidR="00855A25" w:rsidRPr="00855A25" w:rsidRDefault="00855A25" w:rsidP="00855A25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lastRenderedPageBreak/>
        <w:t>- Created dynamic SQL scripts for flexible query execution, enabling customizable reporting for stakeholders.</w:t>
      </w:r>
    </w:p>
    <w:p w14:paraId="55177AEA" w14:textId="2672CBD2" w:rsidR="00855A25" w:rsidRPr="00855A25" w:rsidRDefault="00855A25" w:rsidP="00855A25">
      <w:pPr>
        <w:spacing w:after="120"/>
      </w:pPr>
      <w:r>
        <w:t>- Designed and deployed custom Oracle APEX applications to streamline data visualization and provide actionable insights for business users.</w:t>
      </w:r>
    </w:p>
    <w:p w14:paraId="00D333EF" w14:textId="47E3E4BD" w:rsidR="00855A25" w:rsidRPr="00855A25" w:rsidRDefault="00855A25" w:rsidP="00855A25">
      <w:pPr>
        <w:spacing w:after="120"/>
      </w:pPr>
      <w:r>
        <w:t>- Collaborated with cross-functional teams to ensure seamless integration of PLSQL modules with legacy systems and third-party tools.</w:t>
      </w:r>
    </w:p>
    <w:p w14:paraId="3B179F5A" w14:textId="417C11E5" w:rsidR="00855A25" w:rsidRDefault="00855A25">
      <w:r>
        <w:t>- Mentored a team of 6-7 developers, focusing on PLSQL performance tuning and advanced database techniques, delivering projects 20% ahead of schedule.</w:t>
      </w:r>
    </w:p>
    <w:p w14:paraId="07276F94" w14:textId="510B5EAE" w:rsidR="004B1861" w:rsidRDefault="004B1861">
      <w:pPr>
        <w:rPr>
          <w:rFonts w:ascii="-webkit-standard" w:eastAsia="Times New Roman" w:hAnsi="-webkit-standard"/>
          <w:color w:val="000000"/>
          <w:sz w:val="27"/>
          <w:szCs w:val="27"/>
        </w:rPr>
      </w:pPr>
      <w:r>
        <w:t>-</w:t>
      </w:r>
      <w:r>
        <w:rPr>
          <w:rFonts w:ascii="-webkit-standard" w:eastAsia="Times New Roman" w:hAnsi="-webkit-standard"/>
          <w:color w:val="000000"/>
          <w:sz w:val="27"/>
          <w:szCs w:val="27"/>
        </w:rPr>
        <w:t>Designed and implemented advanced Oracle PLSQL procedures, incorporating</w:t>
      </w:r>
      <w:r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>
        <w:rPr>
          <w:rStyle w:val="Strong"/>
          <w:rFonts w:eastAsia="Times New Roman"/>
          <w:color w:val="000000"/>
        </w:rPr>
        <w:t>BULK COLLECT</w:t>
      </w:r>
      <w:r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>
        <w:rPr>
          <w:rFonts w:ascii="-webkit-standard" w:eastAsia="Times New Roman" w:hAnsi="-webkit-standard"/>
          <w:color w:val="000000"/>
          <w:sz w:val="27"/>
          <w:szCs w:val="27"/>
        </w:rPr>
        <w:t>for efficient data retrieval in</w:t>
      </w:r>
      <w:r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>
        <w:rPr>
          <w:rStyle w:val="Strong"/>
          <w:rFonts w:eastAsia="Times New Roman"/>
          <w:color w:val="000000"/>
        </w:rPr>
        <w:t>REF CURSOR</w:t>
      </w:r>
      <w:r>
        <w:rPr>
          <w:rFonts w:ascii="-webkit-standard" w:eastAsia="Times New Roman" w:hAnsi="-webkit-standard"/>
          <w:color w:val="000000"/>
          <w:sz w:val="27"/>
          <w:szCs w:val="27"/>
        </w:rPr>
        <w:t>-based functionalities.</w:t>
      </w:r>
    </w:p>
    <w:p w14:paraId="50AD1CC7" w14:textId="77777777" w:rsidR="00FB03C9" w:rsidRPr="00FB03C9" w:rsidRDefault="00D5305B">
      <w:pPr>
        <w:divId w:val="755706936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>-</w:t>
      </w:r>
      <w:r w:rsidR="00FB03C9" w:rsidRPr="00FB03C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="00FB03C9"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Developed and </w:t>
      </w:r>
      <w:proofErr w:type="spellStart"/>
      <w:r w:rsidR="00FB03C9"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optimized</w:t>
      </w:r>
      <w:proofErr w:type="spellEnd"/>
      <w:r w:rsidR="00FB03C9"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complex PLSQL packages, stored procedures, and triggers to enhance business logic and improve query performance by 30%.</w:t>
      </w:r>
    </w:p>
    <w:p w14:paraId="1C35E7A5" w14:textId="77777777" w:rsidR="00FB03C9" w:rsidRPr="00FB03C9" w:rsidRDefault="00FB03C9" w:rsidP="00FB03C9">
      <w:pPr>
        <w:spacing w:after="0" w:line="240" w:lineRule="auto"/>
        <w:divId w:val="755706936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FB03C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Created robust ETL pipelines using </w:t>
      </w:r>
      <w:r w:rsidRPr="00FB03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Informatica</w:t>
      </w:r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 and </w:t>
      </w:r>
      <w:proofErr w:type="spellStart"/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Pentaho</w:t>
      </w:r>
      <w:proofErr w:type="spellEnd"/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for integrating, cleansing, and enriching large data sets from multiple sources.</w:t>
      </w:r>
    </w:p>
    <w:p w14:paraId="5B046740" w14:textId="77777777" w:rsidR="00FB03C9" w:rsidRPr="00FB03C9" w:rsidRDefault="00FB03C9" w:rsidP="00FB03C9">
      <w:pPr>
        <w:spacing w:after="0" w:line="240" w:lineRule="auto"/>
        <w:divId w:val="755706936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FB03C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Implemented data integration workflows in </w:t>
      </w:r>
      <w:r w:rsidRPr="00FB03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Informatica</w:t>
      </w:r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, streamlining the movement of data across cloud platforms.</w:t>
      </w:r>
    </w:p>
    <w:p w14:paraId="52F9F8F0" w14:textId="77777777" w:rsidR="00FB03C9" w:rsidRPr="00FB03C9" w:rsidRDefault="00FB03C9" w:rsidP="00FB03C9">
      <w:pPr>
        <w:spacing w:after="0" w:line="240" w:lineRule="auto"/>
        <w:divId w:val="755706936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FB03C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</w:t>
      </w:r>
      <w:proofErr w:type="spellStart"/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Optimized</w:t>
      </w:r>
      <w:proofErr w:type="spellEnd"/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Oracle PLSQL and </w:t>
      </w:r>
      <w:r w:rsidRPr="00FB03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Informatica mappings</w:t>
      </w:r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, achieving a 25% reduction in data processing times.</w:t>
      </w:r>
    </w:p>
    <w:p w14:paraId="5ACFDE3C" w14:textId="77777777" w:rsidR="00FB03C9" w:rsidRPr="00FB03C9" w:rsidRDefault="00FB03C9" w:rsidP="00FB03C9">
      <w:pPr>
        <w:spacing w:after="0" w:line="240" w:lineRule="auto"/>
        <w:divId w:val="755706936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FB03C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Designed and deployed custom Oracle APEX applications to streamline data </w:t>
      </w:r>
      <w:proofErr w:type="spellStart"/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visualization</w:t>
      </w:r>
      <w:proofErr w:type="spellEnd"/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and provide actionable insights for business users.</w:t>
      </w:r>
    </w:p>
    <w:p w14:paraId="738D95D6" w14:textId="77777777" w:rsidR="00FB03C9" w:rsidRPr="00FB03C9" w:rsidRDefault="00FB03C9" w:rsidP="00FB03C9">
      <w:pPr>
        <w:spacing w:after="0" w:line="240" w:lineRule="auto"/>
        <w:divId w:val="755706936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FB03C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Collaborated with cross-functional teams to ensure seamless integration of PLSQL modules with legacy systems and third-party tools.</w:t>
      </w:r>
    </w:p>
    <w:p w14:paraId="69235173" w14:textId="77777777" w:rsidR="00FB03C9" w:rsidRDefault="00FB03C9" w:rsidP="00FB03C9">
      <w:pPr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FB03C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FB03C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Mentored a team of 6-7 developers, focusing on PLSQL performance tuning and advanced database techniques, delivering projects 20% ahead of schedule.</w:t>
      </w:r>
    </w:p>
    <w:p w14:paraId="30005F80" w14:textId="2638B924" w:rsidR="00466829" w:rsidRPr="00466829" w:rsidRDefault="00466829" w:rsidP="00FB03C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6682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Senior Consultant | </w:t>
      </w:r>
      <w:proofErr w:type="spellStart"/>
      <w:r w:rsidRPr="0046682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Capgemini</w:t>
      </w:r>
      <w:proofErr w:type="spellEnd"/>
      <w:r w:rsidRPr="0046682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, </w:t>
      </w:r>
      <w:proofErr w:type="spellStart"/>
      <w:r w:rsidRPr="0046682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Bengaluru</w:t>
      </w:r>
      <w:proofErr w:type="spellEnd"/>
      <w:r w:rsidRPr="0046682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India | July 2021 - August 2022</w:t>
      </w:r>
    </w:p>
    <w:p w14:paraId="264A2F2D" w14:textId="07009BFB" w:rsidR="00F45924" w:rsidRDefault="00466829" w:rsidP="00466829">
      <w:r w:rsidRPr="00466829">
        <w:t>• Managed a team of 6-7 developers and achieved project success by delivering 100% of tasks on time.</w:t>
      </w:r>
      <w:r w:rsidRPr="00466829">
        <w:br/>
        <w:t>• Optimized SQL scripts for business reporting, reducing query execution time by 40%.</w:t>
      </w:r>
      <w:r w:rsidRPr="00466829">
        <w:br/>
        <w:t>• Successfully built and maintained analytical warehouses on Snowflake, improving data access by 35%.</w:t>
      </w:r>
    </w:p>
    <w:p w14:paraId="39A3A626" w14:textId="77777777" w:rsidR="0086697F" w:rsidRPr="0086697F" w:rsidRDefault="00D5305B">
      <w:pPr>
        <w:divId w:val="261574465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>
        <w:t>-</w:t>
      </w:r>
      <w:r w:rsidR="0086697F" w:rsidRPr="0086697F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="0086697F"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Developed and </w:t>
      </w:r>
      <w:proofErr w:type="spellStart"/>
      <w:r w:rsidR="0086697F"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optimized</w:t>
      </w:r>
      <w:proofErr w:type="spellEnd"/>
      <w:r w:rsidR="0086697F"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complex PLSQL packages, stored procedures, and triggers to enhance business logic and improve query performance by 30%.</w:t>
      </w:r>
    </w:p>
    <w:p w14:paraId="5629DF60" w14:textId="77777777" w:rsidR="0086697F" w:rsidRPr="0086697F" w:rsidRDefault="0086697F" w:rsidP="0086697F">
      <w:pPr>
        <w:spacing w:after="0" w:line="240" w:lineRule="auto"/>
        <w:divId w:val="261574465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86697F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Created robust ETL pipelines using </w:t>
      </w:r>
      <w:r w:rsidRPr="008669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Informatica</w:t>
      </w:r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 and </w:t>
      </w:r>
      <w:proofErr w:type="spellStart"/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Pentaho</w:t>
      </w:r>
      <w:proofErr w:type="spellEnd"/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for integrating, cleansing, and enriching large data sets from multiple sources.</w:t>
      </w:r>
    </w:p>
    <w:p w14:paraId="1F6B46C2" w14:textId="77777777" w:rsidR="0086697F" w:rsidRPr="0086697F" w:rsidRDefault="0086697F" w:rsidP="0086697F">
      <w:pPr>
        <w:spacing w:after="0" w:line="240" w:lineRule="auto"/>
        <w:divId w:val="261574465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86697F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Implemented data integration workflows in </w:t>
      </w:r>
      <w:r w:rsidRPr="008669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Informatica</w:t>
      </w:r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, streamlining the movement of data across cloud platforms.</w:t>
      </w:r>
    </w:p>
    <w:p w14:paraId="718654FE" w14:textId="77777777" w:rsidR="0086697F" w:rsidRPr="0086697F" w:rsidRDefault="0086697F" w:rsidP="0086697F">
      <w:pPr>
        <w:spacing w:after="0" w:line="240" w:lineRule="auto"/>
        <w:divId w:val="261574465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86697F">
        <w:rPr>
          <w:rFonts w:ascii="Times New Roman" w:eastAsia="Times New Roman" w:hAnsi="Symbol" w:cs="Times New Roman"/>
          <w:sz w:val="24"/>
          <w:szCs w:val="24"/>
          <w:lang w:val="en-IN" w:eastAsia="en-GB"/>
        </w:rPr>
        <w:lastRenderedPageBreak/>
        <w:t></w:t>
      </w:r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</w:t>
      </w:r>
      <w:proofErr w:type="spellStart"/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Optimized</w:t>
      </w:r>
      <w:proofErr w:type="spellEnd"/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Oracle PLSQL and </w:t>
      </w:r>
      <w:r w:rsidRPr="008669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Informatica mappings</w:t>
      </w:r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, achieving a 25% reduction in data processing times.</w:t>
      </w:r>
    </w:p>
    <w:p w14:paraId="49779048" w14:textId="77777777" w:rsidR="0086697F" w:rsidRPr="0086697F" w:rsidRDefault="0086697F" w:rsidP="0086697F">
      <w:pPr>
        <w:spacing w:after="0" w:line="240" w:lineRule="auto"/>
        <w:divId w:val="261574465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86697F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Designed and deployed custom Oracle APEX applications to streamline data </w:t>
      </w:r>
      <w:proofErr w:type="spellStart"/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visualization</w:t>
      </w:r>
      <w:proofErr w:type="spellEnd"/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and provide actionable insights for business users.</w:t>
      </w:r>
    </w:p>
    <w:p w14:paraId="0AE6E550" w14:textId="77777777" w:rsidR="0086697F" w:rsidRPr="0086697F" w:rsidRDefault="0086697F" w:rsidP="0086697F">
      <w:pPr>
        <w:spacing w:after="0" w:line="240" w:lineRule="auto"/>
        <w:divId w:val="261574465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86697F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Collaborated with cross-functional teams to ensure seamless integration of PLSQL modules with legacy systems and third-party tools.</w:t>
      </w:r>
    </w:p>
    <w:p w14:paraId="0AB76DC3" w14:textId="56F7E8A8" w:rsidR="00F45924" w:rsidRPr="00466829" w:rsidRDefault="0086697F" w:rsidP="00466829">
      <w:r w:rsidRPr="0086697F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86697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Mentored a team of 6-7 developers, focusing on PLSQL performance tuning and advanced database techniques, delivering projects 20% ahead of schedule.</w:t>
      </w:r>
    </w:p>
    <w:p w14:paraId="0C5AB14D" w14:textId="77777777" w:rsidR="00466829" w:rsidRPr="00466829" w:rsidRDefault="00466829" w:rsidP="00466829">
      <w:pPr>
        <w:spacing w:before="150" w:after="0" w:line="324" w:lineRule="atLeast"/>
        <w:rPr>
          <w:rFonts w:ascii="-webkit-standard" w:hAnsi="-webkit-standard" w:cs="Times New Roman" w:hint="eastAsia"/>
          <w:color w:val="000000"/>
          <w:sz w:val="27"/>
          <w:szCs w:val="27"/>
          <w:lang w:val="en-IN" w:eastAsia="en-GB"/>
        </w:rPr>
      </w:pPr>
      <w:r w:rsidRPr="00466829">
        <w:rPr>
          <w:rFonts w:ascii="Calibri" w:hAnsi="Calibri" w:cs="Times New Roman"/>
          <w:b/>
          <w:bCs/>
          <w:color w:val="4F81BD"/>
          <w:sz w:val="30"/>
          <w:szCs w:val="30"/>
          <w:lang w:val="en-IN" w:eastAsia="en-GB"/>
        </w:rPr>
        <w:t xml:space="preserve">Senior Software Engineer | IBM India </w:t>
      </w:r>
      <w:proofErr w:type="spellStart"/>
      <w:r w:rsidRPr="00466829">
        <w:rPr>
          <w:rFonts w:ascii="Calibri" w:hAnsi="Calibri" w:cs="Times New Roman"/>
          <w:b/>
          <w:bCs/>
          <w:color w:val="4F81BD"/>
          <w:sz w:val="30"/>
          <w:szCs w:val="30"/>
          <w:lang w:val="en-IN" w:eastAsia="en-GB"/>
        </w:rPr>
        <w:t>Pvt</w:t>
      </w:r>
      <w:proofErr w:type="spellEnd"/>
      <w:r w:rsidRPr="00466829">
        <w:rPr>
          <w:rFonts w:ascii="Calibri" w:hAnsi="Calibri" w:cs="Times New Roman"/>
          <w:b/>
          <w:bCs/>
          <w:color w:val="4F81BD"/>
          <w:sz w:val="30"/>
          <w:szCs w:val="30"/>
          <w:lang w:val="en-IN" w:eastAsia="en-GB"/>
        </w:rPr>
        <w:t>. ltd, Bangalore India | May 2021 – July 2021</w:t>
      </w:r>
    </w:p>
    <w:p w14:paraId="0E508EA6" w14:textId="77777777" w:rsidR="00466829" w:rsidRPr="00466829" w:rsidRDefault="00466829" w:rsidP="00466829">
      <w:pPr>
        <w:spacing w:after="0" w:line="324" w:lineRule="atLeast"/>
        <w:rPr>
          <w:rFonts w:ascii="-webkit-standard" w:hAnsi="-webkit-standard" w:cs="Times New Roman" w:hint="eastAsia"/>
          <w:color w:val="000000"/>
          <w:sz w:val="27"/>
          <w:szCs w:val="27"/>
          <w:lang w:val="en-IN" w:eastAsia="en-GB"/>
        </w:rPr>
      </w:pPr>
      <w:r w:rsidRPr="00466829">
        <w:rPr>
          <w:rFonts w:ascii="-webkit-standard" w:hAnsi="-webkit-standard" w:cs="Times New Roman"/>
          <w:color w:val="000000"/>
          <w:sz w:val="27"/>
          <w:szCs w:val="27"/>
          <w:lang w:val="en-IN" w:eastAsia="en-GB"/>
        </w:rPr>
        <w:t>• Developed and maintained Oracle PLSQL programs and Oracle APEX applications, focusing on front-end development.</w:t>
      </w:r>
      <w:r w:rsidRPr="00466829">
        <w:rPr>
          <w:rFonts w:ascii="-webkit-standard" w:hAnsi="-webkit-standard" w:cs="Times New Roman"/>
          <w:color w:val="000000"/>
          <w:sz w:val="27"/>
          <w:szCs w:val="27"/>
          <w:lang w:val="en-IN" w:eastAsia="en-GB"/>
        </w:rPr>
        <w:br/>
        <w:t>• Created and modified SQL scripts, stored procedures, functions, and packages to meet business requirements.</w:t>
      </w:r>
    </w:p>
    <w:p w14:paraId="437D2835" w14:textId="77777777" w:rsidR="00466829" w:rsidRPr="00466829" w:rsidRDefault="00466829" w:rsidP="00466829"/>
    <w:p w14:paraId="337C520C" w14:textId="77777777" w:rsidR="00466829" w:rsidRPr="00466829" w:rsidRDefault="00466829" w:rsidP="00466829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6682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Senior Member of Technical Staff (SMTS) | MetricStream, Bengaluru India | October 2020 - May 2021</w:t>
      </w:r>
    </w:p>
    <w:p w14:paraId="43645334" w14:textId="77777777" w:rsidR="00466829" w:rsidRPr="00466829" w:rsidRDefault="00466829" w:rsidP="00466829">
      <w:r w:rsidRPr="00466829">
        <w:t>• Designed and developed complex Oracle PLSQL procedures and functions, collaborating with cross-functional teams.</w:t>
      </w:r>
      <w:r w:rsidRPr="00466829">
        <w:br/>
        <w:t>• Configured MetricStream GRC modules (Audit, Risk, Issue Management Systems) and implemented control enhancements.</w:t>
      </w:r>
      <w:r w:rsidRPr="00466829">
        <w:br/>
        <w:t>• Conducted code reviews, performance tuning, and resolved technical issues to maintain system stability.</w:t>
      </w:r>
      <w:r w:rsidRPr="00466829">
        <w:br/>
        <w:t>• Developed workflows and business logic for incremental data loads, ensuring data migration integrity.</w:t>
      </w:r>
    </w:p>
    <w:p w14:paraId="7AD8B83F" w14:textId="77777777" w:rsidR="00466829" w:rsidRPr="00466829" w:rsidRDefault="00466829" w:rsidP="00466829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6682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Senior Software Engineer | Clover Infotech Pvt. Ltd, Mumbai India | June 2015 - October 2020</w:t>
      </w:r>
    </w:p>
    <w:p w14:paraId="6721383A" w14:textId="77777777" w:rsidR="00466829" w:rsidRPr="00466829" w:rsidRDefault="00466829" w:rsidP="00466829">
      <w:r w:rsidRPr="00466829">
        <w:t>• Developed and maintained Oracle PLSQL programs and Oracle APEX applications, focusing on front-end development.</w:t>
      </w:r>
      <w:r w:rsidRPr="00466829">
        <w:br/>
        <w:t>• Created and modified SQL scripts, stored procedures, functions, and packages to meet business requirements.</w:t>
      </w:r>
      <w:r w:rsidRPr="00466829">
        <w:br/>
        <w:t>• Managed data migration using SQL*Loader, performed debugging, and optimized performance for multiple projects.</w:t>
      </w:r>
    </w:p>
    <w:p w14:paraId="7D5E2F7D" w14:textId="77777777" w:rsidR="00420ECE" w:rsidRDefault="002242E5">
      <w:pPr>
        <w:pStyle w:val="Heading1"/>
      </w:pPr>
      <w:r>
        <w:t>Education</w:t>
      </w:r>
    </w:p>
    <w:p w14:paraId="1727D69D" w14:textId="77777777" w:rsidR="00C268DC" w:rsidRDefault="002242E5">
      <w:r>
        <w:t>Bachelor of Arts in Economics</w:t>
      </w:r>
    </w:p>
    <w:p w14:paraId="31D168B4" w14:textId="630A2484" w:rsidR="00420ECE" w:rsidRDefault="002242E5">
      <w:proofErr w:type="spellStart"/>
      <w:r>
        <w:t>Utkal</w:t>
      </w:r>
      <w:proofErr w:type="spellEnd"/>
      <w:r>
        <w:t xml:space="preserve"> University, Bhubaneswar | June 2002 - May 2005</w:t>
      </w:r>
    </w:p>
    <w:p w14:paraId="432FCBE4" w14:textId="77777777" w:rsidR="002242E5" w:rsidRDefault="002242E5" w:rsidP="00780581">
      <w:r>
        <w:lastRenderedPageBreak/>
        <w:t>Master In Computer Application(Part Time)</w:t>
      </w:r>
      <w:r>
        <w:br/>
      </w:r>
      <w:proofErr w:type="spellStart"/>
      <w:r>
        <w:t>Kalinga</w:t>
      </w:r>
      <w:proofErr w:type="spellEnd"/>
      <w:r>
        <w:t xml:space="preserve"> University, Raipur | May 2014 - May 2017</w:t>
      </w:r>
    </w:p>
    <w:p w14:paraId="4394EC08" w14:textId="77777777" w:rsidR="002242E5" w:rsidRDefault="002242E5"/>
    <w:sectPr w:rsidR="002242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659421">
    <w:abstractNumId w:val="8"/>
  </w:num>
  <w:num w:numId="2" w16cid:durableId="361594211">
    <w:abstractNumId w:val="6"/>
  </w:num>
  <w:num w:numId="3" w16cid:durableId="550384099">
    <w:abstractNumId w:val="5"/>
  </w:num>
  <w:num w:numId="4" w16cid:durableId="845242315">
    <w:abstractNumId w:val="4"/>
  </w:num>
  <w:num w:numId="5" w16cid:durableId="252858868">
    <w:abstractNumId w:val="7"/>
  </w:num>
  <w:num w:numId="6" w16cid:durableId="1563715244">
    <w:abstractNumId w:val="3"/>
  </w:num>
  <w:num w:numId="7" w16cid:durableId="1414550134">
    <w:abstractNumId w:val="2"/>
  </w:num>
  <w:num w:numId="8" w16cid:durableId="1481380725">
    <w:abstractNumId w:val="1"/>
  </w:num>
  <w:num w:numId="9" w16cid:durableId="10508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9FC"/>
    <w:rsid w:val="0015074B"/>
    <w:rsid w:val="001742DB"/>
    <w:rsid w:val="002242E5"/>
    <w:rsid w:val="0029639D"/>
    <w:rsid w:val="00326F90"/>
    <w:rsid w:val="003F548A"/>
    <w:rsid w:val="00420ECE"/>
    <w:rsid w:val="0044239A"/>
    <w:rsid w:val="00466829"/>
    <w:rsid w:val="004967C0"/>
    <w:rsid w:val="004B1861"/>
    <w:rsid w:val="004B322D"/>
    <w:rsid w:val="004C7E12"/>
    <w:rsid w:val="004D4A70"/>
    <w:rsid w:val="00594618"/>
    <w:rsid w:val="00614B59"/>
    <w:rsid w:val="00623681"/>
    <w:rsid w:val="00696493"/>
    <w:rsid w:val="006C28B3"/>
    <w:rsid w:val="007A389D"/>
    <w:rsid w:val="007E0C4D"/>
    <w:rsid w:val="00855A25"/>
    <w:rsid w:val="0086697F"/>
    <w:rsid w:val="009048DB"/>
    <w:rsid w:val="00AA1D8D"/>
    <w:rsid w:val="00B47730"/>
    <w:rsid w:val="00BB4684"/>
    <w:rsid w:val="00C268DC"/>
    <w:rsid w:val="00CB0664"/>
    <w:rsid w:val="00CF531D"/>
    <w:rsid w:val="00D5305B"/>
    <w:rsid w:val="00D97CCD"/>
    <w:rsid w:val="00DA3002"/>
    <w:rsid w:val="00DB6EB7"/>
    <w:rsid w:val="00F45924"/>
    <w:rsid w:val="00FB03C9"/>
    <w:rsid w:val="00FC693F"/>
    <w:rsid w:val="00FC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CE69B"/>
  <w14:defaultImageDpi w14:val="300"/>
  <w15:docId w15:val="{B8CAB2CC-66BD-3A4A-A6D0-ABAF9CCB4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A38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8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389D"/>
    <w:rPr>
      <w:color w:val="800080" w:themeColor="followedHyperlink"/>
      <w:u w:val="single"/>
    </w:rPr>
  </w:style>
  <w:style w:type="paragraph" w:customStyle="1" w:styleId="s5">
    <w:name w:val="s5"/>
    <w:basedOn w:val="Normal"/>
    <w:rsid w:val="004668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GB"/>
    </w:rPr>
  </w:style>
  <w:style w:type="character" w:customStyle="1" w:styleId="bumpedfont15">
    <w:name w:val="bumpedfont15"/>
    <w:basedOn w:val="DefaultParagraphFont"/>
    <w:rsid w:val="00466829"/>
  </w:style>
  <w:style w:type="paragraph" w:styleId="NormalWeb">
    <w:name w:val="Normal (Web)"/>
    <w:basedOn w:val="Normal"/>
    <w:uiPriority w:val="99"/>
    <w:semiHidden/>
    <w:unhideWhenUsed/>
    <w:rsid w:val="004668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GB"/>
    </w:rPr>
  </w:style>
  <w:style w:type="character" w:customStyle="1" w:styleId="apple-converted-space">
    <w:name w:val="apple-converted-space"/>
    <w:basedOn w:val="DefaultParagraphFont"/>
    <w:rsid w:val="004B1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5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puspita-panda-450a7bb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puspita panda</cp:lastModifiedBy>
  <cp:revision>19</cp:revision>
  <dcterms:created xsi:type="dcterms:W3CDTF">2024-11-13T01:55:00Z</dcterms:created>
  <dcterms:modified xsi:type="dcterms:W3CDTF">2024-12-10T14:22:00Z</dcterms:modified>
  <cp:category/>
</cp:coreProperties>
</file>