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>
          <w:rFonts w:ascii="Verdana" w:cs="Verdana" w:eastAsia="Verdana" w:hAnsi="Verdana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Verdana" w:cs="Verdana" w:eastAsia="Verdana" w:hAnsi="Verdana"/>
          <w:b w:val="1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Verdana" w:cs="Verdana" w:eastAsia="Verdana" w:hAnsi="Verdana"/>
          <w:b w:val="1"/>
          <w:i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rtl w:val="0"/>
        </w:rPr>
        <w:t xml:space="preserve">Prasant Ku Rout</w:t>
      </w:r>
    </w:p>
    <w:p w:rsidR="00000000" w:rsidDel="00000000" w:rsidP="00000000" w:rsidRDefault="00000000" w:rsidRPr="00000000" w14:paraId="00000004">
      <w:pPr>
        <w:widowControl w:val="0"/>
        <w:rPr>
          <w:rFonts w:ascii="Verdana" w:cs="Verdana" w:eastAsia="Verdana" w:hAnsi="Verdana"/>
          <w:b w:val="1"/>
          <w:i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rtl w:val="0"/>
        </w:rPr>
        <w:t xml:space="preserve">Flat-B-22, 3rd floor,Mayuri garden,Wagholi</w:t>
      </w:r>
    </w:p>
    <w:p w:rsidR="00000000" w:rsidDel="00000000" w:rsidP="00000000" w:rsidRDefault="00000000" w:rsidRPr="00000000" w14:paraId="00000005">
      <w:pPr>
        <w:widowControl w:val="0"/>
        <w:rPr>
          <w:rFonts w:ascii="Verdana" w:cs="Verdana" w:eastAsia="Verdana" w:hAnsi="Verdana"/>
          <w:b w:val="1"/>
          <w:i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rtl w:val="0"/>
        </w:rPr>
        <w:t xml:space="preserve">Pune</w:t>
      </w:r>
    </w:p>
    <w:p w:rsidR="00000000" w:rsidDel="00000000" w:rsidP="00000000" w:rsidRDefault="00000000" w:rsidRPr="00000000" w14:paraId="00000006">
      <w:pPr>
        <w:widowControl w:val="0"/>
        <w:rPr>
          <w:rFonts w:ascii="Verdana" w:cs="Verdana" w:eastAsia="Verdana" w:hAnsi="Verdana"/>
          <w:b w:val="1"/>
          <w:i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8"/>
          <w:szCs w:val="18"/>
          <w:rtl w:val="0"/>
        </w:rPr>
        <w:t xml:space="preserve">Maharastra                                                                                                    </w:t>
      </w:r>
      <w:r w:rsidDel="00000000" w:rsidR="00000000" w:rsidRPr="00000000">
        <w:rPr>
          <w:rFonts w:ascii="Verdana" w:cs="Verdana" w:eastAsia="Verdana" w:hAnsi="Verdana"/>
          <w:b w:val="1"/>
          <w:color w:val="0000ff"/>
          <w:sz w:val="16"/>
          <w:szCs w:val="16"/>
          <w:u w:val="single"/>
          <w:rtl w:val="0"/>
        </w:rPr>
        <w:t xml:space="preserve">rout_prasanth@yahoo.com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                                                                                                                               CELL NO: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91-9730426258</w:t>
      </w:r>
    </w:p>
    <w:p w:rsidR="00000000" w:rsidDel="00000000" w:rsidP="00000000" w:rsidRDefault="00000000" w:rsidRPr="00000000" w14:paraId="00000008">
      <w:pPr>
        <w:widowControl w:val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91-7609021408  </w:t>
      </w:r>
    </w:p>
    <w:p w:rsidR="00000000" w:rsidDel="00000000" w:rsidP="00000000" w:rsidRDefault="00000000" w:rsidRPr="00000000" w14:paraId="00000009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5325"/>
        </w:tabs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B">
      <w:pPr>
        <w:widowControl w:val="0"/>
        <w:pBdr>
          <w:top w:color="000000" w:space="0" w:sz="12" w:val="single"/>
          <w:left w:color="000000" w:space="4" w:sz="12" w:val="single"/>
          <w:bottom w:color="000000" w:space="0" w:sz="12" w:val="single"/>
          <w:right w:color="000000" w:space="4" w:sz="12" w:val="single"/>
        </w:pBdr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widowControl w:val="0"/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To apply my sound industry standard technical and interpersonal skills, as an IT professional in software           development, maintenance, testing &amp; implementation to cope the task of the organization.</w:t>
      </w:r>
    </w:p>
    <w:p w:rsidR="00000000" w:rsidDel="00000000" w:rsidP="00000000" w:rsidRDefault="00000000" w:rsidRPr="00000000" w14:paraId="0000000E">
      <w:pPr>
        <w:widowControl w:val="0"/>
        <w:ind w:left="-144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440"/>
        </w:tabs>
        <w:ind w:left="1440" w:hanging="126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Professional Summary: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12 Years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of work experience in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PostgreSQL developer/AWS 13,14,15,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Oracle 10G,11G (SQL, PL/SQL)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and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UNIX, Discoverer 10g(reports)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Experience of work in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DATASTAGE Oracle (SQL, PL/SQL)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and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UNIX,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SQL Server/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/MongoDB/AWS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Using JIRA and GIT Tool Based on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tabs>
          <w:tab w:val="left" w:leader="none" w:pos="1440"/>
        </w:tabs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Having experience in Software,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Design, Development, Testing and Deployment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of Software systems for various commercial applications with experience of SDLC.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tabs>
          <w:tab w:val="left" w:leader="none" w:pos="1440"/>
        </w:tabs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Database Designing Data Modeling &amp; Publishing for Business Enterprise System.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Having skills   in implementing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Application/Client-Server/E-Commerce Software ,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Responsibility involved in Client interaction, Support, Test &amp;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Proficiency in D2K, Oracle 10G and PL/Sql in UNIX platform,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6"/>
          <w:szCs w:val="16"/>
          <w:rtl w:val="0"/>
        </w:rPr>
        <w:t xml:space="preserve">Datastage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Excellent Analytical and Programming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Domain Skills :-Finance, Telecom.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ind w:left="720" w:hanging="360"/>
        <w:rPr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Query optimization and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1440" w:hanging="72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widowControl w:val="0"/>
        <w:pBdr>
          <w:top w:color="000000" w:space="1" w:sz="6" w:val="single"/>
          <w:left w:color="000000" w:space="4" w:sz="6" w:val="single"/>
          <w:bottom w:color="000000" w:space="0" w:sz="6" w:val="single"/>
          <w:right w:color="000000" w:space="1" w:sz="6" w:val="single"/>
        </w:pBdr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Work Sequence:</w:t>
      </w:r>
    </w:p>
    <w:p w:rsidR="00000000" w:rsidDel="00000000" w:rsidP="00000000" w:rsidRDefault="00000000" w:rsidRPr="00000000" w14:paraId="0000001C">
      <w:pPr>
        <w:widowControl w:val="0"/>
        <w:ind w:left="-144" w:firstLine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Organization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  <w:t xml:space="preserve">                                  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Duration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  <w:t xml:space="preserve">                  </w:t>
      </w:r>
    </w:p>
    <w:p w:rsidR="00000000" w:rsidDel="00000000" w:rsidP="00000000" w:rsidRDefault="00000000" w:rsidRPr="00000000" w14:paraId="0000001D">
      <w:pPr>
        <w:widowControl w:val="0"/>
        <w:ind w:left="-144" w:firstLine="0"/>
        <w:rPr>
          <w:rFonts w:ascii="Verdana" w:cs="Verdana" w:eastAsia="Verdana" w:hAnsi="Verdana"/>
          <w:b w:val="1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u w:val="single"/>
          <w:rtl w:val="0"/>
        </w:rPr>
        <w:t xml:space="preserve">Designation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left="-144" w:firstLine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HCL technologies.     Mar 2014 to till date Technical lead</w:t>
      </w:r>
    </w:p>
    <w:p w:rsidR="00000000" w:rsidDel="00000000" w:rsidP="00000000" w:rsidRDefault="00000000" w:rsidRPr="00000000" w14:paraId="0000001F">
      <w:pPr>
        <w:widowControl w:val="0"/>
        <w:ind w:left="-144" w:firstLine="0"/>
        <w:rPr>
          <w:rFonts w:ascii="Verdana" w:cs="Verdana" w:eastAsia="Verdana" w:hAnsi="Verdana"/>
          <w:b w:val="1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Intelligent Machines Lab                 Sep 22 to Mar 23             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left="-144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Genpact Global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PVT LTD                      Nov 13 to Aug 22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                 Team Leader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left="-144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NIIT Technologies Ltd(Dubai)                Mar 13 to Oct 13                         Technical Analyst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-144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TECHMAHINDRA  PVT LTD                      Mar 11 to Mar 13                         Sr.Technical Associate   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ind w:left="-144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IBM INDIA PVT LTD                                Sep 09 to Feb 11                          Sr Oracle developer</w:t>
      </w:r>
    </w:p>
    <w:p w:rsidR="00000000" w:rsidDel="00000000" w:rsidP="00000000" w:rsidRDefault="00000000" w:rsidRPr="00000000" w14:paraId="00000024">
      <w:pPr>
        <w:widowControl w:val="0"/>
        <w:pBdr>
          <w:top w:color="000000" w:space="0" w:sz="12" w:val="single"/>
          <w:left w:color="000000" w:space="4" w:sz="12" w:val="single"/>
          <w:bottom w:color="000000" w:space="0" w:sz="12" w:val="single"/>
          <w:right w:color="000000" w:space="1" w:sz="12" w:val="single"/>
        </w:pBdr>
        <w:tabs>
          <w:tab w:val="left" w:leader="none" w:pos="1080"/>
          <w:tab w:val="left" w:leader="none" w:pos="2160"/>
        </w:tabs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Educational Background:</w:t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1080"/>
          <w:tab w:val="left" w:leader="none" w:pos="2160"/>
        </w:tabs>
        <w:ind w:left="112" w:hanging="160"/>
        <w:rPr>
          <w:rFonts w:ascii="Noto Sans Symbols" w:cs="Noto Sans Symbols" w:eastAsia="Noto Sans Symbols" w:hAnsi="Noto Sans Symbols"/>
          <w:b w:val="1"/>
          <w:sz w:val="16"/>
          <w:szCs w:val="16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sz w:val="16"/>
          <w:szCs w:val="16"/>
          <w:rtl w:val="0"/>
        </w:rPr>
        <w:t xml:space="preserve">         </w:t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1080"/>
          <w:tab w:val="left" w:leader="none" w:pos="2160"/>
        </w:tabs>
        <w:ind w:left="-48.00000000000001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Bachelor's degree                                                             Utkal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1080"/>
          <w:tab w:val="left" w:leader="none" w:pos="2160"/>
        </w:tabs>
        <w:ind w:left="-144" w:hanging="144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080"/>
          <w:tab w:val="left" w:leader="none" w:pos="2160"/>
        </w:tabs>
        <w:rPr>
          <w:rFonts w:ascii="Verdana" w:cs="Verdana" w:eastAsia="Verdana" w:hAnsi="Verdana"/>
          <w:sz w:val="16"/>
          <w:szCs w:val="1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0" w:sz="12" w:val="single"/>
          <w:left w:color="000000" w:space="5" w:sz="12" w:val="single"/>
          <w:bottom w:color="000000" w:space="0" w:sz="12" w:val="single"/>
          <w:right w:color="000000" w:space="1" w:sz="12" w:val="single"/>
        </w:pBdr>
        <w:tabs>
          <w:tab w:val="left" w:leader="none" w:pos="720"/>
          <w:tab w:val="left" w:leader="none" w:pos="2160"/>
        </w:tabs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Technical Skills: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20"/>
          <w:tab w:val="left" w:leader="none" w:pos="2160"/>
        </w:tabs>
        <w:spacing w:line="360" w:lineRule="auto"/>
        <w:ind w:left="72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6"/>
          <w:szCs w:val="16"/>
          <w:rtl w:val="0"/>
        </w:rPr>
        <w:t xml:space="preserve">∙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RDBMS</w:t>
        <w:tab/>
        <w:tab/>
        <w:t xml:space="preserve">           :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PostgreSQL Development/DBA/AWS,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ORACLE 9i/10g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SQL,PL/SQL MS Access 2000.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72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6"/>
          <w:szCs w:val="16"/>
          <w:rtl w:val="0"/>
        </w:rPr>
        <w:t xml:space="preserve">∙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RDBMS    </w:t>
        <w:tab/>
        <w:t xml:space="preserve">                        : SQL Server/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PostgreSQL/MongoDB/AWS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6"/>
          <w:szCs w:val="16"/>
          <w:rtl w:val="0"/>
        </w:rPr>
        <w:t xml:space="preserve">                 ∙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Oracle Reports                     :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Oracle discoverer 10G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72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6"/>
          <w:szCs w:val="16"/>
          <w:rtl w:val="0"/>
        </w:rPr>
        <w:t xml:space="preserve">∙    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16"/>
          <w:szCs w:val="16"/>
          <w:rtl w:val="0"/>
        </w:rPr>
        <w:t xml:space="preserve">Ο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S              </w:t>
        <w:tab/>
        <w:tab/>
        <w:t xml:space="preserve">           :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Windows 2000, Windows NT4.0,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Unix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(SCO)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72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6"/>
          <w:szCs w:val="16"/>
          <w:rtl w:val="0"/>
        </w:rPr>
        <w:t xml:space="preserve">∙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Mark-Up Language</w:t>
        <w:tab/>
        <w:t xml:space="preserve">           :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HTML, DHTML, XML,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JIRA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Noto Sans Symbols" w:cs="Noto Sans Symbols" w:eastAsia="Noto Sans Symbols" w:hAnsi="Noto Sans Symbols"/>
          <w:sz w:val="16"/>
          <w:szCs w:val="16"/>
          <w:rtl w:val="0"/>
        </w:rPr>
        <w:t xml:space="preserve">    ∙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knowledge   </w:t>
        <w:tab/>
        <w:t xml:space="preserve">                        :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Datastage(ETL).Rage product</w:t>
      </w:r>
    </w:p>
    <w:p w:rsidR="00000000" w:rsidDel="00000000" w:rsidP="00000000" w:rsidRDefault="00000000" w:rsidRPr="00000000" w14:paraId="00000030">
      <w:pPr>
        <w:widowControl w:val="0"/>
        <w:rPr>
          <w:rFonts w:ascii="Verdana" w:cs="Verdana" w:eastAsia="Verdana" w:hAnsi="Verdana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Verdana" w:cs="Verdana" w:eastAsia="Verdana" w:hAnsi="Verdana"/>
          <w:b w:val="1"/>
          <w:sz w:val="16"/>
          <w:szCs w:val="16"/>
          <w:u w:val="single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u w:val="single"/>
          <w:rtl w:val="0"/>
        </w:rPr>
        <w:t xml:space="preserve">PROJECT UNDERTAKEN:</w:t>
      </w:r>
    </w:p>
    <w:p w:rsidR="00000000" w:rsidDel="00000000" w:rsidP="00000000" w:rsidRDefault="00000000" w:rsidRPr="00000000" w14:paraId="00000032">
      <w:pPr>
        <w:widowControl w:val="0"/>
        <w:rPr>
          <w:rFonts w:ascii="Verdana" w:cs="Verdana" w:eastAsia="Verdana" w:hAnsi="Verdana"/>
          <w:b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Intelligent Machines Lab :</w:t>
      </w:r>
    </w:p>
    <w:p w:rsidR="00000000" w:rsidDel="00000000" w:rsidP="00000000" w:rsidRDefault="00000000" w:rsidRPr="00000000" w14:paraId="00000035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Project Title: SWN</w:t>
        <w:tab/>
      </w:r>
    </w:p>
    <w:p w:rsidR="00000000" w:rsidDel="00000000" w:rsidP="00000000" w:rsidRDefault="00000000" w:rsidRPr="00000000" w14:paraId="00000037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Role: My SQL developer</w:t>
      </w:r>
    </w:p>
    <w:p w:rsidR="00000000" w:rsidDel="00000000" w:rsidP="00000000" w:rsidRDefault="00000000" w:rsidRPr="00000000" w14:paraId="00000038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Client: KENIYA</w:t>
      </w:r>
    </w:p>
    <w:p w:rsidR="00000000" w:rsidDel="00000000" w:rsidP="00000000" w:rsidRDefault="00000000" w:rsidRPr="00000000" w14:paraId="00000039">
      <w:pPr>
        <w:widowControl w:val="0"/>
        <w:ind w:left="-144" w:firstLine="0"/>
        <w:rPr/>
      </w:pP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Database</w:t>
      </w:r>
      <w:r w:rsidDel="00000000" w:rsidR="00000000" w:rsidRPr="00000000">
        <w:rPr>
          <w:b w:val="1"/>
          <w:rtl w:val="0"/>
        </w:rPr>
        <w:tab/>
        <w:t xml:space="preserve">:My SQL/AZURE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   Platform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Continuous Service improvement plans are prepared for the application to achieve the customer satisfaction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Assessment of Risk at application level being delivered to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Fallback rehearsal being performed at the application level by switcher over of the primary server to the secondary or failover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Involvement in the migration activity of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Escalation management is being exhibited at the ASM level to handle issue affectively.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Coordinating with different interface and component team towards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   Genpact Global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PVT LTD</w:t>
      </w:r>
    </w:p>
    <w:p w:rsidR="00000000" w:rsidDel="00000000" w:rsidP="00000000" w:rsidRDefault="00000000" w:rsidRPr="00000000" w14:paraId="00000045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Project Title: Semantic Intelligence (SI)/Brambles</w:t>
        <w:tab/>
      </w:r>
    </w:p>
    <w:p w:rsidR="00000000" w:rsidDel="00000000" w:rsidP="00000000" w:rsidRDefault="00000000" w:rsidRPr="00000000" w14:paraId="00000047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Role: PostgreSQL Developer &amp; DBA</w:t>
      </w:r>
    </w:p>
    <w:p w:rsidR="00000000" w:rsidDel="00000000" w:rsidP="00000000" w:rsidRDefault="00000000" w:rsidRPr="00000000" w14:paraId="00000048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Client: Deloitte, USA </w:t>
      </w:r>
    </w:p>
    <w:p w:rsidR="00000000" w:rsidDel="00000000" w:rsidP="00000000" w:rsidRDefault="00000000" w:rsidRPr="00000000" w14:paraId="00000049">
      <w:pPr>
        <w:widowControl w:val="0"/>
        <w:ind w:left="-144" w:firstLine="0"/>
        <w:rPr/>
      </w:pPr>
      <w:r w:rsidDel="00000000" w:rsidR="00000000" w:rsidRPr="00000000">
        <w:rPr>
          <w:b w:val="1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Database</w:t>
      </w:r>
      <w:r w:rsidDel="00000000" w:rsidR="00000000" w:rsidRPr="00000000">
        <w:rPr>
          <w:b w:val="1"/>
          <w:rtl w:val="0"/>
        </w:rPr>
        <w:tab/>
        <w:t xml:space="preserve">: PostgreSQL DBA/AWS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(13, 14,15)/Oracle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100" w:before="10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   Platform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Linux</w:t>
      </w:r>
    </w:p>
    <w:p w:rsidR="00000000" w:rsidDel="00000000" w:rsidP="00000000" w:rsidRDefault="00000000" w:rsidRPr="00000000" w14:paraId="0000004B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Semantic Intelligence is Application generator for semantic analysis of various domains. i.e. Banking , Pharmacy ,          Regulatory Legislative , Chemical etc.</w:t>
      </w:r>
    </w:p>
    <w:p w:rsidR="00000000" w:rsidDel="00000000" w:rsidP="00000000" w:rsidRDefault="00000000" w:rsidRPr="00000000" w14:paraId="0000004E">
      <w:pPr>
        <w:tabs>
          <w:tab w:val="right" w:leader="none" w:pos="10224"/>
        </w:tabs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10224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50">
      <w:pPr>
        <w:tabs>
          <w:tab w:val="right" w:leader="none" w:pos="10224"/>
        </w:tabs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Query optimization and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Handling the Jira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Designing of </w:t>
      </w:r>
      <w:bookmarkStart w:colFirst="0" w:colLast="0" w:name="30j0zll" w:id="1"/>
      <w:bookmarkEnd w:id="1"/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CDM, LDM &amp; PDM for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Creating PL-SQL stored procedures, functions, packages, triggers, cursors, views, Materialized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User Access control in Application and Database.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Automated Procedure using Shell scripting and Oracle Scheduler.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Installation of Oracle database, Oracle client &amp; Export ,Import of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Environment: Oracle 11g Database. Apache Application Server, Spring MVC 3, Hibernate3.0,Linux, Jboss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ind w:left="-144" w:firstLine="72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NIIT Technologies Ltd(Dubai)  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360"/>
        </w:tabs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 Project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CRIS</w:t>
      </w:r>
    </w:p>
    <w:p w:rsidR="00000000" w:rsidDel="00000000" w:rsidP="00000000" w:rsidRDefault="00000000" w:rsidRPr="00000000" w14:paraId="0000005D">
      <w:pPr>
        <w:pStyle w:val="Heading1"/>
        <w:pBdr>
          <w:bottom w:color="aaaaaa" w:space="0" w:sz="6" w:val="single"/>
        </w:pBdr>
        <w:tabs>
          <w:tab w:val="left" w:leader="none" w:pos="360"/>
          <w:tab w:val="left" w:leader="none" w:pos="360"/>
          <w:tab w:val="left" w:leader="none" w:pos="360"/>
          <w:tab w:val="left" w:leader="none" w:pos="360"/>
          <w:tab w:val="left" w:leader="none" w:pos="360"/>
          <w:tab w:val="left" w:leader="none" w:pos="360"/>
        </w:tabs>
        <w:spacing w:after="60" w:lineRule="auto"/>
        <w:rPr>
          <w:rFonts w:ascii="Georgia" w:cs="Georgia" w:eastAsia="Georgia" w:hAnsi="Georgia"/>
          <w:b w:val="0"/>
          <w:color w:val="000000"/>
          <w:sz w:val="43"/>
          <w:szCs w:val="43"/>
        </w:rPr>
      </w:pPr>
      <w:r w:rsidDel="00000000" w:rsidR="00000000" w:rsidRPr="00000000">
        <w:rPr>
          <w:b w:val="0"/>
          <w:i w:val="1"/>
          <w:rtl w:val="0"/>
        </w:rPr>
        <w:t xml:space="preserve"> Client</w:t>
      </w:r>
      <w:r w:rsidDel="00000000" w:rsidR="00000000" w:rsidRPr="00000000">
        <w:rPr>
          <w:rtl w:val="0"/>
        </w:rPr>
        <w:t xml:space="preserve"> : Bank of America Merrill Lynch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100" w:before="10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                                                                                Mar 13 – Oct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100" w:before="100" w:line="276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Platform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UNIX(Solaris)</w:t>
      </w:r>
    </w:p>
    <w:p w:rsidR="00000000" w:rsidDel="00000000" w:rsidP="00000000" w:rsidRDefault="00000000" w:rsidRPr="00000000" w14:paraId="00000060">
      <w:pPr>
        <w:widowControl w:val="0"/>
        <w:spacing w:after="100" w:before="100" w:line="276" w:lineRule="auto"/>
        <w:ind w:left="0" w:right="0" w:firstLine="0"/>
        <w:jc w:val="left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Software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</w:t>
      </w:r>
      <w:r w:rsidDel="00000000" w:rsidR="00000000" w:rsidRPr="00000000">
        <w:rPr>
          <w:b w:val="1"/>
          <w:rtl w:val="0"/>
        </w:rPr>
        <w:t xml:space="preserve">PostgreSQL/AWS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(13, 14,15)/Oracle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100" w:before="100" w:line="276" w:lineRule="auto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Tools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: pgadmin</w:t>
      </w:r>
    </w:p>
    <w:p w:rsidR="00000000" w:rsidDel="00000000" w:rsidP="00000000" w:rsidRDefault="00000000" w:rsidRPr="00000000" w14:paraId="00000062">
      <w:pPr>
        <w:widowControl w:val="0"/>
        <w:spacing w:after="100" w:before="100" w:line="276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Role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           Developer(TL)     </w:t>
      </w:r>
    </w:p>
    <w:p w:rsidR="00000000" w:rsidDel="00000000" w:rsidP="00000000" w:rsidRDefault="00000000" w:rsidRPr="00000000" w14:paraId="00000063">
      <w:pPr>
        <w:widowControl w:val="0"/>
        <w:spacing w:after="100" w:before="100" w:line="276" w:lineRule="auto"/>
        <w:ind w:left="0" w:right="0" w:firstLine="0"/>
        <w:jc w:val="left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Technology</w:t>
        <w:tab/>
        <w:t xml:space="preserve">:    </w:t>
        <w:tab/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(13, 14,15)/Oracle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-288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Project Description  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88" w:right="-28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project at Merrill Lynch involved Development and Production Support to Financial Advisor's User Interface with Clients for Wealth Management where in the client Products (Annuities &amp; Investments) existing on the Oracle 12c.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Roles &amp; Responsibilities 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Query optimization and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Handling the Jira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Development of core modules like downloading the tickets issued by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Categorize the coupons to find the Origin and Destination of the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Preparing Use Case, Test Plan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Setting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Bug fixing.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Unit testing and Integration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Resolving issues logged by testing team during Unit / Systems / Integration / Acceptance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ind w:left="-144" w:firstLine="72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76" w:lineRule="auto"/>
        <w:ind w:left="-144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Tech Mahindra (P) Ltd   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360"/>
        </w:tabs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 Project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PDB,CCAT,NCDB</w:t>
      </w:r>
    </w:p>
    <w:p w:rsidR="00000000" w:rsidDel="00000000" w:rsidP="00000000" w:rsidRDefault="00000000" w:rsidRPr="00000000" w14:paraId="00000077">
      <w:pPr>
        <w:widowControl w:val="0"/>
        <w:spacing w:after="100" w:before="100" w:lineRule="auto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 Client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British Telecom                                                                                         Mar 11 – Mar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100" w:before="100" w:lineRule="auto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Platform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UNIX(Solaris)</w:t>
      </w:r>
    </w:p>
    <w:p w:rsidR="00000000" w:rsidDel="00000000" w:rsidP="00000000" w:rsidRDefault="00000000" w:rsidRPr="00000000" w14:paraId="00000079">
      <w:pPr>
        <w:widowControl w:val="0"/>
        <w:spacing w:after="100" w:before="100" w:line="276" w:lineRule="auto"/>
        <w:ind w:left="0" w:right="0" w:firstLine="0"/>
        <w:jc w:val="left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Software           : </w:t>
      </w:r>
      <w:r w:rsidDel="00000000" w:rsidR="00000000" w:rsidRPr="00000000">
        <w:rPr>
          <w:b w:val="1"/>
          <w:rtl w:val="0"/>
        </w:rPr>
        <w:t xml:space="preserve">PostgreSQL/AWS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(13, 14,15)/Oracle </w:t>
      </w:r>
    </w:p>
    <w:p w:rsidR="00000000" w:rsidDel="00000000" w:rsidP="00000000" w:rsidRDefault="00000000" w:rsidRPr="00000000" w14:paraId="0000007A">
      <w:pPr>
        <w:widowControl w:val="0"/>
        <w:spacing w:line="276" w:lineRule="auto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Tools                 : PL/SQL developer</w:t>
      </w:r>
    </w:p>
    <w:p w:rsidR="00000000" w:rsidDel="00000000" w:rsidP="00000000" w:rsidRDefault="00000000" w:rsidRPr="00000000" w14:paraId="0000007B">
      <w:pPr>
        <w:widowControl w:val="0"/>
        <w:spacing w:line="276" w:lineRule="auto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Role                   :  Developer(TL)     </w:t>
      </w:r>
    </w:p>
    <w:p w:rsidR="00000000" w:rsidDel="00000000" w:rsidP="00000000" w:rsidRDefault="00000000" w:rsidRPr="00000000" w14:paraId="0000007C">
      <w:pPr>
        <w:widowControl w:val="0"/>
        <w:spacing w:line="276" w:lineRule="auto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Technology         : </w:t>
      </w:r>
      <w:r w:rsidDel="00000000" w:rsidR="00000000" w:rsidRPr="00000000">
        <w:rPr>
          <w:b w:val="1"/>
          <w:rtl w:val="0"/>
        </w:rPr>
        <w:t xml:space="preserve">PostgreSQL/AWS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It’s an Application which maintains the telecom product details using product life cycle    management    concept. Keep   track on any new or amendment done with the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Assignment: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Responsible for Providing Support at various Functional and technical areas of the Telecomm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Coordinating with customer on issues and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Issues raised against application are analyzed in the primary level and accordingly incident records are raised to track the same.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Deployment happens in the application through the change management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Application support management is handled using the CRM (CLARIFY)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customer service requests are covered under the service request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issue resolve through code fix are covered under the problem ticket which is mapped with the incident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Daily Application health check report is prepared and studied to track the health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Coordinating with the support team to resolve high end customer business impact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Monitoring of the daily batch jobs that are responsible to generating the feed for the interface or end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Continuous Service improvement plans are prepared for the application to achieve the customer satisfaction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Assessment of Risk at application level being delivered to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Fallback rehearsal being performed at the application level by switcher over of the primary server to the secondary or failover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Involvement in the migration activity of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Escalation management is being exhibited at the ASM level to handle issue affectively.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Coordinating with different interface and component team towards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Mentoring the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IBM India (P) Ltd   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360"/>
        </w:tabs>
        <w:spacing w:line="360" w:lineRule="auto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Project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SCPDB</w:t>
      </w:r>
    </w:p>
    <w:p w:rsidR="00000000" w:rsidDel="00000000" w:rsidP="00000000" w:rsidRDefault="00000000" w:rsidRPr="00000000" w14:paraId="00000096">
      <w:pPr>
        <w:widowControl w:val="0"/>
        <w:spacing w:after="100" w:before="100" w:line="12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Client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100" w:before="100" w:line="12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Platform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UNIX</w:t>
      </w:r>
    </w:p>
    <w:p w:rsidR="00000000" w:rsidDel="00000000" w:rsidP="00000000" w:rsidRDefault="00000000" w:rsidRPr="00000000" w14:paraId="00000098">
      <w:pPr>
        <w:widowControl w:val="0"/>
        <w:spacing w:after="100" w:before="100" w:line="12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Software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: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(13, 14,15) 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100" w:before="100" w:line="12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Tools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:PL/SQL developer/PGadmin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100" w:before="10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Role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                            Developer     </w:t>
      </w:r>
    </w:p>
    <w:p w:rsidR="00000000" w:rsidDel="00000000" w:rsidP="00000000" w:rsidRDefault="00000000" w:rsidRPr="00000000" w14:paraId="0000009B">
      <w:pPr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Technology</w:t>
        <w:tab/>
        <w:t xml:space="preserve">:    </w:t>
        <w:tab/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Oracle 10g</w:t>
      </w:r>
    </w:p>
    <w:p w:rsidR="00000000" w:rsidDel="00000000" w:rsidP="00000000" w:rsidRDefault="00000000" w:rsidRPr="00000000" w14:paraId="0000009C">
      <w:pPr>
        <w:ind w:left="274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Client</w:t>
        <w:tab/>
        <w:tab/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   </w:t>
        <w:tab/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IDEA Cellular Ltd. ITC Hinjewadi,Pune,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Sept  09 – Feb 11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Description: The project is known as SCPDB(Service Control point Database).This is a prepaid system Where We get various types of flat files based on different Event types and load them to our Database to generated reports daily/Monthly. We make use of Scripting and Data stage Tool(ETL) to load those flat files and generate reports on Excel.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We schedule all the jobs using TWS(Tivoli Workload Scheduler) to trigger at times and at various interval as well.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</w:tabs>
        <w:ind w:left="270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Responsibilities </w:t>
      </w:r>
    </w:p>
    <w:p w:rsidR="00000000" w:rsidDel="00000000" w:rsidP="00000000" w:rsidRDefault="00000000" w:rsidRPr="00000000" w14:paraId="000000A3">
      <w:pPr>
        <w:tabs>
          <w:tab w:val="left" w:leader="none" w:pos="0"/>
        </w:tabs>
        <w:ind w:left="270" w:firstLine="0"/>
        <w:jc w:val="both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Query optimization and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Developing ‘n’ numbers of Ad-hoc reports for IDEA Business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Managing team of four developer, Distribute tasks between developer, Query review of each reports,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Reports for IDEA Business Analysis Usages, Non-Usages, Revenue, AON, New product analysis, Drop out usages,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Daily Interaction with IDEA Business Users written, verbal, Face to face.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Developing queries, procedures, Data loading from text files modification in shell script, log checking, Ticket management in Remedy.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</w:tabs>
        <w:ind w:firstLine="780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100" w:before="100" w:lineRule="auto"/>
        <w:ind w:left="720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Client : Commercial Bank of Qatar.</w:t>
      </w:r>
    </w:p>
    <w:p w:rsidR="00000000" w:rsidDel="00000000" w:rsidP="00000000" w:rsidRDefault="00000000" w:rsidRPr="00000000" w14:paraId="000000AD">
      <w:pPr>
        <w:widowControl w:val="0"/>
        <w:spacing w:after="100" w:before="100" w:lineRule="auto"/>
        <w:ind w:left="720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Platform : windows</w:t>
      </w:r>
    </w:p>
    <w:p w:rsidR="00000000" w:rsidDel="00000000" w:rsidP="00000000" w:rsidRDefault="00000000" w:rsidRPr="00000000" w14:paraId="000000AE">
      <w:pPr>
        <w:widowControl w:val="0"/>
        <w:spacing w:after="100" w:before="100" w:lineRule="auto"/>
        <w:ind w:left="720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Software : Oracle,Pl/sql ,SQL,Postgresql/MS SQL server</w:t>
      </w:r>
    </w:p>
    <w:p w:rsidR="00000000" w:rsidDel="00000000" w:rsidP="00000000" w:rsidRDefault="00000000" w:rsidRPr="00000000" w14:paraId="000000AF">
      <w:pPr>
        <w:widowControl w:val="0"/>
        <w:spacing w:after="100" w:before="100" w:lineRule="auto"/>
        <w:ind w:left="720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Software : Developer 10g(Frontend)</w:t>
      </w:r>
    </w:p>
    <w:p w:rsidR="00000000" w:rsidDel="00000000" w:rsidP="00000000" w:rsidRDefault="00000000" w:rsidRPr="00000000" w14:paraId="000000B0">
      <w:pPr>
        <w:widowControl w:val="0"/>
        <w:spacing w:after="100" w:before="100" w:lineRule="auto"/>
        <w:ind w:left="720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Software : Discoverer 10g(reports)</w:t>
      </w:r>
    </w:p>
    <w:p w:rsidR="00000000" w:rsidDel="00000000" w:rsidP="00000000" w:rsidRDefault="00000000" w:rsidRPr="00000000" w14:paraId="000000B1">
      <w:pPr>
        <w:widowControl w:val="0"/>
        <w:spacing w:after="100" w:before="100" w:lineRule="auto"/>
        <w:ind w:left="720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Tools : Toad,Pl/sql Developer</w:t>
      </w:r>
    </w:p>
    <w:p w:rsidR="00000000" w:rsidDel="00000000" w:rsidP="00000000" w:rsidRDefault="00000000" w:rsidRPr="00000000" w14:paraId="000000B2">
      <w:pPr>
        <w:widowControl w:val="0"/>
        <w:spacing w:after="100" w:before="10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Role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Developer</w:t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360"/>
        </w:tabs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Commercial Bank of Qatar(Doha) In Qatar</w:t>
      </w:r>
    </w:p>
    <w:p w:rsidR="00000000" w:rsidDel="00000000" w:rsidP="00000000" w:rsidRDefault="00000000" w:rsidRPr="00000000" w14:paraId="000000B4">
      <w:pPr>
        <w:pStyle w:val="Heading1"/>
        <w:tabs>
          <w:tab w:val="left" w:leader="none" w:pos="360"/>
          <w:tab w:val="left" w:leader="none" w:pos="360"/>
          <w:tab w:val="left" w:leader="none" w:pos="360"/>
          <w:tab w:val="left" w:leader="none" w:pos="360"/>
          <w:tab w:val="left" w:leader="none" w:pos="360"/>
          <w:tab w:val="left" w:leader="none" w:pos="360"/>
        </w:tabs>
        <w:rPr/>
      </w:pPr>
      <w:r w:rsidDel="00000000" w:rsidR="00000000" w:rsidRPr="00000000">
        <w:rPr>
          <w:rtl w:val="0"/>
        </w:rPr>
        <w:t xml:space="preserve">Onwards</w:t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360"/>
        </w:tabs>
        <w:spacing w:line="360" w:lineRule="auto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sz w:val="16"/>
          <w:szCs w:val="16"/>
          <w:rtl w:val="0"/>
        </w:rPr>
        <w:t xml:space="preserve">Project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Core banking (CRDB)                                                                                 </w:t>
      </w:r>
    </w:p>
    <w:p w:rsidR="00000000" w:rsidDel="00000000" w:rsidP="00000000" w:rsidRDefault="00000000" w:rsidRPr="00000000" w14:paraId="000000B6">
      <w:pPr>
        <w:widowControl w:val="0"/>
        <w:spacing w:after="100" w:before="100" w:lineRule="auto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Crdb:- Only active Customers where segmented, where active customer means that the customer at list  one active products with the bank(current A/c saving A/c deposit, call deposit, mortgage loan, personal loan, vehicle loan, credit cards, debit cards.</w:t>
      </w:r>
    </w:p>
    <w:p w:rsidR="00000000" w:rsidDel="00000000" w:rsidP="00000000" w:rsidRDefault="00000000" w:rsidRPr="00000000" w14:paraId="000000B7">
      <w:pPr>
        <w:widowControl w:val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Commercial Bank of Qatar(Qatar)</w:t>
      </w:r>
    </w:p>
    <w:p w:rsidR="00000000" w:rsidDel="00000000" w:rsidP="00000000" w:rsidRDefault="00000000" w:rsidRPr="00000000" w14:paraId="000000B9">
      <w:pPr>
        <w:widowControl w:val="0"/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Misys Equation is a fully integrated, real-time, multi-currency retail banking solution that helps organizations minimize costs, protect and maximize revenues and react quickly to changing markets and regulations.</w:t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Equation(DB2)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Informix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CRDB Oracle 10g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Data loaded into crdb database from  Equation(DB2), Informix through loader middleware is Host integrator.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Data loaded into crdb everyday through Scheduled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User Interaction day to day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CRDB Oracle developer 10g:-</w:t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Working Test and production:-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New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Bug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Change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Added new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SMS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Debit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Credit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Retail collection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Create report for user Through Oracle discoverer.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360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tabs>
          <w:tab w:val="left" w:leader="none" w:pos="360"/>
        </w:tabs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gers</w:t>
      </w:r>
    </w:p>
    <w:p w:rsidR="00000000" w:rsidDel="00000000" w:rsidP="00000000" w:rsidRDefault="00000000" w:rsidRPr="00000000" w14:paraId="000000D2">
      <w:pPr>
        <w:widowControl w:val="0"/>
        <w:tabs>
          <w:tab w:val="left" w:leader="none" w:pos="360"/>
        </w:tabs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color="000000" w:space="0" w:sz="12" w:val="single"/>
          <w:left w:color="000000" w:space="4" w:sz="12" w:val="single"/>
          <w:bottom w:color="000000" w:space="0" w:sz="12" w:val="single"/>
          <w:right w:color="000000" w:space="1" w:sz="12" w:val="single"/>
        </w:pBdr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Personal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tabs>
          <w:tab w:val="left" w:leader="none" w:pos="1800"/>
        </w:tabs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Sex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               </w:t>
        <w:tab/>
        <w:t xml:space="preserve">   </w:t>
        <w:tab/>
        <w:t xml:space="preserve">:    Male</w:t>
      </w:r>
    </w:p>
    <w:p w:rsidR="00000000" w:rsidDel="00000000" w:rsidP="00000000" w:rsidRDefault="00000000" w:rsidRPr="00000000" w14:paraId="000000D5">
      <w:pPr>
        <w:widowControl w:val="0"/>
        <w:tabs>
          <w:tab w:val="left" w:leader="none" w:pos="1800"/>
        </w:tabs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Nationality </w:t>
        <w:tab/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   </w:t>
        <w:tab/>
        <w:t xml:space="preserve">:    Indian</w:t>
      </w:r>
    </w:p>
    <w:p w:rsidR="00000000" w:rsidDel="00000000" w:rsidP="00000000" w:rsidRDefault="00000000" w:rsidRPr="00000000" w14:paraId="000000D6">
      <w:pPr>
        <w:widowControl w:val="0"/>
        <w:tabs>
          <w:tab w:val="left" w:leader="none" w:pos="1800"/>
        </w:tabs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Marital Status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Married</w:t>
      </w:r>
    </w:p>
    <w:p w:rsidR="00000000" w:rsidDel="00000000" w:rsidP="00000000" w:rsidRDefault="00000000" w:rsidRPr="00000000" w14:paraId="000000D7">
      <w:pPr>
        <w:widowControl w:val="0"/>
        <w:tabs>
          <w:tab w:val="left" w:leader="none" w:pos="1800"/>
        </w:tabs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color="000000" w:space="0" w:sz="12" w:val="single"/>
          <w:left w:color="000000" w:space="4" w:sz="12" w:val="single"/>
          <w:bottom w:color="000000" w:space="0" w:sz="12" w:val="single"/>
          <w:right w:color="000000" w:space="1" w:sz="12" w:val="single"/>
        </w:pBdr>
        <w:tabs>
          <w:tab w:val="left" w:leader="none" w:pos="1800"/>
        </w:tabs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Hobbies:</w:t>
      </w:r>
    </w:p>
    <w:p w:rsidR="00000000" w:rsidDel="00000000" w:rsidP="00000000" w:rsidRDefault="00000000" w:rsidRPr="00000000" w14:paraId="000000D9">
      <w:pPr>
        <w:widowControl w:val="0"/>
        <w:tabs>
          <w:tab w:val="left" w:leader="none" w:pos="1800"/>
        </w:tabs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Playing Cricket &amp; Reading Newspaper.</w:t>
      </w:r>
    </w:p>
    <w:p w:rsidR="00000000" w:rsidDel="00000000" w:rsidP="00000000" w:rsidRDefault="00000000" w:rsidRPr="00000000" w14:paraId="000000DA">
      <w:pPr>
        <w:widowControl w:val="0"/>
        <w:pBdr>
          <w:top w:color="000000" w:space="0" w:sz="12" w:val="single"/>
          <w:left w:color="000000" w:space="4" w:sz="12" w:val="single"/>
          <w:bottom w:color="000000" w:space="0" w:sz="12" w:val="single"/>
          <w:right w:color="000000" w:space="1" w:sz="12" w:val="single"/>
        </w:pBdr>
        <w:tabs>
          <w:tab w:val="left" w:leader="none" w:pos="1800"/>
        </w:tabs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Reference:</w:t>
      </w:r>
    </w:p>
    <w:p w:rsidR="00000000" w:rsidDel="00000000" w:rsidP="00000000" w:rsidRDefault="00000000" w:rsidRPr="00000000" w14:paraId="000000DB">
      <w:pPr>
        <w:widowControl w:val="0"/>
        <w:tabs>
          <w:tab w:val="left" w:leader="none" w:pos="1800"/>
        </w:tabs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Mr. Nihar Ranjan Satapathy </w:t>
        <w:tab/>
        <w:t xml:space="preserve">(NIIT Technology.)</w:t>
        <w:tab/>
        <w:tab/>
        <w:tab/>
        <w:t xml:space="preserve">            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Cell No: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 09810389068</w:t>
      </w:r>
    </w:p>
    <w:p w:rsidR="00000000" w:rsidDel="00000000" w:rsidP="00000000" w:rsidRDefault="00000000" w:rsidRPr="00000000" w14:paraId="000000DC">
      <w:pPr>
        <w:widowControl w:val="0"/>
        <w:pBdr>
          <w:top w:color="000000" w:space="0" w:sz="12" w:val="single"/>
          <w:left w:color="000000" w:space="4" w:sz="12" w:val="single"/>
          <w:bottom w:color="000000" w:space="0" w:sz="12" w:val="single"/>
          <w:right w:color="000000" w:space="1" w:sz="12" w:val="single"/>
        </w:pBdr>
        <w:ind w:left="-144" w:firstLine="0"/>
        <w:rPr>
          <w:rFonts w:ascii="Verdana" w:cs="Verdana" w:eastAsia="Verdana" w:hAnsi="Verdana"/>
          <w:b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Declaration:</w:t>
      </w:r>
    </w:p>
    <w:p w:rsidR="00000000" w:rsidDel="00000000" w:rsidP="00000000" w:rsidRDefault="00000000" w:rsidRPr="00000000" w14:paraId="000000DD">
      <w:pPr>
        <w:widowControl w:val="0"/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I hereby declare that the above-mentioned data are true, complete and correct to the best of my knowledge and belief. </w:t>
      </w:r>
    </w:p>
    <w:p w:rsidR="00000000" w:rsidDel="00000000" w:rsidP="00000000" w:rsidRDefault="00000000" w:rsidRPr="00000000" w14:paraId="000000DE">
      <w:pPr>
        <w:widowControl w:val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Date: </w:t>
        <w:tab/>
        <w:tab/>
        <w:tab/>
        <w:tab/>
        <w:tab/>
      </w:r>
    </w:p>
    <w:p w:rsidR="00000000" w:rsidDel="00000000" w:rsidP="00000000" w:rsidRDefault="00000000" w:rsidRPr="00000000" w14:paraId="000000E0">
      <w:pPr>
        <w:widowControl w:val="0"/>
        <w:ind w:left="-144" w:firstLine="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Place: pune</w:t>
        <w:tab/>
        <w:tab/>
        <w:tab/>
        <w:tab/>
        <w:tab/>
        <w:t xml:space="preserve">              (Prasant Ku. Rout)</w:t>
      </w:r>
    </w:p>
    <w:sectPr>
      <w:pgSz w:h="15840" w:w="12240" w:orient="portrait"/>
      <w:pgMar w:bottom="1440" w:top="1440" w:left="144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Noto Sans Symbols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19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tabs>
        <w:tab w:val="left" w:leader="none" w:pos="360"/>
      </w:tabs>
      <w:spacing w:line="360" w:lineRule="auto"/>
    </w:pPr>
    <w:rPr>
      <w:rFonts w:ascii="Verdana" w:cs="Verdana" w:eastAsia="Verdana" w:hAnsi="Verdana"/>
      <w:b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widowControl w:val="0"/>
      <w:ind w:left="907" w:hanging="907"/>
    </w:pPr>
    <w:rPr>
      <w:rFonts w:ascii="Verdana" w:cs="Verdana" w:eastAsia="Verdana" w:hAnsi="Verdana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