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00F49" w14:textId="77777777" w:rsidR="005357DA" w:rsidRDefault="005357DA">
      <w:pPr>
        <w:rPr>
          <w:rFonts w:ascii="Verdana" w:hAnsi="Verdana" w:cs="Verdana"/>
          <w:sz w:val="20"/>
        </w:rPr>
      </w:pPr>
    </w:p>
    <w:p w14:paraId="30475317" w14:textId="77777777" w:rsidR="005357DA" w:rsidRDefault="005357DA">
      <w:pPr>
        <w:tabs>
          <w:tab w:val="center" w:pos="4320"/>
        </w:tabs>
        <w:jc w:val="center"/>
      </w:pPr>
      <w:r>
        <w:rPr>
          <w:rFonts w:ascii="Verdana" w:eastAsia="Verdana" w:hAnsi="Verdana" w:cs="Verdana"/>
          <w:b/>
          <w:sz w:val="20"/>
          <w:lang w:val="sv-SE"/>
        </w:rPr>
        <w:t xml:space="preserve"> </w:t>
      </w:r>
      <w:r w:rsidR="00DD3C67">
        <w:rPr>
          <w:rFonts w:ascii="Book Antiqua" w:hAnsi="Book Antiqua" w:cs="Book Antiqua"/>
          <w:b/>
          <w:sz w:val="22"/>
          <w:szCs w:val="22"/>
          <w:lang w:val="sv-SE"/>
        </w:rPr>
        <w:t>SANTOSH KUMBAR</w:t>
      </w:r>
    </w:p>
    <w:p w14:paraId="3B4B7598" w14:textId="77777777" w:rsidR="005357DA" w:rsidRDefault="005357DA">
      <w:pPr>
        <w:tabs>
          <w:tab w:val="left" w:pos="5535"/>
        </w:tabs>
      </w:pPr>
      <w:r>
        <w:rPr>
          <w:rFonts w:ascii="Verdana" w:hAnsi="Verdana" w:cs="Verdana"/>
          <w:b/>
          <w:sz w:val="20"/>
          <w:lang w:val="sv-SE"/>
        </w:rPr>
        <w:tab/>
      </w:r>
    </w:p>
    <w:p w14:paraId="58EB12B2" w14:textId="77777777" w:rsidR="005357DA" w:rsidRDefault="005357DA">
      <w:pPr>
        <w:pStyle w:val="NoSpacing"/>
        <w:pBdr>
          <w:top w:val="none" w:sz="0" w:space="0" w:color="000000"/>
          <w:left w:val="none" w:sz="0" w:space="0" w:color="000000"/>
          <w:bottom w:val="single" w:sz="6" w:space="1" w:color="00000A"/>
          <w:right w:val="none" w:sz="0" w:space="0" w:color="000000"/>
        </w:pBdr>
      </w:pPr>
      <w:r>
        <w:rPr>
          <w:rFonts w:ascii="Verdana" w:eastAsia="Verdana" w:hAnsi="Verdana" w:cs="Verdana"/>
          <w:sz w:val="18"/>
          <w:szCs w:val="18"/>
          <w:lang w:val="sv-SE"/>
        </w:rPr>
        <w:t xml:space="preserve"> </w:t>
      </w:r>
      <w:r>
        <w:rPr>
          <w:rFonts w:ascii="Verdana" w:hAnsi="Verdana" w:cs="Verdana"/>
          <w:b/>
          <w:sz w:val="18"/>
          <w:szCs w:val="18"/>
          <w:lang w:val="sv-SE"/>
        </w:rPr>
        <w:t>Email</w:t>
      </w:r>
      <w:r>
        <w:rPr>
          <w:rFonts w:ascii="Verdana" w:hAnsi="Verdana" w:cs="Verdana"/>
          <w:sz w:val="18"/>
          <w:szCs w:val="18"/>
          <w:lang w:val="sv-SE"/>
        </w:rPr>
        <w:t xml:space="preserve">: santoshmk@rediffmail.com                                                                    </w:t>
      </w:r>
      <w:r>
        <w:rPr>
          <w:rFonts w:ascii="Verdana" w:hAnsi="Verdana" w:cs="Verdana"/>
          <w:b/>
          <w:smallCaps/>
          <w:sz w:val="18"/>
          <w:szCs w:val="18"/>
        </w:rPr>
        <w:t>Cell</w:t>
      </w:r>
      <w:r>
        <w:rPr>
          <w:rFonts w:ascii="Verdana" w:hAnsi="Verdana" w:cs="Verdana"/>
          <w:smallCaps/>
          <w:sz w:val="18"/>
          <w:szCs w:val="18"/>
        </w:rPr>
        <w:t xml:space="preserve"> #:  +91 97312 80118</w:t>
      </w:r>
      <w:r>
        <w:rPr>
          <w:smallCaps/>
        </w:rPr>
        <w:t xml:space="preserve">                                                                                                                                                    </w:t>
      </w:r>
    </w:p>
    <w:p w14:paraId="4D3925A2" w14:textId="77777777" w:rsidR="005357DA" w:rsidRDefault="005357DA">
      <w:pPr>
        <w:jc w:val="both"/>
      </w:pPr>
      <w:r>
        <w:rPr>
          <w:rFonts w:ascii="Verdana" w:hAnsi="Verdana" w:cs="Verdana"/>
          <w:b/>
          <w:color w:val="0000FF"/>
          <w:sz w:val="18"/>
          <w:szCs w:val="18"/>
        </w:rPr>
        <w:t>Professional Summary:</w:t>
      </w:r>
    </w:p>
    <w:p w14:paraId="24659211" w14:textId="77777777" w:rsidR="005357DA" w:rsidRPr="009E1CD6" w:rsidRDefault="005357DA" w:rsidP="009E1CD6">
      <w:pPr>
        <w:numPr>
          <w:ilvl w:val="0"/>
          <w:numId w:val="2"/>
        </w:numPr>
        <w:jc w:val="both"/>
        <w:rPr>
          <w:rFonts w:ascii="Verdana" w:hAnsi="Verdana" w:cs="Verdana"/>
          <w:b/>
          <w:sz w:val="18"/>
          <w:szCs w:val="18"/>
        </w:rPr>
      </w:pPr>
      <w:r w:rsidRPr="009E1CD6">
        <w:rPr>
          <w:rFonts w:ascii="Verdana" w:hAnsi="Verdana" w:cs="Verdana"/>
          <w:b/>
          <w:sz w:val="18"/>
          <w:szCs w:val="18"/>
        </w:rPr>
        <w:t>PMP, Lean Six Sigma</w:t>
      </w:r>
      <w:r w:rsidR="009E1CD6" w:rsidRPr="009E1CD6">
        <w:rPr>
          <w:rFonts w:ascii="Verdana" w:hAnsi="Verdana" w:cs="Verdana"/>
          <w:b/>
          <w:sz w:val="18"/>
          <w:szCs w:val="18"/>
        </w:rPr>
        <w:t xml:space="preserve">, </w:t>
      </w:r>
      <w:r w:rsidR="00917AC8">
        <w:rPr>
          <w:rFonts w:ascii="Verdana" w:hAnsi="Verdana" w:cs="Verdana"/>
          <w:b/>
          <w:sz w:val="18"/>
          <w:szCs w:val="18"/>
        </w:rPr>
        <w:t>Agile</w:t>
      </w:r>
      <w:r w:rsidR="009E1CD6" w:rsidRPr="009E1CD6">
        <w:rPr>
          <w:rFonts w:ascii="Verdana" w:hAnsi="Verdana" w:cs="Verdana"/>
          <w:b/>
          <w:sz w:val="18"/>
          <w:szCs w:val="18"/>
        </w:rPr>
        <w:t>, Microsoft Azure cloud certified (AZ900-Microsoft Azure fundaments, AI900-Microsoft azure Artificial Intelligence, DP900-Microsoft azure Data fundamentals and AZ204-Microsoft azure Developer)</w:t>
      </w:r>
      <w:r w:rsidR="009E1CD6">
        <w:rPr>
          <w:rFonts w:ascii="Verdana" w:hAnsi="Verdana" w:cs="Verdana"/>
          <w:b/>
          <w:sz w:val="18"/>
          <w:szCs w:val="18"/>
        </w:rPr>
        <w:t xml:space="preserve"> and </w:t>
      </w:r>
      <w:r w:rsidR="009E1CD6" w:rsidRPr="009E1CD6">
        <w:rPr>
          <w:rFonts w:ascii="Verdana" w:hAnsi="Verdana" w:cs="Verdana"/>
          <w:b/>
          <w:sz w:val="18"/>
          <w:szCs w:val="18"/>
        </w:rPr>
        <w:t>Google cloud(Google cloud digital</w:t>
      </w:r>
      <w:r w:rsidR="009E1CD6">
        <w:rPr>
          <w:rFonts w:ascii="Verdana" w:hAnsi="Verdana" w:cs="Verdana"/>
          <w:b/>
          <w:sz w:val="18"/>
          <w:szCs w:val="18"/>
        </w:rPr>
        <w:t xml:space="preserve"> Leader)</w:t>
      </w:r>
      <w:r w:rsidRPr="009E1CD6">
        <w:rPr>
          <w:rFonts w:ascii="Verdana" w:hAnsi="Verdana" w:cs="Verdana"/>
          <w:b/>
          <w:sz w:val="18"/>
          <w:szCs w:val="18"/>
        </w:rPr>
        <w:t xml:space="preserve"> certified,1</w:t>
      </w:r>
      <w:r w:rsidR="00D3668F">
        <w:rPr>
          <w:rFonts w:ascii="Verdana" w:hAnsi="Verdana" w:cs="Verdana"/>
          <w:b/>
          <w:sz w:val="18"/>
          <w:szCs w:val="18"/>
        </w:rPr>
        <w:t>8</w:t>
      </w:r>
      <w:r w:rsidR="00FC4B41" w:rsidRPr="009E1CD6">
        <w:rPr>
          <w:rFonts w:ascii="Verdana" w:hAnsi="Verdana" w:cs="Verdana"/>
          <w:b/>
          <w:sz w:val="18"/>
          <w:szCs w:val="18"/>
        </w:rPr>
        <w:t>+</w:t>
      </w:r>
      <w:r w:rsidRPr="009E1CD6">
        <w:rPr>
          <w:rFonts w:ascii="Verdana" w:hAnsi="Verdana" w:cs="Verdana"/>
          <w:b/>
          <w:sz w:val="18"/>
          <w:szCs w:val="18"/>
        </w:rPr>
        <w:t xml:space="preserve"> years</w:t>
      </w:r>
      <w:r w:rsidRPr="009E1CD6">
        <w:rPr>
          <w:rFonts w:ascii="Cambria" w:hAnsi="Cambria" w:cs="Cambria"/>
          <w:b/>
          <w:sz w:val="18"/>
          <w:szCs w:val="18"/>
        </w:rPr>
        <w:t xml:space="preserve"> </w:t>
      </w:r>
      <w:r w:rsidRPr="009E1CD6">
        <w:rPr>
          <w:rFonts w:ascii="Verdana" w:hAnsi="Verdana" w:cs="Verdana"/>
          <w:sz w:val="18"/>
          <w:szCs w:val="18"/>
        </w:rPr>
        <w:t xml:space="preserve">of extensive multi-functional experience including international work </w:t>
      </w:r>
      <w:r w:rsidR="009E1CD6" w:rsidRPr="009E1CD6">
        <w:rPr>
          <w:rFonts w:ascii="Verdana" w:hAnsi="Verdana" w:cs="Verdana"/>
          <w:sz w:val="18"/>
          <w:szCs w:val="18"/>
        </w:rPr>
        <w:t>exposure</w:t>
      </w:r>
      <w:r w:rsidRPr="009E1CD6">
        <w:rPr>
          <w:rFonts w:ascii="Verdana" w:hAnsi="Verdana" w:cs="Verdana"/>
          <w:sz w:val="18"/>
          <w:szCs w:val="18"/>
        </w:rPr>
        <w:t xml:space="preserve"> in software development, technical implementation in accordance with business domain requirements</w:t>
      </w:r>
    </w:p>
    <w:p w14:paraId="67A16453" w14:textId="77777777" w:rsidR="005357DA" w:rsidRDefault="005357DA">
      <w:pPr>
        <w:numPr>
          <w:ilvl w:val="0"/>
          <w:numId w:val="2"/>
        </w:numPr>
        <w:jc w:val="both"/>
      </w:pPr>
      <w:r>
        <w:rPr>
          <w:rFonts w:ascii="Verdana" w:hAnsi="Verdana" w:cs="Verdana"/>
          <w:sz w:val="18"/>
          <w:szCs w:val="18"/>
        </w:rPr>
        <w:t xml:space="preserve">Specialized in mainframe technology with hands on experience in high performance mainframe and mainframe cum </w:t>
      </w:r>
      <w:r w:rsidR="009E1CD6">
        <w:rPr>
          <w:rFonts w:ascii="Verdana" w:hAnsi="Verdana" w:cs="Verdana"/>
          <w:sz w:val="18"/>
          <w:szCs w:val="18"/>
        </w:rPr>
        <w:t>web-based</w:t>
      </w:r>
      <w:r>
        <w:rPr>
          <w:rFonts w:ascii="Verdana" w:hAnsi="Verdana" w:cs="Verdana"/>
          <w:sz w:val="18"/>
          <w:szCs w:val="18"/>
        </w:rPr>
        <w:t xml:space="preserve"> applications</w:t>
      </w:r>
    </w:p>
    <w:p w14:paraId="3592AF4D" w14:textId="77777777" w:rsidR="005357DA" w:rsidRDefault="005357DA">
      <w:pPr>
        <w:numPr>
          <w:ilvl w:val="0"/>
          <w:numId w:val="2"/>
        </w:numPr>
        <w:jc w:val="both"/>
      </w:pPr>
      <w:r>
        <w:rPr>
          <w:rFonts w:ascii="Verdana" w:hAnsi="Verdana" w:cs="Verdana"/>
          <w:sz w:val="18"/>
          <w:szCs w:val="18"/>
        </w:rPr>
        <w:t>Demonstrated skills and experience in managing large scale operations and technology platforms, focused on customer delivery, continuous process improvements, cost optimization</w:t>
      </w:r>
    </w:p>
    <w:p w14:paraId="575BED12" w14:textId="77777777" w:rsidR="005357DA" w:rsidRDefault="005357DA">
      <w:pPr>
        <w:numPr>
          <w:ilvl w:val="0"/>
          <w:numId w:val="2"/>
        </w:numPr>
        <w:jc w:val="both"/>
      </w:pPr>
      <w:r>
        <w:rPr>
          <w:rFonts w:ascii="Verdana" w:hAnsi="Verdana" w:cs="Verdana"/>
          <w:sz w:val="18"/>
          <w:szCs w:val="18"/>
        </w:rPr>
        <w:t xml:space="preserve">A systematic, Organized, hardworking and dedicated professional with analytical bent of mind, determined to be a part of a </w:t>
      </w:r>
      <w:r w:rsidR="009E1CD6">
        <w:rPr>
          <w:rFonts w:ascii="Verdana" w:hAnsi="Verdana" w:cs="Verdana"/>
          <w:sz w:val="18"/>
          <w:szCs w:val="18"/>
        </w:rPr>
        <w:t>growth-oriented</w:t>
      </w:r>
      <w:r>
        <w:rPr>
          <w:rFonts w:ascii="Verdana" w:hAnsi="Verdana" w:cs="Verdana"/>
          <w:sz w:val="18"/>
          <w:szCs w:val="18"/>
        </w:rPr>
        <w:t xml:space="preserve"> organization.</w:t>
      </w:r>
    </w:p>
    <w:p w14:paraId="7CA2AC0B" w14:textId="77777777" w:rsidR="005357DA" w:rsidRDefault="005357DA">
      <w:pPr>
        <w:numPr>
          <w:ilvl w:val="0"/>
          <w:numId w:val="2"/>
        </w:numPr>
        <w:jc w:val="both"/>
      </w:pPr>
      <w:r>
        <w:rPr>
          <w:rFonts w:ascii="Verdana" w:hAnsi="Verdana" w:cs="Verdana"/>
          <w:sz w:val="18"/>
          <w:szCs w:val="18"/>
        </w:rPr>
        <w:t xml:space="preserve">Having in depth expertise in various SDLC methodologies like water fall, iterative, Proto typing and </w:t>
      </w:r>
      <w:r w:rsidRPr="007B56D7">
        <w:rPr>
          <w:rFonts w:ascii="Verdana" w:hAnsi="Verdana" w:cs="Verdana"/>
          <w:b/>
          <w:bCs/>
          <w:sz w:val="18"/>
          <w:szCs w:val="18"/>
        </w:rPr>
        <w:t xml:space="preserve">Agile </w:t>
      </w:r>
      <w:r w:rsidR="00806DED" w:rsidRPr="007B56D7">
        <w:rPr>
          <w:rFonts w:ascii="Verdana" w:hAnsi="Verdana" w:cs="Verdana"/>
          <w:b/>
          <w:bCs/>
          <w:sz w:val="18"/>
          <w:szCs w:val="18"/>
        </w:rPr>
        <w:t>Scrum and Kanban</w:t>
      </w:r>
      <w:r w:rsidR="00806DED">
        <w:rPr>
          <w:rFonts w:ascii="Verdana" w:hAnsi="Verdana" w:cs="Verdana"/>
          <w:sz w:val="18"/>
          <w:szCs w:val="18"/>
        </w:rPr>
        <w:t xml:space="preserve"> </w:t>
      </w:r>
      <w:r>
        <w:rPr>
          <w:rFonts w:ascii="Verdana" w:hAnsi="Verdana" w:cs="Verdana"/>
          <w:sz w:val="18"/>
          <w:szCs w:val="18"/>
        </w:rPr>
        <w:t>methodology</w:t>
      </w:r>
    </w:p>
    <w:p w14:paraId="07AF2067" w14:textId="77777777" w:rsidR="005357DA" w:rsidRDefault="005357DA">
      <w:pPr>
        <w:numPr>
          <w:ilvl w:val="0"/>
          <w:numId w:val="2"/>
        </w:numPr>
        <w:jc w:val="both"/>
      </w:pPr>
      <w:r>
        <w:rPr>
          <w:rFonts w:ascii="Verdana" w:hAnsi="Verdana" w:cs="Verdana"/>
          <w:sz w:val="18"/>
          <w:szCs w:val="18"/>
        </w:rPr>
        <w:t>Expertise in developing new systems, re-engineering and modernization of legacy systems.</w:t>
      </w:r>
    </w:p>
    <w:p w14:paraId="647AD360" w14:textId="369BEE34" w:rsidR="005357DA" w:rsidRDefault="005357DA">
      <w:pPr>
        <w:numPr>
          <w:ilvl w:val="0"/>
          <w:numId w:val="2"/>
        </w:numPr>
        <w:jc w:val="both"/>
      </w:pPr>
      <w:r>
        <w:rPr>
          <w:rFonts w:ascii="Verdana" w:hAnsi="Verdana" w:cs="Verdana"/>
          <w:sz w:val="18"/>
          <w:szCs w:val="18"/>
        </w:rPr>
        <w:t xml:space="preserve">Proven Expertise in </w:t>
      </w:r>
      <w:r>
        <w:rPr>
          <w:rFonts w:ascii="Verdana" w:hAnsi="Verdana" w:cs="Verdana"/>
          <w:b/>
          <w:bCs/>
          <w:sz w:val="18"/>
          <w:szCs w:val="18"/>
        </w:rPr>
        <w:t>COBOL,</w:t>
      </w:r>
      <w:r w:rsidR="009E1CD6">
        <w:rPr>
          <w:rFonts w:ascii="Verdana" w:hAnsi="Verdana" w:cs="Verdana"/>
          <w:b/>
          <w:bCs/>
          <w:sz w:val="18"/>
          <w:szCs w:val="18"/>
        </w:rPr>
        <w:t xml:space="preserve"> </w:t>
      </w:r>
      <w:r>
        <w:rPr>
          <w:rFonts w:ascii="Verdana" w:hAnsi="Verdana" w:cs="Verdana"/>
          <w:b/>
          <w:bCs/>
          <w:sz w:val="18"/>
          <w:szCs w:val="18"/>
        </w:rPr>
        <w:t>JCL,</w:t>
      </w:r>
      <w:r w:rsidR="009E1CD6">
        <w:rPr>
          <w:rFonts w:ascii="Verdana" w:hAnsi="Verdana" w:cs="Verdana"/>
          <w:b/>
          <w:bCs/>
          <w:sz w:val="18"/>
          <w:szCs w:val="18"/>
        </w:rPr>
        <w:t xml:space="preserve"> </w:t>
      </w:r>
      <w:r>
        <w:rPr>
          <w:rFonts w:ascii="Verdana" w:hAnsi="Verdana" w:cs="Verdana"/>
          <w:b/>
          <w:bCs/>
          <w:sz w:val="18"/>
          <w:szCs w:val="18"/>
        </w:rPr>
        <w:t>VSAM,</w:t>
      </w:r>
      <w:r w:rsidR="009E1CD6">
        <w:rPr>
          <w:rFonts w:ascii="Verdana" w:hAnsi="Verdana" w:cs="Verdana"/>
          <w:b/>
          <w:bCs/>
          <w:sz w:val="18"/>
          <w:szCs w:val="18"/>
        </w:rPr>
        <w:t xml:space="preserve"> </w:t>
      </w:r>
      <w:r>
        <w:rPr>
          <w:rFonts w:ascii="Verdana" w:hAnsi="Verdana" w:cs="Verdana"/>
          <w:b/>
          <w:bCs/>
          <w:sz w:val="18"/>
          <w:szCs w:val="18"/>
        </w:rPr>
        <w:t>IMS DB, DB2</w:t>
      </w:r>
      <w:r w:rsidR="00DD3C67">
        <w:rPr>
          <w:rFonts w:ascii="Verdana" w:hAnsi="Verdana" w:cs="Verdana"/>
          <w:b/>
          <w:bCs/>
          <w:sz w:val="18"/>
          <w:szCs w:val="18"/>
        </w:rPr>
        <w:t xml:space="preserve">, </w:t>
      </w:r>
      <w:r w:rsidR="007B56D7">
        <w:rPr>
          <w:rFonts w:ascii="Verdana" w:hAnsi="Verdana" w:cs="Verdana"/>
          <w:b/>
          <w:bCs/>
          <w:sz w:val="18"/>
          <w:szCs w:val="18"/>
        </w:rPr>
        <w:t xml:space="preserve">Mainframe Assembler, </w:t>
      </w:r>
      <w:r w:rsidR="00417BEB">
        <w:rPr>
          <w:rFonts w:ascii="Verdana" w:hAnsi="Verdana" w:cs="Verdana"/>
          <w:b/>
          <w:bCs/>
          <w:sz w:val="18"/>
          <w:szCs w:val="18"/>
        </w:rPr>
        <w:t>PL/1,</w:t>
      </w:r>
      <w:r w:rsidR="009C5107">
        <w:rPr>
          <w:rFonts w:ascii="Verdana" w:hAnsi="Verdana" w:cs="Verdana"/>
          <w:b/>
          <w:bCs/>
          <w:sz w:val="18"/>
          <w:szCs w:val="18"/>
        </w:rPr>
        <w:t xml:space="preserve"> </w:t>
      </w:r>
      <w:r w:rsidR="00DD3C67">
        <w:rPr>
          <w:rFonts w:ascii="Verdana" w:hAnsi="Verdana" w:cs="Verdana"/>
          <w:b/>
          <w:bCs/>
          <w:sz w:val="18"/>
          <w:szCs w:val="18"/>
        </w:rPr>
        <w:t>QMF, SPUFI, FILE-AID, EXPEDITOR, ENDEVOR</w:t>
      </w:r>
      <w:r w:rsidR="00872EA2">
        <w:rPr>
          <w:rFonts w:ascii="Verdana" w:hAnsi="Verdana" w:cs="Verdana"/>
          <w:b/>
          <w:bCs/>
          <w:sz w:val="18"/>
          <w:szCs w:val="18"/>
        </w:rPr>
        <w:t xml:space="preserve">, </w:t>
      </w:r>
      <w:r w:rsidR="00E02EF0">
        <w:rPr>
          <w:rFonts w:ascii="Verdana" w:hAnsi="Verdana" w:cs="Verdana"/>
          <w:b/>
          <w:bCs/>
          <w:sz w:val="18"/>
          <w:szCs w:val="18"/>
        </w:rPr>
        <w:t>RDZ,</w:t>
      </w:r>
      <w:r w:rsidR="009E1CD6">
        <w:rPr>
          <w:rFonts w:ascii="Verdana" w:hAnsi="Verdana" w:cs="Verdana"/>
          <w:b/>
          <w:bCs/>
          <w:sz w:val="18"/>
          <w:szCs w:val="18"/>
        </w:rPr>
        <w:t xml:space="preserve"> </w:t>
      </w:r>
      <w:r w:rsidR="00872EA2" w:rsidRPr="00DD3C67">
        <w:rPr>
          <w:rFonts w:ascii="Verdana" w:hAnsi="Verdana" w:cs="Verdana"/>
          <w:b/>
          <w:bCs/>
          <w:sz w:val="18"/>
          <w:szCs w:val="18"/>
        </w:rPr>
        <w:t>Tuxedo</w:t>
      </w:r>
      <w:r w:rsidR="009E1CD6">
        <w:rPr>
          <w:rFonts w:ascii="Verdana" w:hAnsi="Verdana" w:cs="Verdana"/>
          <w:b/>
          <w:bCs/>
          <w:sz w:val="18"/>
          <w:szCs w:val="18"/>
        </w:rPr>
        <w:t>, MQ, FTP, NDM</w:t>
      </w:r>
      <w:r w:rsidR="007B56D7">
        <w:rPr>
          <w:rFonts w:ascii="Verdana" w:hAnsi="Verdana" w:cs="Verdana"/>
          <w:b/>
          <w:bCs/>
          <w:sz w:val="18"/>
          <w:szCs w:val="18"/>
        </w:rPr>
        <w:t xml:space="preserve">, Web methods, Informatica, </w:t>
      </w:r>
      <w:r w:rsidR="00C0365C">
        <w:rPr>
          <w:rFonts w:ascii="Verdana" w:hAnsi="Verdana" w:cs="Verdana"/>
          <w:b/>
          <w:bCs/>
          <w:sz w:val="18"/>
          <w:szCs w:val="18"/>
        </w:rPr>
        <w:t>Java</w:t>
      </w:r>
      <w:r w:rsidR="005D6EB8">
        <w:rPr>
          <w:rFonts w:ascii="Verdana" w:hAnsi="Verdana" w:cs="Verdana"/>
          <w:b/>
          <w:bCs/>
          <w:sz w:val="18"/>
          <w:szCs w:val="18"/>
        </w:rPr>
        <w:t>, C, Pro C, C++</w:t>
      </w:r>
      <w:r w:rsidR="00780CCC">
        <w:rPr>
          <w:rFonts w:ascii="Verdana" w:hAnsi="Verdana" w:cs="Verdana"/>
          <w:b/>
          <w:bCs/>
          <w:sz w:val="18"/>
          <w:szCs w:val="18"/>
        </w:rPr>
        <w:t xml:space="preserve">, Git, Jenkins, </w:t>
      </w:r>
      <w:proofErr w:type="spellStart"/>
      <w:r w:rsidR="00780CCC">
        <w:rPr>
          <w:rFonts w:ascii="Verdana" w:hAnsi="Verdana" w:cs="Verdana"/>
          <w:b/>
          <w:bCs/>
          <w:sz w:val="18"/>
          <w:szCs w:val="18"/>
        </w:rPr>
        <w:t>jfrog</w:t>
      </w:r>
      <w:proofErr w:type="spellEnd"/>
      <w:r w:rsidR="00780CCC">
        <w:rPr>
          <w:rFonts w:ascii="Verdana" w:hAnsi="Verdana" w:cs="Verdana"/>
          <w:b/>
          <w:bCs/>
          <w:sz w:val="18"/>
          <w:szCs w:val="18"/>
        </w:rPr>
        <w:t xml:space="preserve">, Urban </w:t>
      </w:r>
      <w:r w:rsidR="009C5107">
        <w:rPr>
          <w:rFonts w:ascii="Verdana" w:hAnsi="Verdana" w:cs="Verdana"/>
          <w:b/>
          <w:bCs/>
          <w:sz w:val="18"/>
          <w:szCs w:val="18"/>
        </w:rPr>
        <w:t>deploy (</w:t>
      </w:r>
      <w:proofErr w:type="spellStart"/>
      <w:r w:rsidR="00780CCC">
        <w:rPr>
          <w:rFonts w:ascii="Verdana" w:hAnsi="Verdana" w:cs="Verdana"/>
          <w:b/>
          <w:bCs/>
          <w:sz w:val="18"/>
          <w:szCs w:val="18"/>
        </w:rPr>
        <w:t>Udeploy</w:t>
      </w:r>
      <w:proofErr w:type="spellEnd"/>
      <w:r w:rsidR="00780CCC">
        <w:rPr>
          <w:rFonts w:ascii="Verdana" w:hAnsi="Verdana" w:cs="Verdana"/>
          <w:b/>
          <w:bCs/>
          <w:sz w:val="18"/>
          <w:szCs w:val="18"/>
        </w:rPr>
        <w:t xml:space="preserve">) </w:t>
      </w:r>
      <w:r w:rsidR="00C0365C">
        <w:rPr>
          <w:rFonts w:ascii="Verdana" w:hAnsi="Verdana" w:cs="Verdana"/>
          <w:b/>
          <w:bCs/>
          <w:sz w:val="18"/>
          <w:szCs w:val="18"/>
        </w:rPr>
        <w:t>and</w:t>
      </w:r>
      <w:r>
        <w:rPr>
          <w:rFonts w:ascii="Verdana" w:hAnsi="Verdana" w:cs="Verdana"/>
          <w:b/>
          <w:bCs/>
          <w:sz w:val="18"/>
          <w:szCs w:val="18"/>
        </w:rPr>
        <w:t xml:space="preserve"> CICS technologies </w:t>
      </w:r>
    </w:p>
    <w:p w14:paraId="570C0069" w14:textId="77777777" w:rsidR="005357DA" w:rsidRDefault="00920749">
      <w:pPr>
        <w:numPr>
          <w:ilvl w:val="0"/>
          <w:numId w:val="2"/>
        </w:numPr>
        <w:jc w:val="both"/>
      </w:pPr>
      <w:r>
        <w:rPr>
          <w:rFonts w:ascii="Verdana" w:hAnsi="Verdana" w:cs="Verdana"/>
          <w:sz w:val="18"/>
          <w:szCs w:val="18"/>
        </w:rPr>
        <w:t xml:space="preserve">Having involved in development of various tools and products using REXX, Java, </w:t>
      </w:r>
      <w:r w:rsidR="005D6EB8">
        <w:rPr>
          <w:rFonts w:ascii="Verdana" w:hAnsi="Verdana" w:cs="Verdana"/>
          <w:sz w:val="18"/>
          <w:szCs w:val="18"/>
        </w:rPr>
        <w:t>C</w:t>
      </w:r>
      <w:r>
        <w:rPr>
          <w:rFonts w:ascii="Verdana" w:hAnsi="Verdana" w:cs="Verdana"/>
          <w:sz w:val="18"/>
          <w:szCs w:val="18"/>
        </w:rPr>
        <w:t xml:space="preserve">, C++ languages </w:t>
      </w:r>
      <w:r w:rsidR="005357DA">
        <w:rPr>
          <w:rFonts w:ascii="Verdana" w:hAnsi="Verdana" w:cs="Verdana"/>
          <w:sz w:val="18"/>
          <w:szCs w:val="18"/>
        </w:rPr>
        <w:t xml:space="preserve">in order to reduce cost and stint drastically </w:t>
      </w:r>
    </w:p>
    <w:p w14:paraId="0278A3A0" w14:textId="77777777" w:rsidR="005357DA" w:rsidRDefault="005357DA">
      <w:pPr>
        <w:numPr>
          <w:ilvl w:val="0"/>
          <w:numId w:val="2"/>
        </w:numPr>
        <w:jc w:val="both"/>
      </w:pPr>
      <w:r>
        <w:rPr>
          <w:rFonts w:ascii="Verdana" w:hAnsi="Verdana" w:cs="Verdana"/>
          <w:sz w:val="18"/>
          <w:szCs w:val="18"/>
        </w:rPr>
        <w:t xml:space="preserve">REXX tool development in </w:t>
      </w:r>
      <w:r w:rsidR="009C0B69">
        <w:rPr>
          <w:rFonts w:ascii="Verdana" w:hAnsi="Verdana" w:cs="Verdana"/>
          <w:sz w:val="18"/>
          <w:szCs w:val="18"/>
        </w:rPr>
        <w:t xml:space="preserve">Merrill Lynch Investment bank </w:t>
      </w:r>
      <w:r>
        <w:rPr>
          <w:rFonts w:ascii="Verdana" w:hAnsi="Verdana" w:cs="Verdana"/>
          <w:sz w:val="18"/>
          <w:szCs w:val="18"/>
        </w:rPr>
        <w:t>to convert 800 programs fixed length layout to variable length layout</w:t>
      </w:r>
      <w:r w:rsidR="009C0B69">
        <w:rPr>
          <w:rFonts w:ascii="Verdana" w:hAnsi="Verdana" w:cs="Verdana"/>
          <w:sz w:val="18"/>
          <w:szCs w:val="18"/>
        </w:rPr>
        <w:t xml:space="preserve"> of pre and post </w:t>
      </w:r>
      <w:r w:rsidR="009C0B69" w:rsidRPr="00780CCC">
        <w:rPr>
          <w:rFonts w:ascii="Verdana" w:hAnsi="Verdana" w:cs="Verdana"/>
          <w:b/>
          <w:bCs/>
          <w:sz w:val="18"/>
          <w:szCs w:val="18"/>
        </w:rPr>
        <w:t>trade</w:t>
      </w:r>
      <w:r w:rsidR="009C0B69">
        <w:rPr>
          <w:rFonts w:ascii="Verdana" w:hAnsi="Verdana" w:cs="Verdana"/>
          <w:sz w:val="18"/>
          <w:szCs w:val="18"/>
        </w:rPr>
        <w:t xml:space="preserve"> correction system.</w:t>
      </w:r>
    </w:p>
    <w:p w14:paraId="6929DEAE" w14:textId="77777777" w:rsidR="005357DA" w:rsidRDefault="005357DA">
      <w:pPr>
        <w:numPr>
          <w:ilvl w:val="0"/>
          <w:numId w:val="2"/>
        </w:numPr>
        <w:jc w:val="both"/>
      </w:pPr>
      <w:r>
        <w:rPr>
          <w:rFonts w:ascii="Verdana" w:hAnsi="Verdana" w:cs="Verdana"/>
          <w:sz w:val="18"/>
          <w:szCs w:val="18"/>
        </w:rPr>
        <w:t>Developed around 200+ SOA services within short span of stint with client appreciated quality for fortune 34 client Medco Health services.</w:t>
      </w:r>
    </w:p>
    <w:p w14:paraId="0650A3D7" w14:textId="77777777" w:rsidR="005357DA" w:rsidRPr="00DD3C67" w:rsidRDefault="00DD3C67">
      <w:pPr>
        <w:numPr>
          <w:ilvl w:val="0"/>
          <w:numId w:val="2"/>
        </w:numPr>
        <w:jc w:val="both"/>
      </w:pPr>
      <w:r>
        <w:rPr>
          <w:rFonts w:ascii="Verdana" w:hAnsi="Verdana" w:cs="Verdana"/>
          <w:sz w:val="18"/>
          <w:szCs w:val="18"/>
        </w:rPr>
        <w:t xml:space="preserve">Instant Credit card implementation from inception till post production support using </w:t>
      </w:r>
      <w:r w:rsidR="005357DA" w:rsidRPr="00DD3C67">
        <w:rPr>
          <w:rFonts w:ascii="Verdana" w:hAnsi="Verdana" w:cs="Verdana"/>
          <w:b/>
          <w:bCs/>
          <w:sz w:val="18"/>
          <w:szCs w:val="18"/>
        </w:rPr>
        <w:t>COBOL,</w:t>
      </w:r>
      <w:r>
        <w:rPr>
          <w:rFonts w:ascii="Verdana" w:hAnsi="Verdana" w:cs="Verdana"/>
          <w:b/>
          <w:bCs/>
          <w:sz w:val="18"/>
          <w:szCs w:val="18"/>
        </w:rPr>
        <w:t xml:space="preserve"> </w:t>
      </w:r>
      <w:r w:rsidR="005357DA" w:rsidRPr="00DD3C67">
        <w:rPr>
          <w:rFonts w:ascii="Verdana" w:hAnsi="Verdana" w:cs="Verdana"/>
          <w:b/>
          <w:bCs/>
          <w:sz w:val="18"/>
          <w:szCs w:val="18"/>
        </w:rPr>
        <w:t>JCL,</w:t>
      </w:r>
      <w:r>
        <w:rPr>
          <w:rFonts w:ascii="Verdana" w:hAnsi="Verdana" w:cs="Verdana"/>
          <w:b/>
          <w:bCs/>
          <w:sz w:val="18"/>
          <w:szCs w:val="18"/>
        </w:rPr>
        <w:t xml:space="preserve"> </w:t>
      </w:r>
      <w:r w:rsidR="005357DA" w:rsidRPr="00DD3C67">
        <w:rPr>
          <w:rFonts w:ascii="Verdana" w:hAnsi="Verdana" w:cs="Verdana"/>
          <w:b/>
          <w:bCs/>
          <w:sz w:val="18"/>
          <w:szCs w:val="18"/>
        </w:rPr>
        <w:t>DB2,</w:t>
      </w:r>
      <w:r>
        <w:rPr>
          <w:rFonts w:ascii="Verdana" w:hAnsi="Verdana" w:cs="Verdana"/>
          <w:b/>
          <w:bCs/>
          <w:sz w:val="18"/>
          <w:szCs w:val="18"/>
        </w:rPr>
        <w:t xml:space="preserve"> </w:t>
      </w:r>
      <w:r w:rsidR="005357DA" w:rsidRPr="00DD3C67">
        <w:rPr>
          <w:rFonts w:ascii="Verdana" w:hAnsi="Verdana" w:cs="Verdana"/>
          <w:b/>
          <w:bCs/>
          <w:sz w:val="18"/>
          <w:szCs w:val="18"/>
        </w:rPr>
        <w:t>CICS,</w:t>
      </w:r>
      <w:r>
        <w:rPr>
          <w:rFonts w:ascii="Verdana" w:hAnsi="Verdana" w:cs="Verdana"/>
          <w:b/>
          <w:bCs/>
          <w:sz w:val="18"/>
          <w:szCs w:val="18"/>
        </w:rPr>
        <w:t xml:space="preserve"> </w:t>
      </w:r>
      <w:r w:rsidR="005357DA" w:rsidRPr="00DD3C67">
        <w:rPr>
          <w:rFonts w:ascii="Verdana" w:hAnsi="Verdana" w:cs="Verdana"/>
          <w:b/>
          <w:bCs/>
          <w:sz w:val="18"/>
          <w:szCs w:val="18"/>
        </w:rPr>
        <w:t>Pro C, JSP,</w:t>
      </w:r>
      <w:r>
        <w:rPr>
          <w:rFonts w:ascii="Verdana" w:hAnsi="Verdana" w:cs="Verdana"/>
          <w:b/>
          <w:bCs/>
          <w:sz w:val="18"/>
          <w:szCs w:val="18"/>
        </w:rPr>
        <w:t xml:space="preserve"> </w:t>
      </w:r>
      <w:r w:rsidR="005357DA" w:rsidRPr="00DD3C67">
        <w:rPr>
          <w:rFonts w:ascii="Verdana" w:hAnsi="Verdana" w:cs="Verdana"/>
          <w:b/>
          <w:bCs/>
          <w:sz w:val="18"/>
          <w:szCs w:val="18"/>
        </w:rPr>
        <w:t>EJB,</w:t>
      </w:r>
      <w:r>
        <w:rPr>
          <w:rFonts w:ascii="Verdana" w:hAnsi="Verdana" w:cs="Verdana"/>
          <w:b/>
          <w:bCs/>
          <w:sz w:val="18"/>
          <w:szCs w:val="18"/>
        </w:rPr>
        <w:t xml:space="preserve"> </w:t>
      </w:r>
      <w:r w:rsidR="005357DA" w:rsidRPr="00DD3C67">
        <w:rPr>
          <w:rFonts w:ascii="Verdana" w:hAnsi="Verdana" w:cs="Verdana"/>
          <w:b/>
          <w:bCs/>
          <w:sz w:val="18"/>
          <w:szCs w:val="18"/>
        </w:rPr>
        <w:t>Java,</w:t>
      </w:r>
      <w:r w:rsidR="00F764AC">
        <w:rPr>
          <w:rFonts w:ascii="Verdana" w:hAnsi="Verdana" w:cs="Verdana"/>
          <w:b/>
          <w:bCs/>
          <w:sz w:val="18"/>
          <w:szCs w:val="18"/>
        </w:rPr>
        <w:t xml:space="preserve"> UNIX,</w:t>
      </w:r>
      <w:r w:rsidR="005357DA" w:rsidRPr="00DD3C67">
        <w:rPr>
          <w:rFonts w:ascii="Verdana" w:hAnsi="Verdana" w:cs="Verdana"/>
          <w:b/>
          <w:bCs/>
          <w:sz w:val="18"/>
          <w:szCs w:val="18"/>
        </w:rPr>
        <w:t xml:space="preserve"> Tuxedo and MQ series for client SAMBA(</w:t>
      </w:r>
      <w:r w:rsidR="005357DA" w:rsidRPr="00DD3C67">
        <w:rPr>
          <w:rFonts w:ascii="Verdana" w:hAnsi="Verdana" w:cs="Verdana"/>
          <w:sz w:val="18"/>
          <w:szCs w:val="18"/>
        </w:rPr>
        <w:t>Formerly</w:t>
      </w:r>
      <w:r w:rsidR="005357DA">
        <w:rPr>
          <w:rFonts w:ascii="Verdana" w:hAnsi="Verdana" w:cs="Verdana"/>
          <w:sz w:val="18"/>
          <w:szCs w:val="18"/>
        </w:rPr>
        <w:t xml:space="preserve"> known as CITIBANK),which bought huge revenue and profits to organization.</w:t>
      </w:r>
    </w:p>
    <w:p w14:paraId="5EAA256D" w14:textId="77777777" w:rsidR="00DD3C67" w:rsidRDefault="00DD3C67">
      <w:pPr>
        <w:numPr>
          <w:ilvl w:val="0"/>
          <w:numId w:val="2"/>
        </w:numPr>
        <w:jc w:val="both"/>
      </w:pPr>
      <w:r>
        <w:rPr>
          <w:rFonts w:ascii="Verdana" w:hAnsi="Verdana" w:cs="Verdana"/>
          <w:sz w:val="18"/>
          <w:szCs w:val="18"/>
        </w:rPr>
        <w:t xml:space="preserve">Virtual credit card implementation from inception till post production support using </w:t>
      </w:r>
      <w:r w:rsidRPr="00DD3C67">
        <w:rPr>
          <w:rFonts w:ascii="Verdana" w:hAnsi="Verdana" w:cs="Verdana"/>
          <w:b/>
          <w:bCs/>
          <w:sz w:val="18"/>
          <w:szCs w:val="18"/>
        </w:rPr>
        <w:t>COBOL,</w:t>
      </w:r>
      <w:r>
        <w:rPr>
          <w:rFonts w:ascii="Verdana" w:hAnsi="Verdana" w:cs="Verdana"/>
          <w:b/>
          <w:bCs/>
          <w:sz w:val="18"/>
          <w:szCs w:val="18"/>
        </w:rPr>
        <w:t xml:space="preserve"> </w:t>
      </w:r>
      <w:r w:rsidRPr="00DD3C67">
        <w:rPr>
          <w:rFonts w:ascii="Verdana" w:hAnsi="Verdana" w:cs="Verdana"/>
          <w:b/>
          <w:bCs/>
          <w:sz w:val="18"/>
          <w:szCs w:val="18"/>
        </w:rPr>
        <w:t>JCL,</w:t>
      </w:r>
      <w:r>
        <w:rPr>
          <w:rFonts w:ascii="Verdana" w:hAnsi="Verdana" w:cs="Verdana"/>
          <w:b/>
          <w:bCs/>
          <w:sz w:val="18"/>
          <w:szCs w:val="18"/>
        </w:rPr>
        <w:t xml:space="preserve"> </w:t>
      </w:r>
      <w:r w:rsidRPr="00DD3C67">
        <w:rPr>
          <w:rFonts w:ascii="Verdana" w:hAnsi="Verdana" w:cs="Verdana"/>
          <w:b/>
          <w:bCs/>
          <w:sz w:val="18"/>
          <w:szCs w:val="18"/>
        </w:rPr>
        <w:t>DB2,</w:t>
      </w:r>
      <w:r>
        <w:rPr>
          <w:rFonts w:ascii="Verdana" w:hAnsi="Verdana" w:cs="Verdana"/>
          <w:b/>
          <w:bCs/>
          <w:sz w:val="18"/>
          <w:szCs w:val="18"/>
        </w:rPr>
        <w:t xml:space="preserve"> </w:t>
      </w:r>
      <w:r w:rsidRPr="00DD3C67">
        <w:rPr>
          <w:rFonts w:ascii="Verdana" w:hAnsi="Verdana" w:cs="Verdana"/>
          <w:b/>
          <w:bCs/>
          <w:sz w:val="18"/>
          <w:szCs w:val="18"/>
        </w:rPr>
        <w:t>CICS,</w:t>
      </w:r>
      <w:r>
        <w:rPr>
          <w:rFonts w:ascii="Verdana" w:hAnsi="Verdana" w:cs="Verdana"/>
          <w:b/>
          <w:bCs/>
          <w:sz w:val="18"/>
          <w:szCs w:val="18"/>
        </w:rPr>
        <w:t xml:space="preserve"> </w:t>
      </w:r>
      <w:r w:rsidRPr="00DD3C67">
        <w:rPr>
          <w:rFonts w:ascii="Verdana" w:hAnsi="Verdana" w:cs="Verdana"/>
          <w:b/>
          <w:bCs/>
          <w:sz w:val="18"/>
          <w:szCs w:val="18"/>
        </w:rPr>
        <w:t>Pro C, JSP,</w:t>
      </w:r>
      <w:r>
        <w:rPr>
          <w:rFonts w:ascii="Verdana" w:hAnsi="Verdana" w:cs="Verdana"/>
          <w:b/>
          <w:bCs/>
          <w:sz w:val="18"/>
          <w:szCs w:val="18"/>
        </w:rPr>
        <w:t xml:space="preserve"> </w:t>
      </w:r>
      <w:r w:rsidRPr="00DD3C67">
        <w:rPr>
          <w:rFonts w:ascii="Verdana" w:hAnsi="Verdana" w:cs="Verdana"/>
          <w:b/>
          <w:bCs/>
          <w:sz w:val="18"/>
          <w:szCs w:val="18"/>
        </w:rPr>
        <w:t>EJB,</w:t>
      </w:r>
      <w:r>
        <w:rPr>
          <w:rFonts w:ascii="Verdana" w:hAnsi="Verdana" w:cs="Verdana"/>
          <w:b/>
          <w:bCs/>
          <w:sz w:val="18"/>
          <w:szCs w:val="18"/>
        </w:rPr>
        <w:t xml:space="preserve"> </w:t>
      </w:r>
      <w:r w:rsidRPr="00DD3C67">
        <w:rPr>
          <w:rFonts w:ascii="Verdana" w:hAnsi="Verdana" w:cs="Verdana"/>
          <w:b/>
          <w:bCs/>
          <w:sz w:val="18"/>
          <w:szCs w:val="18"/>
        </w:rPr>
        <w:t xml:space="preserve">Java, </w:t>
      </w:r>
      <w:r w:rsidR="00F764AC">
        <w:rPr>
          <w:rFonts w:ascii="Verdana" w:hAnsi="Verdana" w:cs="Verdana"/>
          <w:b/>
          <w:bCs/>
          <w:sz w:val="18"/>
          <w:szCs w:val="18"/>
        </w:rPr>
        <w:t>UNIX,</w:t>
      </w:r>
      <w:r w:rsidR="00F764AC" w:rsidRPr="00DD3C67">
        <w:rPr>
          <w:rFonts w:ascii="Verdana" w:hAnsi="Verdana" w:cs="Verdana"/>
          <w:b/>
          <w:bCs/>
          <w:sz w:val="18"/>
          <w:szCs w:val="18"/>
        </w:rPr>
        <w:t xml:space="preserve"> </w:t>
      </w:r>
      <w:r w:rsidRPr="00DD3C67">
        <w:rPr>
          <w:rFonts w:ascii="Verdana" w:hAnsi="Verdana" w:cs="Verdana"/>
          <w:b/>
          <w:bCs/>
          <w:sz w:val="18"/>
          <w:szCs w:val="18"/>
        </w:rPr>
        <w:t>Tuxedo and MQ series for client SAMBA(</w:t>
      </w:r>
      <w:r w:rsidRPr="00DD3C67">
        <w:rPr>
          <w:rFonts w:ascii="Verdana" w:hAnsi="Verdana" w:cs="Verdana"/>
          <w:sz w:val="18"/>
          <w:szCs w:val="18"/>
        </w:rPr>
        <w:t>Formerly</w:t>
      </w:r>
      <w:r>
        <w:rPr>
          <w:rFonts w:ascii="Verdana" w:hAnsi="Verdana" w:cs="Verdana"/>
          <w:sz w:val="18"/>
          <w:szCs w:val="18"/>
        </w:rPr>
        <w:t xml:space="preserve"> known as CITIBANK),which bought huge revenue and profits to organization.</w:t>
      </w:r>
    </w:p>
    <w:p w14:paraId="406ABAE3" w14:textId="77777777" w:rsidR="005357DA" w:rsidRDefault="005357DA">
      <w:pPr>
        <w:numPr>
          <w:ilvl w:val="0"/>
          <w:numId w:val="2"/>
        </w:numPr>
        <w:jc w:val="both"/>
      </w:pPr>
      <w:r>
        <w:rPr>
          <w:rFonts w:ascii="Verdana" w:hAnsi="Verdana" w:cs="Verdana"/>
          <w:sz w:val="18"/>
          <w:szCs w:val="18"/>
        </w:rPr>
        <w:t xml:space="preserve">Government billing system </w:t>
      </w:r>
      <w:r w:rsidR="00DD3C67">
        <w:rPr>
          <w:rFonts w:ascii="Verdana" w:hAnsi="Verdana" w:cs="Verdana"/>
          <w:sz w:val="18"/>
          <w:szCs w:val="18"/>
        </w:rPr>
        <w:t xml:space="preserve">implementation from inception till post production support using </w:t>
      </w:r>
      <w:r w:rsidR="00DD3C67" w:rsidRPr="00DD3C67">
        <w:rPr>
          <w:rFonts w:ascii="Verdana" w:hAnsi="Verdana" w:cs="Verdana"/>
          <w:b/>
          <w:bCs/>
          <w:sz w:val="18"/>
          <w:szCs w:val="18"/>
        </w:rPr>
        <w:t>COBOL,</w:t>
      </w:r>
      <w:r w:rsidR="00DD3C67">
        <w:rPr>
          <w:rFonts w:ascii="Verdana" w:hAnsi="Verdana" w:cs="Verdana"/>
          <w:b/>
          <w:bCs/>
          <w:sz w:val="18"/>
          <w:szCs w:val="18"/>
        </w:rPr>
        <w:t xml:space="preserve"> </w:t>
      </w:r>
      <w:r w:rsidR="00DD3C67" w:rsidRPr="00DD3C67">
        <w:rPr>
          <w:rFonts w:ascii="Verdana" w:hAnsi="Verdana" w:cs="Verdana"/>
          <w:b/>
          <w:bCs/>
          <w:sz w:val="18"/>
          <w:szCs w:val="18"/>
        </w:rPr>
        <w:t>JCL,</w:t>
      </w:r>
      <w:r w:rsidR="00DD3C67">
        <w:rPr>
          <w:rFonts w:ascii="Verdana" w:hAnsi="Verdana" w:cs="Verdana"/>
          <w:b/>
          <w:bCs/>
          <w:sz w:val="18"/>
          <w:szCs w:val="18"/>
        </w:rPr>
        <w:t xml:space="preserve"> </w:t>
      </w:r>
      <w:r w:rsidR="00DD3C67" w:rsidRPr="00DD3C67">
        <w:rPr>
          <w:rFonts w:ascii="Verdana" w:hAnsi="Verdana" w:cs="Verdana"/>
          <w:b/>
          <w:bCs/>
          <w:sz w:val="18"/>
          <w:szCs w:val="18"/>
        </w:rPr>
        <w:t>DB2,</w:t>
      </w:r>
      <w:r w:rsidR="00DD3C67">
        <w:rPr>
          <w:rFonts w:ascii="Verdana" w:hAnsi="Verdana" w:cs="Verdana"/>
          <w:b/>
          <w:bCs/>
          <w:sz w:val="18"/>
          <w:szCs w:val="18"/>
        </w:rPr>
        <w:t xml:space="preserve"> </w:t>
      </w:r>
      <w:r w:rsidR="00DD3C67" w:rsidRPr="00DD3C67">
        <w:rPr>
          <w:rFonts w:ascii="Verdana" w:hAnsi="Verdana" w:cs="Verdana"/>
          <w:b/>
          <w:bCs/>
          <w:sz w:val="18"/>
          <w:szCs w:val="18"/>
        </w:rPr>
        <w:t>CICS,</w:t>
      </w:r>
      <w:r w:rsidR="00DD3C67">
        <w:rPr>
          <w:rFonts w:ascii="Verdana" w:hAnsi="Verdana" w:cs="Verdana"/>
          <w:b/>
          <w:bCs/>
          <w:sz w:val="18"/>
          <w:szCs w:val="18"/>
        </w:rPr>
        <w:t xml:space="preserve"> </w:t>
      </w:r>
      <w:r w:rsidR="00DD3C67" w:rsidRPr="00DD3C67">
        <w:rPr>
          <w:rFonts w:ascii="Verdana" w:hAnsi="Verdana" w:cs="Verdana"/>
          <w:b/>
          <w:bCs/>
          <w:sz w:val="18"/>
          <w:szCs w:val="18"/>
        </w:rPr>
        <w:t>Pro C, JSP,</w:t>
      </w:r>
      <w:r w:rsidR="00DD3C67">
        <w:rPr>
          <w:rFonts w:ascii="Verdana" w:hAnsi="Verdana" w:cs="Verdana"/>
          <w:b/>
          <w:bCs/>
          <w:sz w:val="18"/>
          <w:szCs w:val="18"/>
        </w:rPr>
        <w:t xml:space="preserve"> </w:t>
      </w:r>
      <w:r w:rsidR="00DD3C67" w:rsidRPr="00DD3C67">
        <w:rPr>
          <w:rFonts w:ascii="Verdana" w:hAnsi="Verdana" w:cs="Verdana"/>
          <w:b/>
          <w:bCs/>
          <w:sz w:val="18"/>
          <w:szCs w:val="18"/>
        </w:rPr>
        <w:t>EJB,</w:t>
      </w:r>
      <w:r w:rsidR="00DD3C67">
        <w:rPr>
          <w:rFonts w:ascii="Verdana" w:hAnsi="Verdana" w:cs="Verdana"/>
          <w:b/>
          <w:bCs/>
          <w:sz w:val="18"/>
          <w:szCs w:val="18"/>
        </w:rPr>
        <w:t xml:space="preserve"> </w:t>
      </w:r>
      <w:r w:rsidR="00DD3C67" w:rsidRPr="00DD3C67">
        <w:rPr>
          <w:rFonts w:ascii="Verdana" w:hAnsi="Verdana" w:cs="Verdana"/>
          <w:b/>
          <w:bCs/>
          <w:sz w:val="18"/>
          <w:szCs w:val="18"/>
        </w:rPr>
        <w:t>Java,</w:t>
      </w:r>
      <w:r w:rsidR="00F764AC">
        <w:rPr>
          <w:rFonts w:ascii="Verdana" w:hAnsi="Verdana" w:cs="Verdana"/>
          <w:b/>
          <w:bCs/>
          <w:sz w:val="18"/>
          <w:szCs w:val="18"/>
        </w:rPr>
        <w:t xml:space="preserve"> UNIX, </w:t>
      </w:r>
      <w:r w:rsidR="00DD3C67" w:rsidRPr="00DD3C67">
        <w:rPr>
          <w:rFonts w:ascii="Verdana" w:hAnsi="Verdana" w:cs="Verdana"/>
          <w:b/>
          <w:bCs/>
          <w:sz w:val="18"/>
          <w:szCs w:val="18"/>
        </w:rPr>
        <w:t>Tuxedo and MQ series for client SAMBA(</w:t>
      </w:r>
      <w:r w:rsidR="00DD3C67" w:rsidRPr="00DD3C67">
        <w:rPr>
          <w:rFonts w:ascii="Verdana" w:hAnsi="Verdana" w:cs="Verdana"/>
          <w:sz w:val="18"/>
          <w:szCs w:val="18"/>
        </w:rPr>
        <w:t>Formerly</w:t>
      </w:r>
      <w:r w:rsidR="00DD3C67">
        <w:rPr>
          <w:rFonts w:ascii="Verdana" w:hAnsi="Verdana" w:cs="Verdana"/>
          <w:sz w:val="18"/>
          <w:szCs w:val="18"/>
        </w:rPr>
        <w:t xml:space="preserve"> known as CITIBANK) and carried out enhancements as and when needed.</w:t>
      </w:r>
    </w:p>
    <w:p w14:paraId="59906CB5" w14:textId="77777777" w:rsidR="005357DA" w:rsidRDefault="005357DA">
      <w:pPr>
        <w:numPr>
          <w:ilvl w:val="0"/>
          <w:numId w:val="2"/>
        </w:numPr>
        <w:jc w:val="both"/>
      </w:pPr>
      <w:r>
        <w:rPr>
          <w:rFonts w:ascii="Verdana" w:hAnsi="Verdana" w:cs="Verdana"/>
          <w:sz w:val="18"/>
          <w:szCs w:val="18"/>
        </w:rPr>
        <w:t xml:space="preserve">SADAD billing system </w:t>
      </w:r>
      <w:r w:rsidR="00DD3C67">
        <w:rPr>
          <w:rFonts w:ascii="Verdana" w:hAnsi="Verdana" w:cs="Verdana"/>
          <w:sz w:val="18"/>
          <w:szCs w:val="18"/>
        </w:rPr>
        <w:t xml:space="preserve">implementation from inception till post production support using </w:t>
      </w:r>
      <w:r w:rsidR="00DD3C67" w:rsidRPr="00DD3C67">
        <w:rPr>
          <w:rFonts w:ascii="Verdana" w:hAnsi="Verdana" w:cs="Verdana"/>
          <w:b/>
          <w:bCs/>
          <w:sz w:val="18"/>
          <w:szCs w:val="18"/>
        </w:rPr>
        <w:t>COBOL,</w:t>
      </w:r>
      <w:r w:rsidR="00DD3C67">
        <w:rPr>
          <w:rFonts w:ascii="Verdana" w:hAnsi="Verdana" w:cs="Verdana"/>
          <w:b/>
          <w:bCs/>
          <w:sz w:val="18"/>
          <w:szCs w:val="18"/>
        </w:rPr>
        <w:t xml:space="preserve"> </w:t>
      </w:r>
      <w:r w:rsidR="00DD3C67" w:rsidRPr="00DD3C67">
        <w:rPr>
          <w:rFonts w:ascii="Verdana" w:hAnsi="Verdana" w:cs="Verdana"/>
          <w:b/>
          <w:bCs/>
          <w:sz w:val="18"/>
          <w:szCs w:val="18"/>
        </w:rPr>
        <w:t>JCL,</w:t>
      </w:r>
      <w:r w:rsidR="00DD3C67">
        <w:rPr>
          <w:rFonts w:ascii="Verdana" w:hAnsi="Verdana" w:cs="Verdana"/>
          <w:b/>
          <w:bCs/>
          <w:sz w:val="18"/>
          <w:szCs w:val="18"/>
        </w:rPr>
        <w:t xml:space="preserve"> </w:t>
      </w:r>
      <w:r w:rsidR="00DD3C67" w:rsidRPr="00DD3C67">
        <w:rPr>
          <w:rFonts w:ascii="Verdana" w:hAnsi="Verdana" w:cs="Verdana"/>
          <w:b/>
          <w:bCs/>
          <w:sz w:val="18"/>
          <w:szCs w:val="18"/>
        </w:rPr>
        <w:t>DB2,</w:t>
      </w:r>
      <w:r w:rsidR="00DD3C67">
        <w:rPr>
          <w:rFonts w:ascii="Verdana" w:hAnsi="Verdana" w:cs="Verdana"/>
          <w:b/>
          <w:bCs/>
          <w:sz w:val="18"/>
          <w:szCs w:val="18"/>
        </w:rPr>
        <w:t xml:space="preserve"> </w:t>
      </w:r>
      <w:r w:rsidR="00DD3C67" w:rsidRPr="00DD3C67">
        <w:rPr>
          <w:rFonts w:ascii="Verdana" w:hAnsi="Verdana" w:cs="Verdana"/>
          <w:b/>
          <w:bCs/>
          <w:sz w:val="18"/>
          <w:szCs w:val="18"/>
        </w:rPr>
        <w:t>CICS,</w:t>
      </w:r>
      <w:r w:rsidR="00DD3C67">
        <w:rPr>
          <w:rFonts w:ascii="Verdana" w:hAnsi="Verdana" w:cs="Verdana"/>
          <w:b/>
          <w:bCs/>
          <w:sz w:val="18"/>
          <w:szCs w:val="18"/>
        </w:rPr>
        <w:t xml:space="preserve"> </w:t>
      </w:r>
      <w:r w:rsidR="00DD3C67" w:rsidRPr="00DD3C67">
        <w:rPr>
          <w:rFonts w:ascii="Verdana" w:hAnsi="Verdana" w:cs="Verdana"/>
          <w:b/>
          <w:bCs/>
          <w:sz w:val="18"/>
          <w:szCs w:val="18"/>
        </w:rPr>
        <w:t>Pro C, JSP,</w:t>
      </w:r>
      <w:r w:rsidR="00DD3C67">
        <w:rPr>
          <w:rFonts w:ascii="Verdana" w:hAnsi="Verdana" w:cs="Verdana"/>
          <w:b/>
          <w:bCs/>
          <w:sz w:val="18"/>
          <w:szCs w:val="18"/>
        </w:rPr>
        <w:t xml:space="preserve"> </w:t>
      </w:r>
      <w:r w:rsidR="00DD3C67" w:rsidRPr="00DD3C67">
        <w:rPr>
          <w:rFonts w:ascii="Verdana" w:hAnsi="Verdana" w:cs="Verdana"/>
          <w:b/>
          <w:bCs/>
          <w:sz w:val="18"/>
          <w:szCs w:val="18"/>
        </w:rPr>
        <w:t>EJB,</w:t>
      </w:r>
      <w:r w:rsidR="00DD3C67">
        <w:rPr>
          <w:rFonts w:ascii="Verdana" w:hAnsi="Verdana" w:cs="Verdana"/>
          <w:b/>
          <w:bCs/>
          <w:sz w:val="18"/>
          <w:szCs w:val="18"/>
        </w:rPr>
        <w:t xml:space="preserve"> </w:t>
      </w:r>
      <w:r w:rsidR="00DD3C67" w:rsidRPr="00DD3C67">
        <w:rPr>
          <w:rFonts w:ascii="Verdana" w:hAnsi="Verdana" w:cs="Verdana"/>
          <w:b/>
          <w:bCs/>
          <w:sz w:val="18"/>
          <w:szCs w:val="18"/>
        </w:rPr>
        <w:t xml:space="preserve">Java, </w:t>
      </w:r>
      <w:r w:rsidR="00F764AC">
        <w:rPr>
          <w:rFonts w:ascii="Verdana" w:hAnsi="Verdana" w:cs="Verdana"/>
          <w:b/>
          <w:bCs/>
          <w:sz w:val="18"/>
          <w:szCs w:val="18"/>
        </w:rPr>
        <w:t xml:space="preserve">UNIX, </w:t>
      </w:r>
      <w:r w:rsidR="00DD3C67" w:rsidRPr="00DD3C67">
        <w:rPr>
          <w:rFonts w:ascii="Verdana" w:hAnsi="Verdana" w:cs="Verdana"/>
          <w:b/>
          <w:bCs/>
          <w:sz w:val="18"/>
          <w:szCs w:val="18"/>
        </w:rPr>
        <w:t>Tuxedo and MQ series for client SAMBA(</w:t>
      </w:r>
      <w:r w:rsidR="00DD3C67" w:rsidRPr="00DD3C67">
        <w:rPr>
          <w:rFonts w:ascii="Verdana" w:hAnsi="Verdana" w:cs="Verdana"/>
          <w:sz w:val="18"/>
          <w:szCs w:val="18"/>
        </w:rPr>
        <w:t>Formerly</w:t>
      </w:r>
      <w:r w:rsidR="00DD3C67">
        <w:rPr>
          <w:rFonts w:ascii="Verdana" w:hAnsi="Verdana" w:cs="Verdana"/>
          <w:sz w:val="18"/>
          <w:szCs w:val="18"/>
        </w:rPr>
        <w:t xml:space="preserve"> known as CITIBANK) and carried out enhancements as and when needed.</w:t>
      </w:r>
    </w:p>
    <w:p w14:paraId="14A73838" w14:textId="77777777" w:rsidR="005357DA" w:rsidRDefault="00370B50">
      <w:pPr>
        <w:numPr>
          <w:ilvl w:val="0"/>
          <w:numId w:val="2"/>
        </w:numPr>
        <w:jc w:val="both"/>
      </w:pPr>
      <w:r>
        <w:rPr>
          <w:rFonts w:ascii="Verdana" w:hAnsi="Verdana" w:cs="Verdana"/>
          <w:sz w:val="18"/>
          <w:szCs w:val="18"/>
        </w:rPr>
        <w:t>Successfully implemented</w:t>
      </w:r>
      <w:r w:rsidR="005357DA">
        <w:rPr>
          <w:rFonts w:ascii="Verdana" w:hAnsi="Verdana" w:cs="Verdana"/>
          <w:sz w:val="18"/>
          <w:szCs w:val="18"/>
        </w:rPr>
        <w:t xml:space="preserve"> Retail credit originating system using </w:t>
      </w:r>
      <w:r w:rsidR="005357DA" w:rsidRPr="00780CCC">
        <w:rPr>
          <w:rFonts w:ascii="Verdana" w:hAnsi="Verdana" w:cs="Verdana"/>
          <w:b/>
          <w:bCs/>
          <w:sz w:val="18"/>
          <w:szCs w:val="18"/>
        </w:rPr>
        <w:t>APPIAN BPM</w:t>
      </w:r>
      <w:r w:rsidR="005357DA">
        <w:rPr>
          <w:rFonts w:ascii="Verdana" w:hAnsi="Verdana" w:cs="Verdana"/>
          <w:sz w:val="18"/>
          <w:szCs w:val="18"/>
        </w:rPr>
        <w:t>, Java and COBOL.</w:t>
      </w:r>
    </w:p>
    <w:p w14:paraId="6E24755D" w14:textId="77777777" w:rsidR="005357DA" w:rsidRDefault="00370B50">
      <w:pPr>
        <w:numPr>
          <w:ilvl w:val="0"/>
          <w:numId w:val="2"/>
        </w:numPr>
        <w:jc w:val="both"/>
      </w:pPr>
      <w:r>
        <w:rPr>
          <w:rFonts w:ascii="Verdana" w:hAnsi="Verdana" w:cs="Verdana"/>
          <w:sz w:val="18"/>
          <w:szCs w:val="18"/>
        </w:rPr>
        <w:t xml:space="preserve">Successfully implemented </w:t>
      </w:r>
      <w:r w:rsidR="005357DA">
        <w:rPr>
          <w:rFonts w:ascii="Verdana" w:hAnsi="Verdana" w:cs="Verdana"/>
          <w:sz w:val="18"/>
          <w:szCs w:val="18"/>
        </w:rPr>
        <w:t>Dubai Direct Debit System.</w:t>
      </w:r>
    </w:p>
    <w:p w14:paraId="07B75365" w14:textId="77777777" w:rsidR="005357DA" w:rsidRDefault="00370B50">
      <w:pPr>
        <w:numPr>
          <w:ilvl w:val="0"/>
          <w:numId w:val="2"/>
        </w:numPr>
        <w:jc w:val="both"/>
      </w:pPr>
      <w:r>
        <w:rPr>
          <w:rFonts w:ascii="Verdana" w:hAnsi="Verdana" w:cs="Verdana"/>
          <w:sz w:val="18"/>
          <w:szCs w:val="18"/>
        </w:rPr>
        <w:t xml:space="preserve">Successfully implemented Web logic server version upgrade for Internet and Intranet Banking  </w:t>
      </w:r>
    </w:p>
    <w:p w14:paraId="1F06FEAB" w14:textId="77777777" w:rsidR="005357DA" w:rsidRPr="00370B50" w:rsidRDefault="00370B50">
      <w:pPr>
        <w:numPr>
          <w:ilvl w:val="0"/>
          <w:numId w:val="2"/>
        </w:numPr>
        <w:jc w:val="both"/>
      </w:pPr>
      <w:r>
        <w:rPr>
          <w:rFonts w:ascii="Verdana" w:hAnsi="Verdana" w:cs="Verdana"/>
          <w:sz w:val="18"/>
          <w:szCs w:val="18"/>
        </w:rPr>
        <w:t xml:space="preserve">Successfully carried out several </w:t>
      </w:r>
      <w:r w:rsidR="00D2062E">
        <w:rPr>
          <w:rFonts w:ascii="Verdana" w:hAnsi="Verdana" w:cs="Verdana"/>
          <w:sz w:val="18"/>
          <w:szCs w:val="18"/>
        </w:rPr>
        <w:t>enhancements</w:t>
      </w:r>
      <w:r>
        <w:rPr>
          <w:rFonts w:ascii="Verdana" w:hAnsi="Verdana" w:cs="Verdana"/>
          <w:sz w:val="18"/>
          <w:szCs w:val="18"/>
        </w:rPr>
        <w:t xml:space="preserve"> for Internet Banking, Intranet Banking and credit cards</w:t>
      </w:r>
    </w:p>
    <w:p w14:paraId="6A64A9B4" w14:textId="77777777" w:rsidR="00370B50" w:rsidRPr="00370B50" w:rsidRDefault="00370B50">
      <w:pPr>
        <w:numPr>
          <w:ilvl w:val="0"/>
          <w:numId w:val="2"/>
        </w:numPr>
        <w:jc w:val="both"/>
      </w:pPr>
      <w:r>
        <w:rPr>
          <w:rFonts w:ascii="Verdana" w:hAnsi="Verdana" w:cs="Verdana"/>
          <w:sz w:val="18"/>
          <w:szCs w:val="18"/>
        </w:rPr>
        <w:t>Successful Implementation of Pre collection system</w:t>
      </w:r>
    </w:p>
    <w:p w14:paraId="32CF5873" w14:textId="77777777" w:rsidR="00370B50" w:rsidRPr="00370B50" w:rsidRDefault="00370B50">
      <w:pPr>
        <w:numPr>
          <w:ilvl w:val="0"/>
          <w:numId w:val="2"/>
        </w:numPr>
        <w:jc w:val="both"/>
      </w:pPr>
      <w:r>
        <w:rPr>
          <w:rFonts w:ascii="Verdana" w:hAnsi="Verdana" w:cs="Verdana"/>
          <w:sz w:val="18"/>
          <w:szCs w:val="18"/>
        </w:rPr>
        <w:t>Successful Implementation of OLP and P2P systems for online purchase by retail and corporate customers</w:t>
      </w:r>
    </w:p>
    <w:p w14:paraId="5781097F" w14:textId="77777777" w:rsidR="00370B50" w:rsidRPr="00370B50" w:rsidRDefault="00370B50">
      <w:pPr>
        <w:numPr>
          <w:ilvl w:val="0"/>
          <w:numId w:val="2"/>
        </w:numPr>
        <w:jc w:val="both"/>
      </w:pPr>
      <w:r>
        <w:rPr>
          <w:rFonts w:ascii="Verdana" w:hAnsi="Verdana" w:cs="Verdana"/>
          <w:sz w:val="18"/>
          <w:szCs w:val="18"/>
        </w:rPr>
        <w:t xml:space="preserve">Successful Implementation of VIBAN system to ease world largest </w:t>
      </w:r>
      <w:r w:rsidR="00927236">
        <w:rPr>
          <w:rFonts w:ascii="Verdana" w:hAnsi="Verdana" w:cs="Verdana"/>
          <w:sz w:val="18"/>
          <w:szCs w:val="18"/>
        </w:rPr>
        <w:t>oil company</w:t>
      </w:r>
      <w:r>
        <w:rPr>
          <w:rFonts w:ascii="Verdana" w:hAnsi="Verdana" w:cs="Verdana"/>
          <w:sz w:val="18"/>
          <w:szCs w:val="18"/>
        </w:rPr>
        <w:t xml:space="preserve"> SAUDI ARAMCO’s reconciliation process, to save drastic amount of stint and cost.</w:t>
      </w:r>
    </w:p>
    <w:p w14:paraId="0C561F30" w14:textId="77777777" w:rsidR="005357DA" w:rsidRDefault="00370B50" w:rsidP="001A3B1C">
      <w:pPr>
        <w:numPr>
          <w:ilvl w:val="0"/>
          <w:numId w:val="2"/>
        </w:numPr>
        <w:jc w:val="both"/>
        <w:rPr>
          <w:rFonts w:ascii="Verdana" w:hAnsi="Verdana" w:cs="Verdana"/>
          <w:sz w:val="18"/>
          <w:szCs w:val="18"/>
        </w:rPr>
      </w:pPr>
      <w:r w:rsidRPr="00927236">
        <w:rPr>
          <w:rFonts w:ascii="Verdana" w:hAnsi="Verdana" w:cs="Verdana"/>
          <w:sz w:val="18"/>
          <w:szCs w:val="18"/>
        </w:rPr>
        <w:t>Successful Implementation of Merchant multiple currency payment processing system</w:t>
      </w:r>
    </w:p>
    <w:p w14:paraId="5EF723F1" w14:textId="77777777" w:rsidR="00927236" w:rsidRDefault="00927236" w:rsidP="001A3B1C">
      <w:pPr>
        <w:numPr>
          <w:ilvl w:val="0"/>
          <w:numId w:val="2"/>
        </w:numPr>
        <w:jc w:val="both"/>
        <w:rPr>
          <w:rFonts w:ascii="Verdana" w:hAnsi="Verdana" w:cs="Verdana"/>
          <w:sz w:val="18"/>
          <w:szCs w:val="18"/>
        </w:rPr>
      </w:pPr>
      <w:r w:rsidRPr="00927236">
        <w:rPr>
          <w:rFonts w:ascii="Verdana" w:hAnsi="Verdana" w:cs="Verdana"/>
          <w:sz w:val="18"/>
          <w:szCs w:val="18"/>
        </w:rPr>
        <w:t>Successful Implementation of</w:t>
      </w:r>
      <w:r>
        <w:rPr>
          <w:rFonts w:ascii="Verdana" w:hAnsi="Verdana" w:cs="Verdana"/>
          <w:sz w:val="18"/>
          <w:szCs w:val="18"/>
        </w:rPr>
        <w:t xml:space="preserve"> STAR-</w:t>
      </w:r>
      <w:r w:rsidR="00D2062E">
        <w:rPr>
          <w:rFonts w:ascii="Verdana" w:hAnsi="Verdana" w:cs="Verdana"/>
          <w:sz w:val="18"/>
          <w:szCs w:val="18"/>
        </w:rPr>
        <w:t>FDI, SAMA</w:t>
      </w:r>
      <w:r>
        <w:rPr>
          <w:rFonts w:ascii="Verdana" w:hAnsi="Verdana" w:cs="Verdana"/>
          <w:sz w:val="18"/>
          <w:szCs w:val="18"/>
        </w:rPr>
        <w:t xml:space="preserve">-SAMBA Reconciliation systems </w:t>
      </w:r>
    </w:p>
    <w:p w14:paraId="4A2AB489" w14:textId="77777777" w:rsidR="00927236" w:rsidRDefault="00927236" w:rsidP="001A3B1C">
      <w:pPr>
        <w:numPr>
          <w:ilvl w:val="0"/>
          <w:numId w:val="2"/>
        </w:numPr>
        <w:jc w:val="both"/>
        <w:rPr>
          <w:rFonts w:ascii="Verdana" w:hAnsi="Verdana" w:cs="Verdana"/>
          <w:sz w:val="18"/>
          <w:szCs w:val="18"/>
        </w:rPr>
      </w:pPr>
      <w:r w:rsidRPr="00927236">
        <w:rPr>
          <w:rFonts w:ascii="Verdana" w:hAnsi="Verdana" w:cs="Verdana"/>
          <w:sz w:val="18"/>
          <w:szCs w:val="18"/>
        </w:rPr>
        <w:t>Successful Implementation of</w:t>
      </w:r>
      <w:r>
        <w:rPr>
          <w:rFonts w:ascii="Verdana" w:hAnsi="Verdana" w:cs="Verdana"/>
          <w:sz w:val="18"/>
          <w:szCs w:val="18"/>
        </w:rPr>
        <w:t xml:space="preserve"> Online Registration through Cortex debit cards and credit cards</w:t>
      </w:r>
    </w:p>
    <w:p w14:paraId="635CB965" w14:textId="77777777" w:rsidR="00927236" w:rsidRDefault="00927236" w:rsidP="001A3B1C">
      <w:pPr>
        <w:numPr>
          <w:ilvl w:val="0"/>
          <w:numId w:val="2"/>
        </w:numPr>
        <w:jc w:val="both"/>
        <w:rPr>
          <w:rFonts w:ascii="Verdana" w:hAnsi="Verdana" w:cs="Verdana"/>
          <w:sz w:val="18"/>
          <w:szCs w:val="18"/>
        </w:rPr>
      </w:pPr>
      <w:r>
        <w:rPr>
          <w:rFonts w:ascii="Verdana" w:hAnsi="Verdana" w:cs="Verdana"/>
          <w:sz w:val="18"/>
          <w:szCs w:val="18"/>
        </w:rPr>
        <w:t>Actively involved in T24 transformation from existing legacy system</w:t>
      </w:r>
    </w:p>
    <w:p w14:paraId="7741386C" w14:textId="77777777" w:rsidR="00927236" w:rsidRDefault="00927236" w:rsidP="001A3B1C">
      <w:pPr>
        <w:numPr>
          <w:ilvl w:val="0"/>
          <w:numId w:val="2"/>
        </w:numPr>
        <w:jc w:val="both"/>
        <w:rPr>
          <w:rFonts w:ascii="Verdana" w:hAnsi="Verdana" w:cs="Verdana"/>
          <w:sz w:val="18"/>
          <w:szCs w:val="18"/>
        </w:rPr>
      </w:pPr>
      <w:r>
        <w:rPr>
          <w:rFonts w:ascii="Verdana" w:hAnsi="Verdana" w:cs="Verdana"/>
          <w:sz w:val="18"/>
          <w:szCs w:val="18"/>
        </w:rPr>
        <w:t>Actively involved in BCP activities</w:t>
      </w:r>
    </w:p>
    <w:p w14:paraId="1C1E742F" w14:textId="77777777" w:rsidR="00927236" w:rsidRDefault="00927236" w:rsidP="001A3B1C">
      <w:pPr>
        <w:numPr>
          <w:ilvl w:val="0"/>
          <w:numId w:val="2"/>
        </w:numPr>
        <w:jc w:val="both"/>
        <w:rPr>
          <w:rFonts w:ascii="Verdana" w:hAnsi="Verdana" w:cs="Verdana"/>
          <w:sz w:val="18"/>
          <w:szCs w:val="18"/>
        </w:rPr>
      </w:pPr>
      <w:r>
        <w:rPr>
          <w:rFonts w:ascii="Verdana" w:hAnsi="Verdana" w:cs="Verdana"/>
          <w:sz w:val="18"/>
          <w:szCs w:val="18"/>
        </w:rPr>
        <w:t xml:space="preserve">Actively involved in external and internal audit </w:t>
      </w:r>
    </w:p>
    <w:p w14:paraId="575BE6BF" w14:textId="77777777" w:rsidR="00927236" w:rsidRDefault="00927236" w:rsidP="001A3B1C">
      <w:pPr>
        <w:numPr>
          <w:ilvl w:val="0"/>
          <w:numId w:val="2"/>
        </w:numPr>
        <w:jc w:val="both"/>
        <w:rPr>
          <w:rFonts w:ascii="Verdana" w:hAnsi="Verdana" w:cs="Verdana"/>
          <w:sz w:val="18"/>
          <w:szCs w:val="18"/>
        </w:rPr>
      </w:pPr>
      <w:r>
        <w:rPr>
          <w:rFonts w:ascii="Verdana" w:hAnsi="Verdana" w:cs="Verdana"/>
          <w:sz w:val="18"/>
          <w:szCs w:val="18"/>
        </w:rPr>
        <w:t>Actively involved in ETL activities</w:t>
      </w:r>
    </w:p>
    <w:p w14:paraId="7BB005A6" w14:textId="77777777" w:rsidR="00927236" w:rsidRDefault="00927236" w:rsidP="001A3B1C">
      <w:pPr>
        <w:numPr>
          <w:ilvl w:val="0"/>
          <w:numId w:val="2"/>
        </w:numPr>
        <w:jc w:val="both"/>
        <w:rPr>
          <w:rFonts w:ascii="Verdana" w:hAnsi="Verdana" w:cs="Verdana"/>
          <w:sz w:val="18"/>
          <w:szCs w:val="18"/>
        </w:rPr>
      </w:pPr>
      <w:r>
        <w:rPr>
          <w:rFonts w:ascii="Verdana" w:hAnsi="Verdana" w:cs="Verdana"/>
          <w:sz w:val="18"/>
          <w:szCs w:val="18"/>
        </w:rPr>
        <w:t>Actively involved in Business objects reporting system design, Development, Implementation and enhancements</w:t>
      </w:r>
    </w:p>
    <w:p w14:paraId="2AD5B076" w14:textId="77777777" w:rsidR="00927236" w:rsidRDefault="00927236" w:rsidP="001A3B1C">
      <w:pPr>
        <w:numPr>
          <w:ilvl w:val="0"/>
          <w:numId w:val="2"/>
        </w:numPr>
        <w:jc w:val="both"/>
        <w:rPr>
          <w:rFonts w:ascii="Verdana" w:hAnsi="Verdana" w:cs="Verdana"/>
          <w:sz w:val="18"/>
          <w:szCs w:val="18"/>
        </w:rPr>
      </w:pPr>
      <w:r>
        <w:rPr>
          <w:rFonts w:ascii="Verdana" w:hAnsi="Verdana" w:cs="Verdana"/>
          <w:sz w:val="18"/>
          <w:szCs w:val="18"/>
        </w:rPr>
        <w:t xml:space="preserve">Actively involved in Single customer view system design </w:t>
      </w:r>
    </w:p>
    <w:p w14:paraId="62DF5BC8" w14:textId="77777777" w:rsidR="00927236" w:rsidRDefault="00927236" w:rsidP="001A3B1C">
      <w:pPr>
        <w:numPr>
          <w:ilvl w:val="0"/>
          <w:numId w:val="2"/>
        </w:numPr>
        <w:jc w:val="both"/>
        <w:rPr>
          <w:rFonts w:ascii="Verdana" w:hAnsi="Verdana" w:cs="Verdana"/>
          <w:sz w:val="18"/>
          <w:szCs w:val="18"/>
        </w:rPr>
      </w:pPr>
      <w:r>
        <w:rPr>
          <w:rFonts w:ascii="Verdana" w:hAnsi="Verdana" w:cs="Verdana"/>
          <w:sz w:val="18"/>
          <w:szCs w:val="18"/>
        </w:rPr>
        <w:lastRenderedPageBreak/>
        <w:t>Actively involved in Vendor management, Stakeholder management, Change Management</w:t>
      </w:r>
      <w:r w:rsidR="001A3B1C">
        <w:rPr>
          <w:rFonts w:ascii="Verdana" w:hAnsi="Verdana" w:cs="Verdana"/>
          <w:sz w:val="18"/>
          <w:szCs w:val="18"/>
        </w:rPr>
        <w:t xml:space="preserve"> and Incident management</w:t>
      </w:r>
    </w:p>
    <w:p w14:paraId="2DD0FB59" w14:textId="77777777" w:rsidR="001A3B1C" w:rsidRDefault="001A3B1C" w:rsidP="001A3B1C">
      <w:pPr>
        <w:numPr>
          <w:ilvl w:val="0"/>
          <w:numId w:val="2"/>
        </w:numPr>
        <w:jc w:val="both"/>
        <w:rPr>
          <w:rFonts w:ascii="Verdana" w:hAnsi="Verdana" w:cs="Verdana"/>
          <w:sz w:val="18"/>
          <w:szCs w:val="18"/>
        </w:rPr>
      </w:pPr>
      <w:r>
        <w:rPr>
          <w:rFonts w:ascii="Verdana" w:hAnsi="Verdana" w:cs="Verdana"/>
          <w:sz w:val="18"/>
          <w:szCs w:val="18"/>
        </w:rPr>
        <w:t xml:space="preserve">Actively involved in vendor Evaluation </w:t>
      </w:r>
    </w:p>
    <w:p w14:paraId="45474A31" w14:textId="77777777" w:rsidR="001A3B1C" w:rsidRDefault="001A3B1C" w:rsidP="001A3B1C">
      <w:pPr>
        <w:numPr>
          <w:ilvl w:val="0"/>
          <w:numId w:val="2"/>
        </w:numPr>
        <w:jc w:val="both"/>
        <w:rPr>
          <w:rFonts w:ascii="Verdana" w:hAnsi="Verdana" w:cs="Verdana"/>
          <w:sz w:val="18"/>
          <w:szCs w:val="18"/>
        </w:rPr>
      </w:pPr>
      <w:r>
        <w:rPr>
          <w:rFonts w:ascii="Verdana" w:hAnsi="Verdana" w:cs="Verdana"/>
          <w:sz w:val="18"/>
          <w:szCs w:val="18"/>
        </w:rPr>
        <w:t>Actively involved in contract negotiation</w:t>
      </w:r>
    </w:p>
    <w:p w14:paraId="5AF610DE" w14:textId="77777777" w:rsidR="00D2062E" w:rsidRDefault="00D2062E" w:rsidP="001A3B1C">
      <w:pPr>
        <w:numPr>
          <w:ilvl w:val="0"/>
          <w:numId w:val="2"/>
        </w:numPr>
        <w:jc w:val="both"/>
        <w:rPr>
          <w:rFonts w:ascii="Verdana" w:hAnsi="Verdana" w:cs="Verdana"/>
          <w:sz w:val="18"/>
          <w:szCs w:val="18"/>
        </w:rPr>
      </w:pPr>
      <w:r>
        <w:rPr>
          <w:rFonts w:ascii="Verdana" w:hAnsi="Verdana" w:cs="Verdana"/>
          <w:sz w:val="18"/>
          <w:szCs w:val="18"/>
        </w:rPr>
        <w:t>Involved in Data base migration from VSAM to DB2 and IMS DB to DB2.</w:t>
      </w:r>
    </w:p>
    <w:p w14:paraId="2CF1F109" w14:textId="77777777" w:rsidR="00927236" w:rsidRDefault="00927236" w:rsidP="00927236">
      <w:pPr>
        <w:jc w:val="both"/>
        <w:rPr>
          <w:rFonts w:ascii="Verdana" w:hAnsi="Verdana" w:cs="Verdana"/>
          <w:sz w:val="18"/>
          <w:szCs w:val="18"/>
        </w:rPr>
      </w:pPr>
    </w:p>
    <w:p w14:paraId="58B8BEAF" w14:textId="77777777" w:rsidR="00927236" w:rsidRPr="00927236" w:rsidRDefault="00927236" w:rsidP="00927236">
      <w:pPr>
        <w:jc w:val="both"/>
        <w:rPr>
          <w:rFonts w:ascii="Verdana" w:hAnsi="Verdana" w:cs="Verdana"/>
          <w:sz w:val="18"/>
          <w:szCs w:val="18"/>
        </w:rPr>
      </w:pPr>
    </w:p>
    <w:p w14:paraId="4278264D" w14:textId="77777777" w:rsidR="005357DA" w:rsidRDefault="005357DA">
      <w:pPr>
        <w:jc w:val="both"/>
      </w:pPr>
      <w:r>
        <w:rPr>
          <w:rFonts w:ascii="Verdana" w:hAnsi="Verdana" w:cs="Verdana"/>
          <w:b/>
          <w:color w:val="0000FF"/>
          <w:sz w:val="18"/>
          <w:szCs w:val="18"/>
        </w:rPr>
        <w:t>Qualification:</w:t>
      </w:r>
    </w:p>
    <w:p w14:paraId="166232F0" w14:textId="77777777" w:rsidR="005357DA" w:rsidRDefault="005357DA">
      <w:pPr>
        <w:jc w:val="both"/>
        <w:rPr>
          <w:rFonts w:ascii="Verdana" w:hAnsi="Verdana" w:cs="Verdana"/>
          <w:b/>
          <w:sz w:val="18"/>
          <w:szCs w:val="18"/>
        </w:rPr>
      </w:pPr>
      <w:r>
        <w:rPr>
          <w:rFonts w:ascii="Cambria" w:eastAsia="Cambria" w:hAnsi="Cambria" w:cs="Cambria"/>
          <w:sz w:val="22"/>
          <w:szCs w:val="22"/>
        </w:rPr>
        <w:t xml:space="preserve">     </w:t>
      </w:r>
      <w:r>
        <w:rPr>
          <w:rFonts w:ascii="Verdana" w:hAnsi="Verdana" w:cs="Verdana"/>
          <w:sz w:val="18"/>
          <w:szCs w:val="18"/>
        </w:rPr>
        <w:t xml:space="preserve">B.E in </w:t>
      </w:r>
      <w:r>
        <w:rPr>
          <w:rFonts w:ascii="Verdana" w:hAnsi="Verdana" w:cs="Verdana"/>
          <w:b/>
          <w:sz w:val="18"/>
          <w:szCs w:val="18"/>
        </w:rPr>
        <w:t>Computer Science</w:t>
      </w:r>
      <w:r>
        <w:rPr>
          <w:rFonts w:ascii="Verdana" w:hAnsi="Verdana" w:cs="Verdana"/>
          <w:sz w:val="18"/>
          <w:szCs w:val="18"/>
        </w:rPr>
        <w:t xml:space="preserve"> from G</w:t>
      </w:r>
      <w:r w:rsidR="00C16ED2">
        <w:rPr>
          <w:rFonts w:ascii="Verdana" w:hAnsi="Verdana" w:cs="Verdana"/>
          <w:sz w:val="18"/>
          <w:szCs w:val="18"/>
        </w:rPr>
        <w:t xml:space="preserve">ulbarga University, Gulbarga </w:t>
      </w:r>
      <w:r>
        <w:rPr>
          <w:rFonts w:ascii="Verdana" w:hAnsi="Verdana" w:cs="Verdana"/>
          <w:sz w:val="18"/>
          <w:szCs w:val="18"/>
        </w:rPr>
        <w:t xml:space="preserve">secured </w:t>
      </w:r>
      <w:r>
        <w:rPr>
          <w:rFonts w:ascii="Verdana" w:hAnsi="Verdana" w:cs="Verdana"/>
          <w:b/>
          <w:sz w:val="18"/>
          <w:szCs w:val="18"/>
        </w:rPr>
        <w:t xml:space="preserve">First class with Distinction </w:t>
      </w:r>
    </w:p>
    <w:p w14:paraId="5048E84B" w14:textId="77777777" w:rsidR="001A3B1C" w:rsidRDefault="001A3B1C">
      <w:pPr>
        <w:jc w:val="both"/>
      </w:pPr>
    </w:p>
    <w:p w14:paraId="18046D8D" w14:textId="77777777" w:rsidR="005357DA" w:rsidRDefault="005357DA">
      <w:pPr>
        <w:jc w:val="both"/>
      </w:pPr>
      <w:r>
        <w:rPr>
          <w:rFonts w:ascii="Verdana" w:hAnsi="Verdana" w:cs="Verdana"/>
          <w:b/>
          <w:color w:val="0000FF"/>
          <w:sz w:val="18"/>
          <w:szCs w:val="18"/>
        </w:rPr>
        <w:t xml:space="preserve">Technical Skills: </w:t>
      </w:r>
    </w:p>
    <w:tbl>
      <w:tblPr>
        <w:tblW w:w="0" w:type="auto"/>
        <w:tblInd w:w="79" w:type="dxa"/>
        <w:tblLayout w:type="fixed"/>
        <w:tblCellMar>
          <w:left w:w="113" w:type="dxa"/>
        </w:tblCellMar>
        <w:tblLook w:val="0000" w:firstRow="0" w:lastRow="0" w:firstColumn="0" w:lastColumn="0" w:noHBand="0" w:noVBand="0"/>
      </w:tblPr>
      <w:tblGrid>
        <w:gridCol w:w="1734"/>
        <w:gridCol w:w="8199"/>
      </w:tblGrid>
      <w:tr w:rsidR="00257C44" w14:paraId="1C36BE51" w14:textId="77777777">
        <w:trPr>
          <w:trHeight w:val="404"/>
        </w:trPr>
        <w:tc>
          <w:tcPr>
            <w:tcW w:w="1734" w:type="dxa"/>
            <w:tcBorders>
              <w:top w:val="single" w:sz="4" w:space="0" w:color="000001"/>
              <w:left w:val="single" w:sz="4" w:space="0" w:color="000001"/>
              <w:bottom w:val="single" w:sz="4" w:space="0" w:color="000001"/>
            </w:tcBorders>
            <w:shd w:val="clear" w:color="auto" w:fill="DDD9C3"/>
            <w:vAlign w:val="center"/>
          </w:tcPr>
          <w:p w14:paraId="7CEB67B3" w14:textId="77777777" w:rsidR="005357DA" w:rsidRDefault="005357DA">
            <w:pPr>
              <w:snapToGrid w:val="0"/>
              <w:spacing w:line="360" w:lineRule="auto"/>
            </w:pPr>
            <w:r>
              <w:rPr>
                <w:rFonts w:ascii="Verdana" w:hAnsi="Verdana" w:cs="Verdana"/>
                <w:color w:val="002060"/>
                <w:sz w:val="18"/>
                <w:szCs w:val="18"/>
              </w:rPr>
              <w:t>OS</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6DF6480B" w14:textId="77777777" w:rsidR="005357DA" w:rsidRDefault="005357DA">
            <w:pPr>
              <w:snapToGrid w:val="0"/>
            </w:pPr>
            <w:r>
              <w:rPr>
                <w:rFonts w:ascii="Verdana" w:hAnsi="Verdana" w:cs="Verdana"/>
                <w:color w:val="002060"/>
                <w:sz w:val="18"/>
                <w:szCs w:val="18"/>
              </w:rPr>
              <w:t>Z/OS, Unix, Window, DOS</w:t>
            </w:r>
            <w:r w:rsidR="00DB34A5">
              <w:rPr>
                <w:rFonts w:ascii="Verdana" w:hAnsi="Verdana" w:cs="Verdana"/>
                <w:color w:val="002060"/>
                <w:sz w:val="18"/>
                <w:szCs w:val="18"/>
              </w:rPr>
              <w:t>, Linux</w:t>
            </w:r>
          </w:p>
        </w:tc>
      </w:tr>
      <w:tr w:rsidR="00257C44" w14:paraId="6408E120" w14:textId="77777777" w:rsidTr="001A3B1C">
        <w:trPr>
          <w:trHeight w:hRule="exact" w:val="469"/>
        </w:trPr>
        <w:tc>
          <w:tcPr>
            <w:tcW w:w="1734" w:type="dxa"/>
            <w:tcBorders>
              <w:top w:val="single" w:sz="4" w:space="0" w:color="000001"/>
              <w:left w:val="single" w:sz="4" w:space="0" w:color="000001"/>
              <w:bottom w:val="single" w:sz="4" w:space="0" w:color="000001"/>
            </w:tcBorders>
            <w:shd w:val="clear" w:color="auto" w:fill="DDD9C3"/>
            <w:vAlign w:val="center"/>
          </w:tcPr>
          <w:p w14:paraId="7B2FE7B0" w14:textId="77777777" w:rsidR="005357DA" w:rsidRDefault="005357DA">
            <w:pPr>
              <w:snapToGrid w:val="0"/>
              <w:spacing w:line="360" w:lineRule="auto"/>
            </w:pPr>
            <w:r>
              <w:rPr>
                <w:rFonts w:ascii="Verdana" w:hAnsi="Verdana" w:cs="Verdana"/>
                <w:color w:val="002060"/>
                <w:sz w:val="18"/>
                <w:szCs w:val="18"/>
              </w:rPr>
              <w:t xml:space="preserve">Languages </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77D848F7" w14:textId="77777777" w:rsidR="005357DA" w:rsidRPr="001A3B1C" w:rsidRDefault="005357DA">
            <w:pPr>
              <w:snapToGrid w:val="0"/>
            </w:pPr>
            <w:r w:rsidRPr="001A3B1C">
              <w:rPr>
                <w:rFonts w:ascii="Verdana" w:hAnsi="Verdana" w:cs="Verdana"/>
                <w:b/>
                <w:bCs/>
                <w:color w:val="002060"/>
                <w:sz w:val="18"/>
                <w:szCs w:val="18"/>
              </w:rPr>
              <w:t xml:space="preserve">COBOL, JCL, SQL, EASYTRIEVE, REXX, PL1, </w:t>
            </w:r>
            <w:r w:rsidR="00685F1F">
              <w:rPr>
                <w:rFonts w:ascii="Verdana" w:hAnsi="Verdana" w:cs="Verdana"/>
                <w:b/>
                <w:bCs/>
                <w:color w:val="002060"/>
                <w:sz w:val="18"/>
                <w:szCs w:val="18"/>
              </w:rPr>
              <w:t xml:space="preserve">C, C++, </w:t>
            </w:r>
            <w:r w:rsidRPr="001A3B1C">
              <w:rPr>
                <w:rFonts w:ascii="Verdana" w:hAnsi="Verdana" w:cs="Verdana"/>
                <w:b/>
                <w:bCs/>
                <w:color w:val="002060"/>
                <w:sz w:val="18"/>
                <w:szCs w:val="18"/>
              </w:rPr>
              <w:t xml:space="preserve">HTML, CSS, </w:t>
            </w:r>
            <w:r w:rsidR="001A3B1C">
              <w:rPr>
                <w:rFonts w:ascii="Verdana" w:hAnsi="Verdana" w:cs="Verdana"/>
                <w:b/>
                <w:bCs/>
                <w:color w:val="002060"/>
                <w:sz w:val="18"/>
                <w:szCs w:val="18"/>
              </w:rPr>
              <w:t xml:space="preserve">Java, EJB, JSP, </w:t>
            </w:r>
            <w:r w:rsidRPr="001A3B1C">
              <w:rPr>
                <w:rFonts w:ascii="Verdana" w:hAnsi="Verdana" w:cs="Verdana"/>
                <w:b/>
                <w:bCs/>
                <w:color w:val="002060"/>
                <w:sz w:val="18"/>
                <w:szCs w:val="18"/>
              </w:rPr>
              <w:t xml:space="preserve">Java Script, </w:t>
            </w:r>
            <w:r w:rsidR="0055794A" w:rsidRPr="001A3B1C">
              <w:rPr>
                <w:rFonts w:ascii="Verdana" w:hAnsi="Verdana" w:cs="Verdana"/>
                <w:b/>
                <w:bCs/>
                <w:color w:val="002060"/>
                <w:sz w:val="18"/>
                <w:szCs w:val="18"/>
              </w:rPr>
              <w:t>XML, C</w:t>
            </w:r>
            <w:r w:rsidR="001A3B1C">
              <w:rPr>
                <w:rFonts w:ascii="Verdana" w:hAnsi="Verdana" w:cs="Verdana"/>
                <w:b/>
                <w:bCs/>
                <w:color w:val="002060"/>
                <w:sz w:val="18"/>
                <w:szCs w:val="18"/>
              </w:rPr>
              <w:t xml:space="preserve">, Pro c, </w:t>
            </w:r>
            <w:r w:rsidR="0055794A">
              <w:rPr>
                <w:rFonts w:ascii="Verdana" w:hAnsi="Verdana" w:cs="Verdana"/>
                <w:b/>
                <w:bCs/>
                <w:color w:val="002060"/>
                <w:sz w:val="18"/>
                <w:szCs w:val="18"/>
              </w:rPr>
              <w:t xml:space="preserve">Mainframe </w:t>
            </w:r>
            <w:r w:rsidR="001A3B1C">
              <w:rPr>
                <w:rFonts w:ascii="Verdana" w:hAnsi="Verdana" w:cs="Verdana"/>
                <w:b/>
                <w:bCs/>
                <w:color w:val="002060"/>
                <w:sz w:val="18"/>
                <w:szCs w:val="18"/>
              </w:rPr>
              <w:t>Assembler</w:t>
            </w:r>
          </w:p>
          <w:p w14:paraId="3F7419A7" w14:textId="77777777" w:rsidR="005357DA" w:rsidRPr="001A3B1C" w:rsidRDefault="005357DA">
            <w:pPr>
              <w:rPr>
                <w:rFonts w:ascii="Verdana" w:hAnsi="Verdana" w:cs="Verdana"/>
                <w:color w:val="002060"/>
                <w:sz w:val="18"/>
                <w:szCs w:val="18"/>
              </w:rPr>
            </w:pPr>
          </w:p>
        </w:tc>
      </w:tr>
      <w:tr w:rsidR="00257C44" w14:paraId="3B385FFD" w14:textId="77777777">
        <w:trPr>
          <w:trHeight w:hRule="exact" w:val="262"/>
        </w:trPr>
        <w:tc>
          <w:tcPr>
            <w:tcW w:w="1734" w:type="dxa"/>
            <w:tcBorders>
              <w:top w:val="single" w:sz="4" w:space="0" w:color="000001"/>
              <w:left w:val="single" w:sz="4" w:space="0" w:color="000001"/>
              <w:bottom w:val="single" w:sz="4" w:space="0" w:color="000001"/>
            </w:tcBorders>
            <w:shd w:val="clear" w:color="auto" w:fill="DDD9C3"/>
            <w:vAlign w:val="center"/>
          </w:tcPr>
          <w:p w14:paraId="43B17113" w14:textId="77777777" w:rsidR="005357DA" w:rsidRDefault="005357DA">
            <w:pPr>
              <w:snapToGrid w:val="0"/>
              <w:spacing w:line="360" w:lineRule="auto"/>
            </w:pPr>
            <w:r>
              <w:rPr>
                <w:rFonts w:ascii="Verdana" w:hAnsi="Verdana" w:cs="Verdana"/>
                <w:color w:val="002060"/>
                <w:sz w:val="18"/>
                <w:szCs w:val="18"/>
              </w:rPr>
              <w:t xml:space="preserve">Databases </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094BC7B0" w14:textId="77777777" w:rsidR="005357DA" w:rsidRPr="001A3B1C" w:rsidRDefault="0055794A">
            <w:pPr>
              <w:snapToGrid w:val="0"/>
            </w:pPr>
            <w:r w:rsidRPr="001A3B1C">
              <w:rPr>
                <w:rFonts w:ascii="Verdana" w:hAnsi="Verdana" w:cs="Verdana"/>
                <w:b/>
                <w:bCs/>
                <w:color w:val="002060"/>
                <w:sz w:val="18"/>
                <w:szCs w:val="18"/>
              </w:rPr>
              <w:t>VSAM, DB</w:t>
            </w:r>
            <w:r w:rsidR="005357DA" w:rsidRPr="001A3B1C">
              <w:rPr>
                <w:rFonts w:ascii="Verdana" w:hAnsi="Verdana" w:cs="Verdana"/>
                <w:b/>
                <w:bCs/>
                <w:color w:val="002060"/>
                <w:sz w:val="18"/>
                <w:szCs w:val="18"/>
              </w:rPr>
              <w:t>2, IMS DB</w:t>
            </w:r>
          </w:p>
        </w:tc>
      </w:tr>
      <w:tr w:rsidR="00257C44" w14:paraId="16AA7815" w14:textId="77777777">
        <w:trPr>
          <w:trHeight w:val="351"/>
        </w:trPr>
        <w:tc>
          <w:tcPr>
            <w:tcW w:w="1734" w:type="dxa"/>
            <w:tcBorders>
              <w:top w:val="single" w:sz="4" w:space="0" w:color="000001"/>
              <w:left w:val="single" w:sz="4" w:space="0" w:color="000001"/>
              <w:bottom w:val="single" w:sz="4" w:space="0" w:color="000001"/>
            </w:tcBorders>
            <w:shd w:val="clear" w:color="auto" w:fill="DDD9C3"/>
            <w:vAlign w:val="center"/>
          </w:tcPr>
          <w:p w14:paraId="7CC73776" w14:textId="77777777" w:rsidR="005357DA" w:rsidRDefault="005357DA">
            <w:pPr>
              <w:snapToGrid w:val="0"/>
              <w:spacing w:line="360" w:lineRule="auto"/>
            </w:pPr>
            <w:r>
              <w:rPr>
                <w:rFonts w:ascii="Verdana" w:hAnsi="Verdana" w:cs="Verdana"/>
                <w:color w:val="002060"/>
                <w:sz w:val="18"/>
                <w:szCs w:val="18"/>
              </w:rPr>
              <w:t>OLTP</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01A79FCF" w14:textId="77777777" w:rsidR="005357DA" w:rsidRDefault="001A3B1C">
            <w:pPr>
              <w:snapToGrid w:val="0"/>
            </w:pPr>
            <w:r>
              <w:rPr>
                <w:rFonts w:ascii="Verdana" w:hAnsi="Verdana" w:cs="Verdana"/>
                <w:b/>
                <w:bCs/>
                <w:color w:val="002060"/>
                <w:sz w:val="18"/>
                <w:szCs w:val="18"/>
              </w:rPr>
              <w:t>CICS</w:t>
            </w:r>
          </w:p>
        </w:tc>
      </w:tr>
      <w:tr w:rsidR="00257C44" w14:paraId="67220065" w14:textId="77777777">
        <w:trPr>
          <w:trHeight w:val="422"/>
        </w:trPr>
        <w:tc>
          <w:tcPr>
            <w:tcW w:w="1734" w:type="dxa"/>
            <w:tcBorders>
              <w:top w:val="single" w:sz="4" w:space="0" w:color="000001"/>
              <w:left w:val="single" w:sz="4" w:space="0" w:color="000001"/>
              <w:bottom w:val="single" w:sz="4" w:space="0" w:color="000001"/>
            </w:tcBorders>
            <w:shd w:val="clear" w:color="auto" w:fill="DDD9C3"/>
            <w:vAlign w:val="center"/>
          </w:tcPr>
          <w:p w14:paraId="24CD73BB" w14:textId="77777777" w:rsidR="005357DA" w:rsidRDefault="005357DA">
            <w:pPr>
              <w:snapToGrid w:val="0"/>
              <w:spacing w:line="360" w:lineRule="auto"/>
            </w:pPr>
            <w:r>
              <w:rPr>
                <w:rFonts w:ascii="Verdana" w:hAnsi="Verdana" w:cs="Verdana"/>
                <w:color w:val="002060"/>
                <w:sz w:val="18"/>
                <w:szCs w:val="18"/>
              </w:rPr>
              <w:t>Tools &amp; Utilities</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78DD9174" w14:textId="77777777" w:rsidR="005357DA" w:rsidRDefault="005357DA">
            <w:pPr>
              <w:snapToGrid w:val="0"/>
            </w:pPr>
            <w:proofErr w:type="spellStart"/>
            <w:r>
              <w:rPr>
                <w:rFonts w:ascii="Verdana" w:hAnsi="Verdana" w:cs="Verdana"/>
                <w:color w:val="002060"/>
                <w:sz w:val="18"/>
                <w:szCs w:val="18"/>
              </w:rPr>
              <w:t>Endevor</w:t>
            </w:r>
            <w:proofErr w:type="spellEnd"/>
            <w:r>
              <w:rPr>
                <w:rFonts w:ascii="Verdana" w:hAnsi="Verdana" w:cs="Verdana"/>
                <w:b/>
                <w:color w:val="002060"/>
                <w:sz w:val="18"/>
                <w:szCs w:val="18"/>
              </w:rPr>
              <w:t>,</w:t>
            </w:r>
            <w:r>
              <w:rPr>
                <w:rFonts w:ascii="Verdana" w:hAnsi="Verdana" w:cs="Verdana"/>
                <w:color w:val="002060"/>
                <w:sz w:val="18"/>
                <w:szCs w:val="18"/>
              </w:rPr>
              <w:t xml:space="preserve"> SCLM, Alchemist, Expeditor, IBM Debugger, Intertest, File-Aid, File-Manager, Insync, QMF, Spufi, MFEEE, </w:t>
            </w:r>
            <w:r w:rsidR="0055794A">
              <w:rPr>
                <w:rFonts w:ascii="Verdana" w:hAnsi="Verdana" w:cs="Verdana"/>
                <w:color w:val="002060"/>
                <w:sz w:val="18"/>
                <w:szCs w:val="18"/>
              </w:rPr>
              <w:t>LINQ, HP</w:t>
            </w:r>
            <w:r>
              <w:rPr>
                <w:rFonts w:ascii="Verdana" w:hAnsi="Verdana" w:cs="Verdana"/>
                <w:color w:val="002060"/>
                <w:sz w:val="18"/>
                <w:szCs w:val="18"/>
              </w:rPr>
              <w:t xml:space="preserve"> ALM,DFSORT</w:t>
            </w:r>
          </w:p>
        </w:tc>
      </w:tr>
      <w:tr w:rsidR="00257C44" w14:paraId="2086FCD1" w14:textId="77777777" w:rsidTr="001A3B1C">
        <w:trPr>
          <w:trHeight w:val="251"/>
        </w:trPr>
        <w:tc>
          <w:tcPr>
            <w:tcW w:w="1734" w:type="dxa"/>
            <w:tcBorders>
              <w:top w:val="single" w:sz="4" w:space="0" w:color="000001"/>
              <w:left w:val="single" w:sz="4" w:space="0" w:color="000001"/>
              <w:bottom w:val="single" w:sz="4" w:space="0" w:color="000001"/>
            </w:tcBorders>
            <w:shd w:val="clear" w:color="auto" w:fill="DDD9C3"/>
            <w:vAlign w:val="center"/>
          </w:tcPr>
          <w:p w14:paraId="1E75FE7B" w14:textId="77777777" w:rsidR="005357DA" w:rsidRDefault="005357DA">
            <w:pPr>
              <w:snapToGrid w:val="0"/>
              <w:spacing w:line="360" w:lineRule="auto"/>
            </w:pPr>
            <w:r>
              <w:rPr>
                <w:rFonts w:ascii="Verdana" w:hAnsi="Verdana" w:cs="Verdana"/>
                <w:color w:val="002060"/>
                <w:sz w:val="18"/>
                <w:szCs w:val="18"/>
              </w:rPr>
              <w:t xml:space="preserve">Middleware </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2FB07BB8" w14:textId="77777777" w:rsidR="005357DA" w:rsidRDefault="005357DA">
            <w:pPr>
              <w:snapToGrid w:val="0"/>
            </w:pPr>
            <w:r>
              <w:rPr>
                <w:rFonts w:ascii="Verdana" w:hAnsi="Verdana" w:cs="Verdana"/>
                <w:color w:val="002060"/>
                <w:sz w:val="18"/>
                <w:szCs w:val="18"/>
              </w:rPr>
              <w:t>MQ Series, Tuxedo and VMX messaging</w:t>
            </w:r>
          </w:p>
        </w:tc>
      </w:tr>
      <w:tr w:rsidR="00257C44" w14:paraId="3CDD6A8E" w14:textId="77777777">
        <w:trPr>
          <w:trHeight w:val="287"/>
        </w:trPr>
        <w:tc>
          <w:tcPr>
            <w:tcW w:w="1734" w:type="dxa"/>
            <w:tcBorders>
              <w:top w:val="single" w:sz="4" w:space="0" w:color="000001"/>
              <w:left w:val="single" w:sz="4" w:space="0" w:color="000001"/>
              <w:bottom w:val="single" w:sz="4" w:space="0" w:color="000001"/>
            </w:tcBorders>
            <w:shd w:val="clear" w:color="auto" w:fill="DDD9C3"/>
            <w:vAlign w:val="center"/>
          </w:tcPr>
          <w:p w14:paraId="759D8F86" w14:textId="77777777" w:rsidR="005357DA" w:rsidRDefault="005357DA">
            <w:pPr>
              <w:snapToGrid w:val="0"/>
              <w:spacing w:line="360" w:lineRule="auto"/>
            </w:pPr>
            <w:r>
              <w:rPr>
                <w:rFonts w:ascii="Verdana" w:hAnsi="Verdana" w:cs="Verdana"/>
                <w:color w:val="002060"/>
                <w:sz w:val="18"/>
                <w:szCs w:val="18"/>
              </w:rPr>
              <w:t>Others</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38981153" w14:textId="77777777" w:rsidR="005357DA" w:rsidRDefault="005357DA">
            <w:pPr>
              <w:snapToGrid w:val="0"/>
            </w:pPr>
            <w:r>
              <w:rPr>
                <w:rFonts w:ascii="Verdana" w:hAnsi="Verdana" w:cs="Verdana"/>
                <w:color w:val="002060"/>
                <w:sz w:val="18"/>
                <w:szCs w:val="18"/>
              </w:rPr>
              <w:t xml:space="preserve">Web logic server, </w:t>
            </w:r>
            <w:r w:rsidR="0055794A">
              <w:rPr>
                <w:rFonts w:ascii="Verdana" w:hAnsi="Verdana" w:cs="Verdana"/>
                <w:color w:val="002060"/>
                <w:sz w:val="18"/>
                <w:szCs w:val="18"/>
              </w:rPr>
              <w:t>IIS, LDAP</w:t>
            </w:r>
            <w:r w:rsidR="000F4287">
              <w:rPr>
                <w:rFonts w:ascii="Verdana" w:hAnsi="Verdana" w:cs="Verdana"/>
                <w:color w:val="002060"/>
                <w:sz w:val="18"/>
                <w:szCs w:val="18"/>
              </w:rPr>
              <w:t>, RDZ</w:t>
            </w:r>
            <w:r w:rsidR="00B837A5">
              <w:rPr>
                <w:rFonts w:ascii="Verdana" w:hAnsi="Verdana" w:cs="Verdana"/>
                <w:color w:val="002060"/>
                <w:sz w:val="18"/>
                <w:szCs w:val="18"/>
              </w:rPr>
              <w:t xml:space="preserve"> or IDZ</w:t>
            </w:r>
            <w:r w:rsidR="00DB34A5">
              <w:rPr>
                <w:rFonts w:ascii="Verdana" w:hAnsi="Verdana" w:cs="Verdana"/>
                <w:color w:val="002060"/>
                <w:sz w:val="18"/>
                <w:szCs w:val="18"/>
              </w:rPr>
              <w:t>, Dockers, Kubernetes</w:t>
            </w:r>
            <w:r w:rsidR="006D7BBA">
              <w:rPr>
                <w:rFonts w:ascii="Verdana" w:hAnsi="Verdana" w:cs="Verdana"/>
                <w:color w:val="002060"/>
                <w:sz w:val="18"/>
                <w:szCs w:val="18"/>
              </w:rPr>
              <w:t xml:space="preserve">, GIT, Jenkins. </w:t>
            </w:r>
            <w:proofErr w:type="spellStart"/>
            <w:r w:rsidR="006D7BBA">
              <w:rPr>
                <w:rFonts w:ascii="Verdana" w:hAnsi="Verdana" w:cs="Verdana"/>
                <w:color w:val="002060"/>
                <w:sz w:val="18"/>
                <w:szCs w:val="18"/>
              </w:rPr>
              <w:t>Jfrog</w:t>
            </w:r>
            <w:proofErr w:type="spellEnd"/>
            <w:r w:rsidR="006D7BBA">
              <w:rPr>
                <w:rFonts w:ascii="Verdana" w:hAnsi="Verdana" w:cs="Verdana"/>
                <w:color w:val="002060"/>
                <w:sz w:val="18"/>
                <w:szCs w:val="18"/>
              </w:rPr>
              <w:t xml:space="preserve">, </w:t>
            </w:r>
            <w:proofErr w:type="spellStart"/>
            <w:r w:rsidR="006D7BBA">
              <w:rPr>
                <w:rFonts w:ascii="Verdana" w:hAnsi="Verdana" w:cs="Verdana"/>
                <w:color w:val="002060"/>
                <w:sz w:val="18"/>
                <w:szCs w:val="18"/>
              </w:rPr>
              <w:t>UDeploy</w:t>
            </w:r>
            <w:proofErr w:type="spellEnd"/>
          </w:p>
        </w:tc>
      </w:tr>
      <w:tr w:rsidR="009E1CD6" w14:paraId="6354FCE6" w14:textId="77777777">
        <w:trPr>
          <w:trHeight w:val="476"/>
        </w:trPr>
        <w:tc>
          <w:tcPr>
            <w:tcW w:w="1734" w:type="dxa"/>
            <w:tcBorders>
              <w:top w:val="single" w:sz="4" w:space="0" w:color="000001"/>
              <w:left w:val="single" w:sz="4" w:space="0" w:color="000001"/>
              <w:bottom w:val="single" w:sz="4" w:space="0" w:color="000001"/>
            </w:tcBorders>
            <w:shd w:val="clear" w:color="auto" w:fill="DDD9C3"/>
            <w:vAlign w:val="center"/>
          </w:tcPr>
          <w:p w14:paraId="154D956B" w14:textId="77777777" w:rsidR="009E1CD6" w:rsidRDefault="009E1CD6">
            <w:pPr>
              <w:snapToGrid w:val="0"/>
              <w:spacing w:line="360" w:lineRule="auto"/>
              <w:rPr>
                <w:rFonts w:ascii="Verdana" w:hAnsi="Verdana" w:cs="Verdana"/>
                <w:color w:val="002060"/>
                <w:sz w:val="18"/>
                <w:szCs w:val="18"/>
              </w:rPr>
            </w:pPr>
            <w:r>
              <w:rPr>
                <w:rFonts w:ascii="Verdana" w:hAnsi="Verdana" w:cs="Verdana"/>
                <w:color w:val="002060"/>
                <w:sz w:val="18"/>
                <w:szCs w:val="18"/>
              </w:rPr>
              <w:t>Cloud</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5C69D674" w14:textId="77777777" w:rsidR="009E1CD6" w:rsidRDefault="009E1CD6">
            <w:pPr>
              <w:snapToGrid w:val="0"/>
              <w:rPr>
                <w:rFonts w:ascii="Verdana" w:hAnsi="Verdana" w:cs="Verdana"/>
                <w:b/>
                <w:color w:val="002060"/>
                <w:sz w:val="18"/>
                <w:szCs w:val="18"/>
              </w:rPr>
            </w:pPr>
            <w:r>
              <w:rPr>
                <w:rFonts w:ascii="Verdana" w:hAnsi="Verdana" w:cs="Verdana"/>
                <w:b/>
                <w:color w:val="002060"/>
                <w:sz w:val="18"/>
                <w:szCs w:val="18"/>
              </w:rPr>
              <w:t xml:space="preserve">Microsoft Azure Cloud </w:t>
            </w:r>
            <w:r w:rsidR="009945A5">
              <w:rPr>
                <w:rFonts w:ascii="Verdana" w:hAnsi="Verdana" w:cs="Verdana"/>
                <w:b/>
                <w:color w:val="002060"/>
                <w:sz w:val="18"/>
                <w:szCs w:val="18"/>
              </w:rPr>
              <w:t>Fundamental (</w:t>
            </w:r>
            <w:r>
              <w:rPr>
                <w:rFonts w:ascii="Verdana" w:hAnsi="Verdana" w:cs="Verdana"/>
                <w:b/>
                <w:color w:val="002060"/>
                <w:sz w:val="18"/>
                <w:szCs w:val="18"/>
              </w:rPr>
              <w:t>AZ900),</w:t>
            </w:r>
            <w:r w:rsidR="009945A5">
              <w:rPr>
                <w:rFonts w:ascii="Verdana" w:hAnsi="Verdana" w:cs="Verdana"/>
                <w:b/>
                <w:color w:val="002060"/>
                <w:sz w:val="18"/>
                <w:szCs w:val="18"/>
              </w:rPr>
              <w:t xml:space="preserve"> </w:t>
            </w:r>
            <w:r>
              <w:rPr>
                <w:rFonts w:ascii="Verdana" w:hAnsi="Verdana" w:cs="Verdana"/>
                <w:b/>
                <w:color w:val="002060"/>
                <w:sz w:val="18"/>
                <w:szCs w:val="18"/>
              </w:rPr>
              <w:t>Microsoft Azure Artificial Intelligence</w:t>
            </w:r>
            <w:r w:rsidR="009945A5">
              <w:rPr>
                <w:rFonts w:ascii="Verdana" w:hAnsi="Verdana" w:cs="Verdana"/>
                <w:b/>
                <w:color w:val="002060"/>
                <w:sz w:val="18"/>
                <w:szCs w:val="18"/>
              </w:rPr>
              <w:t xml:space="preserve"> </w:t>
            </w:r>
            <w:r>
              <w:rPr>
                <w:rFonts w:ascii="Verdana" w:hAnsi="Verdana" w:cs="Verdana"/>
                <w:b/>
                <w:color w:val="002060"/>
                <w:sz w:val="18"/>
                <w:szCs w:val="18"/>
              </w:rPr>
              <w:t>(AI900), Microsoft Azure Data Fundamentals</w:t>
            </w:r>
            <w:r w:rsidR="009945A5">
              <w:rPr>
                <w:rFonts w:ascii="Verdana" w:hAnsi="Verdana" w:cs="Verdana"/>
                <w:b/>
                <w:color w:val="002060"/>
                <w:sz w:val="18"/>
                <w:szCs w:val="18"/>
              </w:rPr>
              <w:t xml:space="preserve"> </w:t>
            </w:r>
            <w:r>
              <w:rPr>
                <w:rFonts w:ascii="Verdana" w:hAnsi="Verdana" w:cs="Verdana"/>
                <w:b/>
                <w:color w:val="002060"/>
                <w:sz w:val="18"/>
                <w:szCs w:val="18"/>
              </w:rPr>
              <w:t>(DP900), Microsoft Azure Developer</w:t>
            </w:r>
            <w:r w:rsidR="009945A5">
              <w:rPr>
                <w:rFonts w:ascii="Verdana" w:hAnsi="Verdana" w:cs="Verdana"/>
                <w:b/>
                <w:color w:val="002060"/>
                <w:sz w:val="18"/>
                <w:szCs w:val="18"/>
              </w:rPr>
              <w:t xml:space="preserve"> </w:t>
            </w:r>
            <w:r>
              <w:rPr>
                <w:rFonts w:ascii="Verdana" w:hAnsi="Verdana" w:cs="Verdana"/>
                <w:b/>
                <w:color w:val="002060"/>
                <w:sz w:val="18"/>
                <w:szCs w:val="18"/>
              </w:rPr>
              <w:t>(AZ204), Google cloud Digital Leader</w:t>
            </w:r>
          </w:p>
        </w:tc>
      </w:tr>
      <w:tr w:rsidR="00257C44" w14:paraId="65C9E7E0" w14:textId="77777777">
        <w:trPr>
          <w:trHeight w:val="476"/>
        </w:trPr>
        <w:tc>
          <w:tcPr>
            <w:tcW w:w="1734" w:type="dxa"/>
            <w:tcBorders>
              <w:top w:val="single" w:sz="4" w:space="0" w:color="000001"/>
              <w:left w:val="single" w:sz="4" w:space="0" w:color="000001"/>
              <w:bottom w:val="single" w:sz="4" w:space="0" w:color="000001"/>
            </w:tcBorders>
            <w:shd w:val="clear" w:color="auto" w:fill="DDD9C3"/>
            <w:vAlign w:val="center"/>
          </w:tcPr>
          <w:p w14:paraId="4E76FED0" w14:textId="77777777" w:rsidR="005357DA" w:rsidRDefault="005357DA">
            <w:pPr>
              <w:snapToGrid w:val="0"/>
              <w:spacing w:line="360" w:lineRule="auto"/>
            </w:pPr>
            <w:r>
              <w:rPr>
                <w:rFonts w:ascii="Verdana" w:hAnsi="Verdana" w:cs="Verdana"/>
                <w:color w:val="002060"/>
                <w:sz w:val="18"/>
                <w:szCs w:val="18"/>
              </w:rPr>
              <w:t>Domain</w:t>
            </w:r>
          </w:p>
        </w:tc>
        <w:tc>
          <w:tcPr>
            <w:tcW w:w="8199" w:type="dxa"/>
            <w:tcBorders>
              <w:top w:val="single" w:sz="4" w:space="0" w:color="000001"/>
              <w:left w:val="single" w:sz="4" w:space="0" w:color="000001"/>
              <w:bottom w:val="single" w:sz="4" w:space="0" w:color="000001"/>
              <w:right w:val="single" w:sz="4" w:space="0" w:color="000001"/>
            </w:tcBorders>
            <w:shd w:val="clear" w:color="auto" w:fill="F2F2F2"/>
            <w:vAlign w:val="center"/>
          </w:tcPr>
          <w:p w14:paraId="461A43AF" w14:textId="77777777" w:rsidR="005357DA" w:rsidRDefault="005357DA">
            <w:pPr>
              <w:snapToGrid w:val="0"/>
            </w:pPr>
            <w:r>
              <w:rPr>
                <w:rFonts w:ascii="Verdana" w:hAnsi="Verdana" w:cs="Verdana"/>
                <w:b/>
                <w:color w:val="002060"/>
                <w:sz w:val="18"/>
                <w:szCs w:val="18"/>
              </w:rPr>
              <w:t>Retail Banking</w:t>
            </w:r>
            <w:r>
              <w:rPr>
                <w:rFonts w:ascii="Verdana" w:hAnsi="Verdana" w:cs="Verdana"/>
                <w:color w:val="002060"/>
                <w:sz w:val="18"/>
                <w:szCs w:val="18"/>
              </w:rPr>
              <w:t xml:space="preserve"> - Credit cards, Internet Banking and Intranet, OLP, P2P</w:t>
            </w:r>
          </w:p>
          <w:p w14:paraId="78A36D68" w14:textId="77777777" w:rsidR="005357DA" w:rsidRDefault="005357DA">
            <w:pPr>
              <w:snapToGrid w:val="0"/>
              <w:rPr>
                <w:rFonts w:ascii="Verdana" w:hAnsi="Verdana" w:cs="Verdana"/>
                <w:color w:val="002060"/>
                <w:sz w:val="18"/>
                <w:szCs w:val="18"/>
              </w:rPr>
            </w:pPr>
            <w:r>
              <w:rPr>
                <w:rFonts w:ascii="Verdana" w:hAnsi="Verdana" w:cs="Verdana"/>
                <w:b/>
                <w:color w:val="002060"/>
                <w:sz w:val="18"/>
                <w:szCs w:val="18"/>
              </w:rPr>
              <w:t>HealthCare</w:t>
            </w:r>
            <w:r>
              <w:rPr>
                <w:rFonts w:ascii="Verdana" w:hAnsi="Verdana" w:cs="Verdana"/>
                <w:color w:val="002060"/>
                <w:sz w:val="18"/>
                <w:szCs w:val="18"/>
              </w:rPr>
              <w:t xml:space="preserve"> - Adjustments and core services </w:t>
            </w:r>
            <w:r w:rsidR="001A3B1C">
              <w:rPr>
                <w:rFonts w:ascii="Verdana" w:hAnsi="Verdana" w:cs="Verdana"/>
                <w:b/>
                <w:color w:val="002060"/>
                <w:sz w:val="18"/>
                <w:szCs w:val="18"/>
              </w:rPr>
              <w:t xml:space="preserve">Utilities </w:t>
            </w:r>
            <w:r>
              <w:rPr>
                <w:rFonts w:ascii="Verdana" w:hAnsi="Verdana" w:cs="Verdana"/>
                <w:color w:val="002060"/>
                <w:sz w:val="18"/>
                <w:szCs w:val="18"/>
              </w:rPr>
              <w:t xml:space="preserve">- Billing systems </w:t>
            </w:r>
          </w:p>
          <w:p w14:paraId="30A93102" w14:textId="77777777" w:rsidR="000F4287" w:rsidRDefault="000F4287">
            <w:pPr>
              <w:snapToGrid w:val="0"/>
            </w:pPr>
            <w:r w:rsidRPr="000F4287">
              <w:rPr>
                <w:rFonts w:ascii="Verdana" w:hAnsi="Verdana" w:cs="Verdana"/>
                <w:b/>
                <w:color w:val="002060"/>
                <w:sz w:val="18"/>
                <w:szCs w:val="18"/>
              </w:rPr>
              <w:t>Investment Banking</w:t>
            </w:r>
            <w:r>
              <w:rPr>
                <w:rFonts w:ascii="Verdana" w:hAnsi="Verdana" w:cs="Verdana"/>
                <w:color w:val="002060"/>
                <w:sz w:val="18"/>
                <w:szCs w:val="18"/>
              </w:rPr>
              <w:t xml:space="preserve"> – Pre and Post trade correction system, Stock and derivatives lending and borrowing.</w:t>
            </w:r>
          </w:p>
        </w:tc>
      </w:tr>
    </w:tbl>
    <w:p w14:paraId="0DD16787" w14:textId="77777777" w:rsidR="005357DA" w:rsidRDefault="005357DA">
      <w:pPr>
        <w:spacing w:line="360" w:lineRule="auto"/>
        <w:ind w:left="720"/>
        <w:rPr>
          <w:rFonts w:ascii="Verdana" w:hAnsi="Verdana" w:cs="Verdana"/>
          <w:color w:val="000000"/>
          <w:sz w:val="18"/>
          <w:szCs w:val="18"/>
        </w:rPr>
      </w:pPr>
    </w:p>
    <w:p w14:paraId="357D4FC7" w14:textId="77777777" w:rsidR="005357DA" w:rsidRDefault="005357DA">
      <w:pPr>
        <w:spacing w:line="360" w:lineRule="auto"/>
        <w:jc w:val="both"/>
        <w:rPr>
          <w:rFonts w:ascii="Verdana" w:hAnsi="Verdana" w:cs="Verdana"/>
          <w:b/>
          <w:color w:val="0000FF"/>
          <w:sz w:val="18"/>
          <w:szCs w:val="18"/>
        </w:rPr>
      </w:pPr>
      <w:r>
        <w:rPr>
          <w:rFonts w:ascii="Verdana" w:hAnsi="Verdana" w:cs="Verdana"/>
          <w:b/>
          <w:color w:val="0000FF"/>
          <w:sz w:val="18"/>
          <w:szCs w:val="18"/>
        </w:rPr>
        <w:t xml:space="preserve">Projects: </w:t>
      </w:r>
    </w:p>
    <w:p w14:paraId="236A65CD" w14:textId="77777777" w:rsidR="008E370F" w:rsidRDefault="008E370F" w:rsidP="008E370F">
      <w:pPr>
        <w:spacing w:line="360" w:lineRule="auto"/>
        <w:jc w:val="both"/>
      </w:pPr>
      <w:r>
        <w:rPr>
          <w:rFonts w:ascii="Verdana" w:hAnsi="Verdana" w:cs="Verdana"/>
          <w:b/>
          <w:color w:val="FF0000"/>
          <w:sz w:val="18"/>
          <w:szCs w:val="18"/>
        </w:rPr>
        <w:t xml:space="preserve">Project #1  -  </w:t>
      </w:r>
      <w:r>
        <w:rPr>
          <w:rFonts w:ascii="Verdana" w:hAnsi="Verdana" w:cs="Verdana"/>
          <w:b/>
          <w:color w:val="002060"/>
          <w:sz w:val="18"/>
          <w:szCs w:val="18"/>
        </w:rPr>
        <w:t>Wells Fargo FTU system</w:t>
      </w:r>
    </w:p>
    <w:p w14:paraId="43D04183" w14:textId="77777777" w:rsidR="008E370F" w:rsidRDefault="008E370F" w:rsidP="008E370F">
      <w:pPr>
        <w:spacing w:line="360" w:lineRule="auto"/>
        <w:jc w:val="both"/>
      </w:pPr>
      <w:r>
        <w:rPr>
          <w:rFonts w:ascii="Verdana" w:hAnsi="Verdana" w:cs="Verdana"/>
          <w:b/>
          <w:sz w:val="18"/>
          <w:szCs w:val="18"/>
        </w:rPr>
        <w:t xml:space="preserve">Wells Fargo Bank                       Jan 2020 to Mar 2024                             </w:t>
      </w:r>
      <w:r w:rsidR="00147FA5">
        <w:rPr>
          <w:rFonts w:ascii="Verdana" w:hAnsi="Verdana" w:cs="Verdana"/>
          <w:b/>
          <w:sz w:val="18"/>
          <w:szCs w:val="18"/>
        </w:rPr>
        <w:t>Senior Technical Architect</w:t>
      </w:r>
      <w:r>
        <w:rPr>
          <w:rFonts w:ascii="Verdana" w:hAnsi="Verdana" w:cs="Verdana"/>
          <w:b/>
          <w:sz w:val="18"/>
          <w:szCs w:val="18"/>
        </w:rPr>
        <w:t xml:space="preserve">  </w:t>
      </w:r>
    </w:p>
    <w:p w14:paraId="276E28D7" w14:textId="77777777" w:rsidR="008E370F" w:rsidRDefault="008E370F" w:rsidP="008E370F">
      <w:pPr>
        <w:jc w:val="both"/>
        <w:rPr>
          <w:rFonts w:ascii="Verdana" w:hAnsi="Verdana" w:cs="Verdana"/>
          <w:sz w:val="18"/>
          <w:szCs w:val="18"/>
        </w:rPr>
      </w:pPr>
      <w:r>
        <w:rPr>
          <w:rFonts w:ascii="Verdana" w:hAnsi="Verdana" w:cs="Verdana"/>
          <w:sz w:val="18"/>
          <w:szCs w:val="18"/>
        </w:rPr>
        <w:t>Wells Fargo is one of the largest banks in United States and ranks 37</w:t>
      </w:r>
      <w:r>
        <w:rPr>
          <w:rFonts w:ascii="Verdana" w:hAnsi="Verdana" w:cs="Verdana"/>
          <w:sz w:val="18"/>
          <w:szCs w:val="18"/>
          <w:vertAlign w:val="superscript"/>
        </w:rPr>
        <w:t>th</w:t>
      </w:r>
      <w:r>
        <w:rPr>
          <w:rFonts w:ascii="Verdana" w:hAnsi="Verdana" w:cs="Verdana"/>
          <w:sz w:val="18"/>
          <w:szCs w:val="18"/>
        </w:rPr>
        <w:t xml:space="preserve"> in fortune 500.</w:t>
      </w:r>
    </w:p>
    <w:p w14:paraId="4821894F" w14:textId="77777777" w:rsidR="008E370F" w:rsidRDefault="008E370F" w:rsidP="008E370F">
      <w:pPr>
        <w:jc w:val="both"/>
        <w:rPr>
          <w:rFonts w:ascii="Verdana" w:hAnsi="Verdana" w:cs="Verdana"/>
          <w:sz w:val="18"/>
          <w:szCs w:val="18"/>
        </w:rPr>
      </w:pPr>
    </w:p>
    <w:p w14:paraId="499D874C" w14:textId="77777777" w:rsidR="008E370F" w:rsidRPr="009B21A5" w:rsidRDefault="008E370F" w:rsidP="008E370F">
      <w:pPr>
        <w:jc w:val="both"/>
        <w:rPr>
          <w:rFonts w:ascii="Verdana" w:hAnsi="Verdana" w:cs="Verdana"/>
          <w:sz w:val="18"/>
          <w:szCs w:val="18"/>
        </w:rPr>
      </w:pPr>
      <w:r>
        <w:rPr>
          <w:rFonts w:ascii="Verdana" w:hAnsi="Verdana" w:cs="Verdana"/>
          <w:sz w:val="18"/>
          <w:szCs w:val="18"/>
        </w:rPr>
        <w:t>FTU (File Translation Utility) system receives payment and invoice advices from various internal and external systems, transforms to the format which customer intended for and transfers as per customer ERP or Accounting system. FTU system also receives data from external system and transforms to the format which internal system is intended for and transfers to internal system.</w:t>
      </w:r>
      <w:r>
        <w:rPr>
          <w:rFonts w:ascii="Verdana" w:hAnsi="Verdana" w:cs="Verdana"/>
          <w:sz w:val="18"/>
          <w:szCs w:val="18"/>
        </w:rPr>
        <w:tab/>
      </w:r>
    </w:p>
    <w:p w14:paraId="3B5C4228" w14:textId="77777777" w:rsidR="008E370F" w:rsidRDefault="008E370F" w:rsidP="008E370F">
      <w:pPr>
        <w:jc w:val="both"/>
        <w:rPr>
          <w:rFonts w:ascii="Cambria" w:hAnsi="Cambria" w:cs="Cambria"/>
          <w:sz w:val="22"/>
          <w:szCs w:val="22"/>
        </w:rPr>
      </w:pPr>
    </w:p>
    <w:p w14:paraId="5D62C050" w14:textId="77777777" w:rsidR="008E370F" w:rsidRDefault="008E370F" w:rsidP="008E370F">
      <w:pPr>
        <w:jc w:val="both"/>
      </w:pPr>
      <w:r>
        <w:rPr>
          <w:rFonts w:ascii="Verdana" w:hAnsi="Verdana" w:cs="Verdana"/>
          <w:b/>
          <w:sz w:val="18"/>
          <w:szCs w:val="18"/>
        </w:rPr>
        <w:t xml:space="preserve">Technologies used: </w:t>
      </w:r>
    </w:p>
    <w:p w14:paraId="3078975A" w14:textId="77777777" w:rsidR="008E370F" w:rsidRDefault="008E370F" w:rsidP="008E370F">
      <w:pPr>
        <w:jc w:val="both"/>
        <w:rPr>
          <w:rFonts w:ascii="Verdana" w:hAnsi="Verdana" w:cs="Verdana"/>
          <w:b/>
          <w:bCs/>
          <w:sz w:val="18"/>
          <w:szCs w:val="18"/>
        </w:rPr>
      </w:pPr>
      <w:r>
        <w:rPr>
          <w:rFonts w:ascii="Verdana" w:eastAsia="Verdana" w:hAnsi="Verdana" w:cs="Verdana"/>
          <w:sz w:val="18"/>
          <w:szCs w:val="18"/>
        </w:rPr>
        <w:t xml:space="preserve">   I</w:t>
      </w:r>
      <w:r w:rsidRPr="0075337C">
        <w:rPr>
          <w:rFonts w:ascii="Verdana" w:hAnsi="Verdana" w:cs="Verdana"/>
          <w:b/>
          <w:bCs/>
          <w:sz w:val="18"/>
          <w:szCs w:val="18"/>
        </w:rPr>
        <w:t xml:space="preserve">nformatics, Web methods, Java, SonarQube, Git, Jenkins, Gradle, </w:t>
      </w:r>
      <w:proofErr w:type="spellStart"/>
      <w:r w:rsidRPr="0075337C">
        <w:rPr>
          <w:rFonts w:ascii="Verdana" w:hAnsi="Verdana" w:cs="Verdana"/>
          <w:b/>
          <w:bCs/>
          <w:sz w:val="18"/>
          <w:szCs w:val="18"/>
        </w:rPr>
        <w:t>Udeploy</w:t>
      </w:r>
      <w:proofErr w:type="spellEnd"/>
      <w:r w:rsidRPr="0075337C">
        <w:rPr>
          <w:rFonts w:ascii="Verdana" w:hAnsi="Verdana" w:cs="Verdana"/>
          <w:b/>
          <w:bCs/>
          <w:sz w:val="18"/>
          <w:szCs w:val="18"/>
        </w:rPr>
        <w:t xml:space="preserve">, </w:t>
      </w:r>
      <w:r>
        <w:rPr>
          <w:rFonts w:ascii="Verdana" w:hAnsi="Verdana" w:cs="Verdana"/>
          <w:b/>
          <w:bCs/>
          <w:sz w:val="18"/>
          <w:szCs w:val="18"/>
        </w:rPr>
        <w:t xml:space="preserve">COBOL, JCL, VSAM, </w:t>
      </w:r>
    </w:p>
    <w:p w14:paraId="1D532CD1" w14:textId="77777777" w:rsidR="008E370F" w:rsidRDefault="008E370F" w:rsidP="008E370F">
      <w:pPr>
        <w:jc w:val="both"/>
        <w:rPr>
          <w:rFonts w:ascii="Verdana" w:hAnsi="Verdana" w:cs="Verdana"/>
          <w:b/>
          <w:bCs/>
          <w:sz w:val="18"/>
          <w:szCs w:val="18"/>
        </w:rPr>
      </w:pPr>
      <w:r>
        <w:rPr>
          <w:rFonts w:ascii="Verdana" w:hAnsi="Verdana" w:cs="Verdana"/>
          <w:b/>
          <w:bCs/>
          <w:sz w:val="18"/>
          <w:szCs w:val="18"/>
        </w:rPr>
        <w:t xml:space="preserve">   DB2, CICS, RDZ, </w:t>
      </w:r>
      <w:r w:rsidR="003D0B00">
        <w:rPr>
          <w:rFonts w:ascii="Verdana" w:hAnsi="Verdana" w:cs="Verdana"/>
          <w:b/>
          <w:bCs/>
          <w:sz w:val="18"/>
          <w:szCs w:val="18"/>
        </w:rPr>
        <w:t>Assembler</w:t>
      </w:r>
      <w:r>
        <w:rPr>
          <w:rFonts w:ascii="Verdana" w:hAnsi="Verdana" w:cs="Verdana"/>
          <w:b/>
          <w:bCs/>
          <w:sz w:val="18"/>
          <w:szCs w:val="18"/>
        </w:rPr>
        <w:t xml:space="preserve"> and JIRA</w:t>
      </w:r>
    </w:p>
    <w:p w14:paraId="1AEB0E97" w14:textId="77777777" w:rsidR="008E370F" w:rsidRDefault="008E370F" w:rsidP="008E370F">
      <w:pPr>
        <w:jc w:val="both"/>
        <w:rPr>
          <w:rFonts w:ascii="Verdana" w:hAnsi="Verdana" w:cs="Verdana"/>
          <w:b/>
          <w:bCs/>
          <w:sz w:val="18"/>
          <w:szCs w:val="18"/>
        </w:rPr>
      </w:pPr>
    </w:p>
    <w:p w14:paraId="469B8754" w14:textId="77777777" w:rsidR="008E370F" w:rsidRDefault="008E370F" w:rsidP="008E370F">
      <w:pPr>
        <w:pStyle w:val="Heading7"/>
        <w:numPr>
          <w:ilvl w:val="6"/>
          <w:numId w:val="9"/>
        </w:numPr>
        <w:jc w:val="left"/>
      </w:pPr>
      <w:r>
        <w:rPr>
          <w:sz w:val="18"/>
          <w:szCs w:val="18"/>
        </w:rPr>
        <w:t>My Responsibilities</w:t>
      </w:r>
    </w:p>
    <w:p w14:paraId="57A37E80" w14:textId="77777777" w:rsidR="008E370F" w:rsidRDefault="008E370F" w:rsidP="008E370F">
      <w:pPr>
        <w:numPr>
          <w:ilvl w:val="0"/>
          <w:numId w:val="10"/>
        </w:numPr>
      </w:pPr>
      <w:r>
        <w:rPr>
          <w:rFonts w:ascii="Verdana" w:hAnsi="Verdana" w:cs="Verdana"/>
          <w:sz w:val="18"/>
          <w:szCs w:val="18"/>
        </w:rPr>
        <w:t xml:space="preserve">Active involvement in Scrum ceremonies like standup, Refinement, Planning and Retrospective etc. </w:t>
      </w:r>
    </w:p>
    <w:p w14:paraId="3638DE4D" w14:textId="77777777" w:rsidR="008E370F" w:rsidRDefault="008E370F" w:rsidP="008E370F">
      <w:pPr>
        <w:numPr>
          <w:ilvl w:val="0"/>
          <w:numId w:val="10"/>
        </w:numPr>
      </w:pPr>
      <w:r>
        <w:rPr>
          <w:rFonts w:ascii="Verdana" w:hAnsi="Verdana" w:cs="Verdana"/>
          <w:sz w:val="18"/>
          <w:szCs w:val="18"/>
        </w:rPr>
        <w:t>Active involvement in enhancing Velocity for each upcoming iteration.</w:t>
      </w:r>
    </w:p>
    <w:p w14:paraId="3EB4F5BB" w14:textId="77777777" w:rsidR="008E370F" w:rsidRDefault="008E370F" w:rsidP="008E370F">
      <w:pPr>
        <w:numPr>
          <w:ilvl w:val="0"/>
          <w:numId w:val="10"/>
        </w:numPr>
      </w:pPr>
      <w:r>
        <w:rPr>
          <w:rFonts w:ascii="Verdana" w:hAnsi="Verdana" w:cs="Verdana"/>
          <w:sz w:val="18"/>
          <w:szCs w:val="18"/>
        </w:rPr>
        <w:t>User Story and Epic Analysis, involved in assigning story points.</w:t>
      </w:r>
    </w:p>
    <w:p w14:paraId="3F43E4E5" w14:textId="77777777" w:rsidR="008E370F" w:rsidRDefault="008E370F" w:rsidP="008E370F">
      <w:pPr>
        <w:numPr>
          <w:ilvl w:val="0"/>
          <w:numId w:val="10"/>
        </w:numPr>
      </w:pPr>
      <w:r>
        <w:rPr>
          <w:rFonts w:ascii="Verdana" w:hAnsi="Verdana" w:cs="Verdana"/>
          <w:sz w:val="18"/>
          <w:szCs w:val="18"/>
        </w:rPr>
        <w:t>Optimal solution design, preparing design specifications and providing demo before all stakeholders.</w:t>
      </w:r>
    </w:p>
    <w:p w14:paraId="2AB0F67D" w14:textId="77777777" w:rsidR="008E370F" w:rsidRDefault="008E370F" w:rsidP="008E370F">
      <w:pPr>
        <w:numPr>
          <w:ilvl w:val="0"/>
          <w:numId w:val="10"/>
        </w:numPr>
      </w:pPr>
      <w:r>
        <w:rPr>
          <w:rFonts w:ascii="Verdana" w:hAnsi="Verdana" w:cs="Verdana"/>
          <w:sz w:val="18"/>
          <w:szCs w:val="18"/>
        </w:rPr>
        <w:t xml:space="preserve">Reviewing Design Documents and getting necessary approval </w:t>
      </w:r>
    </w:p>
    <w:p w14:paraId="61ECF652" w14:textId="77777777" w:rsidR="008E370F" w:rsidRDefault="008E370F" w:rsidP="008E370F">
      <w:pPr>
        <w:numPr>
          <w:ilvl w:val="0"/>
          <w:numId w:val="10"/>
        </w:numPr>
      </w:pPr>
      <w:r>
        <w:rPr>
          <w:rFonts w:ascii="Verdana" w:hAnsi="Verdana" w:cs="Verdana"/>
          <w:sz w:val="18"/>
          <w:szCs w:val="18"/>
        </w:rPr>
        <w:t>Optimal coding, unit testing, Integration testing and Regression testing</w:t>
      </w:r>
    </w:p>
    <w:p w14:paraId="5AB28A9E" w14:textId="77777777" w:rsidR="008E370F" w:rsidRDefault="008E370F" w:rsidP="008E370F">
      <w:pPr>
        <w:numPr>
          <w:ilvl w:val="0"/>
          <w:numId w:val="10"/>
        </w:numPr>
      </w:pPr>
      <w:r>
        <w:rPr>
          <w:rFonts w:ascii="Verdana" w:hAnsi="Verdana" w:cs="Verdana"/>
          <w:sz w:val="18"/>
          <w:szCs w:val="18"/>
        </w:rPr>
        <w:t>Providing active support to SIT and UAT testing</w:t>
      </w:r>
    </w:p>
    <w:p w14:paraId="0E7CBFA5" w14:textId="77777777" w:rsidR="008E370F" w:rsidRDefault="008E370F" w:rsidP="008E370F">
      <w:pPr>
        <w:numPr>
          <w:ilvl w:val="0"/>
          <w:numId w:val="10"/>
        </w:numPr>
      </w:pPr>
      <w:r>
        <w:rPr>
          <w:rFonts w:ascii="Verdana" w:hAnsi="Verdana" w:cs="Verdana"/>
          <w:sz w:val="18"/>
          <w:szCs w:val="18"/>
        </w:rPr>
        <w:t xml:space="preserve">Actively involved in Release and Implementation Activities </w:t>
      </w:r>
    </w:p>
    <w:p w14:paraId="62D0D429" w14:textId="77777777" w:rsidR="008E370F" w:rsidRPr="002252AA" w:rsidRDefault="008E370F" w:rsidP="008E370F">
      <w:pPr>
        <w:numPr>
          <w:ilvl w:val="0"/>
          <w:numId w:val="10"/>
        </w:numPr>
      </w:pPr>
      <w:r>
        <w:rPr>
          <w:rFonts w:ascii="Verdana" w:hAnsi="Verdana" w:cs="Verdana"/>
          <w:sz w:val="18"/>
          <w:szCs w:val="18"/>
        </w:rPr>
        <w:t>Gap Analysis and providing solution.</w:t>
      </w:r>
    </w:p>
    <w:p w14:paraId="00682415" w14:textId="77777777" w:rsidR="008E370F" w:rsidRPr="002252AA" w:rsidRDefault="008E370F" w:rsidP="008E370F">
      <w:pPr>
        <w:numPr>
          <w:ilvl w:val="0"/>
          <w:numId w:val="10"/>
        </w:numPr>
      </w:pPr>
      <w:r>
        <w:rPr>
          <w:rFonts w:ascii="Verdana" w:hAnsi="Verdana" w:cs="Verdana"/>
          <w:sz w:val="18"/>
          <w:szCs w:val="18"/>
        </w:rPr>
        <w:t>Coordinating Daily, Weekly and Monthly Status Report meetings</w:t>
      </w:r>
    </w:p>
    <w:p w14:paraId="363CDE6B" w14:textId="77777777" w:rsidR="008E370F" w:rsidRPr="002252AA" w:rsidRDefault="008E370F" w:rsidP="008E370F">
      <w:pPr>
        <w:numPr>
          <w:ilvl w:val="0"/>
          <w:numId w:val="10"/>
        </w:numPr>
      </w:pPr>
      <w:r>
        <w:rPr>
          <w:rFonts w:ascii="Verdana" w:hAnsi="Verdana" w:cs="Verdana"/>
          <w:sz w:val="18"/>
          <w:szCs w:val="18"/>
        </w:rPr>
        <w:t>Aggregating tasks, allocating tasks to team members and keeping track of deliverables</w:t>
      </w:r>
    </w:p>
    <w:p w14:paraId="582D8FD4" w14:textId="77777777" w:rsidR="00371654" w:rsidRDefault="00371654">
      <w:pPr>
        <w:spacing w:line="360" w:lineRule="auto"/>
        <w:jc w:val="both"/>
        <w:rPr>
          <w:rFonts w:ascii="Verdana" w:hAnsi="Verdana" w:cs="Verdana"/>
          <w:b/>
          <w:color w:val="0000FF"/>
          <w:sz w:val="18"/>
          <w:szCs w:val="18"/>
        </w:rPr>
      </w:pPr>
    </w:p>
    <w:p w14:paraId="66F3A1E3" w14:textId="77777777" w:rsidR="00195C06" w:rsidRDefault="00195C06" w:rsidP="00195C06">
      <w:pPr>
        <w:spacing w:line="360" w:lineRule="auto"/>
        <w:jc w:val="both"/>
      </w:pPr>
      <w:r>
        <w:rPr>
          <w:rFonts w:ascii="Verdana" w:hAnsi="Verdana" w:cs="Verdana"/>
          <w:b/>
          <w:color w:val="FF0000"/>
          <w:sz w:val="18"/>
          <w:szCs w:val="18"/>
        </w:rPr>
        <w:t>Project #</w:t>
      </w:r>
      <w:r w:rsidR="00147FA5">
        <w:rPr>
          <w:rFonts w:ascii="Verdana" w:hAnsi="Verdana" w:cs="Verdana"/>
          <w:b/>
          <w:color w:val="FF0000"/>
          <w:sz w:val="18"/>
          <w:szCs w:val="18"/>
        </w:rPr>
        <w:t>2</w:t>
      </w:r>
      <w:r>
        <w:rPr>
          <w:rFonts w:ascii="Verdana" w:hAnsi="Verdana" w:cs="Verdana"/>
          <w:b/>
          <w:color w:val="FF0000"/>
          <w:sz w:val="18"/>
          <w:szCs w:val="18"/>
        </w:rPr>
        <w:t xml:space="preserve">  -  </w:t>
      </w:r>
      <w:r>
        <w:rPr>
          <w:rFonts w:ascii="Verdana" w:hAnsi="Verdana" w:cs="Verdana"/>
          <w:b/>
          <w:color w:val="002060"/>
          <w:sz w:val="18"/>
          <w:szCs w:val="18"/>
        </w:rPr>
        <w:t>State street Dollar market Logic system</w:t>
      </w:r>
    </w:p>
    <w:p w14:paraId="2B96748E" w14:textId="77777777" w:rsidR="00195C06" w:rsidRDefault="00DF763A" w:rsidP="00195C06">
      <w:pPr>
        <w:spacing w:line="360" w:lineRule="auto"/>
        <w:jc w:val="both"/>
      </w:pPr>
      <w:r>
        <w:rPr>
          <w:rFonts w:ascii="Verdana" w:hAnsi="Verdana" w:cs="Verdana"/>
          <w:b/>
          <w:sz w:val="18"/>
          <w:szCs w:val="18"/>
        </w:rPr>
        <w:t>State Street Investment Bank</w:t>
      </w:r>
      <w:r w:rsidR="00195C06">
        <w:rPr>
          <w:rFonts w:ascii="Verdana" w:hAnsi="Verdana" w:cs="Verdana"/>
          <w:b/>
          <w:sz w:val="18"/>
          <w:szCs w:val="18"/>
        </w:rPr>
        <w:t xml:space="preserve"> </w:t>
      </w:r>
      <w:r>
        <w:rPr>
          <w:rFonts w:ascii="Verdana" w:hAnsi="Verdana" w:cs="Verdana"/>
          <w:b/>
          <w:sz w:val="18"/>
          <w:szCs w:val="18"/>
        </w:rPr>
        <w:t xml:space="preserve">    </w:t>
      </w:r>
      <w:r w:rsidR="00195C06">
        <w:rPr>
          <w:rFonts w:ascii="Verdana" w:hAnsi="Verdana" w:cs="Verdana"/>
          <w:b/>
          <w:sz w:val="18"/>
          <w:szCs w:val="18"/>
        </w:rPr>
        <w:t xml:space="preserve">Jan 2019 to </w:t>
      </w:r>
      <w:r w:rsidR="00371654">
        <w:rPr>
          <w:rFonts w:ascii="Verdana" w:hAnsi="Verdana" w:cs="Verdana"/>
          <w:b/>
          <w:sz w:val="18"/>
          <w:szCs w:val="18"/>
        </w:rPr>
        <w:t>Jan 2020</w:t>
      </w:r>
      <w:r w:rsidR="00195C06">
        <w:rPr>
          <w:rFonts w:ascii="Verdana" w:hAnsi="Verdana" w:cs="Verdana"/>
          <w:b/>
          <w:sz w:val="18"/>
          <w:szCs w:val="18"/>
        </w:rPr>
        <w:t xml:space="preserve">               </w:t>
      </w:r>
      <w:r w:rsidR="00155A11">
        <w:rPr>
          <w:rFonts w:ascii="Verdana" w:hAnsi="Verdana" w:cs="Verdana"/>
          <w:b/>
          <w:sz w:val="18"/>
          <w:szCs w:val="18"/>
        </w:rPr>
        <w:t xml:space="preserve">   </w:t>
      </w:r>
      <w:r w:rsidR="00195C06">
        <w:rPr>
          <w:rFonts w:ascii="Verdana" w:hAnsi="Verdana" w:cs="Verdana"/>
          <w:b/>
          <w:sz w:val="18"/>
          <w:szCs w:val="18"/>
        </w:rPr>
        <w:t xml:space="preserve">       </w:t>
      </w:r>
      <w:r w:rsidR="00155A11">
        <w:rPr>
          <w:rFonts w:ascii="Verdana" w:hAnsi="Verdana" w:cs="Verdana"/>
          <w:b/>
          <w:sz w:val="18"/>
          <w:szCs w:val="18"/>
        </w:rPr>
        <w:t>Senior Technical</w:t>
      </w:r>
      <w:r w:rsidR="00195C06">
        <w:rPr>
          <w:rFonts w:ascii="Verdana" w:hAnsi="Verdana" w:cs="Verdana"/>
          <w:b/>
          <w:sz w:val="18"/>
          <w:szCs w:val="18"/>
        </w:rPr>
        <w:t xml:space="preserve"> Architect</w:t>
      </w:r>
    </w:p>
    <w:p w14:paraId="4602456D" w14:textId="77777777" w:rsidR="00163492" w:rsidRDefault="00195C06" w:rsidP="00195C06">
      <w:pPr>
        <w:jc w:val="both"/>
        <w:rPr>
          <w:rFonts w:ascii="Verdana" w:hAnsi="Verdana" w:cs="Verdana"/>
          <w:sz w:val="18"/>
          <w:szCs w:val="18"/>
        </w:rPr>
      </w:pPr>
      <w:r>
        <w:rPr>
          <w:rFonts w:ascii="Verdana" w:hAnsi="Verdana" w:cs="Verdana"/>
          <w:sz w:val="18"/>
          <w:szCs w:val="18"/>
        </w:rPr>
        <w:t>S</w:t>
      </w:r>
      <w:r w:rsidR="00163492">
        <w:rPr>
          <w:rFonts w:ascii="Verdana" w:hAnsi="Verdana" w:cs="Verdana"/>
          <w:sz w:val="18"/>
          <w:szCs w:val="18"/>
        </w:rPr>
        <w:t>tate Street is one of the old and largest b</w:t>
      </w:r>
      <w:r>
        <w:rPr>
          <w:rFonts w:ascii="Verdana" w:hAnsi="Verdana" w:cs="Verdana"/>
          <w:sz w:val="18"/>
          <w:szCs w:val="18"/>
        </w:rPr>
        <w:t>a</w:t>
      </w:r>
      <w:r w:rsidR="00163492">
        <w:rPr>
          <w:rFonts w:ascii="Verdana" w:hAnsi="Verdana" w:cs="Verdana"/>
          <w:sz w:val="18"/>
          <w:szCs w:val="18"/>
        </w:rPr>
        <w:t>nk in United States and ranks 259</w:t>
      </w:r>
      <w:r w:rsidR="00163492" w:rsidRPr="00163492">
        <w:rPr>
          <w:rFonts w:ascii="Verdana" w:hAnsi="Verdana" w:cs="Verdana"/>
          <w:sz w:val="18"/>
          <w:szCs w:val="18"/>
          <w:vertAlign w:val="superscript"/>
        </w:rPr>
        <w:t>th</w:t>
      </w:r>
      <w:r w:rsidR="00163492">
        <w:rPr>
          <w:rFonts w:ascii="Verdana" w:hAnsi="Verdana" w:cs="Verdana"/>
          <w:sz w:val="18"/>
          <w:szCs w:val="18"/>
        </w:rPr>
        <w:t xml:space="preserve"> in fortune 500.</w:t>
      </w:r>
    </w:p>
    <w:p w14:paraId="602E3845" w14:textId="77777777" w:rsidR="00163492" w:rsidRDefault="00163492" w:rsidP="00195C06">
      <w:pPr>
        <w:jc w:val="both"/>
        <w:rPr>
          <w:rFonts w:ascii="Verdana" w:hAnsi="Verdana" w:cs="Verdana"/>
          <w:sz w:val="18"/>
          <w:szCs w:val="18"/>
        </w:rPr>
      </w:pPr>
    </w:p>
    <w:p w14:paraId="68318874" w14:textId="77777777" w:rsidR="00195C06" w:rsidRDefault="00163492" w:rsidP="000F4287">
      <w:pPr>
        <w:jc w:val="both"/>
      </w:pPr>
      <w:r>
        <w:rPr>
          <w:rFonts w:ascii="Verdana" w:hAnsi="Verdana" w:cs="Verdana"/>
          <w:sz w:val="18"/>
          <w:szCs w:val="18"/>
        </w:rPr>
        <w:t>DML system deals with Stock,</w:t>
      </w:r>
      <w:r w:rsidR="00DF763A">
        <w:rPr>
          <w:rFonts w:ascii="Verdana" w:hAnsi="Verdana" w:cs="Verdana"/>
          <w:sz w:val="18"/>
          <w:szCs w:val="18"/>
        </w:rPr>
        <w:t xml:space="preserve"> </w:t>
      </w:r>
      <w:r>
        <w:rPr>
          <w:rFonts w:ascii="Verdana" w:hAnsi="Verdana" w:cs="Verdana"/>
          <w:sz w:val="18"/>
          <w:szCs w:val="18"/>
        </w:rPr>
        <w:t>Derivative,</w:t>
      </w:r>
      <w:r w:rsidR="00DF763A">
        <w:rPr>
          <w:rFonts w:ascii="Verdana" w:hAnsi="Verdana" w:cs="Verdana"/>
          <w:sz w:val="18"/>
          <w:szCs w:val="18"/>
        </w:rPr>
        <w:t xml:space="preserve"> </w:t>
      </w:r>
      <w:r>
        <w:rPr>
          <w:rFonts w:ascii="Verdana" w:hAnsi="Verdana" w:cs="Verdana"/>
          <w:sz w:val="18"/>
          <w:szCs w:val="18"/>
        </w:rPr>
        <w:t>Government bonds and Mutual fund trading at the secon</w:t>
      </w:r>
      <w:r w:rsidR="00DF763A">
        <w:rPr>
          <w:rFonts w:ascii="Verdana" w:hAnsi="Verdana" w:cs="Verdana"/>
          <w:sz w:val="18"/>
          <w:szCs w:val="18"/>
        </w:rPr>
        <w:t>dary markets. System facilitates fund and custodians to lend stock, Derivatives, Government bonds and Mutual fund. System responsible to handle complete stock and derivatives lend and borrow services.</w:t>
      </w:r>
      <w:r>
        <w:rPr>
          <w:rFonts w:ascii="Verdana" w:hAnsi="Verdana" w:cs="Verdana"/>
          <w:sz w:val="18"/>
          <w:szCs w:val="18"/>
        </w:rPr>
        <w:tab/>
      </w:r>
    </w:p>
    <w:p w14:paraId="4F4CBEBA" w14:textId="77777777" w:rsidR="00195C06" w:rsidRDefault="00195C06" w:rsidP="00195C06">
      <w:pPr>
        <w:jc w:val="both"/>
        <w:rPr>
          <w:rFonts w:ascii="Cambria" w:hAnsi="Cambria" w:cs="Cambria"/>
          <w:sz w:val="22"/>
          <w:szCs w:val="22"/>
        </w:rPr>
      </w:pPr>
    </w:p>
    <w:p w14:paraId="4E3DD7B0" w14:textId="77777777" w:rsidR="00195C06" w:rsidRDefault="00195C06" w:rsidP="00195C06">
      <w:pPr>
        <w:jc w:val="both"/>
      </w:pPr>
      <w:r>
        <w:rPr>
          <w:rFonts w:ascii="Verdana" w:hAnsi="Verdana" w:cs="Verdana"/>
          <w:b/>
          <w:sz w:val="18"/>
          <w:szCs w:val="18"/>
        </w:rPr>
        <w:t xml:space="preserve">Technologies used: </w:t>
      </w:r>
    </w:p>
    <w:p w14:paraId="358846EA" w14:textId="77777777" w:rsidR="00772BDF" w:rsidRPr="001A3B1C" w:rsidRDefault="00195C06" w:rsidP="00772BDF">
      <w:pPr>
        <w:jc w:val="both"/>
        <w:rPr>
          <w:rFonts w:ascii="Verdana" w:hAnsi="Verdana" w:cs="Verdana"/>
          <w:b/>
          <w:bCs/>
          <w:sz w:val="18"/>
          <w:szCs w:val="18"/>
        </w:rPr>
      </w:pPr>
      <w:r>
        <w:rPr>
          <w:rFonts w:ascii="Verdana" w:eastAsia="Verdana" w:hAnsi="Verdana" w:cs="Verdana"/>
          <w:sz w:val="18"/>
          <w:szCs w:val="18"/>
        </w:rPr>
        <w:t xml:space="preserve">   </w:t>
      </w:r>
      <w:r w:rsidRPr="001A3B1C">
        <w:rPr>
          <w:rFonts w:ascii="Verdana" w:hAnsi="Verdana" w:cs="Verdana"/>
          <w:b/>
          <w:bCs/>
          <w:sz w:val="18"/>
          <w:szCs w:val="18"/>
        </w:rPr>
        <w:t>COBOL,</w:t>
      </w:r>
      <w:r w:rsidR="00772BDF">
        <w:rPr>
          <w:rFonts w:ascii="Verdana" w:hAnsi="Verdana" w:cs="Verdana"/>
          <w:b/>
          <w:bCs/>
          <w:sz w:val="18"/>
          <w:szCs w:val="18"/>
        </w:rPr>
        <w:t xml:space="preserve"> PL1,</w:t>
      </w:r>
      <w:r w:rsidRPr="001A3B1C">
        <w:rPr>
          <w:rFonts w:ascii="Verdana" w:hAnsi="Verdana" w:cs="Verdana"/>
          <w:b/>
          <w:bCs/>
          <w:sz w:val="18"/>
          <w:szCs w:val="18"/>
        </w:rPr>
        <w:t xml:space="preserve"> JCL, VSAM, DB2</w:t>
      </w:r>
      <w:r w:rsidR="00772BDF" w:rsidRPr="001A3B1C">
        <w:rPr>
          <w:rFonts w:ascii="Verdana" w:hAnsi="Verdana" w:cs="Verdana"/>
          <w:b/>
          <w:bCs/>
          <w:sz w:val="18"/>
          <w:szCs w:val="18"/>
        </w:rPr>
        <w:t>, CICS</w:t>
      </w:r>
      <w:r w:rsidRPr="001A3B1C">
        <w:rPr>
          <w:rFonts w:ascii="Verdana" w:hAnsi="Verdana" w:cs="Verdana"/>
          <w:b/>
          <w:bCs/>
          <w:sz w:val="18"/>
          <w:szCs w:val="18"/>
        </w:rPr>
        <w:t xml:space="preserve">, </w:t>
      </w:r>
      <w:r w:rsidR="00772BDF">
        <w:rPr>
          <w:rFonts w:ascii="Verdana" w:hAnsi="Verdana" w:cs="Verdana"/>
          <w:b/>
          <w:bCs/>
          <w:sz w:val="18"/>
          <w:szCs w:val="18"/>
        </w:rPr>
        <w:t xml:space="preserve">RDZ, </w:t>
      </w:r>
      <w:r w:rsidR="00FE72AE">
        <w:rPr>
          <w:rFonts w:ascii="Verdana" w:hAnsi="Verdana" w:cs="Verdana"/>
          <w:b/>
          <w:bCs/>
          <w:sz w:val="18"/>
          <w:szCs w:val="18"/>
        </w:rPr>
        <w:t>Mainframe Assembler</w:t>
      </w:r>
      <w:r w:rsidR="00772BDF">
        <w:rPr>
          <w:rFonts w:ascii="Verdana" w:hAnsi="Verdana" w:cs="Verdana"/>
          <w:b/>
          <w:bCs/>
          <w:sz w:val="18"/>
          <w:szCs w:val="18"/>
        </w:rPr>
        <w:t xml:space="preserve"> and OPC</w:t>
      </w:r>
    </w:p>
    <w:p w14:paraId="48155FE4" w14:textId="77777777" w:rsidR="00DF763A" w:rsidRDefault="00DF763A" w:rsidP="00195C06">
      <w:pPr>
        <w:jc w:val="both"/>
        <w:rPr>
          <w:rFonts w:ascii="Verdana" w:hAnsi="Verdana" w:cs="Verdana"/>
          <w:b/>
          <w:bCs/>
          <w:sz w:val="18"/>
          <w:szCs w:val="18"/>
        </w:rPr>
      </w:pPr>
    </w:p>
    <w:p w14:paraId="770C8258" w14:textId="77777777" w:rsidR="00DF763A" w:rsidRDefault="00DF763A" w:rsidP="00DF763A">
      <w:pPr>
        <w:pStyle w:val="Heading7"/>
        <w:jc w:val="left"/>
      </w:pPr>
      <w:r>
        <w:rPr>
          <w:sz w:val="18"/>
          <w:szCs w:val="18"/>
        </w:rPr>
        <w:t>My Responsibilities</w:t>
      </w:r>
    </w:p>
    <w:p w14:paraId="35F165FA" w14:textId="77777777" w:rsidR="00DF763A" w:rsidRDefault="00DF763A" w:rsidP="00DF763A">
      <w:pPr>
        <w:numPr>
          <w:ilvl w:val="0"/>
          <w:numId w:val="3"/>
        </w:numPr>
      </w:pPr>
      <w:r>
        <w:rPr>
          <w:rFonts w:ascii="Verdana" w:hAnsi="Verdana" w:cs="Verdana"/>
          <w:sz w:val="18"/>
          <w:szCs w:val="18"/>
        </w:rPr>
        <w:t xml:space="preserve">Active involvement in Scrum ceremonies like standup, Refinement, Planning and Retrospective etc. </w:t>
      </w:r>
    </w:p>
    <w:p w14:paraId="08E1F2FA" w14:textId="77777777" w:rsidR="00DF763A" w:rsidRDefault="00DF763A" w:rsidP="00DF763A">
      <w:pPr>
        <w:numPr>
          <w:ilvl w:val="0"/>
          <w:numId w:val="3"/>
        </w:numPr>
      </w:pPr>
      <w:r>
        <w:rPr>
          <w:rFonts w:ascii="Verdana" w:hAnsi="Verdana" w:cs="Verdana"/>
          <w:sz w:val="18"/>
          <w:szCs w:val="18"/>
        </w:rPr>
        <w:t>Active involvement in enhancing Velocity for each upcoming iteration.</w:t>
      </w:r>
    </w:p>
    <w:p w14:paraId="5F331B6A" w14:textId="77777777" w:rsidR="00DF763A" w:rsidRDefault="00DF763A" w:rsidP="00DF763A">
      <w:pPr>
        <w:numPr>
          <w:ilvl w:val="0"/>
          <w:numId w:val="3"/>
        </w:numPr>
      </w:pPr>
      <w:r>
        <w:rPr>
          <w:rFonts w:ascii="Verdana" w:hAnsi="Verdana" w:cs="Verdana"/>
          <w:sz w:val="18"/>
          <w:szCs w:val="18"/>
        </w:rPr>
        <w:t>User Story and Epic Analysis, involved in assigning story points.</w:t>
      </w:r>
    </w:p>
    <w:p w14:paraId="46AF8CFF" w14:textId="77777777" w:rsidR="00DF763A" w:rsidRDefault="00DF763A" w:rsidP="00DF763A">
      <w:pPr>
        <w:numPr>
          <w:ilvl w:val="0"/>
          <w:numId w:val="3"/>
        </w:numPr>
      </w:pPr>
      <w:r>
        <w:rPr>
          <w:rFonts w:ascii="Verdana" w:hAnsi="Verdana" w:cs="Verdana"/>
          <w:sz w:val="18"/>
          <w:szCs w:val="18"/>
        </w:rPr>
        <w:t>Optimal solution design, preparing design specifications and providing demo before all stakeholders.</w:t>
      </w:r>
    </w:p>
    <w:p w14:paraId="57C0E428" w14:textId="77777777" w:rsidR="00DF763A" w:rsidRPr="00772BDF" w:rsidRDefault="00DF763A" w:rsidP="00DF763A">
      <w:pPr>
        <w:numPr>
          <w:ilvl w:val="0"/>
          <w:numId w:val="3"/>
        </w:numPr>
      </w:pPr>
      <w:r>
        <w:rPr>
          <w:rFonts w:ascii="Verdana" w:hAnsi="Verdana" w:cs="Verdana"/>
          <w:sz w:val="18"/>
          <w:szCs w:val="18"/>
        </w:rPr>
        <w:t xml:space="preserve">Reviewing Design Documents and getting necessary approval </w:t>
      </w:r>
    </w:p>
    <w:p w14:paraId="1DFDC45A" w14:textId="77777777" w:rsidR="00772BDF" w:rsidRDefault="00772BDF" w:rsidP="00DF763A">
      <w:pPr>
        <w:numPr>
          <w:ilvl w:val="0"/>
          <w:numId w:val="3"/>
        </w:numPr>
      </w:pPr>
      <w:r>
        <w:rPr>
          <w:rFonts w:ascii="Verdana" w:hAnsi="Verdana" w:cs="Verdana"/>
          <w:sz w:val="18"/>
          <w:szCs w:val="18"/>
        </w:rPr>
        <w:t>Optimal coding, unit testing, Integration testing and Regression testing</w:t>
      </w:r>
    </w:p>
    <w:p w14:paraId="2B6260CD" w14:textId="77777777" w:rsidR="00DF763A" w:rsidRDefault="00772BDF" w:rsidP="00DF763A">
      <w:pPr>
        <w:numPr>
          <w:ilvl w:val="0"/>
          <w:numId w:val="3"/>
        </w:numPr>
      </w:pPr>
      <w:r>
        <w:rPr>
          <w:rFonts w:ascii="Verdana" w:hAnsi="Verdana" w:cs="Verdana"/>
          <w:sz w:val="18"/>
          <w:szCs w:val="18"/>
        </w:rPr>
        <w:t xml:space="preserve">Providing active support to </w:t>
      </w:r>
      <w:r w:rsidR="00DF763A">
        <w:rPr>
          <w:rFonts w:ascii="Verdana" w:hAnsi="Verdana" w:cs="Verdana"/>
          <w:sz w:val="18"/>
          <w:szCs w:val="18"/>
        </w:rPr>
        <w:t>SIT and UAT testing</w:t>
      </w:r>
    </w:p>
    <w:p w14:paraId="78286379" w14:textId="77777777" w:rsidR="00DF763A" w:rsidRPr="00772BDF" w:rsidRDefault="00DF763A" w:rsidP="00DF763A">
      <w:pPr>
        <w:numPr>
          <w:ilvl w:val="0"/>
          <w:numId w:val="3"/>
        </w:numPr>
      </w:pPr>
      <w:r>
        <w:rPr>
          <w:rFonts w:ascii="Verdana" w:hAnsi="Verdana" w:cs="Verdana"/>
          <w:sz w:val="18"/>
          <w:szCs w:val="18"/>
        </w:rPr>
        <w:t xml:space="preserve">Actively involved in Release and Implementation Activities </w:t>
      </w:r>
    </w:p>
    <w:p w14:paraId="407D1257" w14:textId="77777777" w:rsidR="00772BDF" w:rsidRDefault="00772BDF" w:rsidP="00DF763A">
      <w:pPr>
        <w:numPr>
          <w:ilvl w:val="0"/>
          <w:numId w:val="3"/>
        </w:numPr>
      </w:pPr>
      <w:r>
        <w:rPr>
          <w:rFonts w:ascii="Verdana" w:hAnsi="Verdana" w:cs="Verdana"/>
          <w:sz w:val="18"/>
          <w:szCs w:val="18"/>
        </w:rPr>
        <w:t>Gap Analysis and providing solution.</w:t>
      </w:r>
    </w:p>
    <w:p w14:paraId="19357756" w14:textId="77777777" w:rsidR="00DF763A" w:rsidRDefault="00DF763A" w:rsidP="00DF763A">
      <w:pPr>
        <w:jc w:val="both"/>
      </w:pPr>
    </w:p>
    <w:p w14:paraId="332FEF04" w14:textId="77777777" w:rsidR="005357DA" w:rsidRDefault="005357DA">
      <w:pPr>
        <w:spacing w:line="360" w:lineRule="auto"/>
        <w:jc w:val="both"/>
      </w:pPr>
      <w:r>
        <w:rPr>
          <w:rFonts w:ascii="Verdana" w:hAnsi="Verdana" w:cs="Verdana"/>
          <w:b/>
          <w:color w:val="FF0000"/>
          <w:sz w:val="18"/>
          <w:szCs w:val="18"/>
        </w:rPr>
        <w:t>Project #</w:t>
      </w:r>
      <w:r w:rsidR="00327732">
        <w:rPr>
          <w:rFonts w:ascii="Verdana" w:hAnsi="Verdana" w:cs="Verdana"/>
          <w:b/>
          <w:color w:val="FF0000"/>
          <w:sz w:val="18"/>
          <w:szCs w:val="18"/>
        </w:rPr>
        <w:t>3</w:t>
      </w:r>
      <w:r>
        <w:rPr>
          <w:rFonts w:ascii="Verdana" w:hAnsi="Verdana" w:cs="Verdana"/>
          <w:b/>
          <w:color w:val="FF0000"/>
          <w:sz w:val="18"/>
          <w:szCs w:val="18"/>
        </w:rPr>
        <w:t xml:space="preserve"> -  </w:t>
      </w:r>
      <w:r>
        <w:rPr>
          <w:rFonts w:ascii="Verdana" w:hAnsi="Verdana" w:cs="Verdana"/>
          <w:b/>
          <w:color w:val="002060"/>
          <w:sz w:val="18"/>
          <w:szCs w:val="18"/>
        </w:rPr>
        <w:t>Credit cards,</w:t>
      </w:r>
      <w:r>
        <w:rPr>
          <w:rFonts w:ascii="Verdana" w:hAnsi="Verdana" w:cs="Verdana"/>
          <w:b/>
          <w:color w:val="FF0000"/>
          <w:sz w:val="18"/>
          <w:szCs w:val="18"/>
        </w:rPr>
        <w:t xml:space="preserve"> </w:t>
      </w:r>
      <w:r>
        <w:rPr>
          <w:rFonts w:ascii="Verdana" w:hAnsi="Verdana" w:cs="Verdana"/>
          <w:b/>
          <w:color w:val="002060"/>
          <w:sz w:val="18"/>
          <w:szCs w:val="18"/>
        </w:rPr>
        <w:t xml:space="preserve">Samba Online Banking, Intranet, OLP and P2P  </w:t>
      </w:r>
    </w:p>
    <w:p w14:paraId="50F13EF3" w14:textId="77777777" w:rsidR="005357DA" w:rsidRDefault="005357DA">
      <w:pPr>
        <w:spacing w:line="360" w:lineRule="auto"/>
        <w:jc w:val="both"/>
      </w:pPr>
      <w:r>
        <w:rPr>
          <w:rFonts w:ascii="Verdana" w:hAnsi="Verdana" w:cs="Verdana"/>
          <w:b/>
          <w:sz w:val="18"/>
          <w:szCs w:val="18"/>
        </w:rPr>
        <w:t xml:space="preserve">Samba Bank             </w:t>
      </w:r>
      <w:r w:rsidR="001A3B1C">
        <w:rPr>
          <w:rFonts w:ascii="Verdana" w:hAnsi="Verdana" w:cs="Verdana"/>
          <w:b/>
          <w:sz w:val="18"/>
          <w:szCs w:val="18"/>
        </w:rPr>
        <w:t xml:space="preserve">  </w:t>
      </w:r>
      <w:r>
        <w:rPr>
          <w:rFonts w:ascii="Verdana" w:hAnsi="Verdana" w:cs="Verdana"/>
          <w:b/>
          <w:sz w:val="18"/>
          <w:szCs w:val="18"/>
        </w:rPr>
        <w:t xml:space="preserve">              </w:t>
      </w:r>
      <w:r w:rsidR="001A3B1C">
        <w:rPr>
          <w:rFonts w:ascii="Verdana" w:hAnsi="Verdana" w:cs="Verdana"/>
          <w:b/>
          <w:sz w:val="18"/>
          <w:szCs w:val="18"/>
        </w:rPr>
        <w:t xml:space="preserve">      </w:t>
      </w:r>
      <w:r>
        <w:rPr>
          <w:rFonts w:ascii="Verdana" w:hAnsi="Verdana" w:cs="Verdana"/>
          <w:b/>
          <w:sz w:val="18"/>
          <w:szCs w:val="18"/>
        </w:rPr>
        <w:t xml:space="preserve">  Oct 2011 to Jan 2018                    </w:t>
      </w:r>
      <w:r w:rsidR="001A3B1C">
        <w:rPr>
          <w:rFonts w:ascii="Verdana" w:hAnsi="Verdana" w:cs="Verdana"/>
          <w:b/>
          <w:sz w:val="18"/>
          <w:szCs w:val="18"/>
        </w:rPr>
        <w:t xml:space="preserve">             </w:t>
      </w:r>
      <w:r>
        <w:rPr>
          <w:rFonts w:ascii="Verdana" w:hAnsi="Verdana" w:cs="Verdana"/>
          <w:b/>
          <w:sz w:val="18"/>
          <w:szCs w:val="18"/>
        </w:rPr>
        <w:t xml:space="preserve">   </w:t>
      </w:r>
      <w:r w:rsidR="00B003CE">
        <w:rPr>
          <w:rFonts w:ascii="Verdana" w:hAnsi="Verdana" w:cs="Verdana"/>
          <w:b/>
          <w:sz w:val="18"/>
          <w:szCs w:val="18"/>
        </w:rPr>
        <w:t>Technical Architect</w:t>
      </w:r>
    </w:p>
    <w:p w14:paraId="5208C997" w14:textId="77777777" w:rsidR="005357DA" w:rsidRDefault="005357DA">
      <w:pPr>
        <w:jc w:val="both"/>
      </w:pPr>
      <w:r>
        <w:rPr>
          <w:rFonts w:ascii="Verdana" w:hAnsi="Verdana" w:cs="Verdana"/>
          <w:sz w:val="18"/>
          <w:szCs w:val="18"/>
        </w:rPr>
        <w:t>Samba Bank is one of the top most renowned banks in Saudi Arabia, catering banking services in KSA,DXB,PAK,QAT and UK countries, with market cap of 12 Billion $ and 1.3 Billion $ net profit.</w:t>
      </w:r>
    </w:p>
    <w:p w14:paraId="362A937A" w14:textId="77777777" w:rsidR="005357DA" w:rsidRDefault="005357DA">
      <w:pPr>
        <w:jc w:val="both"/>
        <w:rPr>
          <w:rFonts w:ascii="Cambria" w:hAnsi="Cambria" w:cs="Cambria"/>
          <w:sz w:val="22"/>
          <w:szCs w:val="22"/>
        </w:rPr>
      </w:pPr>
    </w:p>
    <w:p w14:paraId="1A687F32" w14:textId="77777777" w:rsidR="005357DA" w:rsidRDefault="005357DA">
      <w:pPr>
        <w:jc w:val="both"/>
      </w:pPr>
      <w:r>
        <w:rPr>
          <w:rFonts w:ascii="Verdana" w:hAnsi="Verdana" w:cs="Verdana"/>
          <w:sz w:val="18"/>
          <w:szCs w:val="18"/>
        </w:rPr>
        <w:t>Credit Cards - caters credit card services to consumers right from application processing, credit card embossing and dispatching, Payments, Authorization, billing and merchant management.</w:t>
      </w:r>
    </w:p>
    <w:p w14:paraId="35E46CC5" w14:textId="77777777" w:rsidR="005357DA" w:rsidRDefault="005357DA">
      <w:pPr>
        <w:jc w:val="both"/>
      </w:pPr>
      <w:r>
        <w:rPr>
          <w:rFonts w:ascii="Verdana" w:hAnsi="Verdana" w:cs="Verdana"/>
          <w:sz w:val="18"/>
          <w:szCs w:val="18"/>
        </w:rPr>
        <w:t>Samba Online Banking - caters Retail banking services to Retails Consumers like transfers, Payments, accounts etc.</w:t>
      </w:r>
    </w:p>
    <w:p w14:paraId="172D7F9C" w14:textId="77777777" w:rsidR="005357DA" w:rsidRDefault="005357DA">
      <w:pPr>
        <w:jc w:val="both"/>
      </w:pPr>
      <w:r>
        <w:rPr>
          <w:rFonts w:ascii="Verdana" w:hAnsi="Verdana" w:cs="Verdana"/>
          <w:sz w:val="18"/>
          <w:szCs w:val="18"/>
        </w:rPr>
        <w:t>Samba Intranet - caters complete back end banking processing facility for Business user, Branch and SPO.</w:t>
      </w:r>
    </w:p>
    <w:p w14:paraId="4785466F" w14:textId="77777777" w:rsidR="005357DA" w:rsidRDefault="005357DA">
      <w:pPr>
        <w:jc w:val="both"/>
      </w:pPr>
      <w:r>
        <w:rPr>
          <w:rFonts w:ascii="Verdana" w:hAnsi="Verdana" w:cs="Verdana"/>
          <w:sz w:val="18"/>
          <w:szCs w:val="18"/>
        </w:rPr>
        <w:t>OLP - Provides Online account management and online purchasing facility to consumers.</w:t>
      </w:r>
    </w:p>
    <w:p w14:paraId="5EEBE418" w14:textId="77777777" w:rsidR="005357DA" w:rsidRDefault="005357DA">
      <w:pPr>
        <w:jc w:val="both"/>
      </w:pPr>
      <w:r>
        <w:rPr>
          <w:rFonts w:ascii="Verdana" w:hAnsi="Verdana" w:cs="Verdana"/>
          <w:sz w:val="18"/>
          <w:szCs w:val="18"/>
        </w:rPr>
        <w:t>P2P - Online account to account transfer through Mobile App across other banks of KSA.</w:t>
      </w:r>
    </w:p>
    <w:p w14:paraId="1A9A4968" w14:textId="77777777" w:rsidR="005357DA" w:rsidRDefault="005357DA">
      <w:pPr>
        <w:jc w:val="both"/>
        <w:rPr>
          <w:rFonts w:ascii="Verdana" w:hAnsi="Verdana" w:cs="Verdana"/>
          <w:sz w:val="18"/>
          <w:szCs w:val="18"/>
        </w:rPr>
      </w:pPr>
    </w:p>
    <w:p w14:paraId="2BFEE8B5" w14:textId="77777777" w:rsidR="005357DA" w:rsidRDefault="005357DA">
      <w:pPr>
        <w:jc w:val="both"/>
      </w:pPr>
      <w:r>
        <w:rPr>
          <w:rFonts w:ascii="Verdana" w:hAnsi="Verdana" w:cs="Verdana"/>
          <w:b/>
          <w:sz w:val="18"/>
          <w:szCs w:val="18"/>
        </w:rPr>
        <w:t>Projects:</w:t>
      </w:r>
    </w:p>
    <w:p w14:paraId="6D323DFE" w14:textId="77777777" w:rsidR="005357DA" w:rsidRDefault="005357DA">
      <w:pPr>
        <w:pStyle w:val="ListParagraph"/>
        <w:numPr>
          <w:ilvl w:val="0"/>
          <w:numId w:val="6"/>
        </w:numPr>
        <w:jc w:val="both"/>
      </w:pPr>
      <w:r>
        <w:rPr>
          <w:rFonts w:ascii="Verdana" w:hAnsi="Verdana" w:cs="Verdana"/>
          <w:sz w:val="18"/>
          <w:szCs w:val="18"/>
        </w:rPr>
        <w:t>Retail credit originating system using APPIAN BPM for credit cards 2) T24-STAR coexistence for Credit</w:t>
      </w:r>
    </w:p>
    <w:p w14:paraId="3B813C19" w14:textId="77777777" w:rsidR="005357DA" w:rsidRDefault="005357DA" w:rsidP="001A3B1C">
      <w:pPr>
        <w:ind w:left="180"/>
        <w:jc w:val="both"/>
      </w:pPr>
      <w:r>
        <w:rPr>
          <w:rFonts w:ascii="Verdana" w:hAnsi="Verdana" w:cs="Verdana"/>
          <w:sz w:val="18"/>
          <w:szCs w:val="18"/>
        </w:rPr>
        <w:t>Cards, Internet banking and Intranet 3) Instant Credit card 4) Virtual credit card 5) Merchant multiple currency payment processing 6) BASEL II Data extraction and upload for credit cards 7) Credit card and OLP Reconciliation and Reports generation 8) Credit card collection system Interface 9) Saudi ARAMCO Virtual IBAN 10) SAMA Due Diligence 11) Online Registration using CORTEX cards 12) SADAD Billing system</w:t>
      </w:r>
      <w:r w:rsidR="001A3B1C">
        <w:rPr>
          <w:rFonts w:ascii="Verdana" w:hAnsi="Verdana" w:cs="Verdana"/>
          <w:sz w:val="18"/>
          <w:szCs w:val="18"/>
        </w:rPr>
        <w:t xml:space="preserve"> </w:t>
      </w:r>
      <w:r>
        <w:rPr>
          <w:rFonts w:ascii="Verdana" w:eastAsia="Verdana" w:hAnsi="Verdana" w:cs="Verdana"/>
          <w:sz w:val="18"/>
          <w:szCs w:val="18"/>
        </w:rPr>
        <w:t xml:space="preserve">  </w:t>
      </w:r>
      <w:r>
        <w:rPr>
          <w:rFonts w:ascii="Verdana" w:hAnsi="Verdana" w:cs="Verdana"/>
          <w:sz w:val="18"/>
          <w:szCs w:val="18"/>
        </w:rPr>
        <w:t xml:space="preserve">13) Government Payments billing system </w:t>
      </w:r>
      <w:r w:rsidR="0030404D">
        <w:rPr>
          <w:rFonts w:ascii="Verdana" w:hAnsi="Verdana" w:cs="Verdana"/>
          <w:sz w:val="18"/>
          <w:szCs w:val="18"/>
        </w:rPr>
        <w:t>14) E-Statements</w:t>
      </w:r>
    </w:p>
    <w:p w14:paraId="67EB6A9D" w14:textId="77777777" w:rsidR="005357DA" w:rsidRDefault="005357DA">
      <w:pPr>
        <w:jc w:val="both"/>
        <w:rPr>
          <w:rFonts w:ascii="Cambria" w:hAnsi="Cambria" w:cs="Cambria"/>
          <w:sz w:val="22"/>
          <w:szCs w:val="22"/>
        </w:rPr>
      </w:pPr>
    </w:p>
    <w:p w14:paraId="4D65F994" w14:textId="77777777" w:rsidR="005357DA" w:rsidRDefault="005357DA">
      <w:pPr>
        <w:jc w:val="both"/>
      </w:pPr>
      <w:r>
        <w:rPr>
          <w:rFonts w:ascii="Verdana" w:hAnsi="Verdana" w:cs="Verdana"/>
          <w:b/>
          <w:sz w:val="18"/>
          <w:szCs w:val="18"/>
        </w:rPr>
        <w:t xml:space="preserve">Technologies used: </w:t>
      </w:r>
    </w:p>
    <w:p w14:paraId="7DCA639E" w14:textId="78752456" w:rsidR="005357DA" w:rsidRDefault="005357DA">
      <w:pPr>
        <w:jc w:val="both"/>
      </w:pPr>
      <w:r>
        <w:rPr>
          <w:rFonts w:ascii="Verdana" w:eastAsia="Verdana" w:hAnsi="Verdana" w:cs="Verdana"/>
          <w:sz w:val="18"/>
          <w:szCs w:val="18"/>
        </w:rPr>
        <w:t xml:space="preserve">   </w:t>
      </w:r>
      <w:r w:rsidR="007843A7" w:rsidRPr="001A3B1C">
        <w:rPr>
          <w:rFonts w:ascii="Verdana" w:hAnsi="Verdana" w:cs="Verdana"/>
          <w:b/>
          <w:bCs/>
          <w:sz w:val="18"/>
          <w:szCs w:val="18"/>
        </w:rPr>
        <w:t>IIS, Web</w:t>
      </w:r>
      <w:r w:rsidRPr="001A3B1C">
        <w:rPr>
          <w:rFonts w:ascii="Verdana" w:hAnsi="Verdana" w:cs="Verdana"/>
          <w:b/>
          <w:bCs/>
          <w:sz w:val="18"/>
          <w:szCs w:val="18"/>
        </w:rPr>
        <w:t xml:space="preserve"> logic, Java, Tuxedo, COBOL, </w:t>
      </w:r>
      <w:r w:rsidR="00C3069B">
        <w:rPr>
          <w:rFonts w:ascii="Verdana" w:hAnsi="Verdana" w:cs="Verdana"/>
          <w:b/>
          <w:bCs/>
          <w:sz w:val="18"/>
          <w:szCs w:val="18"/>
        </w:rPr>
        <w:t xml:space="preserve">PL/1, </w:t>
      </w:r>
      <w:r w:rsidRPr="001A3B1C">
        <w:rPr>
          <w:rFonts w:ascii="Verdana" w:hAnsi="Verdana" w:cs="Verdana"/>
          <w:b/>
          <w:bCs/>
          <w:sz w:val="18"/>
          <w:szCs w:val="18"/>
        </w:rPr>
        <w:t>JCL, VSAM, DB</w:t>
      </w:r>
      <w:r w:rsidR="007843A7" w:rsidRPr="001A3B1C">
        <w:rPr>
          <w:rFonts w:ascii="Verdana" w:hAnsi="Verdana" w:cs="Verdana"/>
          <w:b/>
          <w:bCs/>
          <w:sz w:val="18"/>
          <w:szCs w:val="18"/>
        </w:rPr>
        <w:t>2, CICS</w:t>
      </w:r>
      <w:r w:rsidRPr="001A3B1C">
        <w:rPr>
          <w:rFonts w:ascii="Verdana" w:hAnsi="Verdana" w:cs="Verdana"/>
          <w:b/>
          <w:bCs/>
          <w:sz w:val="18"/>
          <w:szCs w:val="18"/>
        </w:rPr>
        <w:t xml:space="preserve">, Pro C, HTML, Java Script, XML, Core Java, SYBASE, SQL, LINQ, LDAP, IDG, T24, Tivoli, HP ALM, MS </w:t>
      </w:r>
      <w:r w:rsidR="001A3B1C" w:rsidRPr="001A3B1C">
        <w:rPr>
          <w:rFonts w:ascii="Verdana" w:hAnsi="Verdana" w:cs="Verdana"/>
          <w:b/>
          <w:bCs/>
          <w:sz w:val="18"/>
          <w:szCs w:val="18"/>
        </w:rPr>
        <w:t>Project</w:t>
      </w:r>
    </w:p>
    <w:p w14:paraId="585C976A" w14:textId="77777777" w:rsidR="005357DA" w:rsidRDefault="005357DA">
      <w:pPr>
        <w:jc w:val="both"/>
      </w:pPr>
      <w:r>
        <w:rPr>
          <w:rFonts w:ascii="Cambria" w:eastAsia="Cambria" w:hAnsi="Cambria" w:cs="Cambria"/>
          <w:sz w:val="22"/>
          <w:szCs w:val="22"/>
        </w:rPr>
        <w:t xml:space="preserve">  </w:t>
      </w:r>
    </w:p>
    <w:p w14:paraId="73299073" w14:textId="77777777" w:rsidR="005357DA" w:rsidRDefault="005357DA">
      <w:pPr>
        <w:pStyle w:val="Heading7"/>
        <w:jc w:val="left"/>
      </w:pPr>
      <w:r>
        <w:rPr>
          <w:sz w:val="18"/>
          <w:szCs w:val="18"/>
        </w:rPr>
        <w:t>My Responsibilities</w:t>
      </w:r>
    </w:p>
    <w:p w14:paraId="1C978EE8" w14:textId="77777777" w:rsidR="005357DA" w:rsidRDefault="005357DA">
      <w:pPr>
        <w:numPr>
          <w:ilvl w:val="0"/>
          <w:numId w:val="3"/>
        </w:numPr>
      </w:pPr>
      <w:r>
        <w:rPr>
          <w:rFonts w:ascii="Verdana" w:hAnsi="Verdana" w:cs="Verdana"/>
          <w:sz w:val="18"/>
          <w:szCs w:val="18"/>
        </w:rPr>
        <w:t>Active involvement in estimation, Audits, Quality control and Assurance</w:t>
      </w:r>
    </w:p>
    <w:p w14:paraId="7D5208F5" w14:textId="77777777" w:rsidR="005357DA" w:rsidRDefault="005357DA">
      <w:pPr>
        <w:numPr>
          <w:ilvl w:val="0"/>
          <w:numId w:val="3"/>
        </w:numPr>
      </w:pPr>
      <w:r>
        <w:rPr>
          <w:rFonts w:ascii="Verdana" w:hAnsi="Verdana" w:cs="Verdana"/>
          <w:sz w:val="18"/>
          <w:szCs w:val="18"/>
        </w:rPr>
        <w:t>Active involvement in Requirement gathering and Requirement Management</w:t>
      </w:r>
    </w:p>
    <w:p w14:paraId="4F2EA56D" w14:textId="77777777" w:rsidR="005357DA" w:rsidRDefault="005357DA">
      <w:pPr>
        <w:numPr>
          <w:ilvl w:val="0"/>
          <w:numId w:val="3"/>
        </w:numPr>
      </w:pPr>
      <w:r>
        <w:rPr>
          <w:rFonts w:ascii="Verdana" w:hAnsi="Verdana" w:cs="Verdana"/>
          <w:sz w:val="18"/>
          <w:szCs w:val="18"/>
        </w:rPr>
        <w:t>Active involvement in Design and Coding</w:t>
      </w:r>
    </w:p>
    <w:p w14:paraId="4B8D1B57" w14:textId="77777777" w:rsidR="005357DA" w:rsidRDefault="005357DA">
      <w:pPr>
        <w:numPr>
          <w:ilvl w:val="0"/>
          <w:numId w:val="3"/>
        </w:numPr>
      </w:pPr>
      <w:r>
        <w:rPr>
          <w:rFonts w:ascii="Verdana" w:hAnsi="Verdana" w:cs="Verdana"/>
          <w:sz w:val="18"/>
          <w:szCs w:val="18"/>
        </w:rPr>
        <w:t>Active involvement in Software configuration management</w:t>
      </w:r>
    </w:p>
    <w:p w14:paraId="7F5EC326" w14:textId="77777777" w:rsidR="005357DA" w:rsidRDefault="005357DA">
      <w:pPr>
        <w:numPr>
          <w:ilvl w:val="0"/>
          <w:numId w:val="3"/>
        </w:numPr>
      </w:pPr>
      <w:r>
        <w:rPr>
          <w:rFonts w:ascii="Verdana" w:hAnsi="Verdana" w:cs="Verdana"/>
          <w:sz w:val="18"/>
          <w:szCs w:val="18"/>
        </w:rPr>
        <w:t xml:space="preserve">Reviewing Design Documents and getting necessary approval </w:t>
      </w:r>
    </w:p>
    <w:p w14:paraId="7171943E" w14:textId="77777777" w:rsidR="005357DA" w:rsidRDefault="005357DA">
      <w:pPr>
        <w:numPr>
          <w:ilvl w:val="0"/>
          <w:numId w:val="3"/>
        </w:numPr>
      </w:pPr>
      <w:r>
        <w:rPr>
          <w:rFonts w:ascii="Verdana" w:hAnsi="Verdana" w:cs="Verdana"/>
          <w:sz w:val="18"/>
          <w:szCs w:val="18"/>
        </w:rPr>
        <w:t>Active involvement in Unit testing, SIT and UAT testing</w:t>
      </w:r>
    </w:p>
    <w:p w14:paraId="2D511013" w14:textId="77777777" w:rsidR="005357DA" w:rsidRDefault="005357DA">
      <w:pPr>
        <w:numPr>
          <w:ilvl w:val="0"/>
          <w:numId w:val="3"/>
        </w:numPr>
      </w:pPr>
      <w:r>
        <w:rPr>
          <w:rFonts w:ascii="Verdana" w:hAnsi="Verdana" w:cs="Verdana"/>
          <w:sz w:val="18"/>
          <w:szCs w:val="18"/>
        </w:rPr>
        <w:lastRenderedPageBreak/>
        <w:t xml:space="preserve">Actively involved in Release and Implementation Activities </w:t>
      </w:r>
    </w:p>
    <w:p w14:paraId="19E284FE" w14:textId="77777777" w:rsidR="005357DA" w:rsidRDefault="005357DA">
      <w:pPr>
        <w:numPr>
          <w:ilvl w:val="0"/>
          <w:numId w:val="3"/>
        </w:numPr>
      </w:pPr>
      <w:r>
        <w:rPr>
          <w:rFonts w:ascii="Verdana" w:hAnsi="Verdana" w:cs="Verdana"/>
          <w:sz w:val="18"/>
          <w:szCs w:val="18"/>
        </w:rPr>
        <w:t>Defect Log Preparation, Root cause analysis and Enterprise Learning's updates</w:t>
      </w:r>
    </w:p>
    <w:p w14:paraId="2214C0D1" w14:textId="77777777" w:rsidR="005357DA" w:rsidRDefault="005357DA">
      <w:pPr>
        <w:numPr>
          <w:ilvl w:val="0"/>
          <w:numId w:val="3"/>
        </w:numPr>
      </w:pPr>
      <w:r>
        <w:rPr>
          <w:rFonts w:ascii="Verdana" w:hAnsi="Verdana" w:cs="Verdana"/>
          <w:sz w:val="18"/>
          <w:szCs w:val="18"/>
        </w:rPr>
        <w:t>Deliverables on time with Superior quality</w:t>
      </w:r>
    </w:p>
    <w:p w14:paraId="1135E2C7" w14:textId="77777777" w:rsidR="005357DA" w:rsidRDefault="005357DA">
      <w:pPr>
        <w:numPr>
          <w:ilvl w:val="0"/>
          <w:numId w:val="3"/>
        </w:numPr>
      </w:pPr>
      <w:r>
        <w:rPr>
          <w:rFonts w:ascii="Verdana" w:hAnsi="Verdana" w:cs="Verdana"/>
          <w:sz w:val="18"/>
          <w:szCs w:val="18"/>
        </w:rPr>
        <w:t>Post implementation support for specified period.</w:t>
      </w:r>
    </w:p>
    <w:p w14:paraId="5B499F65" w14:textId="77777777" w:rsidR="005357DA" w:rsidRDefault="005357DA">
      <w:pPr>
        <w:numPr>
          <w:ilvl w:val="0"/>
          <w:numId w:val="3"/>
        </w:numPr>
      </w:pPr>
      <w:r>
        <w:rPr>
          <w:rFonts w:ascii="Verdana" w:hAnsi="Verdana" w:cs="Verdana"/>
          <w:sz w:val="18"/>
          <w:szCs w:val="18"/>
        </w:rPr>
        <w:t>Production support KT co-ordination</w:t>
      </w:r>
    </w:p>
    <w:p w14:paraId="3274BAE3" w14:textId="77777777" w:rsidR="005357DA" w:rsidRDefault="005357DA">
      <w:pPr>
        <w:numPr>
          <w:ilvl w:val="0"/>
          <w:numId w:val="3"/>
        </w:numPr>
      </w:pPr>
      <w:r>
        <w:rPr>
          <w:rFonts w:ascii="Verdana" w:hAnsi="Verdana" w:cs="Verdana"/>
          <w:sz w:val="18"/>
          <w:szCs w:val="18"/>
        </w:rPr>
        <w:t>On boarding new resources and mentoring junior resources</w:t>
      </w:r>
    </w:p>
    <w:p w14:paraId="43325E19" w14:textId="77777777" w:rsidR="005357DA" w:rsidRDefault="005357DA">
      <w:pPr>
        <w:numPr>
          <w:ilvl w:val="0"/>
          <w:numId w:val="3"/>
        </w:numPr>
      </w:pPr>
      <w:r>
        <w:rPr>
          <w:rFonts w:ascii="Verdana" w:hAnsi="Verdana" w:cs="Verdana"/>
          <w:sz w:val="18"/>
          <w:szCs w:val="18"/>
        </w:rPr>
        <w:t>Providing business and technical solutions</w:t>
      </w:r>
    </w:p>
    <w:p w14:paraId="7E50B16E" w14:textId="77777777" w:rsidR="005357DA" w:rsidRPr="001A3B1C" w:rsidRDefault="005357DA">
      <w:pPr>
        <w:numPr>
          <w:ilvl w:val="0"/>
          <w:numId w:val="3"/>
        </w:numPr>
      </w:pPr>
      <w:r>
        <w:rPr>
          <w:rFonts w:ascii="Verdana" w:hAnsi="Verdana" w:cs="Verdana"/>
          <w:sz w:val="18"/>
          <w:szCs w:val="18"/>
        </w:rPr>
        <w:t>Timely status report preparation and presentation</w:t>
      </w:r>
    </w:p>
    <w:p w14:paraId="78B3CCAF" w14:textId="77777777" w:rsidR="001A3B1C" w:rsidRDefault="001A3B1C">
      <w:pPr>
        <w:numPr>
          <w:ilvl w:val="0"/>
          <w:numId w:val="3"/>
        </w:numPr>
      </w:pPr>
      <w:r>
        <w:rPr>
          <w:rFonts w:ascii="Verdana" w:hAnsi="Verdana" w:cs="Verdana"/>
          <w:sz w:val="18"/>
          <w:szCs w:val="18"/>
        </w:rPr>
        <w:t>Active involvement in Vendor Evaluation</w:t>
      </w:r>
    </w:p>
    <w:p w14:paraId="24C03C01" w14:textId="77777777" w:rsidR="005357DA" w:rsidRDefault="005357DA">
      <w:pPr>
        <w:rPr>
          <w:rFonts w:ascii="Cambria" w:hAnsi="Cambria" w:cs="Cambria"/>
          <w:sz w:val="22"/>
          <w:szCs w:val="22"/>
        </w:rPr>
      </w:pPr>
    </w:p>
    <w:p w14:paraId="7DCAB186" w14:textId="77777777" w:rsidR="005357DA" w:rsidRDefault="005357DA">
      <w:pPr>
        <w:spacing w:line="360" w:lineRule="auto"/>
        <w:jc w:val="both"/>
      </w:pPr>
      <w:r>
        <w:rPr>
          <w:rFonts w:ascii="Verdana" w:hAnsi="Verdana" w:cs="Verdana"/>
          <w:b/>
          <w:color w:val="FF0000"/>
          <w:sz w:val="18"/>
          <w:szCs w:val="18"/>
        </w:rPr>
        <w:t>Project #</w:t>
      </w:r>
      <w:r w:rsidR="00327732">
        <w:rPr>
          <w:rFonts w:ascii="Verdana" w:hAnsi="Verdana" w:cs="Verdana"/>
          <w:b/>
          <w:color w:val="FF0000"/>
          <w:sz w:val="18"/>
          <w:szCs w:val="18"/>
        </w:rPr>
        <w:t>4</w:t>
      </w:r>
      <w:r>
        <w:rPr>
          <w:rFonts w:ascii="Verdana" w:hAnsi="Verdana" w:cs="Verdana"/>
          <w:b/>
          <w:color w:val="FF0000"/>
          <w:sz w:val="18"/>
          <w:szCs w:val="18"/>
        </w:rPr>
        <w:t xml:space="preserve">  - </w:t>
      </w:r>
      <w:r>
        <w:rPr>
          <w:rFonts w:ascii="Verdana" w:hAnsi="Verdana" w:cs="Verdana"/>
          <w:b/>
          <w:color w:val="002060"/>
          <w:sz w:val="18"/>
          <w:szCs w:val="18"/>
        </w:rPr>
        <w:t>Adjustments and Core services</w:t>
      </w:r>
    </w:p>
    <w:p w14:paraId="6409669A" w14:textId="77777777" w:rsidR="005357DA" w:rsidRDefault="005357DA">
      <w:pPr>
        <w:spacing w:line="360" w:lineRule="auto"/>
        <w:jc w:val="both"/>
      </w:pPr>
      <w:r>
        <w:rPr>
          <w:rFonts w:ascii="Verdana" w:hAnsi="Verdana" w:cs="Verdana"/>
          <w:b/>
          <w:sz w:val="18"/>
          <w:szCs w:val="18"/>
        </w:rPr>
        <w:t xml:space="preserve">GALAXESOLUTIONS        </w:t>
      </w:r>
      <w:r w:rsidR="001A3B1C">
        <w:rPr>
          <w:rFonts w:ascii="Verdana" w:hAnsi="Verdana" w:cs="Verdana"/>
          <w:b/>
          <w:sz w:val="18"/>
          <w:szCs w:val="18"/>
        </w:rPr>
        <w:t xml:space="preserve">  </w:t>
      </w:r>
      <w:r>
        <w:rPr>
          <w:rFonts w:ascii="Verdana" w:hAnsi="Verdana" w:cs="Verdana"/>
          <w:b/>
          <w:sz w:val="18"/>
          <w:szCs w:val="18"/>
        </w:rPr>
        <w:t xml:space="preserve">           </w:t>
      </w:r>
      <w:r w:rsidR="00884992">
        <w:rPr>
          <w:rFonts w:ascii="Verdana" w:hAnsi="Verdana" w:cs="Verdana"/>
          <w:b/>
          <w:sz w:val="18"/>
          <w:szCs w:val="18"/>
        </w:rPr>
        <w:t>Oct</w:t>
      </w:r>
      <w:r>
        <w:rPr>
          <w:rFonts w:ascii="Verdana" w:hAnsi="Verdana" w:cs="Verdana"/>
          <w:b/>
          <w:sz w:val="18"/>
          <w:szCs w:val="18"/>
        </w:rPr>
        <w:t xml:space="preserve"> 2009 - Oct 2011      </w:t>
      </w:r>
      <w:r w:rsidR="001A3B1C">
        <w:rPr>
          <w:rFonts w:ascii="Verdana" w:hAnsi="Verdana" w:cs="Verdana"/>
          <w:b/>
          <w:sz w:val="18"/>
          <w:szCs w:val="18"/>
        </w:rPr>
        <w:t xml:space="preserve">                                             </w:t>
      </w:r>
      <w:r>
        <w:rPr>
          <w:rFonts w:ascii="Verdana" w:hAnsi="Verdana" w:cs="Verdana"/>
          <w:b/>
          <w:sz w:val="18"/>
          <w:szCs w:val="18"/>
        </w:rPr>
        <w:t xml:space="preserve">  </w:t>
      </w:r>
      <w:r w:rsidR="001A3B1C">
        <w:rPr>
          <w:rFonts w:ascii="Verdana" w:hAnsi="Verdana" w:cs="Verdana"/>
          <w:b/>
          <w:sz w:val="18"/>
          <w:szCs w:val="18"/>
        </w:rPr>
        <w:t>Team Lead</w:t>
      </w:r>
    </w:p>
    <w:p w14:paraId="57B204C6" w14:textId="77777777" w:rsidR="005357DA" w:rsidRDefault="005357DA">
      <w:r>
        <w:rPr>
          <w:rFonts w:ascii="Verdana" w:hAnsi="Verdana" w:cs="Verdana"/>
          <w:sz w:val="18"/>
          <w:szCs w:val="18"/>
        </w:rPr>
        <w:t xml:space="preserve">Medco Health Services is a Fortune 500 company and USA based Pharmacy Benefit     </w:t>
      </w:r>
      <w:r w:rsidR="001A3B1C">
        <w:rPr>
          <w:rFonts w:ascii="Verdana" w:hAnsi="Verdana" w:cs="Verdana"/>
          <w:sz w:val="18"/>
          <w:szCs w:val="18"/>
        </w:rPr>
        <w:t>Management (</w:t>
      </w:r>
      <w:r>
        <w:rPr>
          <w:rFonts w:ascii="Verdana" w:hAnsi="Verdana" w:cs="Verdana"/>
          <w:sz w:val="18"/>
          <w:szCs w:val="18"/>
        </w:rPr>
        <w:t>PBM) will cater the health services to one in every five USA citizens. Medco founded in Aug</w:t>
      </w:r>
      <w:r w:rsidR="001A3B1C">
        <w:rPr>
          <w:rFonts w:ascii="Verdana" w:hAnsi="Verdana" w:cs="Verdana"/>
          <w:sz w:val="18"/>
          <w:szCs w:val="18"/>
        </w:rPr>
        <w:t>, 2003</w:t>
      </w:r>
      <w:r>
        <w:rPr>
          <w:rFonts w:ascii="Verdana" w:hAnsi="Verdana" w:cs="Verdana"/>
          <w:sz w:val="18"/>
          <w:szCs w:val="18"/>
        </w:rPr>
        <w:t xml:space="preserve"> as Spin-Off Merck and Co. and listed in NYSE under the Symbol MHS. Medco is having </w:t>
      </w:r>
      <w:proofErr w:type="spellStart"/>
      <w:r w:rsidR="001A3B1C">
        <w:rPr>
          <w:rFonts w:ascii="Verdana" w:hAnsi="Verdana" w:cs="Verdana"/>
          <w:sz w:val="18"/>
          <w:szCs w:val="18"/>
        </w:rPr>
        <w:t>it’s</w:t>
      </w:r>
      <w:proofErr w:type="spellEnd"/>
      <w:r>
        <w:rPr>
          <w:rFonts w:ascii="Verdana" w:hAnsi="Verdana" w:cs="Verdana"/>
          <w:sz w:val="18"/>
          <w:szCs w:val="18"/>
        </w:rPr>
        <w:t xml:space="preserve"> headquarter in Franklin Lakes, New Jersey.  Medco is one of the nation's largest purchasers of generic drugs.</w:t>
      </w:r>
    </w:p>
    <w:p w14:paraId="636E102C" w14:textId="77777777" w:rsidR="005357DA" w:rsidRDefault="005357DA">
      <w:pPr>
        <w:rPr>
          <w:rFonts w:ascii="Verdana" w:hAnsi="Verdana" w:cs="Verdana"/>
          <w:sz w:val="18"/>
          <w:szCs w:val="18"/>
        </w:rPr>
      </w:pPr>
    </w:p>
    <w:p w14:paraId="106F4593" w14:textId="77777777" w:rsidR="005357DA" w:rsidRDefault="005357DA">
      <w:pPr>
        <w:jc w:val="both"/>
      </w:pPr>
      <w:r>
        <w:rPr>
          <w:rFonts w:ascii="Verdana" w:hAnsi="Verdana" w:cs="Verdana"/>
          <w:b/>
          <w:sz w:val="18"/>
          <w:szCs w:val="18"/>
        </w:rPr>
        <w:t xml:space="preserve">Technologies used: </w:t>
      </w:r>
    </w:p>
    <w:p w14:paraId="17CCC6DC" w14:textId="77777777" w:rsidR="005357DA" w:rsidRDefault="005357DA">
      <w:pPr>
        <w:jc w:val="both"/>
      </w:pPr>
      <w:r>
        <w:rPr>
          <w:rFonts w:ascii="Verdana" w:eastAsia="Verdana" w:hAnsi="Verdana" w:cs="Verdana"/>
          <w:sz w:val="18"/>
          <w:szCs w:val="18"/>
        </w:rPr>
        <w:t xml:space="preserve">   </w:t>
      </w:r>
      <w:r>
        <w:rPr>
          <w:rFonts w:ascii="Verdana" w:hAnsi="Verdana" w:cs="Verdana"/>
          <w:sz w:val="18"/>
          <w:szCs w:val="18"/>
        </w:rPr>
        <w:t xml:space="preserve">COBOL, JCL, VSAM, </w:t>
      </w:r>
      <w:r w:rsidR="00327732">
        <w:rPr>
          <w:rFonts w:ascii="Verdana" w:hAnsi="Verdana" w:cs="Verdana"/>
          <w:sz w:val="18"/>
          <w:szCs w:val="18"/>
        </w:rPr>
        <w:t xml:space="preserve">IMS DB, </w:t>
      </w:r>
      <w:r>
        <w:rPr>
          <w:rFonts w:ascii="Verdana" w:hAnsi="Verdana" w:cs="Verdana"/>
          <w:sz w:val="18"/>
          <w:szCs w:val="18"/>
        </w:rPr>
        <w:t xml:space="preserve">DB2, CICS, DFSORT, </w:t>
      </w:r>
      <w:proofErr w:type="spellStart"/>
      <w:r>
        <w:rPr>
          <w:rFonts w:ascii="Verdana" w:hAnsi="Verdana" w:cs="Verdana"/>
          <w:sz w:val="18"/>
          <w:szCs w:val="18"/>
        </w:rPr>
        <w:t>Easytrieve</w:t>
      </w:r>
      <w:proofErr w:type="spellEnd"/>
    </w:p>
    <w:p w14:paraId="25F5B114" w14:textId="77777777" w:rsidR="005357DA" w:rsidRDefault="005357DA">
      <w:pPr>
        <w:ind w:firstLine="709"/>
        <w:rPr>
          <w:rFonts w:ascii="Cambria" w:hAnsi="Cambria" w:cs="Cambria"/>
          <w:sz w:val="22"/>
          <w:szCs w:val="22"/>
        </w:rPr>
      </w:pPr>
    </w:p>
    <w:p w14:paraId="5D9706DC" w14:textId="77777777" w:rsidR="005357DA" w:rsidRDefault="005357DA">
      <w:pPr>
        <w:pStyle w:val="Heading7"/>
      </w:pPr>
      <w:r>
        <w:rPr>
          <w:sz w:val="18"/>
          <w:szCs w:val="18"/>
        </w:rPr>
        <w:t>My Responsibilities:</w:t>
      </w:r>
    </w:p>
    <w:p w14:paraId="05EF016A" w14:textId="77777777" w:rsidR="005357DA" w:rsidRDefault="005357DA">
      <w:pPr>
        <w:numPr>
          <w:ilvl w:val="0"/>
          <w:numId w:val="4"/>
        </w:numPr>
      </w:pPr>
      <w:r>
        <w:rPr>
          <w:rFonts w:ascii="Verdana" w:hAnsi="Verdana" w:cs="Verdana"/>
          <w:sz w:val="18"/>
          <w:szCs w:val="18"/>
        </w:rPr>
        <w:t xml:space="preserve">Understanding the Requirements which will get through FRD </w:t>
      </w:r>
    </w:p>
    <w:p w14:paraId="3D15EAAB" w14:textId="77777777" w:rsidR="005357DA" w:rsidRDefault="005357DA">
      <w:pPr>
        <w:numPr>
          <w:ilvl w:val="0"/>
          <w:numId w:val="4"/>
        </w:numPr>
      </w:pPr>
      <w:r>
        <w:rPr>
          <w:rFonts w:ascii="Verdana" w:hAnsi="Verdana" w:cs="Verdana"/>
          <w:sz w:val="18"/>
          <w:szCs w:val="18"/>
        </w:rPr>
        <w:t>Preparing TSD Design document as per FRD Document Requirement</w:t>
      </w:r>
    </w:p>
    <w:p w14:paraId="0CD86D94" w14:textId="77777777" w:rsidR="005357DA" w:rsidRDefault="005357DA">
      <w:pPr>
        <w:numPr>
          <w:ilvl w:val="0"/>
          <w:numId w:val="4"/>
        </w:numPr>
      </w:pPr>
      <w:r>
        <w:rPr>
          <w:rFonts w:ascii="Verdana" w:hAnsi="Verdana" w:cs="Verdana"/>
          <w:sz w:val="18"/>
          <w:szCs w:val="18"/>
        </w:rPr>
        <w:t>Presentation of TSD in front of Adjustment, QA, Testing and Finance teams</w:t>
      </w:r>
    </w:p>
    <w:p w14:paraId="65F076DE" w14:textId="77777777" w:rsidR="005357DA" w:rsidRDefault="005357DA">
      <w:pPr>
        <w:numPr>
          <w:ilvl w:val="0"/>
          <w:numId w:val="4"/>
        </w:numPr>
      </w:pPr>
      <w:r>
        <w:rPr>
          <w:rFonts w:ascii="Verdana" w:hAnsi="Verdana" w:cs="Verdana"/>
          <w:sz w:val="18"/>
          <w:szCs w:val="18"/>
        </w:rPr>
        <w:t>Task allocation and deliverables on time completion with superior quality</w:t>
      </w:r>
    </w:p>
    <w:p w14:paraId="550D1404" w14:textId="77777777" w:rsidR="005357DA" w:rsidRDefault="005357DA">
      <w:pPr>
        <w:numPr>
          <w:ilvl w:val="0"/>
          <w:numId w:val="4"/>
        </w:numPr>
      </w:pPr>
      <w:r>
        <w:rPr>
          <w:rFonts w:ascii="Verdana" w:hAnsi="Verdana" w:cs="Verdana"/>
          <w:sz w:val="18"/>
          <w:szCs w:val="18"/>
        </w:rPr>
        <w:t>Integration testing and QA testing co-ordination</w:t>
      </w:r>
    </w:p>
    <w:p w14:paraId="71C5B079" w14:textId="77777777" w:rsidR="005357DA" w:rsidRDefault="005357DA">
      <w:pPr>
        <w:numPr>
          <w:ilvl w:val="0"/>
          <w:numId w:val="4"/>
        </w:numPr>
      </w:pPr>
      <w:r>
        <w:rPr>
          <w:rFonts w:ascii="Verdana" w:hAnsi="Verdana" w:cs="Verdana"/>
          <w:sz w:val="18"/>
          <w:szCs w:val="18"/>
        </w:rPr>
        <w:t>Coordinating to promote code to Integration and QA environment.</w:t>
      </w:r>
    </w:p>
    <w:p w14:paraId="480FF5B0" w14:textId="77777777" w:rsidR="005357DA" w:rsidRDefault="005357DA">
      <w:pPr>
        <w:numPr>
          <w:ilvl w:val="0"/>
          <w:numId w:val="4"/>
        </w:numPr>
      </w:pPr>
      <w:r>
        <w:rPr>
          <w:rFonts w:ascii="Verdana" w:hAnsi="Verdana" w:cs="Verdana"/>
          <w:sz w:val="18"/>
          <w:szCs w:val="18"/>
        </w:rPr>
        <w:t>Providing Business solutions to Clients</w:t>
      </w:r>
    </w:p>
    <w:p w14:paraId="275131C9" w14:textId="77777777" w:rsidR="005357DA" w:rsidRDefault="005357DA">
      <w:pPr>
        <w:numPr>
          <w:ilvl w:val="0"/>
          <w:numId w:val="4"/>
        </w:numPr>
      </w:pPr>
      <w:r>
        <w:rPr>
          <w:rFonts w:ascii="Verdana" w:hAnsi="Verdana" w:cs="Verdana"/>
          <w:sz w:val="18"/>
          <w:szCs w:val="18"/>
        </w:rPr>
        <w:t xml:space="preserve">Designed and developed many Batch, Online and EASYTRIEVE programs, based on business requirements.   </w:t>
      </w:r>
    </w:p>
    <w:p w14:paraId="70EFC57B" w14:textId="77777777" w:rsidR="005357DA" w:rsidRDefault="005357DA">
      <w:pPr>
        <w:numPr>
          <w:ilvl w:val="0"/>
          <w:numId w:val="4"/>
        </w:numPr>
      </w:pPr>
      <w:r>
        <w:rPr>
          <w:rFonts w:ascii="Verdana" w:hAnsi="Verdana" w:cs="Verdana"/>
          <w:sz w:val="18"/>
          <w:szCs w:val="18"/>
        </w:rPr>
        <w:t>Designed and Developed PL/1 programs based on business requirements</w:t>
      </w:r>
    </w:p>
    <w:p w14:paraId="3977FB3E" w14:textId="77777777" w:rsidR="005357DA" w:rsidRDefault="005357DA">
      <w:pPr>
        <w:numPr>
          <w:ilvl w:val="0"/>
          <w:numId w:val="4"/>
        </w:numPr>
      </w:pPr>
      <w:r>
        <w:rPr>
          <w:rFonts w:ascii="Verdana" w:hAnsi="Verdana" w:cs="Verdana"/>
          <w:sz w:val="18"/>
          <w:szCs w:val="18"/>
        </w:rPr>
        <w:t>Performance tuning of DB2 Queries</w:t>
      </w:r>
    </w:p>
    <w:p w14:paraId="4AEE413B" w14:textId="77777777" w:rsidR="005357DA" w:rsidRDefault="005357DA">
      <w:pPr>
        <w:numPr>
          <w:ilvl w:val="0"/>
          <w:numId w:val="4"/>
        </w:numPr>
      </w:pPr>
      <w:r>
        <w:rPr>
          <w:rFonts w:ascii="Verdana" w:hAnsi="Verdana" w:cs="Verdana"/>
          <w:sz w:val="18"/>
          <w:szCs w:val="18"/>
        </w:rPr>
        <w:t>Status Report Document preparation on daily basis.</w:t>
      </w:r>
    </w:p>
    <w:p w14:paraId="314947C1" w14:textId="77777777" w:rsidR="005357DA" w:rsidRDefault="005357DA">
      <w:pPr>
        <w:numPr>
          <w:ilvl w:val="0"/>
          <w:numId w:val="4"/>
        </w:numPr>
      </w:pPr>
      <w:r>
        <w:rPr>
          <w:rFonts w:ascii="Verdana" w:hAnsi="Verdana" w:cs="Verdana"/>
          <w:sz w:val="18"/>
          <w:szCs w:val="18"/>
        </w:rPr>
        <w:t xml:space="preserve">Traceability Matrix Preparation </w:t>
      </w:r>
    </w:p>
    <w:p w14:paraId="6352905A" w14:textId="77777777" w:rsidR="005357DA" w:rsidRPr="001A3B1C" w:rsidRDefault="005357DA" w:rsidP="001A3B1C">
      <w:pPr>
        <w:numPr>
          <w:ilvl w:val="0"/>
          <w:numId w:val="4"/>
        </w:numPr>
        <w:rPr>
          <w:rFonts w:ascii="Verdana" w:hAnsi="Verdana" w:cs="Verdana"/>
          <w:sz w:val="18"/>
          <w:szCs w:val="18"/>
        </w:rPr>
      </w:pPr>
      <w:r w:rsidRPr="001A3B1C">
        <w:rPr>
          <w:rFonts w:ascii="Verdana" w:hAnsi="Verdana" w:cs="Verdana"/>
          <w:sz w:val="18"/>
          <w:szCs w:val="18"/>
        </w:rPr>
        <w:t>Defect Log Preparation,  Root cause analysis and Learning's update</w:t>
      </w:r>
    </w:p>
    <w:p w14:paraId="7178B358" w14:textId="77777777" w:rsidR="005357DA" w:rsidRDefault="005357DA">
      <w:pPr>
        <w:rPr>
          <w:rFonts w:ascii="Verdana" w:hAnsi="Verdana" w:cs="Verdana"/>
          <w:sz w:val="18"/>
          <w:szCs w:val="18"/>
        </w:rPr>
      </w:pPr>
    </w:p>
    <w:p w14:paraId="3E853154" w14:textId="77777777" w:rsidR="005357DA" w:rsidRDefault="005357DA">
      <w:r>
        <w:rPr>
          <w:rFonts w:ascii="Verdana" w:hAnsi="Verdana" w:cs="Verdana"/>
          <w:b/>
          <w:color w:val="FF0000"/>
          <w:sz w:val="18"/>
          <w:szCs w:val="18"/>
        </w:rPr>
        <w:t>Project #</w:t>
      </w:r>
      <w:r w:rsidR="002B55A3">
        <w:rPr>
          <w:rFonts w:ascii="Verdana" w:hAnsi="Verdana" w:cs="Verdana"/>
          <w:b/>
          <w:color w:val="FF0000"/>
          <w:sz w:val="18"/>
          <w:szCs w:val="18"/>
        </w:rPr>
        <w:t>5</w:t>
      </w:r>
      <w:r>
        <w:rPr>
          <w:rFonts w:ascii="Verdana" w:hAnsi="Verdana" w:cs="Verdana"/>
          <w:b/>
          <w:color w:val="FF0000"/>
          <w:sz w:val="18"/>
          <w:szCs w:val="18"/>
        </w:rPr>
        <w:t xml:space="preserve">  - </w:t>
      </w:r>
      <w:r>
        <w:rPr>
          <w:rFonts w:ascii="Verdana" w:hAnsi="Verdana" w:cs="Verdana"/>
          <w:b/>
          <w:color w:val="002060"/>
          <w:sz w:val="18"/>
          <w:szCs w:val="18"/>
        </w:rPr>
        <w:t>Multi Service Product(MSP) Utility Billing system</w:t>
      </w:r>
    </w:p>
    <w:p w14:paraId="16C22ED2" w14:textId="77777777" w:rsidR="005357DA" w:rsidRDefault="005357DA">
      <w:pPr>
        <w:spacing w:line="360" w:lineRule="auto"/>
        <w:jc w:val="both"/>
      </w:pPr>
      <w:r>
        <w:rPr>
          <w:rFonts w:ascii="Verdana" w:hAnsi="Verdana" w:cs="Verdana"/>
          <w:b/>
          <w:sz w:val="18"/>
          <w:szCs w:val="18"/>
        </w:rPr>
        <w:t xml:space="preserve">SAIC                     </w:t>
      </w:r>
      <w:r w:rsidR="001A3B1C">
        <w:rPr>
          <w:rFonts w:ascii="Verdana" w:hAnsi="Verdana" w:cs="Verdana"/>
          <w:b/>
          <w:sz w:val="18"/>
          <w:szCs w:val="18"/>
        </w:rPr>
        <w:t xml:space="preserve">                   </w:t>
      </w:r>
      <w:r>
        <w:rPr>
          <w:rFonts w:ascii="Verdana" w:hAnsi="Verdana" w:cs="Verdana"/>
          <w:b/>
          <w:sz w:val="18"/>
          <w:szCs w:val="18"/>
        </w:rPr>
        <w:t xml:space="preserve">   Dec 2006 - Oct 2009       </w:t>
      </w:r>
      <w:r w:rsidR="001A3B1C">
        <w:rPr>
          <w:rFonts w:ascii="Verdana" w:hAnsi="Verdana" w:cs="Verdana"/>
          <w:b/>
          <w:sz w:val="18"/>
          <w:szCs w:val="18"/>
        </w:rPr>
        <w:t xml:space="preserve">    </w:t>
      </w:r>
      <w:r w:rsidR="00475E00">
        <w:rPr>
          <w:rFonts w:ascii="Verdana" w:hAnsi="Verdana" w:cs="Verdana"/>
          <w:b/>
          <w:sz w:val="18"/>
          <w:szCs w:val="18"/>
        </w:rPr>
        <w:t xml:space="preserve">         </w:t>
      </w:r>
      <w:r w:rsidR="001A3B1C">
        <w:rPr>
          <w:rFonts w:ascii="Verdana" w:hAnsi="Verdana" w:cs="Verdana"/>
          <w:b/>
          <w:sz w:val="18"/>
          <w:szCs w:val="18"/>
        </w:rPr>
        <w:t xml:space="preserve">  </w:t>
      </w:r>
      <w:r w:rsidR="00475E00">
        <w:rPr>
          <w:rFonts w:ascii="Verdana" w:hAnsi="Verdana" w:cs="Verdana"/>
          <w:b/>
          <w:sz w:val="18"/>
          <w:szCs w:val="18"/>
        </w:rPr>
        <w:t>Senior</w:t>
      </w:r>
      <w:r>
        <w:rPr>
          <w:rFonts w:ascii="Verdana" w:hAnsi="Verdana" w:cs="Verdana"/>
          <w:b/>
          <w:sz w:val="18"/>
          <w:szCs w:val="18"/>
        </w:rPr>
        <w:t xml:space="preserve">  Software Engineer</w:t>
      </w:r>
    </w:p>
    <w:p w14:paraId="328AF6D2" w14:textId="77777777" w:rsidR="005357DA" w:rsidRDefault="005357DA">
      <w:pPr>
        <w:pStyle w:val="BodyText"/>
      </w:pPr>
      <w:r>
        <w:rPr>
          <w:rFonts w:ascii="Verdana" w:hAnsi="Verdana" w:cs="Verdana"/>
          <w:sz w:val="18"/>
          <w:szCs w:val="18"/>
        </w:rPr>
        <w:t>Scottish Power is a UK based utility company which does generation, distribution and supply of gas and electricity across UK and Scotland. Scottish Power is having turnover of £5.79 Billion in 2003-2004 and market capitalization of £7.34 Billion</w:t>
      </w:r>
    </w:p>
    <w:p w14:paraId="182BA98A" w14:textId="77777777" w:rsidR="005357DA" w:rsidRDefault="005357DA">
      <w:pPr>
        <w:pStyle w:val="BodyText"/>
      </w:pPr>
      <w:r>
        <w:rPr>
          <w:rFonts w:ascii="Verdana" w:hAnsi="Verdana" w:cs="Verdana"/>
          <w:sz w:val="18"/>
          <w:szCs w:val="18"/>
        </w:rPr>
        <w:t>MSP(Multi Service Product) will be responsible to process the gas and Electricity billing for all Customers across UK and Scotland. Based upon plan and tariff bill will be getting generated. This system allows client to apply discount to bills if any like friendly discount etc. The system will allow client to change plan, tariff and even customer address.</w:t>
      </w:r>
    </w:p>
    <w:p w14:paraId="5E13BF0A" w14:textId="77777777" w:rsidR="005357DA" w:rsidRDefault="005357DA">
      <w:pPr>
        <w:jc w:val="both"/>
      </w:pPr>
      <w:r>
        <w:rPr>
          <w:rFonts w:ascii="Verdana" w:hAnsi="Verdana" w:cs="Verdana"/>
          <w:b/>
          <w:sz w:val="18"/>
          <w:szCs w:val="18"/>
        </w:rPr>
        <w:t xml:space="preserve">Technologies used: </w:t>
      </w:r>
    </w:p>
    <w:p w14:paraId="3694CD68" w14:textId="77777777" w:rsidR="005357DA" w:rsidRDefault="005357DA" w:rsidP="001A3B1C">
      <w:pPr>
        <w:jc w:val="both"/>
        <w:rPr>
          <w:rFonts w:ascii="Verdana" w:hAnsi="Verdana" w:cs="Verdana"/>
          <w:sz w:val="18"/>
          <w:szCs w:val="18"/>
        </w:rPr>
      </w:pPr>
      <w:r>
        <w:rPr>
          <w:rFonts w:ascii="Verdana" w:eastAsia="Verdana" w:hAnsi="Verdana" w:cs="Verdana"/>
          <w:sz w:val="18"/>
          <w:szCs w:val="18"/>
        </w:rPr>
        <w:t xml:space="preserve">   </w:t>
      </w:r>
      <w:r>
        <w:rPr>
          <w:rFonts w:ascii="Verdana" w:hAnsi="Verdana" w:cs="Verdana"/>
          <w:sz w:val="18"/>
          <w:szCs w:val="18"/>
        </w:rPr>
        <w:t xml:space="preserve">COBOL, </w:t>
      </w:r>
      <w:r w:rsidR="001D3836">
        <w:rPr>
          <w:rFonts w:ascii="Verdana" w:hAnsi="Verdana" w:cs="Verdana"/>
          <w:sz w:val="18"/>
          <w:szCs w:val="18"/>
        </w:rPr>
        <w:t xml:space="preserve">Assembler, </w:t>
      </w:r>
      <w:r>
        <w:rPr>
          <w:rFonts w:ascii="Verdana" w:hAnsi="Verdana" w:cs="Verdana"/>
          <w:sz w:val="18"/>
          <w:szCs w:val="18"/>
        </w:rPr>
        <w:t>JCL, VSAM, DB2, CICS</w:t>
      </w:r>
    </w:p>
    <w:p w14:paraId="0598E268" w14:textId="77777777" w:rsidR="001A3B1C" w:rsidRDefault="001A3B1C" w:rsidP="001A3B1C">
      <w:pPr>
        <w:jc w:val="both"/>
        <w:rPr>
          <w:rFonts w:ascii="Verdana" w:hAnsi="Verdana" w:cs="Verdana"/>
          <w:sz w:val="18"/>
          <w:szCs w:val="18"/>
        </w:rPr>
      </w:pPr>
    </w:p>
    <w:p w14:paraId="5532582B" w14:textId="77777777" w:rsidR="005357DA" w:rsidRDefault="005357DA">
      <w:pPr>
        <w:pStyle w:val="Heading7"/>
      </w:pPr>
      <w:r>
        <w:rPr>
          <w:sz w:val="18"/>
          <w:szCs w:val="18"/>
        </w:rPr>
        <w:t>My Responsibilities:</w:t>
      </w:r>
    </w:p>
    <w:p w14:paraId="076D3FCB" w14:textId="77777777" w:rsidR="005357DA" w:rsidRDefault="005357DA">
      <w:pPr>
        <w:numPr>
          <w:ilvl w:val="0"/>
          <w:numId w:val="5"/>
        </w:numPr>
        <w:tabs>
          <w:tab w:val="left" w:pos="1440"/>
        </w:tabs>
      </w:pPr>
      <w:r>
        <w:rPr>
          <w:rFonts w:ascii="Verdana" w:hAnsi="Verdana" w:cs="Verdana"/>
          <w:sz w:val="18"/>
          <w:szCs w:val="18"/>
        </w:rPr>
        <w:t>Understanding the requirements, System Analysis, Impact analysis, Preparation of design documents</w:t>
      </w:r>
    </w:p>
    <w:p w14:paraId="0534FDE1" w14:textId="77777777" w:rsidR="005357DA" w:rsidRDefault="005357DA">
      <w:pPr>
        <w:numPr>
          <w:ilvl w:val="0"/>
          <w:numId w:val="5"/>
        </w:numPr>
        <w:tabs>
          <w:tab w:val="left" w:pos="1440"/>
        </w:tabs>
        <w:spacing w:before="20" w:after="20"/>
        <w:jc w:val="both"/>
      </w:pPr>
      <w:r>
        <w:rPr>
          <w:rFonts w:ascii="Verdana" w:hAnsi="Verdana" w:cs="Verdana"/>
          <w:sz w:val="18"/>
          <w:szCs w:val="18"/>
        </w:rPr>
        <w:t xml:space="preserve">Estimation, Coding, unit testing, System Testing, Implementation and Post implementation support </w:t>
      </w:r>
    </w:p>
    <w:p w14:paraId="5CFC5DE1" w14:textId="77777777" w:rsidR="005357DA" w:rsidRPr="005B0C39" w:rsidRDefault="005357DA" w:rsidP="005B0C39">
      <w:pPr>
        <w:numPr>
          <w:ilvl w:val="0"/>
          <w:numId w:val="5"/>
        </w:numPr>
        <w:tabs>
          <w:tab w:val="left" w:pos="1440"/>
        </w:tabs>
        <w:rPr>
          <w:rFonts w:ascii="Verdana" w:hAnsi="Verdana" w:cs="Verdana"/>
          <w:sz w:val="18"/>
          <w:szCs w:val="18"/>
        </w:rPr>
      </w:pPr>
      <w:r>
        <w:rPr>
          <w:rFonts w:ascii="Verdana" w:hAnsi="Verdana" w:cs="Verdana"/>
          <w:sz w:val="18"/>
          <w:szCs w:val="18"/>
        </w:rPr>
        <w:t>Developed tool in REXX to create package, Manual Package creation in case of more elements used to take more time, Tool drastically reduces the human effort</w:t>
      </w:r>
    </w:p>
    <w:p w14:paraId="58AA62F8" w14:textId="77777777" w:rsidR="005357DA" w:rsidRPr="005B0C39" w:rsidRDefault="005357DA" w:rsidP="005B0C39">
      <w:pPr>
        <w:numPr>
          <w:ilvl w:val="0"/>
          <w:numId w:val="5"/>
        </w:numPr>
        <w:tabs>
          <w:tab w:val="left" w:pos="1440"/>
        </w:tabs>
        <w:rPr>
          <w:rFonts w:ascii="Verdana" w:hAnsi="Verdana" w:cs="Verdana"/>
          <w:sz w:val="18"/>
          <w:szCs w:val="18"/>
        </w:rPr>
      </w:pPr>
      <w:r>
        <w:rPr>
          <w:rFonts w:ascii="Verdana" w:hAnsi="Verdana" w:cs="Verdana"/>
          <w:sz w:val="18"/>
          <w:szCs w:val="18"/>
        </w:rPr>
        <w:t xml:space="preserve">Review logs, Defect Logs, traceability matrix, RC finding, FB diagrams and Learning's update </w:t>
      </w:r>
    </w:p>
    <w:p w14:paraId="1BA3A2F5" w14:textId="77777777" w:rsidR="001D3836" w:rsidRPr="001D3836" w:rsidRDefault="001D3836" w:rsidP="005B0C39">
      <w:pPr>
        <w:numPr>
          <w:ilvl w:val="0"/>
          <w:numId w:val="5"/>
        </w:numPr>
        <w:tabs>
          <w:tab w:val="left" w:pos="1440"/>
        </w:tabs>
        <w:rPr>
          <w:rFonts w:ascii="Verdana" w:hAnsi="Verdana" w:cs="Verdana"/>
          <w:sz w:val="18"/>
          <w:szCs w:val="18"/>
        </w:rPr>
      </w:pPr>
      <w:r>
        <w:rPr>
          <w:rFonts w:ascii="Verdana" w:hAnsi="Verdana" w:cs="Verdana"/>
          <w:sz w:val="18"/>
          <w:szCs w:val="18"/>
        </w:rPr>
        <w:t>Cobol</w:t>
      </w:r>
      <w:r w:rsidRPr="001D3836">
        <w:rPr>
          <w:rFonts w:ascii="Verdana" w:hAnsi="Verdana" w:cs="Verdana"/>
          <w:sz w:val="18"/>
          <w:szCs w:val="18"/>
        </w:rPr>
        <w:t xml:space="preserve"> and Assembler</w:t>
      </w:r>
      <w:r>
        <w:rPr>
          <w:rFonts w:ascii="Verdana" w:hAnsi="Verdana" w:cs="Verdana"/>
          <w:sz w:val="18"/>
          <w:szCs w:val="18"/>
        </w:rPr>
        <w:t xml:space="preserve"> coding</w:t>
      </w:r>
    </w:p>
    <w:p w14:paraId="6FAF42D4" w14:textId="77777777" w:rsidR="005357DA" w:rsidRPr="005B0C39" w:rsidRDefault="005357DA" w:rsidP="005B0C39">
      <w:pPr>
        <w:numPr>
          <w:ilvl w:val="0"/>
          <w:numId w:val="5"/>
        </w:numPr>
        <w:tabs>
          <w:tab w:val="left" w:pos="1440"/>
        </w:tabs>
        <w:rPr>
          <w:rFonts w:ascii="Verdana" w:hAnsi="Verdana" w:cs="Verdana"/>
          <w:sz w:val="18"/>
          <w:szCs w:val="18"/>
        </w:rPr>
      </w:pPr>
      <w:r>
        <w:rPr>
          <w:rFonts w:ascii="Verdana" w:hAnsi="Verdana" w:cs="Verdana"/>
          <w:sz w:val="18"/>
          <w:szCs w:val="18"/>
        </w:rPr>
        <w:lastRenderedPageBreak/>
        <w:t>Technical and functional assistance</w:t>
      </w:r>
    </w:p>
    <w:p w14:paraId="31A3B734" w14:textId="77777777" w:rsidR="005357DA" w:rsidRDefault="005357DA" w:rsidP="005B0C39">
      <w:pPr>
        <w:numPr>
          <w:ilvl w:val="0"/>
          <w:numId w:val="5"/>
        </w:numPr>
        <w:tabs>
          <w:tab w:val="left" w:pos="1440"/>
        </w:tabs>
        <w:rPr>
          <w:rFonts w:ascii="Verdana" w:hAnsi="Verdana" w:cs="Verdana"/>
          <w:sz w:val="18"/>
          <w:szCs w:val="18"/>
        </w:rPr>
      </w:pPr>
      <w:r>
        <w:rPr>
          <w:rFonts w:ascii="Verdana" w:hAnsi="Verdana" w:cs="Verdana"/>
          <w:sz w:val="18"/>
          <w:szCs w:val="18"/>
        </w:rPr>
        <w:t>Quality Procedure preparation and Quality assurance</w:t>
      </w:r>
    </w:p>
    <w:p w14:paraId="70B806DA" w14:textId="77777777" w:rsidR="00884992" w:rsidRDefault="00884992" w:rsidP="00884992">
      <w:pPr>
        <w:tabs>
          <w:tab w:val="left" w:pos="1440"/>
        </w:tabs>
        <w:rPr>
          <w:rFonts w:ascii="Verdana" w:hAnsi="Verdana" w:cs="Verdana"/>
          <w:sz w:val="18"/>
          <w:szCs w:val="18"/>
        </w:rPr>
      </w:pPr>
    </w:p>
    <w:p w14:paraId="5EEBC58A" w14:textId="77777777" w:rsidR="00884992" w:rsidRDefault="00884992" w:rsidP="00884992">
      <w:pPr>
        <w:tabs>
          <w:tab w:val="left" w:pos="1440"/>
        </w:tabs>
        <w:spacing w:before="20" w:after="20"/>
        <w:jc w:val="both"/>
        <w:rPr>
          <w:rFonts w:ascii="Verdana" w:hAnsi="Verdana"/>
          <w:b/>
          <w:color w:val="FF0000"/>
          <w:sz w:val="18"/>
          <w:szCs w:val="18"/>
        </w:rPr>
      </w:pPr>
    </w:p>
    <w:p w14:paraId="16063227" w14:textId="77777777" w:rsidR="00884992" w:rsidRDefault="00884992" w:rsidP="00884992">
      <w:pPr>
        <w:tabs>
          <w:tab w:val="left" w:pos="1440"/>
        </w:tabs>
        <w:spacing w:before="20" w:after="20"/>
        <w:jc w:val="both"/>
        <w:rPr>
          <w:rFonts w:ascii="Verdana" w:hAnsi="Verdana"/>
          <w:b/>
          <w:color w:val="002060"/>
          <w:kern w:val="2"/>
          <w:sz w:val="18"/>
          <w:szCs w:val="18"/>
        </w:rPr>
      </w:pPr>
      <w:r>
        <w:rPr>
          <w:rFonts w:ascii="Verdana" w:hAnsi="Verdana"/>
          <w:b/>
          <w:color w:val="FF0000"/>
          <w:sz w:val="18"/>
          <w:szCs w:val="18"/>
        </w:rPr>
        <w:t>Project #</w:t>
      </w:r>
      <w:r w:rsidR="0093199A">
        <w:rPr>
          <w:rFonts w:ascii="Verdana" w:hAnsi="Verdana"/>
          <w:b/>
          <w:color w:val="FF0000"/>
          <w:sz w:val="18"/>
          <w:szCs w:val="18"/>
        </w:rPr>
        <w:t>6</w:t>
      </w:r>
      <w:r>
        <w:rPr>
          <w:rFonts w:ascii="Verdana" w:hAnsi="Verdana"/>
          <w:b/>
          <w:color w:val="FF0000"/>
          <w:sz w:val="18"/>
          <w:szCs w:val="18"/>
        </w:rPr>
        <w:t xml:space="preserve">  -  </w:t>
      </w:r>
      <w:r>
        <w:rPr>
          <w:rFonts w:ascii="Verdana" w:hAnsi="Verdana"/>
          <w:b/>
          <w:color w:val="002060"/>
          <w:sz w:val="18"/>
          <w:szCs w:val="18"/>
        </w:rPr>
        <w:t>EDI-OM and ICISS Taxing</w:t>
      </w:r>
    </w:p>
    <w:p w14:paraId="06BEAEAE" w14:textId="77777777" w:rsidR="00884992" w:rsidRDefault="00884992" w:rsidP="00884992">
      <w:pPr>
        <w:spacing w:line="360" w:lineRule="auto"/>
        <w:jc w:val="both"/>
        <w:rPr>
          <w:rFonts w:ascii="Verdana" w:hAnsi="Verdana"/>
          <w:b/>
          <w:sz w:val="18"/>
          <w:szCs w:val="18"/>
        </w:rPr>
      </w:pPr>
      <w:r>
        <w:rPr>
          <w:rFonts w:ascii="Verdana" w:hAnsi="Verdana"/>
          <w:b/>
          <w:sz w:val="18"/>
          <w:szCs w:val="18"/>
        </w:rPr>
        <w:t xml:space="preserve">Cap Gemini                      </w:t>
      </w:r>
      <w:r w:rsidR="00BB02E0">
        <w:rPr>
          <w:rFonts w:ascii="Verdana" w:hAnsi="Verdana"/>
          <w:b/>
          <w:sz w:val="18"/>
          <w:szCs w:val="18"/>
        </w:rPr>
        <w:t xml:space="preserve">       </w:t>
      </w:r>
      <w:r>
        <w:rPr>
          <w:rFonts w:ascii="Verdana" w:hAnsi="Verdana"/>
          <w:b/>
          <w:sz w:val="18"/>
          <w:szCs w:val="18"/>
        </w:rPr>
        <w:t xml:space="preserve">  May 2006 - Dec 2006       </w:t>
      </w:r>
      <w:r w:rsidR="00BB02E0">
        <w:rPr>
          <w:rFonts w:ascii="Verdana" w:hAnsi="Verdana"/>
          <w:b/>
          <w:sz w:val="18"/>
          <w:szCs w:val="18"/>
        </w:rPr>
        <w:t xml:space="preserve">         </w:t>
      </w:r>
      <w:r>
        <w:rPr>
          <w:rFonts w:ascii="Verdana" w:hAnsi="Verdana"/>
          <w:b/>
          <w:sz w:val="18"/>
          <w:szCs w:val="18"/>
        </w:rPr>
        <w:t xml:space="preserve"> </w:t>
      </w:r>
      <w:r w:rsidR="00BB02E0">
        <w:rPr>
          <w:rFonts w:ascii="Verdana" w:hAnsi="Verdana"/>
          <w:b/>
          <w:sz w:val="18"/>
          <w:szCs w:val="18"/>
        </w:rPr>
        <w:t xml:space="preserve">      </w:t>
      </w:r>
      <w:r>
        <w:rPr>
          <w:rFonts w:ascii="Verdana" w:hAnsi="Verdana"/>
          <w:b/>
          <w:sz w:val="18"/>
          <w:szCs w:val="18"/>
        </w:rPr>
        <w:t xml:space="preserve">   Senior Consultant</w:t>
      </w:r>
    </w:p>
    <w:p w14:paraId="5C3FF8A4" w14:textId="77777777" w:rsidR="00884992" w:rsidRDefault="00884992" w:rsidP="00884992">
      <w:pPr>
        <w:pStyle w:val="BodyText"/>
        <w:rPr>
          <w:rFonts w:ascii="Verdana" w:hAnsi="Verdana"/>
          <w:sz w:val="18"/>
          <w:szCs w:val="18"/>
        </w:rPr>
      </w:pPr>
      <w:r>
        <w:rPr>
          <w:rFonts w:ascii="Verdana" w:hAnsi="Verdana"/>
          <w:sz w:val="18"/>
          <w:szCs w:val="18"/>
        </w:rPr>
        <w:t>Lucent Technologies designs and delivers the systems, services and software that drive next-generation communications networks. Lucent is having Presence in over 50 countries across China, Europe, Latin America, Asia etc. Lucent is having more than 9 billion US dollar business Per annum. Lucent is having more than 31,000 employees worldwide.</w:t>
      </w:r>
    </w:p>
    <w:p w14:paraId="1D328498" w14:textId="77777777" w:rsidR="00884992" w:rsidRDefault="00884992" w:rsidP="00884992">
      <w:pPr>
        <w:tabs>
          <w:tab w:val="left" w:pos="0"/>
        </w:tabs>
        <w:jc w:val="both"/>
        <w:rPr>
          <w:rFonts w:ascii="Verdana" w:hAnsi="Verdana"/>
          <w:sz w:val="18"/>
          <w:szCs w:val="18"/>
        </w:rPr>
      </w:pPr>
      <w:r>
        <w:rPr>
          <w:rFonts w:ascii="Verdana" w:hAnsi="Verdana"/>
          <w:sz w:val="18"/>
          <w:szCs w:val="18"/>
        </w:rPr>
        <w:t>EDI-OM system will generate unique order number and generates the order for customers.</w:t>
      </w:r>
    </w:p>
    <w:p w14:paraId="36158CF7" w14:textId="77777777" w:rsidR="00884992" w:rsidRDefault="00884992" w:rsidP="00884992">
      <w:pPr>
        <w:pStyle w:val="BodyText"/>
        <w:rPr>
          <w:rFonts w:ascii="Verdana" w:hAnsi="Verdana"/>
          <w:sz w:val="18"/>
          <w:szCs w:val="18"/>
        </w:rPr>
      </w:pPr>
      <w:r>
        <w:rPr>
          <w:rFonts w:ascii="Verdana" w:hAnsi="Verdana"/>
          <w:sz w:val="18"/>
          <w:szCs w:val="18"/>
        </w:rPr>
        <w:t xml:space="preserve">ICISS taxing will  be responsible to calculate the Federal and state tax for Telecommunication </w:t>
      </w:r>
      <w:proofErr w:type="spellStart"/>
      <w:r>
        <w:rPr>
          <w:rFonts w:ascii="Verdana" w:hAnsi="Verdana"/>
          <w:sz w:val="18"/>
          <w:szCs w:val="18"/>
        </w:rPr>
        <w:t>Equipments</w:t>
      </w:r>
      <w:proofErr w:type="spellEnd"/>
      <w:r>
        <w:rPr>
          <w:rFonts w:ascii="Verdana" w:hAnsi="Verdana"/>
          <w:sz w:val="18"/>
          <w:szCs w:val="18"/>
        </w:rPr>
        <w:t>.</w:t>
      </w:r>
    </w:p>
    <w:p w14:paraId="73CDC016" w14:textId="77777777" w:rsidR="00884992" w:rsidRDefault="00884992" w:rsidP="00884992">
      <w:pPr>
        <w:pStyle w:val="Heading7"/>
        <w:numPr>
          <w:ilvl w:val="6"/>
          <w:numId w:val="7"/>
        </w:numPr>
        <w:rPr>
          <w:color w:val="0000FF"/>
          <w:sz w:val="18"/>
          <w:szCs w:val="18"/>
        </w:rPr>
      </w:pPr>
      <w:r>
        <w:rPr>
          <w:rFonts w:ascii="Cambria" w:hAnsi="Cambria"/>
          <w:sz w:val="22"/>
          <w:szCs w:val="22"/>
        </w:rPr>
        <w:t xml:space="preserve"> </w:t>
      </w:r>
      <w:r>
        <w:rPr>
          <w:sz w:val="18"/>
          <w:szCs w:val="18"/>
        </w:rPr>
        <w:t>My Responsibilities:</w:t>
      </w:r>
    </w:p>
    <w:p w14:paraId="374EFC76" w14:textId="77777777" w:rsidR="00884992" w:rsidRDefault="00884992" w:rsidP="00884992">
      <w:pPr>
        <w:numPr>
          <w:ilvl w:val="0"/>
          <w:numId w:val="8"/>
        </w:numPr>
        <w:tabs>
          <w:tab w:val="left" w:pos="1440"/>
        </w:tabs>
        <w:rPr>
          <w:rFonts w:ascii="Verdana" w:hAnsi="Verdana"/>
          <w:sz w:val="18"/>
          <w:szCs w:val="18"/>
        </w:rPr>
      </w:pPr>
      <w:r>
        <w:rPr>
          <w:rFonts w:ascii="Verdana" w:hAnsi="Verdana"/>
          <w:sz w:val="18"/>
          <w:szCs w:val="18"/>
        </w:rPr>
        <w:t>Production and Application support for EDI-OM and ICISS Taxing Systems as per SLA priority.</w:t>
      </w:r>
    </w:p>
    <w:p w14:paraId="6C380711" w14:textId="77777777" w:rsidR="00884992" w:rsidRDefault="00884992" w:rsidP="00884992">
      <w:pPr>
        <w:numPr>
          <w:ilvl w:val="0"/>
          <w:numId w:val="8"/>
        </w:numPr>
        <w:tabs>
          <w:tab w:val="left" w:pos="1440"/>
        </w:tabs>
        <w:rPr>
          <w:rFonts w:ascii="Verdana" w:hAnsi="Verdana"/>
          <w:sz w:val="18"/>
          <w:szCs w:val="18"/>
        </w:rPr>
      </w:pPr>
      <w:r>
        <w:rPr>
          <w:rFonts w:ascii="Verdana" w:hAnsi="Verdana"/>
          <w:sz w:val="18"/>
          <w:szCs w:val="18"/>
        </w:rPr>
        <w:t>User interaction and issue resolution, Enhancements, New report generation as per business needs.</w:t>
      </w:r>
    </w:p>
    <w:p w14:paraId="3C740CF7" w14:textId="77777777" w:rsidR="00884992" w:rsidRDefault="00884992" w:rsidP="00884992">
      <w:pPr>
        <w:numPr>
          <w:ilvl w:val="0"/>
          <w:numId w:val="8"/>
        </w:numPr>
        <w:tabs>
          <w:tab w:val="left" w:pos="1440"/>
        </w:tabs>
        <w:spacing w:before="20" w:after="20"/>
        <w:jc w:val="both"/>
        <w:rPr>
          <w:rFonts w:ascii="Verdana" w:hAnsi="Verdana"/>
          <w:sz w:val="18"/>
          <w:szCs w:val="18"/>
        </w:rPr>
      </w:pPr>
      <w:r>
        <w:rPr>
          <w:rFonts w:ascii="Verdana" w:hAnsi="Verdana"/>
          <w:sz w:val="18"/>
          <w:szCs w:val="18"/>
        </w:rPr>
        <w:t>Review logs, Defect Logs, Root cause analysis, learning's Update</w:t>
      </w:r>
    </w:p>
    <w:p w14:paraId="4B2227E3" w14:textId="77777777" w:rsidR="00884992" w:rsidRDefault="00884992" w:rsidP="00884992">
      <w:pPr>
        <w:numPr>
          <w:ilvl w:val="0"/>
          <w:numId w:val="8"/>
        </w:numPr>
        <w:tabs>
          <w:tab w:val="left" w:pos="1440"/>
        </w:tabs>
        <w:spacing w:before="20" w:after="20"/>
        <w:jc w:val="both"/>
        <w:rPr>
          <w:rFonts w:ascii="Verdana" w:hAnsi="Verdana"/>
          <w:sz w:val="18"/>
          <w:szCs w:val="18"/>
        </w:rPr>
      </w:pPr>
      <w:r>
        <w:rPr>
          <w:rFonts w:ascii="Verdana" w:hAnsi="Verdana"/>
          <w:sz w:val="18"/>
          <w:szCs w:val="18"/>
        </w:rPr>
        <w:t>Effort estimation, Technical assistance, Other team interaction, Quality assurance</w:t>
      </w:r>
    </w:p>
    <w:p w14:paraId="7861063B" w14:textId="77777777" w:rsidR="00884992" w:rsidRPr="005B0C39" w:rsidRDefault="00884992" w:rsidP="00884992">
      <w:pPr>
        <w:tabs>
          <w:tab w:val="left" w:pos="1440"/>
        </w:tabs>
        <w:rPr>
          <w:rFonts w:ascii="Verdana" w:hAnsi="Verdana" w:cs="Verdana"/>
          <w:sz w:val="18"/>
          <w:szCs w:val="18"/>
        </w:rPr>
      </w:pPr>
    </w:p>
    <w:p w14:paraId="3D38EC50" w14:textId="77777777" w:rsidR="005357DA" w:rsidRDefault="005357DA">
      <w:pPr>
        <w:tabs>
          <w:tab w:val="left" w:pos="1440"/>
        </w:tabs>
        <w:spacing w:before="20" w:after="20"/>
        <w:jc w:val="both"/>
        <w:rPr>
          <w:rFonts w:ascii="Cambria" w:hAnsi="Cambria" w:cs="Cambria"/>
          <w:sz w:val="22"/>
          <w:szCs w:val="22"/>
        </w:rPr>
      </w:pPr>
    </w:p>
    <w:p w14:paraId="4BCE7BAC" w14:textId="77777777" w:rsidR="00B94ED6" w:rsidRDefault="00B94ED6" w:rsidP="00B94ED6">
      <w:pPr>
        <w:tabs>
          <w:tab w:val="left" w:pos="1440"/>
        </w:tabs>
        <w:spacing w:before="20" w:after="20"/>
        <w:jc w:val="both"/>
        <w:rPr>
          <w:rFonts w:ascii="Verdana" w:hAnsi="Verdana"/>
          <w:b/>
          <w:color w:val="FF0000"/>
          <w:sz w:val="18"/>
          <w:szCs w:val="18"/>
        </w:rPr>
      </w:pPr>
    </w:p>
    <w:p w14:paraId="4B6B61AE" w14:textId="77777777" w:rsidR="00B94ED6" w:rsidRDefault="00B94ED6" w:rsidP="00B94ED6">
      <w:pPr>
        <w:tabs>
          <w:tab w:val="left" w:pos="1440"/>
        </w:tabs>
        <w:spacing w:before="20" w:after="20"/>
        <w:jc w:val="both"/>
        <w:rPr>
          <w:rFonts w:ascii="Verdana" w:hAnsi="Verdana"/>
          <w:b/>
          <w:color w:val="002060"/>
          <w:kern w:val="2"/>
          <w:sz w:val="18"/>
          <w:szCs w:val="18"/>
        </w:rPr>
      </w:pPr>
      <w:r>
        <w:rPr>
          <w:rFonts w:ascii="Verdana" w:hAnsi="Verdana"/>
          <w:b/>
          <w:color w:val="FF0000"/>
          <w:sz w:val="18"/>
          <w:szCs w:val="18"/>
        </w:rPr>
        <w:t>Project #</w:t>
      </w:r>
      <w:r w:rsidR="0093199A">
        <w:rPr>
          <w:rFonts w:ascii="Verdana" w:hAnsi="Verdana"/>
          <w:b/>
          <w:color w:val="FF0000"/>
          <w:sz w:val="18"/>
          <w:szCs w:val="18"/>
        </w:rPr>
        <w:t>7</w:t>
      </w:r>
      <w:r>
        <w:rPr>
          <w:rFonts w:ascii="Verdana" w:hAnsi="Verdana"/>
          <w:b/>
          <w:color w:val="FF0000"/>
          <w:sz w:val="18"/>
          <w:szCs w:val="18"/>
        </w:rPr>
        <w:t xml:space="preserve">  -</w:t>
      </w:r>
      <w:r>
        <w:rPr>
          <w:rFonts w:ascii="Verdana" w:hAnsi="Verdana"/>
          <w:b/>
          <w:color w:val="002060"/>
          <w:sz w:val="18"/>
          <w:szCs w:val="18"/>
        </w:rPr>
        <w:t xml:space="preserve"> GMI-TRAQCS system</w:t>
      </w:r>
    </w:p>
    <w:p w14:paraId="718F3523" w14:textId="77777777" w:rsidR="00B94ED6" w:rsidRDefault="00B94ED6" w:rsidP="00B94ED6">
      <w:pPr>
        <w:tabs>
          <w:tab w:val="left" w:pos="1440"/>
        </w:tabs>
        <w:spacing w:before="20" w:after="20"/>
        <w:jc w:val="both"/>
        <w:rPr>
          <w:rFonts w:ascii="Verdana" w:hAnsi="Verdana"/>
          <w:b/>
          <w:sz w:val="18"/>
          <w:szCs w:val="18"/>
        </w:rPr>
      </w:pPr>
      <w:r>
        <w:rPr>
          <w:rFonts w:ascii="Verdana" w:hAnsi="Verdana"/>
          <w:b/>
          <w:sz w:val="18"/>
          <w:szCs w:val="18"/>
        </w:rPr>
        <w:t xml:space="preserve">TCS                          </w:t>
      </w:r>
      <w:r w:rsidR="00BB02E0">
        <w:rPr>
          <w:rFonts w:ascii="Verdana" w:hAnsi="Verdana"/>
          <w:b/>
          <w:sz w:val="18"/>
          <w:szCs w:val="18"/>
        </w:rPr>
        <w:t xml:space="preserve">                </w:t>
      </w:r>
      <w:r>
        <w:rPr>
          <w:rFonts w:ascii="Verdana" w:hAnsi="Verdana"/>
          <w:b/>
          <w:sz w:val="18"/>
          <w:szCs w:val="18"/>
        </w:rPr>
        <w:t xml:space="preserve">       Sep 2005 - Apr 2006     </w:t>
      </w:r>
      <w:r w:rsidR="00BB02E0">
        <w:rPr>
          <w:rFonts w:ascii="Verdana" w:hAnsi="Verdana"/>
          <w:b/>
          <w:sz w:val="18"/>
          <w:szCs w:val="18"/>
        </w:rPr>
        <w:t xml:space="preserve">               </w:t>
      </w:r>
      <w:r>
        <w:rPr>
          <w:rFonts w:ascii="Verdana" w:hAnsi="Verdana"/>
          <w:b/>
          <w:sz w:val="18"/>
          <w:szCs w:val="18"/>
        </w:rPr>
        <w:t xml:space="preserve">                 ITA</w:t>
      </w:r>
    </w:p>
    <w:p w14:paraId="1DF67342" w14:textId="77777777" w:rsidR="00B94ED6" w:rsidRDefault="00B94ED6" w:rsidP="00B94ED6">
      <w:pPr>
        <w:rPr>
          <w:rFonts w:ascii="Verdana" w:hAnsi="Verdana"/>
          <w:sz w:val="18"/>
          <w:szCs w:val="18"/>
        </w:rPr>
      </w:pPr>
      <w:r>
        <w:rPr>
          <w:rFonts w:ascii="Verdana" w:hAnsi="Verdana"/>
          <w:sz w:val="18"/>
          <w:szCs w:val="18"/>
        </w:rPr>
        <w:t>Merrill Lynch is a leading global financial management and advisory company with a presence in 44 countries across six continents. GMI Technology supports the Global Markets and Investment Banking businesses, including Debt, Equities, Market Risk and Credit Risk.</w:t>
      </w:r>
    </w:p>
    <w:p w14:paraId="12B0620D" w14:textId="77777777" w:rsidR="00B94ED6" w:rsidRDefault="00B94ED6" w:rsidP="00B94ED6">
      <w:pPr>
        <w:rPr>
          <w:rFonts w:ascii="Verdana" w:hAnsi="Verdana"/>
          <w:sz w:val="18"/>
          <w:szCs w:val="18"/>
        </w:rPr>
      </w:pPr>
      <w:r>
        <w:rPr>
          <w:rFonts w:ascii="Verdana" w:hAnsi="Verdana"/>
          <w:sz w:val="18"/>
          <w:szCs w:val="18"/>
        </w:rPr>
        <w:t>The project involves providing maintenance and QA support to systems of GMI Global Trade Repository (GTR).  TRAQCS is the application based on financial domain. It will provide Users with functions and features that improve the way trades are cancelled and corrected. It allows the User to process pre and post settlement cancellations and corrections through one system with multiple points of access.</w:t>
      </w:r>
    </w:p>
    <w:p w14:paraId="13AE539C" w14:textId="77777777" w:rsidR="00B94ED6" w:rsidRDefault="00B94ED6" w:rsidP="00B94ED6">
      <w:pPr>
        <w:rPr>
          <w:rFonts w:ascii="Verdana" w:hAnsi="Verdana"/>
          <w:sz w:val="18"/>
          <w:szCs w:val="18"/>
        </w:rPr>
      </w:pPr>
    </w:p>
    <w:p w14:paraId="21CA34B5" w14:textId="77777777" w:rsidR="00B94ED6" w:rsidRDefault="00B94ED6" w:rsidP="00B94ED6">
      <w:pPr>
        <w:pStyle w:val="Heading7"/>
        <w:numPr>
          <w:ilvl w:val="6"/>
          <w:numId w:val="7"/>
        </w:numPr>
        <w:tabs>
          <w:tab w:val="left" w:pos="0"/>
        </w:tabs>
        <w:rPr>
          <w:color w:val="0000FF"/>
          <w:sz w:val="18"/>
          <w:szCs w:val="18"/>
        </w:rPr>
      </w:pPr>
      <w:r>
        <w:rPr>
          <w:sz w:val="18"/>
          <w:szCs w:val="18"/>
        </w:rPr>
        <w:t>My Responsibilities</w:t>
      </w:r>
      <w:r>
        <w:rPr>
          <w:color w:val="0000FF"/>
          <w:sz w:val="18"/>
          <w:szCs w:val="18"/>
        </w:rPr>
        <w:t>:</w:t>
      </w:r>
    </w:p>
    <w:p w14:paraId="6554BD99" w14:textId="77777777" w:rsidR="00B94ED6" w:rsidRDefault="00B94ED6" w:rsidP="00B94ED6">
      <w:pPr>
        <w:numPr>
          <w:ilvl w:val="0"/>
          <w:numId w:val="8"/>
        </w:numPr>
        <w:tabs>
          <w:tab w:val="left" w:pos="1440"/>
        </w:tabs>
        <w:rPr>
          <w:rFonts w:ascii="Verdana" w:hAnsi="Verdana"/>
          <w:sz w:val="18"/>
          <w:szCs w:val="18"/>
        </w:rPr>
      </w:pPr>
      <w:r>
        <w:rPr>
          <w:rFonts w:ascii="Verdana" w:hAnsi="Verdana"/>
          <w:sz w:val="18"/>
          <w:szCs w:val="18"/>
        </w:rPr>
        <w:t>Impact Analysis, Coding, Unit test plan and test cases preparation, Unit testing and System testing</w:t>
      </w:r>
    </w:p>
    <w:p w14:paraId="7EFA791C" w14:textId="77777777" w:rsidR="00B94ED6" w:rsidRDefault="00B94ED6" w:rsidP="00B94ED6">
      <w:pPr>
        <w:numPr>
          <w:ilvl w:val="0"/>
          <w:numId w:val="8"/>
        </w:numPr>
        <w:tabs>
          <w:tab w:val="left" w:pos="1440"/>
        </w:tabs>
        <w:rPr>
          <w:rFonts w:ascii="Verdana" w:hAnsi="Verdana"/>
          <w:sz w:val="18"/>
          <w:szCs w:val="18"/>
        </w:rPr>
      </w:pPr>
      <w:r>
        <w:rPr>
          <w:rFonts w:ascii="Verdana" w:hAnsi="Verdana"/>
          <w:sz w:val="18"/>
          <w:szCs w:val="18"/>
        </w:rPr>
        <w:t xml:space="preserve">Production and QA support </w:t>
      </w:r>
    </w:p>
    <w:p w14:paraId="6A0521E7" w14:textId="77777777" w:rsidR="00B94ED6" w:rsidRDefault="00B94ED6" w:rsidP="00B94ED6">
      <w:pPr>
        <w:numPr>
          <w:ilvl w:val="0"/>
          <w:numId w:val="8"/>
        </w:numPr>
        <w:tabs>
          <w:tab w:val="left" w:pos="1440"/>
        </w:tabs>
        <w:spacing w:before="20" w:after="20"/>
        <w:jc w:val="both"/>
        <w:rPr>
          <w:rFonts w:ascii="Verdana" w:hAnsi="Verdana"/>
          <w:sz w:val="18"/>
          <w:szCs w:val="18"/>
        </w:rPr>
      </w:pPr>
      <w:r>
        <w:rPr>
          <w:rFonts w:ascii="Verdana" w:hAnsi="Verdana"/>
          <w:sz w:val="18"/>
          <w:szCs w:val="18"/>
        </w:rPr>
        <w:t>Review logs, Defect Logs, traceability matrix Root cause analysis and learning's update</w:t>
      </w:r>
    </w:p>
    <w:p w14:paraId="61F28923" w14:textId="77777777" w:rsidR="00B94ED6" w:rsidRDefault="00B94ED6" w:rsidP="00B94ED6">
      <w:pPr>
        <w:numPr>
          <w:ilvl w:val="0"/>
          <w:numId w:val="8"/>
        </w:numPr>
        <w:tabs>
          <w:tab w:val="left" w:pos="1440"/>
        </w:tabs>
        <w:spacing w:before="20" w:after="20"/>
        <w:jc w:val="both"/>
        <w:rPr>
          <w:rFonts w:ascii="Verdana" w:hAnsi="Verdana"/>
          <w:sz w:val="18"/>
          <w:szCs w:val="18"/>
        </w:rPr>
      </w:pPr>
      <w:r>
        <w:rPr>
          <w:rFonts w:ascii="Verdana" w:hAnsi="Verdana"/>
          <w:sz w:val="18"/>
          <w:szCs w:val="18"/>
        </w:rPr>
        <w:t>Effort Estimation, Technical assistance, Quality assurance</w:t>
      </w:r>
    </w:p>
    <w:p w14:paraId="3083E4F9" w14:textId="77777777" w:rsidR="00B94ED6" w:rsidRDefault="00B94ED6" w:rsidP="00B94ED6">
      <w:pPr>
        <w:numPr>
          <w:ilvl w:val="0"/>
          <w:numId w:val="8"/>
        </w:numPr>
        <w:tabs>
          <w:tab w:val="left" w:pos="1440"/>
        </w:tabs>
        <w:spacing w:before="20" w:after="20"/>
        <w:jc w:val="both"/>
        <w:rPr>
          <w:rFonts w:ascii="Verdana" w:hAnsi="Verdana"/>
          <w:sz w:val="18"/>
          <w:szCs w:val="18"/>
        </w:rPr>
      </w:pPr>
      <w:r>
        <w:rPr>
          <w:rFonts w:ascii="Verdana" w:hAnsi="Verdana"/>
          <w:sz w:val="18"/>
          <w:szCs w:val="18"/>
        </w:rPr>
        <w:t>REXX tool to convert fixed file layout to variable  file layout to save cost and time.</w:t>
      </w:r>
    </w:p>
    <w:p w14:paraId="4EF3F574" w14:textId="77777777" w:rsidR="00B94ED6" w:rsidRDefault="00B94ED6" w:rsidP="00B94ED6">
      <w:pPr>
        <w:rPr>
          <w:rFonts w:ascii="Cambria" w:hAnsi="Cambria"/>
          <w:sz w:val="22"/>
          <w:szCs w:val="22"/>
        </w:rPr>
      </w:pPr>
    </w:p>
    <w:p w14:paraId="001C4A8C" w14:textId="77777777" w:rsidR="00B94ED6" w:rsidRDefault="00BB02E0" w:rsidP="00B94ED6">
      <w:pPr>
        <w:tabs>
          <w:tab w:val="left" w:pos="1440"/>
        </w:tabs>
        <w:spacing w:before="20" w:after="20"/>
        <w:jc w:val="both"/>
        <w:rPr>
          <w:rFonts w:ascii="Verdana" w:hAnsi="Verdana"/>
          <w:b/>
          <w:color w:val="002060"/>
          <w:sz w:val="18"/>
          <w:szCs w:val="18"/>
        </w:rPr>
      </w:pPr>
      <w:r>
        <w:rPr>
          <w:rFonts w:ascii="Verdana" w:hAnsi="Verdana"/>
          <w:b/>
          <w:color w:val="FF0000"/>
          <w:sz w:val="18"/>
          <w:szCs w:val="18"/>
        </w:rPr>
        <w:t>Project #</w:t>
      </w:r>
      <w:r w:rsidR="0093199A">
        <w:rPr>
          <w:rFonts w:ascii="Verdana" w:hAnsi="Verdana"/>
          <w:b/>
          <w:color w:val="FF0000"/>
          <w:sz w:val="18"/>
          <w:szCs w:val="18"/>
        </w:rPr>
        <w:t>8</w:t>
      </w:r>
      <w:r w:rsidR="00B94ED6">
        <w:rPr>
          <w:rFonts w:ascii="Verdana" w:hAnsi="Verdana"/>
          <w:b/>
          <w:color w:val="FF0000"/>
          <w:sz w:val="18"/>
          <w:szCs w:val="18"/>
        </w:rPr>
        <w:t xml:space="preserve">  - </w:t>
      </w:r>
      <w:r w:rsidR="00B94ED6">
        <w:rPr>
          <w:rFonts w:ascii="Verdana" w:hAnsi="Verdana"/>
          <w:b/>
          <w:color w:val="002060"/>
          <w:sz w:val="18"/>
          <w:szCs w:val="18"/>
        </w:rPr>
        <w:t>TP Billing system</w:t>
      </w:r>
    </w:p>
    <w:p w14:paraId="58648372" w14:textId="77777777" w:rsidR="00B94ED6" w:rsidRDefault="00B94ED6" w:rsidP="00B94ED6">
      <w:pPr>
        <w:tabs>
          <w:tab w:val="left" w:pos="1440"/>
        </w:tabs>
        <w:spacing w:before="20" w:after="20"/>
        <w:jc w:val="both"/>
        <w:rPr>
          <w:rFonts w:ascii="Verdana" w:hAnsi="Verdana"/>
          <w:b/>
          <w:sz w:val="18"/>
          <w:szCs w:val="18"/>
        </w:rPr>
      </w:pPr>
      <w:r>
        <w:rPr>
          <w:rFonts w:ascii="Verdana" w:hAnsi="Verdana"/>
          <w:b/>
          <w:sz w:val="18"/>
          <w:szCs w:val="18"/>
        </w:rPr>
        <w:t xml:space="preserve">TCS                    </w:t>
      </w:r>
      <w:r w:rsidR="00BB02E0">
        <w:rPr>
          <w:rFonts w:ascii="Verdana" w:hAnsi="Verdana"/>
          <w:b/>
          <w:sz w:val="18"/>
          <w:szCs w:val="18"/>
        </w:rPr>
        <w:t xml:space="preserve">            </w:t>
      </w:r>
      <w:r>
        <w:rPr>
          <w:rFonts w:ascii="Verdana" w:hAnsi="Verdana"/>
          <w:b/>
          <w:sz w:val="18"/>
          <w:szCs w:val="18"/>
        </w:rPr>
        <w:t xml:space="preserve">             Mar 2005 - Sep 2005             </w:t>
      </w:r>
      <w:r w:rsidR="00BB02E0">
        <w:rPr>
          <w:rFonts w:ascii="Verdana" w:hAnsi="Verdana"/>
          <w:b/>
          <w:sz w:val="18"/>
          <w:szCs w:val="18"/>
        </w:rPr>
        <w:t xml:space="preserve">                 </w:t>
      </w:r>
      <w:r>
        <w:rPr>
          <w:rFonts w:ascii="Verdana" w:hAnsi="Verdana"/>
          <w:b/>
          <w:sz w:val="18"/>
          <w:szCs w:val="18"/>
        </w:rPr>
        <w:t xml:space="preserve">         ITA</w:t>
      </w:r>
    </w:p>
    <w:p w14:paraId="23139B29" w14:textId="77777777" w:rsidR="00B94ED6" w:rsidRDefault="00B94ED6" w:rsidP="00B94ED6">
      <w:pPr>
        <w:rPr>
          <w:rFonts w:ascii="Verdana" w:hAnsi="Verdana"/>
          <w:sz w:val="18"/>
          <w:szCs w:val="18"/>
        </w:rPr>
      </w:pPr>
      <w:r>
        <w:rPr>
          <w:rFonts w:ascii="Verdana" w:hAnsi="Verdana"/>
          <w:sz w:val="18"/>
          <w:szCs w:val="18"/>
        </w:rPr>
        <w:t>Rite Aid is one of the America’s leading drug store chains. It combines modern store bases, a strong brand name, modern distribution centers and superior pharmacy technology with talented team of approximately 77,000 full and part time associates. Rite aid serves customers in thirty states and District of Columbia. It operates more than 3,600 stores and reports total sale of over fourteen billion dollars.</w:t>
      </w:r>
    </w:p>
    <w:p w14:paraId="42344797" w14:textId="77777777" w:rsidR="00B94ED6" w:rsidRDefault="00B94ED6" w:rsidP="00B94ED6">
      <w:pPr>
        <w:pStyle w:val="BulletIndent"/>
        <w:jc w:val="both"/>
        <w:rPr>
          <w:rFonts w:ascii="Verdana" w:hAnsi="Verdana"/>
          <w:sz w:val="18"/>
          <w:szCs w:val="18"/>
        </w:rPr>
      </w:pPr>
      <w:r>
        <w:rPr>
          <w:rFonts w:ascii="Verdana" w:hAnsi="Verdana"/>
          <w:sz w:val="18"/>
          <w:szCs w:val="18"/>
        </w:rPr>
        <w:t>The Third Party Billing System is used to generate bills, as well as dispatch the bills to  respective agencies or customers. Third party Billing System-Phase – Phase II Release 3.A is an enhancement project and is designed to give the ability to users to generate a tab delimited text file, to generate online   reports, to fetch the corrected data from the override table, to generate manual billing and   Recovery Billing.</w:t>
      </w:r>
    </w:p>
    <w:p w14:paraId="6AAB4192" w14:textId="77777777" w:rsidR="00B94ED6" w:rsidRDefault="00B94ED6" w:rsidP="00B94ED6">
      <w:pPr>
        <w:rPr>
          <w:rFonts w:ascii="Verdana" w:hAnsi="Verdana"/>
          <w:sz w:val="18"/>
          <w:szCs w:val="18"/>
        </w:rPr>
      </w:pPr>
      <w:r>
        <w:rPr>
          <w:rFonts w:ascii="Verdana" w:hAnsi="Verdana"/>
          <w:sz w:val="18"/>
          <w:szCs w:val="18"/>
        </w:rPr>
        <w:t xml:space="preserve"> The System also gives the ability to carry out the AR Sweep function</w:t>
      </w:r>
    </w:p>
    <w:p w14:paraId="46FF7673" w14:textId="77777777" w:rsidR="00B94ED6" w:rsidRDefault="00B94ED6" w:rsidP="00B94ED6">
      <w:pPr>
        <w:rPr>
          <w:rFonts w:ascii="Cambria" w:hAnsi="Cambria"/>
          <w:sz w:val="22"/>
          <w:szCs w:val="22"/>
        </w:rPr>
      </w:pPr>
    </w:p>
    <w:p w14:paraId="516FEFA5" w14:textId="77777777" w:rsidR="00B94ED6" w:rsidRDefault="00B94ED6" w:rsidP="00B94ED6">
      <w:pPr>
        <w:pStyle w:val="Heading7"/>
        <w:numPr>
          <w:ilvl w:val="6"/>
          <w:numId w:val="7"/>
        </w:numPr>
        <w:tabs>
          <w:tab w:val="left" w:pos="0"/>
        </w:tabs>
        <w:rPr>
          <w:sz w:val="18"/>
          <w:szCs w:val="18"/>
        </w:rPr>
      </w:pPr>
      <w:r>
        <w:rPr>
          <w:sz w:val="18"/>
          <w:szCs w:val="18"/>
        </w:rPr>
        <w:t>My Responsibilities:</w:t>
      </w:r>
    </w:p>
    <w:p w14:paraId="4E496CED" w14:textId="77777777" w:rsidR="00B94ED6" w:rsidRDefault="00B94ED6" w:rsidP="00B94ED6">
      <w:pPr>
        <w:numPr>
          <w:ilvl w:val="0"/>
          <w:numId w:val="8"/>
        </w:numPr>
        <w:tabs>
          <w:tab w:val="left" w:pos="1440"/>
        </w:tabs>
        <w:rPr>
          <w:rFonts w:ascii="Verdana" w:hAnsi="Verdana" w:cs="Arial"/>
          <w:sz w:val="18"/>
          <w:szCs w:val="18"/>
        </w:rPr>
      </w:pPr>
      <w:r>
        <w:rPr>
          <w:rFonts w:ascii="Verdana" w:hAnsi="Verdana" w:cs="Arial"/>
          <w:sz w:val="18"/>
          <w:szCs w:val="18"/>
        </w:rPr>
        <w:t>Requirement Gathering, HLD Preparation, Client presentation, DLD preparation</w:t>
      </w:r>
    </w:p>
    <w:p w14:paraId="71E48DB8" w14:textId="77777777" w:rsidR="00B94ED6" w:rsidRDefault="00B94ED6" w:rsidP="00B94ED6">
      <w:pPr>
        <w:numPr>
          <w:ilvl w:val="0"/>
          <w:numId w:val="8"/>
        </w:numPr>
        <w:tabs>
          <w:tab w:val="left" w:pos="1440"/>
        </w:tabs>
        <w:rPr>
          <w:rFonts w:ascii="Verdana" w:hAnsi="Verdana" w:cs="Mangal"/>
          <w:sz w:val="18"/>
          <w:szCs w:val="18"/>
        </w:rPr>
      </w:pPr>
      <w:r>
        <w:rPr>
          <w:rFonts w:ascii="Verdana" w:hAnsi="Verdana"/>
          <w:sz w:val="18"/>
          <w:szCs w:val="18"/>
        </w:rPr>
        <w:t>Coding, Unit test plan preparation, unit and System testing</w:t>
      </w:r>
    </w:p>
    <w:p w14:paraId="681DD2F0" w14:textId="77777777" w:rsidR="00B94ED6" w:rsidRDefault="00B94ED6" w:rsidP="00B94ED6">
      <w:pPr>
        <w:numPr>
          <w:ilvl w:val="0"/>
          <w:numId w:val="8"/>
        </w:numPr>
        <w:tabs>
          <w:tab w:val="left" w:pos="1440"/>
        </w:tabs>
        <w:rPr>
          <w:rFonts w:ascii="Verdana" w:hAnsi="Verdana"/>
          <w:sz w:val="18"/>
          <w:szCs w:val="18"/>
        </w:rPr>
      </w:pPr>
      <w:r>
        <w:rPr>
          <w:rFonts w:ascii="Verdana" w:hAnsi="Verdana"/>
          <w:sz w:val="18"/>
          <w:szCs w:val="18"/>
        </w:rPr>
        <w:t xml:space="preserve">Documents, plan and code Review, </w:t>
      </w:r>
      <w:r>
        <w:rPr>
          <w:rFonts w:ascii="Verdana" w:hAnsi="Verdana" w:cs="Arial"/>
          <w:sz w:val="18"/>
          <w:szCs w:val="18"/>
        </w:rPr>
        <w:t>Effort estimation and Quality Assurance</w:t>
      </w:r>
    </w:p>
    <w:p w14:paraId="5B322E35" w14:textId="77777777" w:rsidR="00B94ED6" w:rsidRDefault="00B94ED6" w:rsidP="00B94ED6">
      <w:pPr>
        <w:tabs>
          <w:tab w:val="left" w:pos="1440"/>
        </w:tabs>
        <w:spacing w:before="20" w:after="20"/>
        <w:jc w:val="both"/>
        <w:rPr>
          <w:rFonts w:ascii="Verdana" w:hAnsi="Verdana" w:cs="Arial"/>
          <w:sz w:val="20"/>
        </w:rPr>
      </w:pPr>
    </w:p>
    <w:p w14:paraId="2F238C1C" w14:textId="77777777" w:rsidR="00B94ED6" w:rsidRDefault="00BB02E0" w:rsidP="00B94ED6">
      <w:pPr>
        <w:tabs>
          <w:tab w:val="left" w:pos="1440"/>
        </w:tabs>
        <w:spacing w:before="20" w:after="20"/>
        <w:jc w:val="both"/>
        <w:rPr>
          <w:rFonts w:ascii="Verdana" w:hAnsi="Verdana" w:cs="Mangal"/>
          <w:b/>
          <w:color w:val="002060"/>
          <w:sz w:val="18"/>
          <w:szCs w:val="18"/>
        </w:rPr>
      </w:pPr>
      <w:r>
        <w:rPr>
          <w:rFonts w:ascii="Verdana" w:hAnsi="Verdana"/>
          <w:b/>
          <w:color w:val="FF0000"/>
          <w:sz w:val="18"/>
          <w:szCs w:val="18"/>
        </w:rPr>
        <w:t>Project #</w:t>
      </w:r>
      <w:r w:rsidR="0093199A">
        <w:rPr>
          <w:rFonts w:ascii="Verdana" w:hAnsi="Verdana"/>
          <w:b/>
          <w:color w:val="FF0000"/>
          <w:sz w:val="18"/>
          <w:szCs w:val="18"/>
        </w:rPr>
        <w:t>9</w:t>
      </w:r>
      <w:r w:rsidR="00B94ED6">
        <w:rPr>
          <w:rFonts w:ascii="Verdana" w:hAnsi="Verdana"/>
          <w:b/>
          <w:color w:val="FF0000"/>
          <w:sz w:val="18"/>
          <w:szCs w:val="18"/>
        </w:rPr>
        <w:t xml:space="preserve">  -  </w:t>
      </w:r>
      <w:r w:rsidR="00B94ED6">
        <w:rPr>
          <w:rFonts w:ascii="Verdana" w:hAnsi="Verdana"/>
          <w:b/>
          <w:color w:val="002060"/>
          <w:sz w:val="18"/>
          <w:szCs w:val="18"/>
        </w:rPr>
        <w:t>Fifth Third bank system</w:t>
      </w:r>
    </w:p>
    <w:p w14:paraId="01C2D462" w14:textId="77777777" w:rsidR="00B94ED6" w:rsidRDefault="00B94ED6" w:rsidP="00B94ED6">
      <w:pPr>
        <w:tabs>
          <w:tab w:val="left" w:pos="1440"/>
        </w:tabs>
        <w:spacing w:before="20" w:after="20"/>
        <w:jc w:val="both"/>
        <w:rPr>
          <w:rFonts w:ascii="Verdana" w:hAnsi="Verdana"/>
          <w:b/>
          <w:sz w:val="18"/>
          <w:szCs w:val="18"/>
        </w:rPr>
      </w:pPr>
      <w:r>
        <w:rPr>
          <w:rFonts w:ascii="Verdana" w:hAnsi="Verdana"/>
          <w:b/>
          <w:sz w:val="18"/>
          <w:szCs w:val="18"/>
        </w:rPr>
        <w:t xml:space="preserve">I-Flex                     </w:t>
      </w:r>
      <w:r w:rsidR="00BB02E0">
        <w:rPr>
          <w:rFonts w:ascii="Verdana" w:hAnsi="Verdana"/>
          <w:b/>
          <w:sz w:val="18"/>
          <w:szCs w:val="18"/>
        </w:rPr>
        <w:t xml:space="preserve">     </w:t>
      </w:r>
      <w:r>
        <w:rPr>
          <w:rFonts w:ascii="Verdana" w:hAnsi="Verdana"/>
          <w:b/>
          <w:sz w:val="18"/>
          <w:szCs w:val="18"/>
        </w:rPr>
        <w:t xml:space="preserve">          Jul 2004 - Dec 2004                 </w:t>
      </w:r>
      <w:r w:rsidR="00BB02E0">
        <w:rPr>
          <w:rFonts w:ascii="Verdana" w:hAnsi="Verdana"/>
          <w:b/>
          <w:sz w:val="18"/>
          <w:szCs w:val="18"/>
        </w:rPr>
        <w:t xml:space="preserve">          </w:t>
      </w:r>
      <w:r>
        <w:rPr>
          <w:rFonts w:ascii="Verdana" w:hAnsi="Verdana"/>
          <w:b/>
          <w:sz w:val="18"/>
          <w:szCs w:val="18"/>
        </w:rPr>
        <w:t xml:space="preserve">      Consultant</w:t>
      </w:r>
    </w:p>
    <w:p w14:paraId="2A5A6EA6" w14:textId="77777777" w:rsidR="00B94ED6" w:rsidRDefault="00B94ED6" w:rsidP="00B94ED6">
      <w:pPr>
        <w:rPr>
          <w:rFonts w:ascii="Verdana" w:hAnsi="Verdana"/>
          <w:sz w:val="18"/>
          <w:szCs w:val="18"/>
        </w:rPr>
      </w:pPr>
      <w:r>
        <w:rPr>
          <w:rFonts w:ascii="Verdana" w:hAnsi="Verdana"/>
          <w:sz w:val="18"/>
          <w:szCs w:val="18"/>
        </w:rPr>
        <w:t xml:space="preserve">Fifth Third Bancorp is a diversified financial services company headquartered in Cincinnati, Ohio. </w:t>
      </w:r>
    </w:p>
    <w:p w14:paraId="6A538EE0" w14:textId="77777777" w:rsidR="00B94ED6" w:rsidRDefault="00B94ED6" w:rsidP="00B94ED6">
      <w:pPr>
        <w:rPr>
          <w:rFonts w:ascii="Verdana" w:hAnsi="Verdana"/>
          <w:sz w:val="18"/>
          <w:szCs w:val="18"/>
        </w:rPr>
      </w:pPr>
      <w:r>
        <w:rPr>
          <w:rFonts w:ascii="Verdana" w:hAnsi="Verdana"/>
          <w:sz w:val="18"/>
          <w:szCs w:val="18"/>
        </w:rPr>
        <w:lastRenderedPageBreak/>
        <w:t>This Project involves System documentation of the following systems.</w:t>
      </w:r>
    </w:p>
    <w:p w14:paraId="229D1D8A" w14:textId="77777777" w:rsidR="00B94ED6" w:rsidRDefault="00B94ED6" w:rsidP="00B94ED6">
      <w:pPr>
        <w:rPr>
          <w:rFonts w:ascii="Verdana" w:hAnsi="Verdana"/>
          <w:sz w:val="18"/>
          <w:szCs w:val="18"/>
        </w:rPr>
      </w:pPr>
      <w:r>
        <w:rPr>
          <w:rFonts w:ascii="Verdana" w:hAnsi="Verdana"/>
          <w:sz w:val="18"/>
          <w:szCs w:val="18"/>
        </w:rPr>
        <w:t>• Electronic Funds System   • Issuer System • Acquirer System • Charts • Merchant Database • Menu AG</w:t>
      </w:r>
    </w:p>
    <w:p w14:paraId="0082FBC5" w14:textId="77777777" w:rsidR="00B94ED6" w:rsidRDefault="00B94ED6" w:rsidP="00B94ED6">
      <w:pPr>
        <w:jc w:val="both"/>
        <w:rPr>
          <w:rFonts w:ascii="Verdana" w:hAnsi="Verdana"/>
          <w:sz w:val="18"/>
          <w:szCs w:val="18"/>
        </w:rPr>
      </w:pPr>
      <w:r>
        <w:rPr>
          <w:rFonts w:ascii="Verdana" w:hAnsi="Verdana"/>
          <w:sz w:val="18"/>
          <w:szCs w:val="18"/>
        </w:rPr>
        <w:t>This Documentation Project depicts information and covers a high-level overview of the Systems that would enable in easy maintenance of these applications. The Documents, describes the Processing Flow in detail and portrays the Architectural diagram of these Systems</w:t>
      </w:r>
    </w:p>
    <w:p w14:paraId="3C0176BB" w14:textId="77777777" w:rsidR="00B94ED6" w:rsidRDefault="00B94ED6" w:rsidP="00B94ED6">
      <w:pPr>
        <w:jc w:val="both"/>
        <w:rPr>
          <w:rFonts w:ascii="Cambria" w:hAnsi="Cambria"/>
          <w:sz w:val="18"/>
          <w:szCs w:val="18"/>
        </w:rPr>
      </w:pPr>
    </w:p>
    <w:p w14:paraId="1F34A653" w14:textId="77777777" w:rsidR="00B94ED6" w:rsidRDefault="00B94ED6" w:rsidP="00B94ED6">
      <w:pPr>
        <w:pStyle w:val="Heading7"/>
        <w:numPr>
          <w:ilvl w:val="6"/>
          <w:numId w:val="7"/>
        </w:numPr>
        <w:tabs>
          <w:tab w:val="left" w:pos="0"/>
        </w:tabs>
        <w:rPr>
          <w:sz w:val="18"/>
          <w:szCs w:val="18"/>
        </w:rPr>
      </w:pPr>
      <w:r>
        <w:rPr>
          <w:sz w:val="18"/>
          <w:szCs w:val="18"/>
        </w:rPr>
        <w:t>My Responsibilities:</w:t>
      </w:r>
    </w:p>
    <w:p w14:paraId="41DD7A8B" w14:textId="77777777" w:rsidR="00B94ED6" w:rsidRDefault="00B94ED6" w:rsidP="00B94ED6">
      <w:pPr>
        <w:numPr>
          <w:ilvl w:val="0"/>
          <w:numId w:val="8"/>
        </w:numPr>
        <w:tabs>
          <w:tab w:val="left" w:pos="1440"/>
        </w:tabs>
        <w:rPr>
          <w:rFonts w:ascii="Verdana" w:hAnsi="Verdana"/>
          <w:sz w:val="18"/>
          <w:szCs w:val="18"/>
        </w:rPr>
      </w:pPr>
      <w:r>
        <w:rPr>
          <w:rFonts w:ascii="Verdana" w:hAnsi="Verdana"/>
          <w:sz w:val="18"/>
          <w:szCs w:val="18"/>
        </w:rPr>
        <w:t>System Document Template for Issuer and Merchant Database Systems.</w:t>
      </w:r>
    </w:p>
    <w:p w14:paraId="68B30FC5" w14:textId="77777777" w:rsidR="00B94ED6" w:rsidRDefault="00B94ED6" w:rsidP="00B94ED6">
      <w:pPr>
        <w:numPr>
          <w:ilvl w:val="0"/>
          <w:numId w:val="8"/>
        </w:numPr>
        <w:tabs>
          <w:tab w:val="left" w:pos="1440"/>
        </w:tabs>
        <w:rPr>
          <w:rFonts w:ascii="Verdana" w:hAnsi="Verdana"/>
          <w:sz w:val="18"/>
          <w:szCs w:val="18"/>
        </w:rPr>
      </w:pPr>
      <w:r>
        <w:rPr>
          <w:rFonts w:ascii="Verdana" w:hAnsi="Verdana"/>
          <w:sz w:val="18"/>
          <w:szCs w:val="18"/>
        </w:rPr>
        <w:t>Interacted tactical managers to collect the information pertaining to the respective systems.</w:t>
      </w:r>
    </w:p>
    <w:p w14:paraId="3870DA46" w14:textId="77777777" w:rsidR="00B94ED6" w:rsidRDefault="00B94ED6" w:rsidP="00B94ED6">
      <w:pPr>
        <w:numPr>
          <w:ilvl w:val="0"/>
          <w:numId w:val="8"/>
        </w:numPr>
        <w:tabs>
          <w:tab w:val="left" w:pos="1440"/>
        </w:tabs>
        <w:jc w:val="both"/>
        <w:rPr>
          <w:rFonts w:ascii="Verdana" w:hAnsi="Verdana"/>
          <w:sz w:val="18"/>
          <w:szCs w:val="18"/>
        </w:rPr>
      </w:pPr>
      <w:r>
        <w:rPr>
          <w:rFonts w:ascii="Verdana" w:hAnsi="Verdana"/>
          <w:sz w:val="18"/>
          <w:szCs w:val="18"/>
        </w:rPr>
        <w:t>Issuer and Merchant Database System Documents preparation</w:t>
      </w:r>
    </w:p>
    <w:p w14:paraId="5C7283DF" w14:textId="77777777" w:rsidR="00B94ED6" w:rsidRDefault="00B94ED6">
      <w:pPr>
        <w:tabs>
          <w:tab w:val="left" w:pos="1440"/>
        </w:tabs>
        <w:spacing w:before="20" w:after="20"/>
        <w:jc w:val="both"/>
        <w:rPr>
          <w:rFonts w:ascii="Cambria" w:hAnsi="Cambria" w:cs="Cambria"/>
          <w:sz w:val="22"/>
          <w:szCs w:val="22"/>
        </w:rPr>
      </w:pPr>
    </w:p>
    <w:p w14:paraId="3039F70D" w14:textId="77777777" w:rsidR="001A3B1C" w:rsidRDefault="001A3B1C">
      <w:pPr>
        <w:tabs>
          <w:tab w:val="left" w:pos="1440"/>
        </w:tabs>
        <w:spacing w:before="20" w:after="20"/>
        <w:jc w:val="both"/>
        <w:rPr>
          <w:rFonts w:ascii="Cambria" w:hAnsi="Cambria" w:cs="Cambria"/>
          <w:sz w:val="22"/>
          <w:szCs w:val="22"/>
        </w:rPr>
      </w:pPr>
    </w:p>
    <w:p w14:paraId="3AC77CEC" w14:textId="77777777" w:rsidR="005357DA" w:rsidRDefault="005357DA">
      <w:pPr>
        <w:tabs>
          <w:tab w:val="left" w:pos="1440"/>
        </w:tabs>
      </w:pPr>
      <w:r>
        <w:rPr>
          <w:rFonts w:ascii="Verdana" w:hAnsi="Verdana" w:cs="Verdana"/>
          <w:b/>
          <w:sz w:val="18"/>
          <w:szCs w:val="18"/>
        </w:rPr>
        <w:t>Training Undergone:</w:t>
      </w:r>
    </w:p>
    <w:p w14:paraId="1210435A" w14:textId="77777777" w:rsidR="005357DA" w:rsidRDefault="005357DA">
      <w:pPr>
        <w:tabs>
          <w:tab w:val="left" w:pos="1440"/>
        </w:tabs>
      </w:pPr>
      <w:r>
        <w:rPr>
          <w:rFonts w:ascii="Verdana" w:hAnsi="Verdana" w:cs="Verdana"/>
          <w:sz w:val="18"/>
          <w:szCs w:val="18"/>
        </w:rPr>
        <w:t>1) Appian BPM and Advanced BPM 2) Advanced Excel training 3) Business English communication</w:t>
      </w:r>
    </w:p>
    <w:p w14:paraId="14F49077" w14:textId="77777777" w:rsidR="005357DA" w:rsidRDefault="005357DA">
      <w:pPr>
        <w:tabs>
          <w:tab w:val="left" w:pos="1440"/>
        </w:tabs>
      </w:pPr>
      <w:r>
        <w:rPr>
          <w:rFonts w:ascii="Verdana" w:hAnsi="Verdana" w:cs="Verdana"/>
          <w:sz w:val="18"/>
          <w:szCs w:val="18"/>
        </w:rPr>
        <w:t>4) FSCOE level 1 5) BS7799 6) CMM 5</w:t>
      </w:r>
    </w:p>
    <w:p w14:paraId="0556E4A0" w14:textId="77777777" w:rsidR="005357DA" w:rsidRDefault="005357DA">
      <w:pPr>
        <w:tabs>
          <w:tab w:val="left" w:pos="1440"/>
        </w:tabs>
        <w:rPr>
          <w:rFonts w:ascii="Verdana" w:hAnsi="Verdana" w:cs="Verdana"/>
          <w:sz w:val="18"/>
          <w:szCs w:val="18"/>
        </w:rPr>
      </w:pPr>
    </w:p>
    <w:p w14:paraId="718D74DC" w14:textId="77777777" w:rsidR="005357DA" w:rsidRDefault="005357DA">
      <w:pPr>
        <w:tabs>
          <w:tab w:val="left" w:pos="1440"/>
        </w:tabs>
        <w:rPr>
          <w:rFonts w:ascii="Verdana" w:hAnsi="Verdana" w:cs="Verdana"/>
          <w:sz w:val="20"/>
          <w:szCs w:val="18"/>
        </w:rPr>
      </w:pPr>
    </w:p>
    <w:p w14:paraId="5AC9189A" w14:textId="0199492D" w:rsidR="005357DA" w:rsidRDefault="00161950">
      <w:pPr>
        <w:tabs>
          <w:tab w:val="left" w:pos="1440"/>
        </w:tabs>
        <w:rPr>
          <w:rFonts w:ascii="Verdana" w:hAnsi="Verdana" w:cs="Verdana"/>
          <w:sz w:val="20"/>
        </w:rPr>
      </w:pPr>
      <w:r>
        <w:rPr>
          <w:noProof/>
        </w:rPr>
        <w:drawing>
          <wp:anchor distT="0" distB="0" distL="114300" distR="114300" simplePos="0" relativeHeight="251657728" behindDoc="0" locked="0" layoutInCell="1" allowOverlap="1" wp14:anchorId="6FC1AF5F" wp14:editId="7BBFA13B">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5357DA">
      <w:pgSz w:w="12240" w:h="15840"/>
      <w:pgMar w:top="1134" w:right="1134" w:bottom="1134" w:left="1134" w:header="720" w:footer="720" w:gutter="0"/>
      <w:cols w:space="720"/>
      <w:docGrid w:linePitch="400" w:charSpace="-63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eeSans">
    <w:altName w:val="Arial"/>
    <w:charset w:val="01"/>
    <w:family w:val="swiss"/>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pStyle w:val="Heading5"/>
      <w:suff w:val="nothing"/>
      <w:lvlText w:val=""/>
      <w:lvlJc w:val="left"/>
      <w:pPr>
        <w:tabs>
          <w:tab w:val="num" w:pos="0"/>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3"/>
    <w:lvl w:ilvl="0">
      <w:start w:val="1"/>
      <w:numFmt w:val="bullet"/>
      <w:lvlText w:val=""/>
      <w:lvlJc w:val="left"/>
      <w:pPr>
        <w:tabs>
          <w:tab w:val="num" w:pos="720"/>
        </w:tabs>
        <w:ind w:left="720" w:hanging="360"/>
      </w:pPr>
      <w:rPr>
        <w:rFonts w:ascii="Wingdings" w:hAnsi="Wingdings" w:cs="Wingdings"/>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4"/>
    <w:lvl w:ilvl="0">
      <w:start w:val="1"/>
      <w:numFmt w:val="bullet"/>
      <w:lvlText w:val=""/>
      <w:lvlJc w:val="left"/>
      <w:pPr>
        <w:tabs>
          <w:tab w:val="num" w:pos="0"/>
        </w:tabs>
        <w:ind w:left="432" w:hanging="432"/>
      </w:pPr>
      <w:rPr>
        <w:rFonts w:ascii="Wingdings" w:hAnsi="Wingdings" w:cs="Wingdings"/>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4"/>
    <w:multiLevelType w:val="multilevel"/>
    <w:tmpl w:val="00000004"/>
    <w:name w:val="WW8Num5"/>
    <w:lvl w:ilvl="0">
      <w:start w:val="1"/>
      <w:numFmt w:val="bullet"/>
      <w:lvlText w:val=""/>
      <w:lvlJc w:val="left"/>
      <w:pPr>
        <w:tabs>
          <w:tab w:val="num" w:pos="720"/>
        </w:tabs>
        <w:ind w:left="720" w:hanging="360"/>
      </w:pPr>
      <w:rPr>
        <w:rFonts w:ascii="Wingdings" w:hAnsi="Wingding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6"/>
    <w:lvl w:ilvl="0">
      <w:start w:val="1"/>
      <w:numFmt w:val="bullet"/>
      <w:lvlText w:val=""/>
      <w:lvlJc w:val="left"/>
      <w:pPr>
        <w:tabs>
          <w:tab w:val="num" w:pos="720"/>
        </w:tabs>
        <w:ind w:left="720" w:hanging="360"/>
      </w:pPr>
      <w:rPr>
        <w:rFonts w:ascii="Wingdings" w:hAnsi="Wingdings" w:cs="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7"/>
    <w:lvl w:ilvl="0">
      <w:start w:val="1"/>
      <w:numFmt w:val="decimal"/>
      <w:lvlText w:val="%1)"/>
      <w:lvlJc w:val="left"/>
      <w:pPr>
        <w:tabs>
          <w:tab w:val="num" w:pos="0"/>
        </w:tabs>
        <w:ind w:left="540" w:hanging="360"/>
      </w:pPr>
    </w:lvl>
    <w:lvl w:ilvl="1">
      <w:start w:val="1"/>
      <w:numFmt w:val="lowerLetter"/>
      <w:lvlText w:val="%2."/>
      <w:lvlJc w:val="left"/>
      <w:pPr>
        <w:tabs>
          <w:tab w:val="num" w:pos="0"/>
        </w:tabs>
        <w:ind w:left="1260" w:hanging="360"/>
      </w:pPr>
    </w:lvl>
    <w:lvl w:ilvl="2">
      <w:start w:val="1"/>
      <w:numFmt w:val="lowerRoman"/>
      <w:lvlText w:val="%3."/>
      <w:lvlJc w:val="right"/>
      <w:pPr>
        <w:tabs>
          <w:tab w:val="num" w:pos="0"/>
        </w:tabs>
        <w:ind w:left="1980" w:hanging="180"/>
      </w:pPr>
    </w:lvl>
    <w:lvl w:ilvl="3">
      <w:start w:val="1"/>
      <w:numFmt w:val="decimal"/>
      <w:lvlText w:val="%4."/>
      <w:lvlJc w:val="left"/>
      <w:pPr>
        <w:tabs>
          <w:tab w:val="num" w:pos="0"/>
        </w:tabs>
        <w:ind w:left="2700" w:hanging="360"/>
      </w:pPr>
    </w:lvl>
    <w:lvl w:ilvl="4">
      <w:start w:val="1"/>
      <w:numFmt w:val="lowerLetter"/>
      <w:lvlText w:val="%5."/>
      <w:lvlJc w:val="left"/>
      <w:pPr>
        <w:tabs>
          <w:tab w:val="num" w:pos="0"/>
        </w:tabs>
        <w:ind w:left="3420" w:hanging="360"/>
      </w:pPr>
    </w:lvl>
    <w:lvl w:ilvl="5">
      <w:start w:val="1"/>
      <w:numFmt w:val="lowerRoman"/>
      <w:lvlText w:val="%6."/>
      <w:lvlJc w:val="right"/>
      <w:pPr>
        <w:tabs>
          <w:tab w:val="num" w:pos="0"/>
        </w:tabs>
        <w:ind w:left="4140" w:hanging="180"/>
      </w:pPr>
    </w:lvl>
    <w:lvl w:ilvl="6">
      <w:start w:val="1"/>
      <w:numFmt w:val="decimal"/>
      <w:lvlText w:val="%7."/>
      <w:lvlJc w:val="left"/>
      <w:pPr>
        <w:tabs>
          <w:tab w:val="num" w:pos="0"/>
        </w:tabs>
        <w:ind w:left="4860" w:hanging="360"/>
      </w:pPr>
    </w:lvl>
    <w:lvl w:ilvl="7">
      <w:start w:val="1"/>
      <w:numFmt w:val="lowerLetter"/>
      <w:lvlText w:val="%8."/>
      <w:lvlJc w:val="left"/>
      <w:pPr>
        <w:tabs>
          <w:tab w:val="num" w:pos="0"/>
        </w:tabs>
        <w:ind w:left="5580" w:hanging="360"/>
      </w:pPr>
    </w:lvl>
    <w:lvl w:ilvl="8">
      <w:start w:val="1"/>
      <w:numFmt w:val="lowerRoman"/>
      <w:lvlText w:val="%9."/>
      <w:lvlJc w:val="right"/>
      <w:pPr>
        <w:tabs>
          <w:tab w:val="num" w:pos="0"/>
        </w:tabs>
        <w:ind w:left="6300" w:hanging="180"/>
      </w:pPr>
    </w:lvl>
  </w:abstractNum>
  <w:num w:numId="1" w16cid:durableId="415252320">
    <w:abstractNumId w:val="0"/>
  </w:num>
  <w:num w:numId="2" w16cid:durableId="176431930">
    <w:abstractNumId w:val="1"/>
  </w:num>
  <w:num w:numId="3" w16cid:durableId="345792106">
    <w:abstractNumId w:val="2"/>
  </w:num>
  <w:num w:numId="4" w16cid:durableId="1610701536">
    <w:abstractNumId w:val="3"/>
  </w:num>
  <w:num w:numId="5" w16cid:durableId="306203459">
    <w:abstractNumId w:val="4"/>
  </w:num>
  <w:num w:numId="6" w16cid:durableId="363605017">
    <w:abstractNumId w:val="5"/>
  </w:num>
  <w:num w:numId="7" w16cid:durableId="174170948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714853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00649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323925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36"/>
    <w:rsid w:val="0009501C"/>
    <w:rsid w:val="000F4287"/>
    <w:rsid w:val="00147FA5"/>
    <w:rsid w:val="00155A11"/>
    <w:rsid w:val="00161950"/>
    <w:rsid w:val="00163492"/>
    <w:rsid w:val="00195C06"/>
    <w:rsid w:val="001A3B1C"/>
    <w:rsid w:val="001D2226"/>
    <w:rsid w:val="001D3836"/>
    <w:rsid w:val="002355B2"/>
    <w:rsid w:val="00257C44"/>
    <w:rsid w:val="002B55A3"/>
    <w:rsid w:val="0030404D"/>
    <w:rsid w:val="00327732"/>
    <w:rsid w:val="00370B50"/>
    <w:rsid w:val="00371654"/>
    <w:rsid w:val="003A7FC8"/>
    <w:rsid w:val="003D0B00"/>
    <w:rsid w:val="00417BEB"/>
    <w:rsid w:val="00475E00"/>
    <w:rsid w:val="005357DA"/>
    <w:rsid w:val="0055794A"/>
    <w:rsid w:val="005B0C39"/>
    <w:rsid w:val="005D6EB8"/>
    <w:rsid w:val="0062119F"/>
    <w:rsid w:val="00685F1F"/>
    <w:rsid w:val="00690AE8"/>
    <w:rsid w:val="006D7BBA"/>
    <w:rsid w:val="00721D63"/>
    <w:rsid w:val="00772BDF"/>
    <w:rsid w:val="00780CCC"/>
    <w:rsid w:val="007843A7"/>
    <w:rsid w:val="007B56D7"/>
    <w:rsid w:val="00806DED"/>
    <w:rsid w:val="00872EA2"/>
    <w:rsid w:val="00884992"/>
    <w:rsid w:val="008E370F"/>
    <w:rsid w:val="00917AC8"/>
    <w:rsid w:val="00920749"/>
    <w:rsid w:val="00927236"/>
    <w:rsid w:val="0093199A"/>
    <w:rsid w:val="009945A5"/>
    <w:rsid w:val="009C0B69"/>
    <w:rsid w:val="009C3B4D"/>
    <w:rsid w:val="009C5107"/>
    <w:rsid w:val="009E1CD6"/>
    <w:rsid w:val="00A21903"/>
    <w:rsid w:val="00B003CE"/>
    <w:rsid w:val="00B837A5"/>
    <w:rsid w:val="00B94ED6"/>
    <w:rsid w:val="00BB02E0"/>
    <w:rsid w:val="00BD2A18"/>
    <w:rsid w:val="00BE0471"/>
    <w:rsid w:val="00C0365C"/>
    <w:rsid w:val="00C16ED2"/>
    <w:rsid w:val="00C3069B"/>
    <w:rsid w:val="00C91223"/>
    <w:rsid w:val="00CE7C8F"/>
    <w:rsid w:val="00D2062E"/>
    <w:rsid w:val="00D3668F"/>
    <w:rsid w:val="00DA51CC"/>
    <w:rsid w:val="00DB34A5"/>
    <w:rsid w:val="00DD3C67"/>
    <w:rsid w:val="00DF763A"/>
    <w:rsid w:val="00E02EF0"/>
    <w:rsid w:val="00ED251E"/>
    <w:rsid w:val="00F764AC"/>
    <w:rsid w:val="00FC4B41"/>
    <w:rsid w:val="00FE7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5535A4D"/>
  <w15:chartTrackingRefBased/>
  <w15:docId w15:val="{965C19FA-F334-4CA2-AB5E-5C30B358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Lucida Sans Unicode"/>
      <w:kern w:val="1"/>
      <w:sz w:val="24"/>
      <w:szCs w:val="24"/>
      <w:lang w:val="en-US" w:eastAsia="hi-IN" w:bidi="hi-IN"/>
    </w:rPr>
  </w:style>
  <w:style w:type="paragraph" w:styleId="Heading5">
    <w:name w:val="heading 5"/>
    <w:basedOn w:val="Normal"/>
    <w:next w:val="BodyText"/>
    <w:qFormat/>
    <w:pPr>
      <w:numPr>
        <w:ilvl w:val="4"/>
        <w:numId w:val="1"/>
      </w:numPr>
      <w:spacing w:before="100" w:after="100"/>
      <w:outlineLvl w:val="4"/>
    </w:pPr>
    <w:rPr>
      <w:b/>
      <w:bCs/>
      <w:sz w:val="20"/>
      <w:szCs w:val="20"/>
    </w:rPr>
  </w:style>
  <w:style w:type="paragraph" w:styleId="Heading7">
    <w:name w:val="heading 7"/>
    <w:basedOn w:val="Normal"/>
    <w:next w:val="BodyText"/>
    <w:qFormat/>
    <w:pPr>
      <w:keepNext/>
      <w:numPr>
        <w:ilvl w:val="6"/>
        <w:numId w:val="1"/>
      </w:numPr>
      <w:jc w:val="both"/>
      <w:outlineLvl w:val="6"/>
    </w:pPr>
    <w:rPr>
      <w:rFonts w:ascii="Verdana" w:hAnsi="Verdana" w:cs="Verdana"/>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w:hAnsi="Wingdings" w:cs="Wingdings"/>
      <w:sz w:val="18"/>
      <w:szCs w:val="18"/>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hAnsi="Wingdings" w:cs="Wingdings"/>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Wingdings" w:hAnsi="Wingdings" w:cs="Wingdings"/>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Wingdings" w:hAnsi="Wingdings" w:cs="Wingdings"/>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DefaultParagraphFont0">
    <w:name w:val="Default Paragraph Font_0"/>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ListLabel1">
    <w:name w:val="ListLabel 1"/>
    <w:rPr>
      <w:rFonts w:cs="OpenSymbol"/>
    </w:rPr>
  </w:style>
  <w:style w:type="character" w:customStyle="1" w:styleId="ListLabel2">
    <w:name w:val="ListLabel 2"/>
    <w:rPr>
      <w:rFonts w:cs="Times New Roman"/>
    </w:rPr>
  </w:style>
  <w:style w:type="character" w:customStyle="1" w:styleId="ListLabel3">
    <w:name w:val="ListLabel 3"/>
    <w:rPr>
      <w:rFonts w:cs="Courier New"/>
    </w:rPr>
  </w:style>
  <w:style w:type="character" w:customStyle="1" w:styleId="Bullets">
    <w:name w:val="Bullets"/>
    <w:rPr>
      <w:rFonts w:ascii="OpenSymbol" w:eastAsia="OpenSymbol" w:hAnsi="OpenSymbol" w:cs="OpenSymbol"/>
    </w:rPr>
  </w:style>
  <w:style w:type="character" w:customStyle="1" w:styleId="HeaderChar">
    <w:name w:val="Header Char"/>
    <w:rPr>
      <w:rFonts w:eastAsia="Lucida Sans Unicode" w:cs="Mangal"/>
      <w:kern w:val="1"/>
      <w:sz w:val="24"/>
      <w:szCs w:val="21"/>
      <w:lang w:eastAsia="hi-IN" w:bidi="hi-IN"/>
    </w:rPr>
  </w:style>
  <w:style w:type="character" w:customStyle="1" w:styleId="FooterChar">
    <w:name w:val="Footer Char"/>
    <w:rPr>
      <w:rFonts w:eastAsia="Lucida Sans Unicode" w:cs="Mangal"/>
      <w:kern w:val="1"/>
      <w:sz w:val="24"/>
      <w:szCs w:val="21"/>
      <w:lang w:eastAsia="hi-IN" w:bidi="hi-IN"/>
    </w:rPr>
  </w:style>
  <w:style w:type="paragraph" w:customStyle="1" w:styleId="Heading">
    <w:name w:val="Heading"/>
    <w:basedOn w:val="Normal"/>
    <w:next w:val="BodyText"/>
    <w:pPr>
      <w:keepNext/>
      <w:spacing w:before="240" w:after="120"/>
    </w:pPr>
    <w:rPr>
      <w:rFonts w:ascii="Arial" w:hAnsi="Arial" w:cs="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style>
  <w:style w:type="paragraph" w:customStyle="1" w:styleId="Caption1">
    <w:name w:val="Caption1"/>
    <w:basedOn w:val="Normal"/>
    <w:pPr>
      <w:suppressLineNumbers/>
      <w:spacing w:before="120" w:after="120"/>
    </w:pPr>
    <w:rPr>
      <w:i/>
      <w:iCs/>
    </w:rPr>
  </w:style>
  <w:style w:type="paragraph" w:customStyle="1" w:styleId="Caption10">
    <w:name w:val="Caption1"/>
    <w:basedOn w:val="Normal"/>
  </w:style>
  <w:style w:type="paragraph" w:styleId="NormalWeb">
    <w:name w:val="Normal (Web)"/>
    <w:basedOn w:val="Normal"/>
  </w:style>
  <w:style w:type="paragraph" w:customStyle="1" w:styleId="EDUCATIONheader">
    <w:name w:val="EDUCATION header"/>
    <w:basedOn w:val="Normal"/>
  </w:style>
  <w:style w:type="paragraph" w:customStyle="1" w:styleId="experience-jobtitle">
    <w:name w:val="experience - job title"/>
    <w:basedOn w:val="Normal"/>
  </w:style>
  <w:style w:type="paragraph" w:customStyle="1" w:styleId="BulletIndent">
    <w:name w:val="Bullet Indent"/>
    <w:basedOn w:val="Normal"/>
  </w:style>
  <w:style w:type="paragraph" w:customStyle="1" w:styleId="TableContents">
    <w:name w:val="Table Contents"/>
    <w:basedOn w:val="Normal"/>
    <w:pPr>
      <w:suppressLineNumbers/>
    </w:pPr>
    <w:rPr>
      <w:rFonts w:eastAsia="Times New Roman"/>
      <w:sz w:val="20"/>
      <w:szCs w:val="20"/>
      <w:lang w:eastAsia="ar-SA" w:bidi="ar-SA"/>
    </w:rPr>
  </w:style>
  <w:style w:type="paragraph" w:customStyle="1" w:styleId="TableHeading">
    <w:name w:val="Table Heading"/>
    <w:basedOn w:val="TableContents"/>
    <w:pPr>
      <w:jc w:val="center"/>
    </w:pPr>
    <w:rPr>
      <w:b/>
      <w:bCs/>
    </w:rPr>
  </w:style>
  <w:style w:type="paragraph" w:styleId="NoSpacing">
    <w:name w:val="No Spacing"/>
    <w:qFormat/>
    <w:pPr>
      <w:suppressAutoHyphens/>
    </w:pPr>
    <w:rPr>
      <w:rFonts w:eastAsia="Lucida Sans Unicode"/>
      <w:kern w:val="1"/>
      <w:sz w:val="24"/>
      <w:szCs w:val="21"/>
      <w:lang w:val="en-US" w:eastAsia="hi-IN" w:bidi="hi-IN"/>
    </w:rPr>
  </w:style>
  <w:style w:type="paragraph" w:styleId="Header">
    <w:name w:val="header"/>
    <w:basedOn w:val="Normal"/>
    <w:pPr>
      <w:tabs>
        <w:tab w:val="center" w:pos="4680"/>
        <w:tab w:val="right" w:pos="9360"/>
      </w:tabs>
    </w:pPr>
    <w:rPr>
      <w:szCs w:val="21"/>
    </w:rPr>
  </w:style>
  <w:style w:type="paragraph" w:styleId="Footer">
    <w:name w:val="footer"/>
    <w:basedOn w:val="Normal"/>
    <w:pPr>
      <w:tabs>
        <w:tab w:val="center" w:pos="4680"/>
        <w:tab w:val="right" w:pos="9360"/>
      </w:tabs>
    </w:pPr>
    <w:rPr>
      <w:szCs w:val="21"/>
    </w:rPr>
  </w:style>
  <w:style w:type="paragraph" w:styleId="ListParagraph">
    <w:name w:val="List Paragraph"/>
    <w:basedOn w:val="Normal"/>
    <w:qFormat/>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060359">
      <w:bodyDiv w:val="1"/>
      <w:marLeft w:val="0"/>
      <w:marRight w:val="0"/>
      <w:marTop w:val="0"/>
      <w:marBottom w:val="0"/>
      <w:divBdr>
        <w:top w:val="none" w:sz="0" w:space="0" w:color="auto"/>
        <w:left w:val="none" w:sz="0" w:space="0" w:color="auto"/>
        <w:bottom w:val="none" w:sz="0" w:space="0" w:color="auto"/>
        <w:right w:val="none" w:sz="0" w:space="0" w:color="auto"/>
      </w:divBdr>
    </w:div>
    <w:div w:id="1273979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ee71ddc6fbd07f525a413961e501c728134f530e18705c4458440321091b5b581601160b16485f541b4d58515c424154181c084b281e010303071144505a0c53580f1b425c4c01090340281e0103150417455e5a014d584b50535a4f162e024b4340010d120213105b5c0c004d145c455715445a5c5d57421a081105431458090d074b100a12031753444f4a081e0103030012425d550b594b170a034e6&amp;docType=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2792</Words>
  <Characters>15920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dc:creator>
  <cp:keywords/>
  <cp:lastModifiedBy>Santosh kumar</cp:lastModifiedBy>
  <cp:revision>7</cp:revision>
  <cp:lastPrinted>2112-12-31T10:00:00Z</cp:lastPrinted>
  <dcterms:created xsi:type="dcterms:W3CDTF">2024-05-08T22:58:00Z</dcterms:created>
  <dcterms:modified xsi:type="dcterms:W3CDTF">2024-05-09T07:12:00Z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