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color w:val="000000"/>
        </w:rPr>
      </w:pPr>
      <w:r w:rsidDel="00000000" w:rsidR="00000000" w:rsidRPr="00000000">
        <w:rPr>
          <w:b w:val="1"/>
          <w:color w:val="000000"/>
          <w:rtl w:val="0"/>
        </w:rPr>
        <w:t xml:space="preserve">Abhilash Kumar Dwivedi</w:t>
      </w:r>
    </w:p>
    <w:p w:rsidR="00000000" w:rsidDel="00000000" w:rsidP="00000000" w:rsidRDefault="00000000" w:rsidRPr="00000000" w14:paraId="00000002">
      <w:pPr>
        <w:spacing w:after="0" w:line="240" w:lineRule="auto"/>
        <w:jc w:val="center"/>
        <w:rPr>
          <w:color w:val="44546a"/>
        </w:rPr>
      </w:pPr>
      <w:r w:rsidDel="00000000" w:rsidR="00000000" w:rsidRPr="00000000">
        <w:rPr>
          <w:color w:val="44546a"/>
          <w:rtl w:val="0"/>
        </w:rPr>
        <w:t xml:space="preserve">Sr.SAP SD/LE Consultant </w:t>
      </w:r>
    </w:p>
    <w:p w:rsidR="00000000" w:rsidDel="00000000" w:rsidP="00000000" w:rsidRDefault="00000000" w:rsidRPr="00000000" w14:paraId="00000003">
      <w:pPr>
        <w:spacing w:after="0" w:line="240" w:lineRule="auto"/>
        <w:jc w:val="center"/>
        <w:rPr>
          <w:color w:val="44546a"/>
        </w:rPr>
      </w:pPr>
      <w:r w:rsidDel="00000000" w:rsidR="00000000" w:rsidRPr="00000000">
        <w:rPr>
          <w:color w:val="44546a"/>
          <w:rtl w:val="0"/>
        </w:rPr>
        <w:t xml:space="preserve">Mobile No: +919131328736</w:t>
      </w:r>
    </w:p>
    <w:p w:rsidR="00000000" w:rsidDel="00000000" w:rsidP="00000000" w:rsidRDefault="00000000" w:rsidRPr="00000000" w14:paraId="00000004">
      <w:pPr>
        <w:spacing w:after="0" w:line="240" w:lineRule="auto"/>
        <w:jc w:val="center"/>
        <w:rPr>
          <w:color w:val="44546a"/>
        </w:rPr>
      </w:pPr>
      <w:r w:rsidDel="00000000" w:rsidR="00000000" w:rsidRPr="00000000">
        <w:rPr>
          <w:color w:val="44546a"/>
          <w:rtl w:val="0"/>
        </w:rPr>
        <w:t xml:space="preserve">Email Id: </w:t>
      </w:r>
      <w:hyperlink r:id="rId6">
        <w:r w:rsidDel="00000000" w:rsidR="00000000" w:rsidRPr="00000000">
          <w:rPr>
            <w:color w:val="44546a"/>
            <w:u w:val="single"/>
            <w:rtl w:val="0"/>
          </w:rPr>
          <w:t xml:space="preserve">dabhilash83@gmail.com</w:t>
        </w:r>
      </w:hyperlink>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pBdr>
          <w:bottom w:color="000000" w:space="1" w:sz="12" w:val="single"/>
        </w:pBdr>
        <w:rPr>
          <w:b w:val="1"/>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Overview</w:t>
      </w:r>
    </w:p>
    <w:p w:rsidR="00000000" w:rsidDel="00000000" w:rsidP="00000000" w:rsidRDefault="00000000" w:rsidRPr="00000000" w14:paraId="00000007">
      <w:pPr>
        <w:rPr>
          <w:b w:val="1"/>
          <w:sz w:val="18"/>
          <w:szCs w:val="18"/>
          <w:u w:val="singl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Abhilash is a result-oriented professional with overall experience of </w:t>
      </w:r>
      <w:r w:rsidDel="00000000" w:rsidR="00000000" w:rsidRPr="00000000">
        <w:rPr>
          <w:rFonts w:ascii="Arial" w:cs="Arial" w:eastAsia="Arial" w:hAnsi="Arial"/>
          <w:sz w:val="18"/>
          <w:szCs w:val="18"/>
          <w:rtl w:val="0"/>
        </w:rPr>
        <w:t xml:space="preserve">9.5 </w:t>
      </w:r>
      <w:r w:rsidDel="00000000" w:rsidR="00000000" w:rsidRPr="00000000">
        <w:rPr>
          <w:rFonts w:ascii="Arial" w:cs="Arial" w:eastAsia="Arial" w:hAnsi="Arial"/>
          <w:color w:val="000000"/>
          <w:sz w:val="18"/>
          <w:szCs w:val="18"/>
          <w:rtl w:val="0"/>
        </w:rPr>
        <w:t xml:space="preserve">years of experience as SAP SD-LE Business Process Sr. Consultant with </w:t>
      </w:r>
      <w:r w:rsidDel="00000000" w:rsidR="00000000" w:rsidRPr="00000000">
        <w:rPr>
          <w:rFonts w:ascii="Arial" w:cs="Arial" w:eastAsia="Arial" w:hAnsi="Arial"/>
          <w:sz w:val="18"/>
          <w:szCs w:val="18"/>
          <w:rtl w:val="0"/>
        </w:rPr>
        <w:t xml:space="preserve">3 </w:t>
      </w:r>
      <w:r w:rsidDel="00000000" w:rsidR="00000000" w:rsidRPr="00000000">
        <w:rPr>
          <w:rFonts w:ascii="Arial" w:cs="Arial" w:eastAsia="Arial" w:hAnsi="Arial"/>
          <w:color w:val="000000"/>
          <w:sz w:val="18"/>
          <w:szCs w:val="18"/>
          <w:rtl w:val="0"/>
        </w:rPr>
        <w:t xml:space="preserve">(ECC 6.0 and </w:t>
      </w:r>
      <w:r w:rsidDel="00000000" w:rsidR="00000000" w:rsidRPr="00000000">
        <w:rPr>
          <w:rFonts w:ascii="Arial" w:cs="Arial" w:eastAsia="Arial" w:hAnsi="Arial"/>
          <w:b w:val="1"/>
          <w:sz w:val="18"/>
          <w:szCs w:val="18"/>
          <w:rtl w:val="0"/>
        </w:rPr>
        <w:t xml:space="preserve">S</w:t>
      </w:r>
      <w:r w:rsidDel="00000000" w:rsidR="00000000" w:rsidRPr="00000000">
        <w:rPr>
          <w:rFonts w:ascii="Arial" w:cs="Arial" w:eastAsia="Arial" w:hAnsi="Arial"/>
          <w:b w:val="1"/>
          <w:color w:val="000000"/>
          <w:sz w:val="18"/>
          <w:szCs w:val="18"/>
          <w:rtl w:val="0"/>
        </w:rPr>
        <w:t xml:space="preserve">4 </w:t>
      </w:r>
      <w:r w:rsidDel="00000000" w:rsidR="00000000" w:rsidRPr="00000000">
        <w:rPr>
          <w:rFonts w:ascii="Arial" w:cs="Arial" w:eastAsia="Arial" w:hAnsi="Arial"/>
          <w:color w:val="000000"/>
          <w:sz w:val="20"/>
          <w:szCs w:val="20"/>
          <w:rtl w:val="0"/>
        </w:rPr>
        <w:t xml:space="preserve">Hana 2021/2023 </w:t>
      </w:r>
      <w:r w:rsidDel="00000000" w:rsidR="00000000" w:rsidRPr="00000000">
        <w:rPr>
          <w:rFonts w:ascii="Arial" w:cs="Arial" w:eastAsia="Arial" w:hAnsi="Arial"/>
          <w:color w:val="000000"/>
          <w:sz w:val="18"/>
          <w:szCs w:val="18"/>
          <w:rtl w:val="0"/>
        </w:rPr>
        <w:t xml:space="preserve">) implementations, Rollout, 3 Upgrade (S4 Hana 1909/2022/2023) &amp; 4+ AMS projects. He is a self-motivated, creative, and innovative individual who is willing to take initiative and work hard.</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0B">
      <w:pPr>
        <w:pBdr>
          <w:top w:space="0" w:sz="0" w:val="nil"/>
          <w:left w:space="0" w:sz="0" w:val="nil"/>
          <w:bottom w:color="000000" w:space="1" w:sz="12" w:val="single"/>
          <w:right w:space="0" w:sz="0" w:val="nil"/>
          <w:between w:space="0" w:sz="0" w:val="nil"/>
        </w:pBdr>
        <w:spacing w:after="0" w:line="240"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before="120" w:line="240" w:lineRule="auto"/>
        <w:rPr>
          <w:rFonts w:ascii="Arial" w:cs="Arial" w:eastAsia="Arial" w:hAnsi="Arial"/>
          <w:b w:val="1"/>
          <w:color w:val="db536a"/>
          <w:sz w:val="18"/>
          <w:szCs w:val="18"/>
        </w:rPr>
      </w:pPr>
      <w:r w:rsidDel="00000000" w:rsidR="00000000" w:rsidRPr="00000000">
        <w:rPr>
          <w:rFonts w:ascii="Arial" w:cs="Arial" w:eastAsia="Arial" w:hAnsi="Arial"/>
          <w:b w:val="1"/>
          <w:color w:val="db536a"/>
          <w:sz w:val="18"/>
          <w:szCs w:val="18"/>
          <w:rtl w:val="0"/>
        </w:rPr>
        <w:t xml:space="preserve">Relevant work experience 9.1 years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before="12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SR. Solution Consultant (COE) - Terumo Americas Holding (October -Present)</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PwC Manager SAP SD/</w:t>
      </w:r>
      <w:r w:rsidDel="00000000" w:rsidR="00000000" w:rsidRPr="00000000">
        <w:rPr>
          <w:rFonts w:ascii="Times New Roman" w:cs="Times New Roman" w:eastAsia="Times New Roman" w:hAnsi="Times New Roman"/>
          <w:sz w:val="20"/>
          <w:szCs w:val="20"/>
          <w:rtl w:val="0"/>
        </w:rPr>
        <w:t xml:space="preserve">LE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April 2022- oct 23)</w:t>
      </w:r>
      <w:r w:rsidDel="00000000" w:rsidR="00000000" w:rsidRPr="00000000">
        <w:rPr>
          <w:rtl w:val="0"/>
        </w:rPr>
      </w:r>
    </w:p>
    <w:p w:rsidR="00000000" w:rsidDel="00000000" w:rsidP="00000000" w:rsidRDefault="00000000" w:rsidRPr="00000000" w14:paraId="00000010">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u w:val="single"/>
        </w:rPr>
      </w:pPr>
      <w:bookmarkStart w:colFirst="0" w:colLast="0" w:name="_gjdgxs" w:id="0"/>
      <w:bookmarkEnd w:id="0"/>
      <w:r w:rsidDel="00000000" w:rsidR="00000000" w:rsidRPr="00000000">
        <w:rPr>
          <w:rFonts w:ascii="Times New Roman" w:cs="Times New Roman" w:eastAsia="Times New Roman" w:hAnsi="Times New Roman"/>
          <w:b w:val="1"/>
          <w:color w:val="000000"/>
          <w:sz w:val="24"/>
          <w:szCs w:val="24"/>
          <w:u w:val="single"/>
          <w:rtl w:val="0"/>
        </w:rPr>
        <w:t xml:space="preserve">Profile Highlights  </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1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Lead the SAP  OTC Greenfield impl</w:t>
      </w:r>
      <w:r w:rsidDel="00000000" w:rsidR="00000000" w:rsidRPr="00000000">
        <w:rPr>
          <w:rFonts w:ascii="Arial" w:cs="Arial" w:eastAsia="Arial" w:hAnsi="Arial"/>
          <w:sz w:val="18"/>
          <w:szCs w:val="18"/>
          <w:rtl w:val="0"/>
        </w:rPr>
        <w:t xml:space="preserve">me</w:t>
      </w:r>
      <w:r w:rsidDel="00000000" w:rsidR="00000000" w:rsidRPr="00000000">
        <w:rPr>
          <w:rFonts w:ascii="Arial" w:cs="Arial" w:eastAsia="Arial" w:hAnsi="Arial"/>
          <w:color w:val="000000"/>
          <w:sz w:val="18"/>
          <w:szCs w:val="18"/>
          <w:rtl w:val="0"/>
        </w:rPr>
        <w:t xml:space="preserve">ntation Project s4HANA 2021.</w:t>
      </w: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Lead SAP OTC Gobal upgrade Functional enablement 2023 version.</w:t>
      </w:r>
      <w:r w:rsidDel="00000000" w:rsidR="00000000" w:rsidRPr="00000000">
        <w:rPr>
          <w:rtl w:val="0"/>
        </w:rPr>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Lead LATAM cocd rollout.</w:t>
      </w:r>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A</w:t>
      </w:r>
      <w:r w:rsidDel="00000000" w:rsidR="00000000" w:rsidRPr="00000000">
        <w:rPr>
          <w:rFonts w:ascii="Arial" w:cs="Arial" w:eastAsia="Arial" w:hAnsi="Arial"/>
          <w:sz w:val="18"/>
          <w:szCs w:val="18"/>
          <w:rtl w:val="0"/>
        </w:rPr>
        <w:t xml:space="preserve">atp -2023 (BOp,ABC,PAL,BPS,RDD, Substitution,Supply protection,APO rules ,Responsibilty and Situation Handling)</w:t>
      </w:r>
      <w:r w:rsidDel="00000000" w:rsidR="00000000" w:rsidRPr="00000000">
        <w:rPr>
          <w:rtl w:val="0"/>
        </w:rPr>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u w:val="none"/>
        </w:rPr>
      </w:pPr>
      <w:r w:rsidDel="00000000" w:rsidR="00000000" w:rsidRPr="00000000">
        <w:rPr>
          <w:rFonts w:ascii="Arial" w:cs="Arial" w:eastAsia="Arial" w:hAnsi="Arial"/>
          <w:sz w:val="18"/>
          <w:szCs w:val="18"/>
          <w:rtl w:val="0"/>
        </w:rPr>
        <w:t xml:space="preserve">Advanced Intercompany and Advance stock transfer.</w:t>
      </w: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u w:val="none"/>
        </w:rPr>
      </w:pPr>
      <w:r w:rsidDel="00000000" w:rsidR="00000000" w:rsidRPr="00000000">
        <w:rPr>
          <w:rFonts w:ascii="Arial" w:cs="Arial" w:eastAsia="Arial" w:hAnsi="Arial"/>
          <w:sz w:val="18"/>
          <w:szCs w:val="18"/>
          <w:rtl w:val="0"/>
        </w:rPr>
        <w:t xml:space="preserve">Value in Transit.</w:t>
      </w:r>
      <w:r w:rsidDel="00000000" w:rsidR="00000000" w:rsidRPr="00000000">
        <w:rPr>
          <w:rtl w:val="0"/>
        </w:rPr>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Done hand on configuration, solution propositions for various cross Modules. (MM/PP/FI-CO/PS/ EINVOICE( peppol/NIC)/salesforce/Esker/EWM/GTS /RAR etc)</w:t>
      </w:r>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Settlement Management &amp; Condition Contract Management (Rebate/ commission/Royalty).</w:t>
      </w:r>
      <w:r w:rsidDel="00000000" w:rsidR="00000000" w:rsidRPr="00000000">
        <w:rPr>
          <w:rtl w:val="0"/>
        </w:rPr>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FSD preparation, Fiori apps and analytics.</w:t>
      </w:r>
      <w:r w:rsidDel="00000000" w:rsidR="00000000" w:rsidRPr="00000000">
        <w:rPr>
          <w:rtl w:val="0"/>
        </w:rPr>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Workshops/ POCs and Brainstorming sessions with Business owners to devise the AS -IS process to SAP.</w:t>
      </w:r>
      <w:r w:rsidDel="00000000" w:rsidR="00000000" w:rsidRPr="00000000">
        <w:rPr>
          <w:rtl w:val="0"/>
        </w:rPr>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Handled SAP SD integration with 3</w:t>
      </w:r>
      <w:r w:rsidDel="00000000" w:rsidR="00000000" w:rsidRPr="00000000">
        <w:rPr>
          <w:rFonts w:ascii="Arial" w:cs="Arial" w:eastAsia="Arial" w:hAnsi="Arial"/>
          <w:color w:val="000000"/>
          <w:sz w:val="18"/>
          <w:szCs w:val="18"/>
          <w:vertAlign w:val="superscript"/>
          <w:rtl w:val="0"/>
        </w:rPr>
        <w:t xml:space="preserve">rd.</w:t>
      </w:r>
      <w:r w:rsidDel="00000000" w:rsidR="00000000" w:rsidRPr="00000000">
        <w:rPr>
          <w:rFonts w:ascii="Arial" w:cs="Arial" w:eastAsia="Arial" w:hAnsi="Arial"/>
          <w:color w:val="000000"/>
          <w:sz w:val="18"/>
          <w:szCs w:val="18"/>
          <w:rtl w:val="0"/>
        </w:rPr>
        <w:t xml:space="preserve"> party systems (SFDC, EDI/ IDOCS, IRIS, Peppol (e-invoicing). etc.</w:t>
      </w:r>
      <w:r w:rsidDel="00000000" w:rsidR="00000000" w:rsidRPr="00000000">
        <w:rPr>
          <w:rtl w:val="0"/>
        </w:rPr>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Resourceful team player.</w:t>
      </w:r>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Worked on GST implementation/ e-invoicing.</w:t>
      </w:r>
      <w:r w:rsidDel="00000000" w:rsidR="00000000" w:rsidRPr="00000000">
        <w:rPr>
          <w:rtl w:val="0"/>
        </w:rPr>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Configure Credit Management. &amp; Pricing.</w:t>
      </w:r>
      <w:r w:rsidDel="00000000" w:rsidR="00000000" w:rsidRPr="00000000">
        <w:rPr>
          <w:rtl w:val="0"/>
        </w:rPr>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Arial" w:cs="Arial" w:eastAsia="Arial" w:hAnsi="Arial"/>
          <w:sz w:val="18"/>
          <w:szCs w:val="18"/>
          <w:rtl w:val="0"/>
        </w:rPr>
        <w:t xml:space="preserve">Worked on variant configuration (LO-VC).</w:t>
      </w:r>
      <w:r w:rsidDel="00000000" w:rsidR="00000000" w:rsidRPr="00000000">
        <w:rPr>
          <w:rtl w:val="0"/>
        </w:rPr>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Arial" w:cs="Arial" w:eastAsia="Arial" w:hAnsi="Arial"/>
          <w:sz w:val="18"/>
          <w:szCs w:val="18"/>
          <w:rtl w:val="0"/>
        </w:rPr>
        <w:t xml:space="preserve">Handled Logistics execution scenarios.</w:t>
      </w:r>
      <w:r w:rsidDel="00000000" w:rsidR="00000000" w:rsidRPr="00000000">
        <w:rPr>
          <w:rtl w:val="0"/>
        </w:rPr>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Arial" w:cs="Arial" w:eastAsia="Arial" w:hAnsi="Arial"/>
          <w:sz w:val="18"/>
          <w:szCs w:val="18"/>
          <w:rtl w:val="0"/>
        </w:rPr>
        <w:t xml:space="preserve">Worked on LE-TRA and moderate knowledge on SAP Transport Management.</w:t>
      </w:r>
      <w:r w:rsidDel="00000000" w:rsidR="00000000" w:rsidRPr="00000000">
        <w:rPr>
          <w:rtl w:val="0"/>
        </w:rPr>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Configure Third Party process, consignment process, stock transfer process, intercompany, MTO process/ Export process.</w:t>
      </w:r>
      <w:r w:rsidDel="00000000" w:rsidR="00000000" w:rsidRPr="00000000">
        <w:rPr>
          <w:rtl w:val="0"/>
        </w:rPr>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Worked on various Change requests / developments.</w:t>
      </w:r>
      <w:r w:rsidDel="00000000" w:rsidR="00000000" w:rsidRPr="00000000">
        <w:rPr>
          <w:rtl w:val="0"/>
        </w:rPr>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Preparing functional specification Documents.</w:t>
      </w:r>
      <w:r w:rsidDel="00000000" w:rsidR="00000000" w:rsidRPr="00000000">
        <w:rPr>
          <w:rtl w:val="0"/>
        </w:rPr>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Prepared test case BPML, BPKD, user manual.</w:t>
      </w:r>
      <w:r w:rsidDel="00000000" w:rsidR="00000000" w:rsidRPr="00000000">
        <w:rPr>
          <w:rtl w:val="0"/>
        </w:rPr>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Preparing end-user training documents.</w:t>
      </w: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Resolved (P1 &amp; P2) issues raised by the end users within SLA having client satisfaction (C-SAT) score 96%.</w:t>
      </w: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Communicating with Leadership team.</w:t>
      </w: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Moderate ABAP debugging &amp; Sap script/smart forms Knowledge.</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ind w:firstLine="5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tabs>
          <w:tab w:val="left" w:leader="none" w:pos="3560"/>
        </w:tabs>
        <w:rPr>
          <w:u w:val="single"/>
        </w:rPr>
      </w:pPr>
      <w:r w:rsidDel="00000000" w:rsidR="00000000" w:rsidRPr="00000000">
        <w:rPr>
          <w:rtl w:val="0"/>
        </w:rPr>
        <w:tab/>
      </w:r>
      <w:r w:rsidDel="00000000" w:rsidR="00000000" w:rsidRPr="00000000">
        <w:rPr>
          <w:u w:val="single"/>
          <w:rtl w:val="0"/>
        </w:rPr>
        <w:t xml:space="preserve">Terumo Americas Holdings (26 oct’23-present)</w:t>
      </w:r>
    </w:p>
    <w:p w:rsidR="00000000" w:rsidDel="00000000" w:rsidP="00000000" w:rsidRDefault="00000000" w:rsidRPr="00000000" w14:paraId="00000036">
      <w:pPr>
        <w:tabs>
          <w:tab w:val="left" w:leader="none" w:pos="3560"/>
        </w:tabs>
        <w:rPr>
          <w:u w:val="single"/>
        </w:rPr>
      </w:pPr>
      <w:r w:rsidDel="00000000" w:rsidR="00000000" w:rsidRPr="00000000">
        <w:rPr>
          <w:rtl w:val="0"/>
        </w:rPr>
      </w:r>
    </w:p>
    <w:p w:rsidR="00000000" w:rsidDel="00000000" w:rsidP="00000000" w:rsidRDefault="00000000" w:rsidRPr="00000000" w14:paraId="00000037">
      <w:pPr>
        <w:tabs>
          <w:tab w:val="left" w:leader="none" w:pos="3560"/>
        </w:tabs>
        <w:rPr>
          <w:u w:val="single"/>
        </w:rPr>
      </w:pPr>
      <w:r w:rsidDel="00000000" w:rsidR="00000000" w:rsidRPr="00000000">
        <w:rPr>
          <w:u w:val="single"/>
          <w:rtl w:val="0"/>
        </w:rPr>
        <w:t xml:space="preserve">Project 8:  Inginte</w:t>
      </w:r>
    </w:p>
    <w:p w:rsidR="00000000" w:rsidDel="00000000" w:rsidP="00000000" w:rsidRDefault="00000000" w:rsidRPr="00000000" w14:paraId="00000038">
      <w:pPr>
        <w:tabs>
          <w:tab w:val="left" w:leader="none" w:pos="3560"/>
        </w:tabs>
        <w:rPr>
          <w:u w:val="single"/>
        </w:rPr>
      </w:pPr>
      <w:r w:rsidDel="00000000" w:rsidR="00000000" w:rsidRPr="00000000">
        <w:rPr>
          <w:u w:val="single"/>
          <w:rtl w:val="0"/>
        </w:rPr>
        <w:t xml:space="preserve">Project:  Company codes Rollout( sep24- present)</w:t>
      </w:r>
    </w:p>
    <w:p w:rsidR="00000000" w:rsidDel="00000000" w:rsidP="00000000" w:rsidRDefault="00000000" w:rsidRPr="00000000" w14:paraId="00000039">
      <w:pPr>
        <w:tabs>
          <w:tab w:val="left" w:leader="none" w:pos="3560"/>
        </w:tabs>
        <w:rPr>
          <w:u w:val="single"/>
        </w:rPr>
      </w:pPr>
      <w:r w:rsidDel="00000000" w:rsidR="00000000" w:rsidRPr="00000000">
        <w:rPr>
          <w:u w:val="single"/>
          <w:rtl w:val="0"/>
        </w:rPr>
        <w:t xml:space="preserve"> Company code Roll out ( Switzerland, costa Rica,DO,Puerto Rico. Miami)</w:t>
      </w:r>
    </w:p>
    <w:p w:rsidR="00000000" w:rsidDel="00000000" w:rsidP="00000000" w:rsidRDefault="00000000" w:rsidRPr="00000000" w14:paraId="0000003A">
      <w:pPr>
        <w:tabs>
          <w:tab w:val="left" w:leader="none" w:pos="3560"/>
        </w:tabs>
        <w:rPr>
          <w:u w:val="single"/>
        </w:rPr>
      </w:pPr>
      <w:r w:rsidDel="00000000" w:rsidR="00000000" w:rsidRPr="00000000">
        <w:rPr>
          <w:rtl w:val="0"/>
        </w:rPr>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Spearheaded the POC to the business regarding new functionalities in S4 Hana 2023.</w:t>
      </w:r>
      <w:r w:rsidDel="00000000" w:rsidR="00000000" w:rsidRPr="00000000">
        <w:rPr>
          <w:rtl w:val="0"/>
        </w:rPr>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Enhanced the business revenue by devising Aatp functionality which reduces ample of fallout of orders/deliveries.</w:t>
      </w:r>
      <w:r w:rsidDel="00000000" w:rsidR="00000000" w:rsidRPr="00000000">
        <w:rPr>
          <w:rtl w:val="0"/>
        </w:rPr>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Flexible workflows. (Credit/ Returns/ pricing etc)</w:t>
      </w:r>
      <w:r w:rsidDel="00000000" w:rsidR="00000000" w:rsidRPr="00000000">
        <w:rPr>
          <w:rtl w:val="0"/>
        </w:rPr>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Advanced Availability to Promise. ( Aatp)</w:t>
      </w:r>
      <w:r w:rsidDel="00000000" w:rsidR="00000000" w:rsidRPr="00000000">
        <w:rPr>
          <w:rtl w:val="0"/>
        </w:rPr>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Fiori applications.</w:t>
      </w:r>
      <w:r w:rsidDel="00000000" w:rsidR="00000000" w:rsidRPr="00000000">
        <w:rPr>
          <w:rtl w:val="0"/>
        </w:rPr>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Baseline &amp; Final Configuration.</w:t>
      </w:r>
      <w:r w:rsidDel="00000000" w:rsidR="00000000" w:rsidRPr="00000000">
        <w:rPr>
          <w:rtl w:val="0"/>
        </w:rPr>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Facilitated the end user training &amp; Script testing with them (ALM).</w:t>
      </w:r>
      <w:r w:rsidDel="00000000" w:rsidR="00000000" w:rsidRPr="00000000">
        <w:rPr>
          <w:rtl w:val="0"/>
        </w:rPr>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RAR.</w:t>
      </w:r>
      <w:r w:rsidDel="00000000" w:rsidR="00000000" w:rsidRPr="00000000">
        <w:rPr>
          <w:rtl w:val="0"/>
        </w:rPr>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Configured Business Process:</w:t>
      </w:r>
      <w:r w:rsidDel="00000000" w:rsidR="00000000" w:rsidRPr="00000000">
        <w:rPr>
          <w:rtl w:val="0"/>
        </w:rPr>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OTC</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STO</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Consignment Process</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IPO</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Third Party.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tabs>
          <w:tab w:val="left" w:leader="none" w:pos="3560"/>
        </w:tabs>
        <w:rPr>
          <w:u w:val="single"/>
        </w:rPr>
      </w:pPr>
      <w:r w:rsidDel="00000000" w:rsidR="00000000" w:rsidRPr="00000000">
        <w:rPr>
          <w:rtl w:val="0"/>
        </w:rPr>
        <w:tab/>
      </w:r>
      <w:r w:rsidDel="00000000" w:rsidR="00000000" w:rsidRPr="00000000">
        <w:rPr>
          <w:u w:val="single"/>
          <w:rtl w:val="0"/>
        </w:rPr>
        <w:t xml:space="preserve">Terumo Americas Holdings (26 oct’23-present)</w:t>
      </w:r>
    </w:p>
    <w:p w:rsidR="00000000" w:rsidDel="00000000" w:rsidP="00000000" w:rsidRDefault="00000000" w:rsidRPr="00000000" w14:paraId="0000004C">
      <w:pPr>
        <w:tabs>
          <w:tab w:val="left" w:leader="none" w:pos="3560"/>
        </w:tabs>
        <w:rPr>
          <w:u w:val="single"/>
        </w:rPr>
      </w:pPr>
      <w:r w:rsidDel="00000000" w:rsidR="00000000" w:rsidRPr="00000000">
        <w:rPr>
          <w:rtl w:val="0"/>
        </w:rPr>
      </w:r>
    </w:p>
    <w:p w:rsidR="00000000" w:rsidDel="00000000" w:rsidP="00000000" w:rsidRDefault="00000000" w:rsidRPr="00000000" w14:paraId="0000004D">
      <w:pPr>
        <w:tabs>
          <w:tab w:val="left" w:leader="none" w:pos="3560"/>
        </w:tabs>
        <w:rPr>
          <w:u w:val="single"/>
        </w:rPr>
      </w:pPr>
      <w:r w:rsidDel="00000000" w:rsidR="00000000" w:rsidRPr="00000000">
        <w:rPr>
          <w:u w:val="single"/>
          <w:rtl w:val="0"/>
        </w:rPr>
        <w:t xml:space="preserve">Project 7:  Fortius ( 1Nov23- Aug24)</w:t>
      </w:r>
    </w:p>
    <w:p w:rsidR="00000000" w:rsidDel="00000000" w:rsidP="00000000" w:rsidRDefault="00000000" w:rsidRPr="00000000" w14:paraId="0000004E">
      <w:pPr>
        <w:tabs>
          <w:tab w:val="left" w:leader="none" w:pos="3560"/>
        </w:tabs>
        <w:rPr>
          <w:u w:val="single"/>
        </w:rPr>
      </w:pPr>
      <w:r w:rsidDel="00000000" w:rsidR="00000000" w:rsidRPr="00000000">
        <w:rPr>
          <w:u w:val="single"/>
          <w:rtl w:val="0"/>
        </w:rPr>
        <w:t xml:space="preserve">Project: S4Hana 2023 upgrade from 1909  Company code Roll out (North America)</w:t>
      </w:r>
    </w:p>
    <w:p w:rsidR="00000000" w:rsidDel="00000000" w:rsidP="00000000" w:rsidRDefault="00000000" w:rsidRPr="00000000" w14:paraId="0000004F">
      <w:pPr>
        <w:tabs>
          <w:tab w:val="left" w:leader="none" w:pos="3560"/>
        </w:tabs>
        <w:rPr>
          <w:u w:val="single"/>
        </w:rPr>
      </w:pPr>
      <w:r w:rsidDel="00000000" w:rsidR="00000000" w:rsidRPr="00000000">
        <w:rPr>
          <w:rtl w:val="0"/>
        </w:rPr>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Spearheaded the POC to the business regarding new functionalities in S4 Hana 2023.</w:t>
      </w:r>
      <w:r w:rsidDel="00000000" w:rsidR="00000000" w:rsidRPr="00000000">
        <w:rPr>
          <w:rtl w:val="0"/>
        </w:rPr>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Enhanced the business revenue by devising Aatp functionality which reduces ample of fallout of orders/deliveries.</w:t>
      </w:r>
      <w:r w:rsidDel="00000000" w:rsidR="00000000" w:rsidRPr="00000000">
        <w:rPr>
          <w:rtl w:val="0"/>
        </w:rPr>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Flexible workflows. (Credit/ Returns/ pricing etc)</w:t>
      </w:r>
      <w:r w:rsidDel="00000000" w:rsidR="00000000" w:rsidRPr="00000000">
        <w:rPr>
          <w:rtl w:val="0"/>
        </w:rPr>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Advanced Intercompany sales.</w:t>
      </w:r>
      <w:r w:rsidDel="00000000" w:rsidR="00000000" w:rsidRPr="00000000">
        <w:rPr>
          <w:rtl w:val="0"/>
        </w:rPr>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Fiori applications.</w:t>
      </w:r>
      <w:r w:rsidDel="00000000" w:rsidR="00000000" w:rsidRPr="00000000">
        <w:rPr>
          <w:rtl w:val="0"/>
        </w:rPr>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Baseline &amp; Final Configuration.</w:t>
      </w:r>
      <w:r w:rsidDel="00000000" w:rsidR="00000000" w:rsidRPr="00000000">
        <w:rPr>
          <w:rtl w:val="0"/>
        </w:rPr>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Facilitated the end user training &amp; Script testing with them (ALM).</w:t>
      </w:r>
      <w:r w:rsidDel="00000000" w:rsidR="00000000" w:rsidRPr="00000000">
        <w:rPr>
          <w:rtl w:val="0"/>
        </w:rPr>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RAR .</w:t>
      </w:r>
      <w:r w:rsidDel="00000000" w:rsidR="00000000" w:rsidRPr="00000000">
        <w:rPr>
          <w:rtl w:val="0"/>
        </w:rPr>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Configured Business Process:</w:t>
      </w:r>
      <w:r w:rsidDel="00000000" w:rsidR="00000000" w:rsidRPr="00000000">
        <w:rPr>
          <w:rtl w:val="0"/>
        </w:rPr>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OTC</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STO</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Consignment Process</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IPO</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Third Party.</w:t>
      </w:r>
    </w:p>
    <w:p w:rsidR="00000000" w:rsidDel="00000000" w:rsidP="00000000" w:rsidRDefault="00000000" w:rsidRPr="00000000" w14:paraId="0000005E">
      <w:pPr>
        <w:tabs>
          <w:tab w:val="left" w:leader="none" w:pos="3560"/>
        </w:tabs>
        <w:rPr>
          <w:u w:val="single"/>
        </w:rPr>
      </w:pPr>
      <w:r w:rsidDel="00000000" w:rsidR="00000000" w:rsidRPr="00000000">
        <w:rPr>
          <w:rtl w:val="0"/>
        </w:rPr>
      </w:r>
    </w:p>
    <w:p w:rsidR="00000000" w:rsidDel="00000000" w:rsidP="00000000" w:rsidRDefault="00000000" w:rsidRPr="00000000" w14:paraId="0000005F">
      <w:pPr>
        <w:tabs>
          <w:tab w:val="left" w:leader="none" w:pos="3560"/>
        </w:tabs>
        <w:rPr>
          <w:u w:val="single"/>
        </w:rPr>
      </w:pPr>
      <w:r w:rsidDel="00000000" w:rsidR="00000000" w:rsidRPr="00000000">
        <w:rPr>
          <w:rtl w:val="0"/>
        </w:rPr>
      </w:r>
    </w:p>
    <w:p w:rsidR="00000000" w:rsidDel="00000000" w:rsidP="00000000" w:rsidRDefault="00000000" w:rsidRPr="00000000" w14:paraId="00000060">
      <w:pPr>
        <w:tabs>
          <w:tab w:val="left" w:leader="none" w:pos="3560"/>
        </w:tabs>
        <w:rPr>
          <w:u w:val="single"/>
        </w:rPr>
      </w:pPr>
      <w:bookmarkStart w:colFirst="0" w:colLast="0" w:name="_30j0zll" w:id="1"/>
      <w:bookmarkEnd w:id="1"/>
      <w:r w:rsidDel="00000000" w:rsidR="00000000" w:rsidRPr="00000000">
        <w:br w:type="page"/>
      </w:r>
      <w:r w:rsidDel="00000000" w:rsidR="00000000" w:rsidRPr="00000000">
        <w:rPr>
          <w:rtl w:val="0"/>
        </w:rPr>
        <w:tab/>
        <w:t xml:space="preserve">                            </w:t>
      </w:r>
      <w:r w:rsidDel="00000000" w:rsidR="00000000" w:rsidRPr="00000000">
        <w:rPr>
          <w:u w:val="single"/>
          <w:rtl w:val="0"/>
        </w:rPr>
        <w:t xml:space="preserve">PwC (April’22- Oct ‘23)</w:t>
      </w:r>
    </w:p>
    <w:p w:rsidR="00000000" w:rsidDel="00000000" w:rsidP="00000000" w:rsidRDefault="00000000" w:rsidRPr="00000000" w14:paraId="00000061">
      <w:pPr>
        <w:rPr>
          <w:rFonts w:ascii="Arial" w:cs="Arial" w:eastAsia="Arial" w:hAnsi="Arial"/>
          <w:b w:val="1"/>
          <w:sz w:val="18"/>
          <w:szCs w:val="18"/>
          <w:u w:val="single"/>
        </w:rPr>
      </w:pPr>
      <w:r w:rsidDel="00000000" w:rsidR="00000000" w:rsidRPr="00000000">
        <w:rPr>
          <w:rFonts w:ascii="Arial" w:cs="Arial" w:eastAsia="Arial" w:hAnsi="Arial"/>
          <w:b w:val="1"/>
          <w:color w:val="44546a"/>
          <w:sz w:val="18"/>
          <w:szCs w:val="18"/>
          <w:u w:val="single"/>
          <w:rtl w:val="0"/>
        </w:rPr>
        <w:t xml:space="preserve">Project 6</w:t>
      </w:r>
      <w:r w:rsidDel="00000000" w:rsidR="00000000" w:rsidRPr="00000000">
        <w:rPr>
          <w:rFonts w:ascii="Arial" w:cs="Arial" w:eastAsia="Arial" w:hAnsi="Arial"/>
          <w:b w:val="1"/>
          <w:sz w:val="18"/>
          <w:szCs w:val="18"/>
          <w:u w:val="single"/>
          <w:rtl w:val="0"/>
        </w:rPr>
        <w:t xml:space="preserve">:</w:t>
      </w:r>
    </w:p>
    <w:p w:rsidR="00000000" w:rsidDel="00000000" w:rsidP="00000000" w:rsidRDefault="00000000" w:rsidRPr="00000000" w14:paraId="00000062">
      <w:pPr>
        <w:rPr>
          <w:rFonts w:ascii="Arial" w:cs="Arial" w:eastAsia="Arial" w:hAnsi="Arial"/>
          <w:sz w:val="18"/>
          <w:szCs w:val="18"/>
        </w:rPr>
      </w:pPr>
      <w:r w:rsidDel="00000000" w:rsidR="00000000" w:rsidRPr="00000000">
        <w:rPr>
          <w:rFonts w:ascii="Arial" w:cs="Arial" w:eastAsia="Arial" w:hAnsi="Arial"/>
          <w:sz w:val="18"/>
          <w:szCs w:val="18"/>
          <w:rtl w:val="0"/>
        </w:rPr>
        <w:t xml:space="preserve">Project Name: (Parivartan) Rushil Décor Limited</w:t>
      </w:r>
    </w:p>
    <w:p w:rsidR="00000000" w:rsidDel="00000000" w:rsidP="00000000" w:rsidRDefault="00000000" w:rsidRPr="00000000" w14:paraId="00000063">
      <w:pPr>
        <w:rPr>
          <w:rFonts w:ascii="Arial" w:cs="Arial" w:eastAsia="Arial" w:hAnsi="Arial"/>
          <w:sz w:val="18"/>
          <w:szCs w:val="18"/>
        </w:rPr>
      </w:pPr>
      <w:r w:rsidDel="00000000" w:rsidR="00000000" w:rsidRPr="00000000">
        <w:rPr>
          <w:rFonts w:ascii="Arial" w:cs="Arial" w:eastAsia="Arial" w:hAnsi="Arial"/>
          <w:sz w:val="18"/>
          <w:szCs w:val="18"/>
          <w:rtl w:val="0"/>
        </w:rPr>
        <w:t xml:space="preserve">Project Type: S4 Hana Green field implementation.</w:t>
      </w:r>
    </w:p>
    <w:p w:rsidR="00000000" w:rsidDel="00000000" w:rsidP="00000000" w:rsidRDefault="00000000" w:rsidRPr="00000000" w14:paraId="00000064">
      <w:pPr>
        <w:pBdr>
          <w:bottom w:color="000000" w:space="1" w:sz="12" w:val="single"/>
        </w:pBdr>
        <w:rPr>
          <w:rFonts w:ascii="Arial" w:cs="Arial" w:eastAsia="Arial" w:hAnsi="Arial"/>
          <w:sz w:val="18"/>
          <w:szCs w:val="18"/>
        </w:rPr>
      </w:pPr>
      <w:r w:rsidDel="00000000" w:rsidR="00000000" w:rsidRPr="00000000">
        <w:rPr>
          <w:rFonts w:ascii="Arial" w:cs="Arial" w:eastAsia="Arial" w:hAnsi="Arial"/>
          <w:sz w:val="18"/>
          <w:szCs w:val="18"/>
          <w:rtl w:val="0"/>
        </w:rPr>
        <w:t xml:space="preserve">Project Duration: (10 oct-2022- 25oct 2023).</w:t>
      </w:r>
    </w:p>
    <w:p w:rsidR="00000000" w:rsidDel="00000000" w:rsidP="00000000" w:rsidRDefault="00000000" w:rsidRPr="00000000" w14:paraId="0000006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6">
      <w:pPr>
        <w:rPr>
          <w:rFonts w:ascii="Arial" w:cs="Arial" w:eastAsia="Arial" w:hAnsi="Arial"/>
          <w:b w:val="1"/>
          <w:sz w:val="18"/>
          <w:szCs w:val="18"/>
          <w:u w:val="single"/>
        </w:rPr>
      </w:pPr>
      <w:r w:rsidDel="00000000" w:rsidR="00000000" w:rsidRPr="00000000">
        <w:rPr>
          <w:rFonts w:ascii="Arial" w:cs="Arial" w:eastAsia="Arial" w:hAnsi="Arial"/>
          <w:b w:val="1"/>
          <w:sz w:val="18"/>
          <w:szCs w:val="18"/>
          <w:u w:val="single"/>
          <w:rtl w:val="0"/>
        </w:rPr>
        <w:t xml:space="preserve">Company Profile:</w:t>
      </w:r>
    </w:p>
    <w:p w:rsidR="00000000" w:rsidDel="00000000" w:rsidP="00000000" w:rsidRDefault="00000000" w:rsidRPr="00000000" w14:paraId="00000067">
      <w:pPr>
        <w:pBdr>
          <w:bottom w:color="000000" w:space="1" w:sz="12" w:val="single"/>
        </w:pBdr>
        <w:rPr>
          <w:rFonts w:ascii="Arial" w:cs="Arial" w:eastAsia="Arial" w:hAnsi="Arial"/>
          <w:sz w:val="18"/>
          <w:szCs w:val="18"/>
        </w:rPr>
      </w:pPr>
      <w:r w:rsidDel="00000000" w:rsidR="00000000" w:rsidRPr="00000000">
        <w:rPr>
          <w:rFonts w:ascii="Arial" w:cs="Arial" w:eastAsia="Arial" w:hAnsi="Arial"/>
          <w:sz w:val="18"/>
          <w:szCs w:val="18"/>
          <w:rtl w:val="0"/>
        </w:rPr>
        <w:t xml:space="preserve">Rushil Décor Ltd. is one of the leading companies in Laminate and MDF panel boards industry in India with a global footprint in and around 51+ countries. Founded in 1993, the company is today the partner of choice for our discerning customers around the world. We are defined by our commitment to excellence and our passion to bring to life designs that meld expertise with art.</w:t>
      </w:r>
    </w:p>
    <w:p w:rsidR="00000000" w:rsidDel="00000000" w:rsidP="00000000" w:rsidRDefault="00000000" w:rsidRPr="00000000" w14:paraId="0000006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Worked closely with SD stakeholders in information gathering and understanding AS-IS process.</w:t>
      </w:r>
      <w:r w:rsidDel="00000000" w:rsidR="00000000" w:rsidRPr="00000000">
        <w:rPr>
          <w:rtl w:val="0"/>
        </w:rPr>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bookmarkStart w:colFirst="0" w:colLast="0" w:name="_1fob9te" w:id="2"/>
      <w:bookmarkEnd w:id="2"/>
      <w:r w:rsidDel="00000000" w:rsidR="00000000" w:rsidRPr="00000000">
        <w:rPr>
          <w:rFonts w:ascii="Arial" w:cs="Arial" w:eastAsia="Arial" w:hAnsi="Arial"/>
          <w:color w:val="000000"/>
          <w:sz w:val="18"/>
          <w:szCs w:val="18"/>
          <w:rtl w:val="0"/>
        </w:rPr>
        <w:t xml:space="preserve">Prepared BPML/ KDS document.</w:t>
      </w:r>
      <w:r w:rsidDel="00000000" w:rsidR="00000000" w:rsidRPr="00000000">
        <w:rPr>
          <w:rtl w:val="0"/>
        </w:rPr>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Devised/Prepared Business process Document.</w:t>
      </w:r>
      <w:r w:rsidDel="00000000" w:rsidR="00000000" w:rsidRPr="00000000">
        <w:rPr>
          <w:rtl w:val="0"/>
        </w:rPr>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Handled Baseline &amp; Final Configuration.</w:t>
      </w:r>
      <w:r w:rsidDel="00000000" w:rsidR="00000000" w:rsidRPr="00000000">
        <w:rPr>
          <w:rtl w:val="0"/>
        </w:rPr>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Configured Business Process:</w:t>
      </w:r>
      <w:r w:rsidDel="00000000" w:rsidR="00000000" w:rsidRPr="00000000">
        <w:rPr>
          <w:rtl w:val="0"/>
        </w:rPr>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OTC</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STO</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Consignment Process</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MTO</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Third Party.</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Configured Business Partner &amp; Account group.</w:t>
      </w:r>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Configured Enterprise Structure.</w:t>
      </w:r>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Configured Incompleteness Procedure.</w:t>
      </w:r>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Configured Text Determination.</w:t>
      </w:r>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Configured Pricing Procedure Both Domestic &amp; Export.</w:t>
      </w:r>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Arial" w:cs="Arial" w:eastAsia="Arial" w:hAnsi="Arial"/>
          <w:sz w:val="18"/>
          <w:szCs w:val="18"/>
          <w:rtl w:val="0"/>
        </w:rPr>
        <w:t xml:space="preserve">Worked on advanced variant configuration.</w:t>
      </w:r>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Configured Availability Check &amp; Transfer of Requirements.</w:t>
      </w:r>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Configured Output Determination.</w:t>
      </w:r>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Configured Account Determination.</w:t>
      </w:r>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Configured FSCM.</w:t>
      </w:r>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Document types &amp; Copy control.</w:t>
      </w:r>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GST implementation.</w:t>
      </w:r>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Worked on WRICEF.</w:t>
      </w:r>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Hyper care.</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Bdr>
          <w:bottom w:color="000000" w:space="1" w:sz="12" w:val="single"/>
        </w:pBd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8">
      <w:pPr>
        <w:rPr>
          <w:rFonts w:ascii="Arial" w:cs="Arial" w:eastAsia="Arial" w:hAnsi="Arial"/>
          <w:b w:val="1"/>
          <w:sz w:val="18"/>
          <w:szCs w:val="18"/>
          <w:u w:val="single"/>
        </w:rPr>
      </w:pPr>
      <w:r w:rsidDel="00000000" w:rsidR="00000000" w:rsidRPr="00000000">
        <w:rPr>
          <w:rFonts w:ascii="Arial" w:cs="Arial" w:eastAsia="Arial" w:hAnsi="Arial"/>
          <w:b w:val="1"/>
          <w:color w:val="44546a"/>
          <w:sz w:val="18"/>
          <w:szCs w:val="18"/>
          <w:u w:val="single"/>
          <w:rtl w:val="0"/>
        </w:rPr>
        <w:t xml:space="preserve">Project 5</w:t>
      </w:r>
      <w:r w:rsidDel="00000000" w:rsidR="00000000" w:rsidRPr="00000000">
        <w:rPr>
          <w:rFonts w:ascii="Arial" w:cs="Arial" w:eastAsia="Arial" w:hAnsi="Arial"/>
          <w:b w:val="1"/>
          <w:sz w:val="18"/>
          <w:szCs w:val="18"/>
          <w:u w:val="single"/>
          <w:rtl w:val="0"/>
        </w:rPr>
        <w:t xml:space="preserve">:</w:t>
      </w:r>
    </w:p>
    <w:p w:rsidR="00000000" w:rsidDel="00000000" w:rsidP="00000000" w:rsidRDefault="00000000" w:rsidRPr="00000000" w14:paraId="0000008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Project Name</w:t>
      </w:r>
      <w:r w:rsidDel="00000000" w:rsidR="00000000" w:rsidRPr="00000000">
        <w:rPr>
          <w:rFonts w:ascii="Arial" w:cs="Arial" w:eastAsia="Arial" w:hAnsi="Arial"/>
          <w:sz w:val="18"/>
          <w:szCs w:val="18"/>
          <w:rtl w:val="0"/>
        </w:rPr>
        <w:t xml:space="preserve">:  Syngene International Limited &amp; Tata Housing Development corporation LTD.</w:t>
      </w:r>
    </w:p>
    <w:p w:rsidR="00000000" w:rsidDel="00000000" w:rsidP="00000000" w:rsidRDefault="00000000" w:rsidRPr="00000000" w14:paraId="0000008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Project Type</w:t>
      </w:r>
      <w:r w:rsidDel="00000000" w:rsidR="00000000" w:rsidRPr="00000000">
        <w:rPr>
          <w:rFonts w:ascii="Arial" w:cs="Arial" w:eastAsia="Arial" w:hAnsi="Arial"/>
          <w:sz w:val="18"/>
          <w:szCs w:val="18"/>
          <w:rtl w:val="0"/>
        </w:rPr>
        <w:t xml:space="preserve">: Company Code Rollout &amp; AMS</w:t>
      </w:r>
    </w:p>
    <w:p w:rsidR="00000000" w:rsidDel="00000000" w:rsidP="00000000" w:rsidRDefault="00000000" w:rsidRPr="00000000" w14:paraId="0000008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Duration</w:t>
      </w:r>
      <w:r w:rsidDel="00000000" w:rsidR="00000000" w:rsidRPr="00000000">
        <w:rPr>
          <w:rFonts w:ascii="Arial" w:cs="Arial" w:eastAsia="Arial" w:hAnsi="Arial"/>
          <w:sz w:val="18"/>
          <w:szCs w:val="18"/>
          <w:rtl w:val="0"/>
        </w:rPr>
        <w:t xml:space="preserve">:5 Months (1/05/2022-28-sep2022)</w:t>
      </w:r>
    </w:p>
    <w:p w:rsidR="00000000" w:rsidDel="00000000" w:rsidP="00000000" w:rsidRDefault="00000000" w:rsidRPr="00000000" w14:paraId="0000008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D">
      <w:pPr>
        <w:pBdr>
          <w:bottom w:color="000000" w:space="1" w:sz="12" w:val="single"/>
        </w:pBd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Company Profile</w:t>
      </w:r>
    </w:p>
    <w:p w:rsidR="00000000" w:rsidDel="00000000" w:rsidP="00000000" w:rsidRDefault="00000000" w:rsidRPr="00000000" w14:paraId="0000008E">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8F">
      <w:pPr>
        <w:pBdr>
          <w:bottom w:color="000000" w:space="1" w:sz="12" w:val="single"/>
        </w:pBdr>
        <w:rPr>
          <w:rFonts w:ascii="Arial" w:cs="Arial" w:eastAsia="Arial" w:hAnsi="Arial"/>
          <w:sz w:val="18"/>
          <w:szCs w:val="18"/>
        </w:rPr>
      </w:pPr>
      <w:r w:rsidDel="00000000" w:rsidR="00000000" w:rsidRPr="00000000">
        <w:rPr>
          <w:rFonts w:ascii="Arial" w:cs="Arial" w:eastAsia="Arial" w:hAnsi="Arial"/>
          <w:sz w:val="18"/>
          <w:szCs w:val="18"/>
          <w:rtl w:val="0"/>
        </w:rPr>
        <w:t xml:space="preserve">syngene is an integrated research, development, and manufacturing organization providing scientific services from early discovery to commercial supply. Our services cater to a wide range of industrial sectors, including pharmaceutical, biotechnology, nutrition, animal health, consumer goods, and specialty chemical companies. Our culture of scientific innovation is driven by the expertise of our highly qualified team of 5,200+ scientists and supported by state-of-the-art infrastructure and market-leading technology.</w:t>
      </w:r>
    </w:p>
    <w:p w:rsidR="00000000" w:rsidDel="00000000" w:rsidP="00000000" w:rsidRDefault="00000000" w:rsidRPr="00000000" w14:paraId="0000009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Responsibilities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Coordinating with the state holders to gather inputs from them.</w:t>
      </w:r>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Created LSMW, BDC for data migration.</w:t>
      </w:r>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Prepared FS &amp; test case documents.</w:t>
      </w:r>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Configured STO/ Intercompany Billing process</w:t>
      </w: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Worked on billing plan (Periodic/ Milestones).</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99">
      <w:pPr>
        <w:rPr>
          <w:rFonts w:ascii="Arial" w:cs="Arial" w:eastAsia="Arial" w:hAnsi="Arial"/>
          <w:b w:val="1"/>
          <w:sz w:val="18"/>
          <w:szCs w:val="18"/>
          <w:u w:val="single"/>
        </w:rPr>
      </w:pPr>
      <w:r w:rsidDel="00000000" w:rsidR="00000000" w:rsidRPr="00000000">
        <w:rPr>
          <w:rtl w:val="0"/>
        </w:rPr>
      </w:r>
    </w:p>
    <w:p w:rsidR="00000000" w:rsidDel="00000000" w:rsidP="00000000" w:rsidRDefault="00000000" w:rsidRPr="00000000" w14:paraId="0000009A">
      <w:pPr>
        <w:jc w:val="center"/>
        <w:rPr>
          <w:rFonts w:ascii="Arial" w:cs="Arial" w:eastAsia="Arial" w:hAnsi="Arial"/>
          <w:b w:val="1"/>
          <w:color w:val="002060"/>
          <w:sz w:val="18"/>
          <w:szCs w:val="18"/>
          <w:u w:val="single"/>
        </w:rPr>
      </w:pPr>
      <w:r w:rsidDel="00000000" w:rsidR="00000000" w:rsidRPr="00000000">
        <w:rPr>
          <w:rFonts w:ascii="Arial" w:cs="Arial" w:eastAsia="Arial" w:hAnsi="Arial"/>
          <w:b w:val="1"/>
          <w:color w:val="002060"/>
          <w:sz w:val="18"/>
          <w:szCs w:val="18"/>
          <w:u w:val="single"/>
          <w:rtl w:val="0"/>
        </w:rPr>
        <w:t xml:space="preserve">Cognizant Technology Solutions ( Feb 2016- Apr 2022)</w:t>
      </w:r>
    </w:p>
    <w:p w:rsidR="00000000" w:rsidDel="00000000" w:rsidP="00000000" w:rsidRDefault="00000000" w:rsidRPr="00000000" w14:paraId="0000009B">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9C">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Profile: Sap SD Consultant.</w:t>
      </w:r>
    </w:p>
    <w:p w:rsidR="00000000" w:rsidDel="00000000" w:rsidP="00000000" w:rsidRDefault="00000000" w:rsidRPr="00000000" w14:paraId="0000009D">
      <w:pPr>
        <w:rPr>
          <w:rFonts w:ascii="Arial" w:cs="Arial" w:eastAsia="Arial" w:hAnsi="Arial"/>
          <w:b w:val="1"/>
          <w:color w:val="44546a"/>
          <w:sz w:val="18"/>
          <w:szCs w:val="18"/>
        </w:rPr>
      </w:pPr>
      <w:r w:rsidDel="00000000" w:rsidR="00000000" w:rsidRPr="00000000">
        <w:rPr>
          <w:rtl w:val="0"/>
        </w:rPr>
      </w:r>
    </w:p>
    <w:p w:rsidR="00000000" w:rsidDel="00000000" w:rsidP="00000000" w:rsidRDefault="00000000" w:rsidRPr="00000000" w14:paraId="0000009E">
      <w:pPr>
        <w:pBdr>
          <w:bottom w:color="000000" w:space="1" w:sz="12" w:val="single"/>
        </w:pBdr>
        <w:rPr>
          <w:rFonts w:ascii="Arial" w:cs="Arial" w:eastAsia="Arial" w:hAnsi="Arial"/>
          <w:b w:val="1"/>
          <w:color w:val="44546a"/>
          <w:sz w:val="18"/>
          <w:szCs w:val="18"/>
        </w:rPr>
      </w:pPr>
      <w:r w:rsidDel="00000000" w:rsidR="00000000" w:rsidRPr="00000000">
        <w:rPr>
          <w:rFonts w:ascii="Arial" w:cs="Arial" w:eastAsia="Arial" w:hAnsi="Arial"/>
          <w:b w:val="1"/>
          <w:color w:val="44546a"/>
          <w:sz w:val="18"/>
          <w:szCs w:val="18"/>
          <w:rtl w:val="0"/>
        </w:rPr>
        <w:t xml:space="preserve">Project 4</w:t>
      </w:r>
    </w:p>
    <w:p w:rsidR="00000000" w:rsidDel="00000000" w:rsidP="00000000" w:rsidRDefault="00000000" w:rsidRPr="00000000" w14:paraId="0000009F">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A0">
      <w:pPr>
        <w:rPr>
          <w:rFonts w:ascii="Arial" w:cs="Arial" w:eastAsia="Arial" w:hAnsi="Arial"/>
          <w:sz w:val="18"/>
          <w:szCs w:val="18"/>
        </w:rPr>
      </w:pPr>
      <w:bookmarkStart w:colFirst="0" w:colLast="0" w:name="_3znysh7" w:id="3"/>
      <w:bookmarkEnd w:id="3"/>
      <w:r w:rsidDel="00000000" w:rsidR="00000000" w:rsidRPr="00000000">
        <w:rPr>
          <w:rFonts w:ascii="Arial" w:cs="Arial" w:eastAsia="Arial" w:hAnsi="Arial"/>
          <w:sz w:val="18"/>
          <w:szCs w:val="18"/>
          <w:rtl w:val="0"/>
        </w:rPr>
        <w:t xml:space="preserve">Project Name: Ruchi Soya</w:t>
      </w:r>
    </w:p>
    <w:p w:rsidR="00000000" w:rsidDel="00000000" w:rsidP="00000000" w:rsidRDefault="00000000" w:rsidRPr="00000000" w14:paraId="000000A1">
      <w:pPr>
        <w:rPr>
          <w:rFonts w:ascii="Arial" w:cs="Arial" w:eastAsia="Arial" w:hAnsi="Arial"/>
          <w:sz w:val="18"/>
          <w:szCs w:val="18"/>
        </w:rPr>
      </w:pPr>
      <w:r w:rsidDel="00000000" w:rsidR="00000000" w:rsidRPr="00000000">
        <w:rPr>
          <w:rFonts w:ascii="Arial" w:cs="Arial" w:eastAsia="Arial" w:hAnsi="Arial"/>
          <w:sz w:val="18"/>
          <w:szCs w:val="18"/>
          <w:rtl w:val="0"/>
        </w:rPr>
        <w:t xml:space="preserve">Duration: 17 Months</w:t>
      </w:r>
    </w:p>
    <w:p w:rsidR="00000000" w:rsidDel="00000000" w:rsidP="00000000" w:rsidRDefault="00000000" w:rsidRPr="00000000" w14:paraId="000000A2">
      <w:pPr>
        <w:pBdr>
          <w:bottom w:color="000000" w:space="1" w:sz="12" w:val="single"/>
        </w:pBdr>
        <w:rPr>
          <w:rFonts w:ascii="Arial" w:cs="Arial" w:eastAsia="Arial" w:hAnsi="Arial"/>
          <w:sz w:val="18"/>
          <w:szCs w:val="18"/>
        </w:rPr>
      </w:pPr>
      <w:r w:rsidDel="00000000" w:rsidR="00000000" w:rsidRPr="00000000">
        <w:rPr>
          <w:rFonts w:ascii="Arial" w:cs="Arial" w:eastAsia="Arial" w:hAnsi="Arial"/>
          <w:sz w:val="18"/>
          <w:szCs w:val="18"/>
          <w:rtl w:val="0"/>
        </w:rPr>
        <w:t xml:space="preserve">Type of Project: Implementation.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rFonts w:ascii="Arial" w:cs="Arial" w:eastAsia="Arial" w:hAnsi="Arial"/>
          <w:b w:val="1"/>
          <w:sz w:val="20"/>
          <w:szCs w:val="20"/>
          <w:rtl w:val="0"/>
        </w:rPr>
        <w:t xml:space="preserve">Client Profile:</w:t>
      </w:r>
      <w:r w:rsidDel="00000000" w:rsidR="00000000" w:rsidRPr="00000000">
        <w:rPr>
          <w:rFonts w:ascii="Arial" w:cs="Arial" w:eastAsia="Arial" w:hAnsi="Arial"/>
          <w:sz w:val="20"/>
          <w:szCs w:val="20"/>
          <w:rtl w:val="0"/>
        </w:rPr>
        <w:t xml:space="preserve"> </w:t>
      </w:r>
      <w:r w:rsidDel="00000000" w:rsidR="00000000" w:rsidRPr="00000000">
        <w:rPr>
          <w:color w:val="000000"/>
          <w:sz w:val="20"/>
          <w:szCs w:val="20"/>
          <w:rtl w:val="0"/>
        </w:rPr>
        <w:t xml:space="preserve">Ruchi Soya Industries is among the top five FMCG companies in India with turnover of over Rs. 26,000 cr. It is among the 50 fastest growing FMCG companies in world and is India’s number one cooking oil maker and palm plantations company.</w:t>
      </w:r>
    </w:p>
    <w:p w:rsidR="00000000" w:rsidDel="00000000" w:rsidP="00000000" w:rsidRDefault="00000000" w:rsidRPr="00000000" w14:paraId="000000A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5">
      <w:pPr>
        <w:rPr>
          <w:rFonts w:ascii="Arial" w:cs="Arial" w:eastAsia="Arial" w:hAnsi="Arial"/>
          <w:sz w:val="18"/>
          <w:szCs w:val="18"/>
        </w:rPr>
      </w:pPr>
      <w:r w:rsidDel="00000000" w:rsidR="00000000" w:rsidRPr="00000000">
        <w:rPr>
          <w:rFonts w:ascii="Arial" w:cs="Arial" w:eastAsia="Arial" w:hAnsi="Arial"/>
          <w:sz w:val="18"/>
          <w:szCs w:val="18"/>
          <w:rtl w:val="0"/>
        </w:rPr>
        <w:t xml:space="preserve">Responsibilities:</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Involved in Blueprinting phase, Requirement gathering and Brainstorming session.</w:t>
      </w:r>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Solution Design to the best practices in SAP. (AS-IS ---TO-BE)</w:t>
      </w:r>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Master data Migration (Article master, customer master, Condition Master, Credit Master etc).</w:t>
      </w:r>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color w:val="000000"/>
          <w:sz w:val="21"/>
          <w:szCs w:val="21"/>
          <w:rtl w:val="0"/>
        </w:rPr>
        <w:t xml:space="preserve">Organization Structure, Configuration of DCs, Stores, Sites etc.</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color w:val="000000"/>
          <w:sz w:val="21"/>
          <w:szCs w:val="21"/>
          <w:rtl w:val="0"/>
        </w:rPr>
        <w:t xml:space="preserve">Merchandising Groups and Categories.</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color w:val="000000"/>
          <w:sz w:val="21"/>
          <w:szCs w:val="21"/>
          <w:rtl w:val="0"/>
        </w:rPr>
        <w:t xml:space="preserve">Pricing and Promotions Configuration.</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color w:val="000000"/>
          <w:sz w:val="21"/>
          <w:szCs w:val="21"/>
          <w:rtl w:val="0"/>
        </w:rPr>
        <w:t xml:space="preserve">Variants and Characteristics creation.</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color w:val="000000"/>
          <w:sz w:val="21"/>
          <w:szCs w:val="21"/>
          <w:rtl w:val="0"/>
        </w:rPr>
        <w:t xml:space="preserve">Site creation</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color w:val="000000"/>
          <w:sz w:val="21"/>
          <w:szCs w:val="21"/>
          <w:rtl w:val="0"/>
        </w:rPr>
        <w:t xml:space="preserve">STO process.</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color w:val="000000"/>
          <w:sz w:val="21"/>
          <w:szCs w:val="21"/>
          <w:rtl w:val="0"/>
        </w:rPr>
        <w:t xml:space="preserve">GST Configuration.</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color w:val="000000"/>
          <w:sz w:val="21"/>
          <w:szCs w:val="21"/>
          <w:rtl w:val="0"/>
        </w:rPr>
        <w:t xml:space="preserve">Integration with various 3</w:t>
      </w:r>
      <w:r w:rsidDel="00000000" w:rsidR="00000000" w:rsidRPr="00000000">
        <w:rPr>
          <w:color w:val="000000"/>
          <w:sz w:val="21"/>
          <w:szCs w:val="21"/>
          <w:vertAlign w:val="superscript"/>
          <w:rtl w:val="0"/>
        </w:rPr>
        <w:t xml:space="preserve">rd</w:t>
      </w:r>
      <w:r w:rsidDel="00000000" w:rsidR="00000000" w:rsidRPr="00000000">
        <w:rPr>
          <w:color w:val="000000"/>
          <w:sz w:val="21"/>
          <w:szCs w:val="21"/>
          <w:rtl w:val="0"/>
        </w:rPr>
        <w:t xml:space="preserve"> party systems POS, PI, invoicing/ WM</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B2">
      <w:pPr>
        <w:pBdr>
          <w:bottom w:color="000000" w:space="1" w:sz="12" w:val="single"/>
        </w:pBdr>
        <w:rPr>
          <w:rFonts w:ascii="Arial" w:cs="Arial" w:eastAsia="Arial" w:hAnsi="Arial"/>
          <w:b w:val="1"/>
          <w:color w:val="44546a"/>
          <w:sz w:val="18"/>
          <w:szCs w:val="18"/>
        </w:rPr>
      </w:pPr>
      <w:r w:rsidDel="00000000" w:rsidR="00000000" w:rsidRPr="00000000">
        <w:rPr>
          <w:rFonts w:ascii="Arial" w:cs="Arial" w:eastAsia="Arial" w:hAnsi="Arial"/>
          <w:b w:val="1"/>
          <w:color w:val="44546a"/>
          <w:sz w:val="18"/>
          <w:szCs w:val="18"/>
          <w:rtl w:val="0"/>
        </w:rPr>
        <w:t xml:space="preserve">Project:3</w:t>
      </w:r>
    </w:p>
    <w:p w:rsidR="00000000" w:rsidDel="00000000" w:rsidP="00000000" w:rsidRDefault="00000000" w:rsidRPr="00000000" w14:paraId="000000B3">
      <w:pPr>
        <w:rPr>
          <w:rFonts w:ascii="Arial" w:cs="Arial" w:eastAsia="Arial" w:hAnsi="Arial"/>
          <w:b w:val="1"/>
          <w:sz w:val="18"/>
          <w:szCs w:val="18"/>
        </w:rPr>
      </w:pPr>
      <w:bookmarkStart w:colFirst="0" w:colLast="0" w:name="_2et92p0" w:id="4"/>
      <w:bookmarkEnd w:id="4"/>
      <w:r w:rsidDel="00000000" w:rsidR="00000000" w:rsidRPr="00000000">
        <w:rPr>
          <w:rtl w:val="0"/>
        </w:rPr>
      </w:r>
    </w:p>
    <w:p w:rsidR="00000000" w:rsidDel="00000000" w:rsidP="00000000" w:rsidRDefault="00000000" w:rsidRPr="00000000" w14:paraId="000000B4">
      <w:pPr>
        <w:rPr>
          <w:rFonts w:ascii="Arial" w:cs="Arial" w:eastAsia="Arial" w:hAnsi="Arial"/>
          <w:b w:val="1"/>
          <w:sz w:val="18"/>
          <w:szCs w:val="18"/>
        </w:rPr>
      </w:pPr>
      <w:r w:rsidDel="00000000" w:rsidR="00000000" w:rsidRPr="00000000">
        <w:rPr>
          <w:rFonts w:ascii="Arial" w:cs="Arial" w:eastAsia="Arial" w:hAnsi="Arial"/>
          <w:sz w:val="18"/>
          <w:szCs w:val="18"/>
          <w:rtl w:val="0"/>
        </w:rPr>
        <w:t xml:space="preserve">Project Name: </w:t>
      </w:r>
      <w:r w:rsidDel="00000000" w:rsidR="00000000" w:rsidRPr="00000000">
        <w:rPr>
          <w:rFonts w:ascii="Arial" w:cs="Arial" w:eastAsia="Arial" w:hAnsi="Arial"/>
          <w:b w:val="1"/>
          <w:sz w:val="18"/>
          <w:szCs w:val="18"/>
          <w:rtl w:val="0"/>
        </w:rPr>
        <w:t xml:space="preserve">West Pharmaceuticals Services .</w:t>
      </w:r>
    </w:p>
    <w:p w:rsidR="00000000" w:rsidDel="00000000" w:rsidP="00000000" w:rsidRDefault="00000000" w:rsidRPr="00000000" w14:paraId="000000B5">
      <w:pPr>
        <w:rPr>
          <w:rFonts w:ascii="Arial" w:cs="Arial" w:eastAsia="Arial" w:hAnsi="Arial"/>
          <w:sz w:val="18"/>
          <w:szCs w:val="18"/>
        </w:rPr>
      </w:pPr>
      <w:r w:rsidDel="00000000" w:rsidR="00000000" w:rsidRPr="00000000">
        <w:rPr>
          <w:rFonts w:ascii="Arial" w:cs="Arial" w:eastAsia="Arial" w:hAnsi="Arial"/>
          <w:sz w:val="18"/>
          <w:szCs w:val="18"/>
          <w:rtl w:val="0"/>
        </w:rPr>
        <w:t xml:space="preserve">Duration: 24 Months</w:t>
      </w:r>
    </w:p>
    <w:p w:rsidR="00000000" w:rsidDel="00000000" w:rsidP="00000000" w:rsidRDefault="00000000" w:rsidRPr="00000000" w14:paraId="000000B6">
      <w:pPr>
        <w:pBdr>
          <w:bottom w:color="000000" w:space="1" w:sz="12" w:val="single"/>
        </w:pBdr>
        <w:rPr>
          <w:rFonts w:ascii="Arial" w:cs="Arial" w:eastAsia="Arial" w:hAnsi="Arial"/>
          <w:sz w:val="18"/>
          <w:szCs w:val="18"/>
        </w:rPr>
      </w:pPr>
      <w:r w:rsidDel="00000000" w:rsidR="00000000" w:rsidRPr="00000000">
        <w:rPr>
          <w:rFonts w:ascii="Arial" w:cs="Arial" w:eastAsia="Arial" w:hAnsi="Arial"/>
          <w:sz w:val="18"/>
          <w:szCs w:val="18"/>
          <w:rtl w:val="0"/>
        </w:rPr>
        <w:t xml:space="preserve">Type of Project: Upgrade, Rollout/ AMS </w:t>
      </w:r>
    </w:p>
    <w:p w:rsidR="00000000" w:rsidDel="00000000" w:rsidP="00000000" w:rsidRDefault="00000000" w:rsidRPr="00000000" w14:paraId="000000B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8">
      <w:pPr>
        <w:rPr>
          <w:u w:val="single"/>
        </w:rPr>
      </w:pPr>
      <w:r w:rsidDel="00000000" w:rsidR="00000000" w:rsidRPr="00000000">
        <w:rPr>
          <w:rFonts w:ascii="Arial" w:cs="Arial" w:eastAsia="Arial" w:hAnsi="Arial"/>
          <w:b w:val="1"/>
          <w:sz w:val="18"/>
          <w:szCs w:val="18"/>
          <w:u w:val="single"/>
          <w:rtl w:val="0"/>
        </w:rPr>
        <w:t xml:space="preserve">Client Profile</w:t>
      </w:r>
      <w:r w:rsidDel="00000000" w:rsidR="00000000" w:rsidRPr="00000000">
        <w:rPr>
          <w:u w:val="single"/>
          <w:rtl w:val="0"/>
        </w:rPr>
        <w:t xml:space="preserve"> </w:t>
      </w:r>
    </w:p>
    <w:p w:rsidR="00000000" w:rsidDel="00000000" w:rsidP="00000000" w:rsidRDefault="00000000" w:rsidRPr="00000000" w14:paraId="000000B9">
      <w:pPr>
        <w:rPr>
          <w:rFonts w:ascii="Arial" w:cs="Arial" w:eastAsia="Arial" w:hAnsi="Arial"/>
          <w:sz w:val="18"/>
          <w:szCs w:val="18"/>
        </w:rPr>
      </w:pPr>
      <w:r w:rsidDel="00000000" w:rsidR="00000000" w:rsidRPr="00000000">
        <w:rPr>
          <w:rFonts w:ascii="Arial" w:cs="Arial" w:eastAsia="Arial" w:hAnsi="Arial"/>
          <w:sz w:val="18"/>
          <w:szCs w:val="18"/>
          <w:rtl w:val="0"/>
        </w:rPr>
        <w:t xml:space="preserve">West is a leading global manufacturer in the design and production of technologically advanced, high-quality, integrated containment and delivery systems for injectable medicines. We are a trusted partner to the world’s top pharmaceutical and biotechnology companies—working by their side to improve patient health.</w:t>
      </w:r>
    </w:p>
    <w:p w:rsidR="00000000" w:rsidDel="00000000" w:rsidP="00000000" w:rsidRDefault="00000000" w:rsidRPr="00000000" w14:paraId="000000BA">
      <w:pPr>
        <w:rPr>
          <w:rFonts w:ascii="Arial" w:cs="Arial" w:eastAsia="Arial" w:hAnsi="Arial"/>
          <w:b w:val="1"/>
          <w:sz w:val="18"/>
          <w:szCs w:val="18"/>
          <w:u w:val="single"/>
        </w:rPr>
      </w:pPr>
      <w:r w:rsidDel="00000000" w:rsidR="00000000" w:rsidRPr="00000000">
        <w:rPr>
          <w:rFonts w:ascii="Arial" w:cs="Arial" w:eastAsia="Arial" w:hAnsi="Arial"/>
          <w:b w:val="1"/>
          <w:sz w:val="18"/>
          <w:szCs w:val="18"/>
          <w:u w:val="single"/>
          <w:rtl w:val="0"/>
        </w:rPr>
        <w:t xml:space="preserve"> Responsibilities:</w:t>
      </w:r>
    </w:p>
    <w:p w:rsidR="00000000" w:rsidDel="00000000" w:rsidP="00000000" w:rsidRDefault="00000000" w:rsidRPr="00000000" w14:paraId="000000BB">
      <w:pPr>
        <w:rPr>
          <w:rFonts w:ascii="Arial" w:cs="Arial" w:eastAsia="Arial" w:hAnsi="Arial"/>
          <w:b w:val="1"/>
          <w:sz w:val="18"/>
          <w:szCs w:val="18"/>
          <w:u w:val="single"/>
        </w:rPr>
      </w:pPr>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Involved in Company code &amp; Plant roll out. </w:t>
      </w:r>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Worked on SD and GTS integration.</w:t>
      </w:r>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Handling priority issues and following GMPs guidelines, testing Iin HP ALM release creation.</w:t>
      </w:r>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SOLMAN ITSM and change Management tool.</w:t>
      </w:r>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Upgrade of S4 Hana 1909, Fiori Apps. AATP functionalities.</w:t>
      </w:r>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Worked on Logistics issues and integrations with EWM/TM/salesforce/ Esker/ E-invoicing portals.</w:t>
      </w:r>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Worked on IDOCS and EDI (810, 855 856 etc).</w:t>
      </w:r>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Contracts and settlement.</w:t>
      </w:r>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Handled CRs and new developments.</w:t>
      </w:r>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Preparing functional specification Documents.</w:t>
      </w:r>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Preparing end-user training documents.</w:t>
      </w:r>
      <w:r w:rsidDel="00000000" w:rsidR="00000000" w:rsidRPr="00000000">
        <w:rPr>
          <w:rtl w:val="0"/>
        </w:rPr>
      </w:r>
    </w:p>
    <w:p w:rsidR="00000000" w:rsidDel="00000000" w:rsidP="00000000" w:rsidRDefault="00000000" w:rsidRPr="00000000" w14:paraId="000000C7">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CB">
      <w:pPr>
        <w:pBdr>
          <w:bottom w:color="000000" w:space="1" w:sz="12" w:val="single"/>
        </w:pBdr>
        <w:rPr>
          <w:rFonts w:ascii="Arial" w:cs="Arial" w:eastAsia="Arial" w:hAnsi="Arial"/>
          <w:color w:val="44546a"/>
          <w:sz w:val="18"/>
          <w:szCs w:val="18"/>
        </w:rPr>
      </w:pPr>
      <w:r w:rsidDel="00000000" w:rsidR="00000000" w:rsidRPr="00000000">
        <w:rPr>
          <w:rFonts w:ascii="Arial" w:cs="Arial" w:eastAsia="Arial" w:hAnsi="Arial"/>
          <w:color w:val="44546a"/>
          <w:sz w:val="18"/>
          <w:szCs w:val="18"/>
          <w:rtl w:val="0"/>
        </w:rPr>
        <w:t xml:space="preserve">Project 2</w:t>
      </w:r>
    </w:p>
    <w:p w:rsidR="00000000" w:rsidDel="00000000" w:rsidP="00000000" w:rsidRDefault="00000000" w:rsidRPr="00000000" w14:paraId="000000C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Project Name</w:t>
      </w:r>
      <w:r w:rsidDel="00000000" w:rsidR="00000000" w:rsidRPr="00000000">
        <w:rPr>
          <w:rFonts w:ascii="Arial" w:cs="Arial" w:eastAsia="Arial" w:hAnsi="Arial"/>
          <w:sz w:val="18"/>
          <w:szCs w:val="18"/>
          <w:rtl w:val="0"/>
        </w:rPr>
        <w:t xml:space="preserve">: Biocon </w:t>
      </w:r>
    </w:p>
    <w:p w:rsidR="00000000" w:rsidDel="00000000" w:rsidP="00000000" w:rsidRDefault="00000000" w:rsidRPr="00000000" w14:paraId="000000C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Project Type:</w:t>
      </w:r>
      <w:r w:rsidDel="00000000" w:rsidR="00000000" w:rsidRPr="00000000">
        <w:rPr>
          <w:rFonts w:ascii="Arial" w:cs="Arial" w:eastAsia="Arial" w:hAnsi="Arial"/>
          <w:sz w:val="18"/>
          <w:szCs w:val="18"/>
          <w:rtl w:val="0"/>
        </w:rPr>
        <w:t xml:space="preserve"> Company code Roll out &amp; AMS</w:t>
      </w:r>
    </w:p>
    <w:p w:rsidR="00000000" w:rsidDel="00000000" w:rsidP="00000000" w:rsidRDefault="00000000" w:rsidRPr="00000000" w14:paraId="000000D0">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Duration</w:t>
      </w:r>
      <w:r w:rsidDel="00000000" w:rsidR="00000000" w:rsidRPr="00000000">
        <w:rPr>
          <w:rFonts w:ascii="Arial" w:cs="Arial" w:eastAsia="Arial" w:hAnsi="Arial"/>
          <w:sz w:val="18"/>
          <w:szCs w:val="18"/>
          <w:rtl w:val="0"/>
        </w:rPr>
        <w:t xml:space="preserve">: 7 Months</w:t>
      </w:r>
    </w:p>
    <w:p w:rsidR="00000000" w:rsidDel="00000000" w:rsidP="00000000" w:rsidRDefault="00000000" w:rsidRPr="00000000" w14:paraId="000000D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Client profile</w:t>
      </w:r>
      <w:r w:rsidDel="00000000" w:rsidR="00000000" w:rsidRPr="00000000">
        <w:rPr>
          <w:rFonts w:ascii="Arial" w:cs="Arial" w:eastAsia="Arial" w:hAnsi="Arial"/>
          <w:sz w:val="18"/>
          <w:szCs w:val="18"/>
          <w:rtl w:val="0"/>
        </w:rPr>
        <w:t xml:space="preserve">:</w:t>
      </w:r>
      <w:r w:rsidDel="00000000" w:rsidR="00000000" w:rsidRPr="00000000">
        <w:rPr>
          <w:rtl w:val="0"/>
        </w:rPr>
        <w:t xml:space="preserve"> </w:t>
      </w:r>
      <w:r w:rsidDel="00000000" w:rsidR="00000000" w:rsidRPr="00000000">
        <w:rPr>
          <w:rFonts w:ascii="Arial" w:cs="Arial" w:eastAsia="Arial" w:hAnsi="Arial"/>
          <w:sz w:val="18"/>
          <w:szCs w:val="18"/>
          <w:rtl w:val="0"/>
        </w:rPr>
        <w:t xml:space="preserve">Biocon is addressing global medical needs through a portfolio of differentiated and high quality, lifesaving biotherapeutics. We have used innovative science to bring competition for some of the world’s most expensive medicines through our generics and biosimilars, thus enabling affordable access to advanced therapies for millions of patients with chronic conditions across the globe. At the same time, we are ensuring that a larger number of patients are able to access generic versions of drugs like statins and immunosuppressants by supplying our high quality APIs to drug makers worldwide</w:t>
      </w:r>
    </w:p>
    <w:p w:rsidR="00000000" w:rsidDel="00000000" w:rsidP="00000000" w:rsidRDefault="00000000" w:rsidRPr="00000000" w14:paraId="000000D2">
      <w:pPr>
        <w:pBdr>
          <w:bottom w:color="000000" w:space="1" w:sz="12" w:val="single"/>
        </w:pBd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5">
      <w:pPr>
        <w:pBdr>
          <w:bottom w:color="000000" w:space="1" w:sz="12" w:val="single"/>
        </w:pBdr>
        <w:rPr>
          <w:rFonts w:ascii="Arial" w:cs="Arial" w:eastAsia="Arial" w:hAnsi="Arial"/>
          <w:color w:val="44546a"/>
          <w:sz w:val="18"/>
          <w:szCs w:val="18"/>
        </w:rPr>
      </w:pPr>
      <w:r w:rsidDel="00000000" w:rsidR="00000000" w:rsidRPr="00000000">
        <w:rPr>
          <w:rFonts w:ascii="Arial" w:cs="Arial" w:eastAsia="Arial" w:hAnsi="Arial"/>
          <w:color w:val="44546a"/>
          <w:sz w:val="18"/>
          <w:szCs w:val="18"/>
          <w:rtl w:val="0"/>
        </w:rPr>
        <w:t xml:space="preserve">Project 1</w:t>
      </w:r>
    </w:p>
    <w:p w:rsidR="00000000" w:rsidDel="00000000" w:rsidP="00000000" w:rsidRDefault="00000000" w:rsidRPr="00000000" w14:paraId="000000D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7">
      <w:pPr>
        <w:rPr>
          <w:rFonts w:ascii="Arial" w:cs="Arial" w:eastAsia="Arial" w:hAnsi="Arial"/>
          <w:sz w:val="18"/>
          <w:szCs w:val="18"/>
        </w:rPr>
      </w:pPr>
      <w:r w:rsidDel="00000000" w:rsidR="00000000" w:rsidRPr="00000000">
        <w:rPr>
          <w:rFonts w:ascii="Arial" w:cs="Arial" w:eastAsia="Arial" w:hAnsi="Arial"/>
          <w:sz w:val="18"/>
          <w:szCs w:val="18"/>
          <w:rtl w:val="0"/>
        </w:rPr>
        <w:t xml:space="preserve">Project Name: ETA Engineering. &amp; Biocon </w:t>
      </w:r>
    </w:p>
    <w:p w:rsidR="00000000" w:rsidDel="00000000" w:rsidP="00000000" w:rsidRDefault="00000000" w:rsidRPr="00000000" w14:paraId="000000D8">
      <w:pPr>
        <w:rPr>
          <w:rFonts w:ascii="Arial" w:cs="Arial" w:eastAsia="Arial" w:hAnsi="Arial"/>
          <w:sz w:val="18"/>
          <w:szCs w:val="18"/>
        </w:rPr>
      </w:pPr>
      <w:r w:rsidDel="00000000" w:rsidR="00000000" w:rsidRPr="00000000">
        <w:rPr>
          <w:rFonts w:ascii="Arial" w:cs="Arial" w:eastAsia="Arial" w:hAnsi="Arial"/>
          <w:sz w:val="18"/>
          <w:szCs w:val="18"/>
          <w:rtl w:val="0"/>
        </w:rPr>
        <w:t xml:space="preserve">Duration: 18 Months</w:t>
      </w:r>
    </w:p>
    <w:p w:rsidR="00000000" w:rsidDel="00000000" w:rsidP="00000000" w:rsidRDefault="00000000" w:rsidRPr="00000000" w14:paraId="000000D9">
      <w:pPr>
        <w:rPr>
          <w:rFonts w:ascii="Arial" w:cs="Arial" w:eastAsia="Arial" w:hAnsi="Arial"/>
          <w:sz w:val="18"/>
          <w:szCs w:val="18"/>
        </w:rPr>
      </w:pPr>
      <w:r w:rsidDel="00000000" w:rsidR="00000000" w:rsidRPr="00000000">
        <w:rPr>
          <w:rFonts w:ascii="Arial" w:cs="Arial" w:eastAsia="Arial" w:hAnsi="Arial"/>
          <w:sz w:val="18"/>
          <w:szCs w:val="18"/>
          <w:rtl w:val="0"/>
        </w:rPr>
        <w:t xml:space="preserve">Type of Project: AMS Support.</w:t>
      </w:r>
    </w:p>
    <w:p w:rsidR="00000000" w:rsidDel="00000000" w:rsidP="00000000" w:rsidRDefault="00000000" w:rsidRPr="00000000" w14:paraId="000000DA">
      <w:pPr>
        <w:pBdr>
          <w:bottom w:color="000000" w:space="1" w:sz="12" w:val="single"/>
        </w:pBdr>
        <w:rPr>
          <w:rFonts w:ascii="Arial" w:cs="Arial" w:eastAsia="Arial" w:hAnsi="Arial"/>
          <w:sz w:val="18"/>
          <w:szCs w:val="18"/>
        </w:rPr>
      </w:pPr>
      <w:r w:rsidDel="00000000" w:rsidR="00000000" w:rsidRPr="00000000">
        <w:rPr>
          <w:rFonts w:ascii="Arial" w:cs="Arial" w:eastAsia="Arial" w:hAnsi="Arial"/>
          <w:sz w:val="18"/>
          <w:szCs w:val="18"/>
          <w:rtl w:val="0"/>
        </w:rPr>
        <w:t xml:space="preserve">Role: Associate SAP SD Consultant</w:t>
      </w:r>
    </w:p>
    <w:p w:rsidR="00000000" w:rsidDel="00000000" w:rsidP="00000000" w:rsidRDefault="00000000" w:rsidRPr="00000000" w14:paraId="000000DB">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D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Client Profile</w:t>
      </w:r>
      <w:r w:rsidDel="00000000" w:rsidR="00000000" w:rsidRPr="00000000">
        <w:rPr>
          <w:rFonts w:ascii="Arial" w:cs="Arial" w:eastAsia="Arial" w:hAnsi="Arial"/>
          <w:sz w:val="18"/>
          <w:szCs w:val="18"/>
          <w:rtl w:val="0"/>
        </w:rPr>
        <w:t xml:space="preserve">: ETA Engineering is the only Indian Manufacturer of Air Handling Units to</w:t>
      </w:r>
    </w:p>
    <w:p w:rsidR="00000000" w:rsidDel="00000000" w:rsidP="00000000" w:rsidRDefault="00000000" w:rsidRPr="00000000" w14:paraId="000000DD">
      <w:pPr>
        <w:rPr>
          <w:rFonts w:ascii="Arial" w:cs="Arial" w:eastAsia="Arial" w:hAnsi="Arial"/>
          <w:sz w:val="18"/>
          <w:szCs w:val="18"/>
        </w:rPr>
      </w:pPr>
      <w:r w:rsidDel="00000000" w:rsidR="00000000" w:rsidRPr="00000000">
        <w:rPr>
          <w:rFonts w:ascii="Arial" w:cs="Arial" w:eastAsia="Arial" w:hAnsi="Arial"/>
          <w:sz w:val="18"/>
          <w:szCs w:val="18"/>
          <w:rtl w:val="0"/>
        </w:rPr>
        <w:t xml:space="preserve">achieve prestigious Eurocent Certification. ETA Engineering has large number of Dealers as</w:t>
      </w:r>
    </w:p>
    <w:p w:rsidR="00000000" w:rsidDel="00000000" w:rsidP="00000000" w:rsidRDefault="00000000" w:rsidRPr="00000000" w14:paraId="000000DE">
      <w:pPr>
        <w:rPr>
          <w:rFonts w:ascii="Arial" w:cs="Arial" w:eastAsia="Arial" w:hAnsi="Arial"/>
          <w:sz w:val="18"/>
          <w:szCs w:val="18"/>
        </w:rPr>
      </w:pPr>
      <w:r w:rsidDel="00000000" w:rsidR="00000000" w:rsidRPr="00000000">
        <w:rPr>
          <w:rFonts w:ascii="Arial" w:cs="Arial" w:eastAsia="Arial" w:hAnsi="Arial"/>
          <w:sz w:val="18"/>
          <w:szCs w:val="18"/>
          <w:rtl w:val="0"/>
        </w:rPr>
        <w:t xml:space="preserve">Channel Partners for offering ETA Range of Products with Cooling Solutions to Customers.</w:t>
      </w:r>
    </w:p>
    <w:p w:rsidR="00000000" w:rsidDel="00000000" w:rsidP="00000000" w:rsidRDefault="00000000" w:rsidRPr="00000000" w14:paraId="000000DF">
      <w:pPr>
        <w:pBdr>
          <w:bottom w:color="000000" w:space="1" w:sz="12" w:val="single"/>
        </w:pBdr>
        <w:rPr>
          <w:rFonts w:ascii="Arial" w:cs="Arial" w:eastAsia="Arial" w:hAnsi="Arial"/>
          <w:sz w:val="18"/>
          <w:szCs w:val="18"/>
        </w:rPr>
      </w:pPr>
      <w:r w:rsidDel="00000000" w:rsidR="00000000" w:rsidRPr="00000000">
        <w:rPr>
          <w:rFonts w:ascii="Arial" w:cs="Arial" w:eastAsia="Arial" w:hAnsi="Arial"/>
          <w:sz w:val="18"/>
          <w:szCs w:val="18"/>
          <w:rtl w:val="0"/>
        </w:rPr>
        <w:t xml:space="preserve">The Entire Company is certified for ISO 9001: 2008 by LRQA.</w:t>
      </w:r>
    </w:p>
    <w:p w:rsidR="00000000" w:rsidDel="00000000" w:rsidP="00000000" w:rsidRDefault="00000000" w:rsidRPr="00000000" w14:paraId="000000E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1">
      <w:pPr>
        <w:rPr>
          <w:rFonts w:ascii="Arial" w:cs="Arial" w:eastAsia="Arial" w:hAnsi="Arial"/>
          <w:sz w:val="18"/>
          <w:szCs w:val="18"/>
        </w:rPr>
      </w:pPr>
      <w:r w:rsidDel="00000000" w:rsidR="00000000" w:rsidRPr="00000000">
        <w:rPr>
          <w:rFonts w:ascii="Arial" w:cs="Arial" w:eastAsia="Arial" w:hAnsi="Arial"/>
          <w:sz w:val="18"/>
          <w:szCs w:val="18"/>
          <w:rtl w:val="0"/>
        </w:rPr>
        <w:t xml:space="preserve">Responsibilities:</w:t>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Resolved issues raised by the end users after analyzing and discussing the issue with them</w:t>
      </w:r>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and upon approval from them.</w:t>
      </w:r>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Review incoming mail in regular intervals.</w:t>
      </w:r>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Communicating with Team Leadership regarding status and impact of issues.</w:t>
      </w:r>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Arial" w:cs="Arial" w:eastAsia="Arial" w:hAnsi="Arial"/>
          <w:color w:val="000000"/>
          <w:sz w:val="18"/>
          <w:szCs w:val="18"/>
          <w:rtl w:val="0"/>
        </w:rPr>
        <w:t xml:space="preserve">Providing Functional Specifications to the technical consultants.</w:t>
      </w:r>
      <w:r w:rsidDel="00000000" w:rsidR="00000000" w:rsidRPr="00000000">
        <w:rPr>
          <w:rtl w:val="0"/>
        </w:rPr>
      </w:r>
    </w:p>
    <w:p w:rsidR="00000000" w:rsidDel="00000000" w:rsidP="00000000" w:rsidRDefault="00000000" w:rsidRPr="00000000" w14:paraId="000000E7">
      <w:pPr>
        <w:rPr>
          <w:b w:val="1"/>
          <w:sz w:val="18"/>
          <w:szCs w:val="18"/>
        </w:rPr>
      </w:pPr>
      <w:r w:rsidDel="00000000" w:rsidR="00000000" w:rsidRPr="00000000">
        <w:rPr>
          <w:rtl w:val="0"/>
        </w:rPr>
      </w:r>
    </w:p>
    <w:p w:rsidR="00000000" w:rsidDel="00000000" w:rsidP="00000000" w:rsidRDefault="00000000" w:rsidRPr="00000000" w14:paraId="000000E8">
      <w:pPr>
        <w:rPr>
          <w:b w:val="1"/>
          <w:color w:val="44546a"/>
        </w:rPr>
      </w:pPr>
      <w:r w:rsidDel="00000000" w:rsidR="00000000" w:rsidRPr="00000000">
        <w:rPr>
          <w:rtl w:val="0"/>
        </w:rPr>
      </w:r>
    </w:p>
    <w:p w:rsidR="00000000" w:rsidDel="00000000" w:rsidP="00000000" w:rsidRDefault="00000000" w:rsidRPr="00000000" w14:paraId="000000E9">
      <w:pPr>
        <w:pBdr>
          <w:bottom w:color="000000" w:space="1" w:sz="12" w:val="single"/>
        </w:pBdr>
        <w:rPr>
          <w:rFonts w:ascii="Arial" w:cs="Arial" w:eastAsia="Arial" w:hAnsi="Arial"/>
          <w:color w:val="44546a"/>
          <w:sz w:val="16"/>
          <w:szCs w:val="16"/>
        </w:rPr>
      </w:pPr>
      <w:r w:rsidDel="00000000" w:rsidR="00000000" w:rsidRPr="00000000">
        <w:rPr>
          <w:b w:val="1"/>
          <w:color w:val="44546a"/>
          <w:rtl w:val="0"/>
        </w:rPr>
        <w:t xml:space="preserve">Educational Background &amp; Qualification:</w:t>
      </w:r>
      <w:r w:rsidDel="00000000" w:rsidR="00000000" w:rsidRPr="00000000">
        <w:rPr>
          <w:rFonts w:ascii="Arial" w:cs="Arial" w:eastAsia="Arial" w:hAnsi="Arial"/>
          <w:color w:val="44546a"/>
          <w:sz w:val="16"/>
          <w:szCs w:val="16"/>
          <w:rtl w:val="0"/>
        </w:rPr>
        <w:t xml:space="preserve"> </w:t>
      </w:r>
    </w:p>
    <w:p w:rsidR="00000000" w:rsidDel="00000000" w:rsidP="00000000" w:rsidRDefault="00000000" w:rsidRPr="00000000" w14:paraId="000000EA">
      <w:pPr>
        <w:rPr>
          <w:rFonts w:ascii="Arial" w:cs="Arial" w:eastAsia="Arial" w:hAnsi="Arial"/>
          <w:color w:val="44546a"/>
          <w:sz w:val="16"/>
          <w:szCs w:val="16"/>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Bachelor of Engineering Shree Ram institute of Technology </w:t>
      </w:r>
    </w:p>
    <w:p w:rsidR="00000000" w:rsidDel="00000000" w:rsidP="00000000" w:rsidRDefault="00000000" w:rsidRPr="00000000" w14:paraId="000000EC">
      <w:pPr>
        <w:pBdr>
          <w:bottom w:color="000000" w:space="1" w:sz="12" w:val="single"/>
        </w:pBdr>
        <w:rPr/>
      </w:pPr>
      <w:r w:rsidDel="00000000" w:rsidR="00000000" w:rsidRPr="00000000">
        <w:rPr>
          <w:rtl w:val="0"/>
        </w:rPr>
        <w:t xml:space="preserve">Electricals &amp; Electronics. (2011-2015)</w:t>
      </w:r>
    </w:p>
    <w:p w:rsidR="00000000" w:rsidDel="00000000" w:rsidP="00000000" w:rsidRDefault="00000000" w:rsidRPr="00000000" w14:paraId="000000ED">
      <w:pPr>
        <w:pBdr>
          <w:bottom w:color="000000" w:space="1" w:sz="12" w:val="single"/>
        </w:pBd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Bdr>
          <w:bottom w:color="000000" w:space="1" w:sz="12" w:val="single"/>
        </w:pBdr>
        <w:rPr>
          <w:b w:val="1"/>
          <w:color w:val="44546a"/>
        </w:rPr>
      </w:pPr>
      <w:r w:rsidDel="00000000" w:rsidR="00000000" w:rsidRPr="00000000">
        <w:rPr>
          <w:b w:val="1"/>
          <w:color w:val="44546a"/>
          <w:highlight w:val="yellow"/>
          <w:rtl w:val="0"/>
        </w:rPr>
        <w:t xml:space="preserve">Certifications:</w:t>
      </w:r>
      <w:r w:rsidDel="00000000" w:rsidR="00000000" w:rsidRPr="00000000">
        <w:rPr>
          <w:rtl w:val="0"/>
        </w:rPr>
      </w:r>
    </w:p>
    <w:p w:rsidR="00000000" w:rsidDel="00000000" w:rsidP="00000000" w:rsidRDefault="00000000" w:rsidRPr="00000000" w14:paraId="000000F0">
      <w:pPr>
        <w:rPr>
          <w:rFonts w:ascii="Arial" w:cs="Arial" w:eastAsia="Arial" w:hAnsi="Arial"/>
          <w:b w:val="1"/>
          <w:color w:val="44546a"/>
          <w:sz w:val="18"/>
          <w:szCs w:val="18"/>
        </w:rPr>
      </w:pPr>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pacing w:after="0" w:line="240" w:lineRule="auto"/>
        <w:ind w:left="720" w:hanging="360"/>
        <w:rPr>
          <w:b w:val="1"/>
          <w:color w:val="000000"/>
          <w:sz w:val="18"/>
          <w:szCs w:val="18"/>
        </w:rPr>
      </w:pPr>
      <w:r w:rsidDel="00000000" w:rsidR="00000000" w:rsidRPr="00000000">
        <w:rPr>
          <w:rFonts w:ascii="Arial" w:cs="Arial" w:eastAsia="Arial" w:hAnsi="Arial"/>
          <w:b w:val="1"/>
          <w:color w:val="000000"/>
          <w:sz w:val="18"/>
          <w:szCs w:val="18"/>
          <w:rtl w:val="0"/>
        </w:rPr>
        <w:t xml:space="preserve">Deployment of SAP in Google cloud.</w:t>
      </w:r>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pacing w:after="0" w:line="240" w:lineRule="auto"/>
        <w:ind w:left="720" w:hanging="360"/>
        <w:rPr>
          <w:b w:val="1"/>
          <w:color w:val="000000"/>
          <w:sz w:val="18"/>
          <w:szCs w:val="18"/>
        </w:rPr>
      </w:pPr>
      <w:r w:rsidDel="00000000" w:rsidR="00000000" w:rsidRPr="00000000">
        <w:rPr>
          <w:rFonts w:ascii="Arial" w:cs="Arial" w:eastAsia="Arial" w:hAnsi="Arial"/>
          <w:b w:val="1"/>
          <w:color w:val="000000"/>
          <w:sz w:val="18"/>
          <w:szCs w:val="18"/>
          <w:rtl w:val="0"/>
        </w:rPr>
        <w:t xml:space="preserve">PMP Certified.</w:t>
      </w:r>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pacing w:after="0" w:line="240" w:lineRule="auto"/>
        <w:ind w:left="720" w:hanging="360"/>
        <w:rPr>
          <w:b w:val="1"/>
          <w:color w:val="000000"/>
          <w:sz w:val="18"/>
          <w:szCs w:val="18"/>
        </w:rPr>
      </w:pPr>
      <w:r w:rsidDel="00000000" w:rsidR="00000000" w:rsidRPr="00000000">
        <w:rPr>
          <w:rFonts w:ascii="Arial" w:cs="Arial" w:eastAsia="Arial" w:hAnsi="Arial"/>
          <w:b w:val="1"/>
          <w:color w:val="000000"/>
          <w:sz w:val="18"/>
          <w:szCs w:val="18"/>
          <w:rtl w:val="0"/>
        </w:rPr>
        <w:t xml:space="preserve">Sap Solution Design </w:t>
      </w:r>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pacing w:after="0" w:line="240" w:lineRule="auto"/>
        <w:ind w:left="720" w:hanging="360"/>
        <w:rPr>
          <w:b w:val="1"/>
          <w:color w:val="000000"/>
          <w:sz w:val="18"/>
          <w:szCs w:val="18"/>
        </w:rPr>
      </w:pPr>
      <w:r w:rsidDel="00000000" w:rsidR="00000000" w:rsidRPr="00000000">
        <w:rPr>
          <w:rFonts w:ascii="Arial" w:cs="Arial" w:eastAsia="Arial" w:hAnsi="Arial"/>
          <w:b w:val="1"/>
          <w:color w:val="000000"/>
          <w:sz w:val="18"/>
          <w:szCs w:val="18"/>
          <w:rtl w:val="0"/>
        </w:rPr>
        <w:t xml:space="preserve">Data Migration in SAP.</w:t>
      </w:r>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pacing w:after="0" w:line="240" w:lineRule="auto"/>
        <w:ind w:left="720" w:hanging="360"/>
        <w:rPr>
          <w:b w:val="1"/>
          <w:color w:val="000000"/>
          <w:sz w:val="18"/>
          <w:szCs w:val="18"/>
        </w:rPr>
      </w:pPr>
      <w:r w:rsidDel="00000000" w:rsidR="00000000" w:rsidRPr="00000000">
        <w:rPr>
          <w:rFonts w:ascii="Arial" w:cs="Arial" w:eastAsia="Arial" w:hAnsi="Arial"/>
          <w:b w:val="1"/>
          <w:color w:val="000000"/>
          <w:sz w:val="18"/>
          <w:szCs w:val="18"/>
          <w:rtl w:val="0"/>
        </w:rPr>
        <w:t xml:space="preserve">Signavio Business Process Mnagement.</w:t>
      </w:r>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pacing w:after="0" w:line="240" w:lineRule="auto"/>
        <w:ind w:left="720" w:hanging="360"/>
        <w:rPr>
          <w:b w:val="1"/>
          <w:color w:val="000000"/>
          <w:sz w:val="18"/>
          <w:szCs w:val="18"/>
        </w:rPr>
      </w:pPr>
      <w:r w:rsidDel="00000000" w:rsidR="00000000" w:rsidRPr="00000000">
        <w:rPr>
          <w:rFonts w:ascii="Arial" w:cs="Arial" w:eastAsia="Arial" w:hAnsi="Arial"/>
          <w:b w:val="1"/>
          <w:color w:val="000000"/>
          <w:sz w:val="18"/>
          <w:szCs w:val="18"/>
          <w:rtl w:val="0"/>
        </w:rPr>
        <w:t xml:space="preserve">Sap Int4 Virtualization.</w:t>
      </w:r>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pacing w:after="0" w:line="240" w:lineRule="auto"/>
        <w:ind w:left="720" w:hanging="360"/>
        <w:rPr>
          <w:b w:val="1"/>
          <w:color w:val="000000"/>
          <w:sz w:val="18"/>
          <w:szCs w:val="18"/>
        </w:rPr>
      </w:pPr>
      <w:r w:rsidDel="00000000" w:rsidR="00000000" w:rsidRPr="00000000">
        <w:rPr>
          <w:rFonts w:ascii="Arial" w:cs="Arial" w:eastAsia="Arial" w:hAnsi="Arial"/>
          <w:b w:val="1"/>
          <w:color w:val="000000"/>
          <w:sz w:val="18"/>
          <w:szCs w:val="18"/>
          <w:rtl w:val="0"/>
        </w:rPr>
        <w:t xml:space="preserve">SAP S4 HANA Migration &amp; sales.</w:t>
      </w:r>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pacing w:after="0" w:line="240" w:lineRule="auto"/>
        <w:ind w:left="720" w:hanging="360"/>
        <w:rPr>
          <w:b w:val="1"/>
          <w:color w:val="000000"/>
          <w:sz w:val="18"/>
          <w:szCs w:val="18"/>
        </w:rPr>
      </w:pPr>
      <w:r w:rsidDel="00000000" w:rsidR="00000000" w:rsidRPr="00000000">
        <w:rPr>
          <w:rFonts w:ascii="Arial" w:cs="Arial" w:eastAsia="Arial" w:hAnsi="Arial"/>
          <w:b w:val="1"/>
          <w:color w:val="000000"/>
          <w:sz w:val="18"/>
          <w:szCs w:val="18"/>
          <w:rtl w:val="0"/>
        </w:rPr>
        <w:t xml:space="preserve">Google Agile Project Management.</w:t>
      </w:r>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pacing w:after="0" w:line="240" w:lineRule="auto"/>
        <w:ind w:left="720" w:hanging="360"/>
        <w:rPr>
          <w:b w:val="1"/>
          <w:color w:val="000000"/>
          <w:sz w:val="18"/>
          <w:szCs w:val="18"/>
        </w:rPr>
      </w:pPr>
      <w:r w:rsidDel="00000000" w:rsidR="00000000" w:rsidRPr="00000000">
        <w:rPr>
          <w:rFonts w:ascii="Arial" w:cs="Arial" w:eastAsia="Arial" w:hAnsi="Arial"/>
          <w:b w:val="1"/>
          <w:color w:val="000000"/>
          <w:sz w:val="18"/>
          <w:szCs w:val="18"/>
          <w:rtl w:val="0"/>
        </w:rPr>
        <w:t xml:space="preserve">GST -Genesis, ITC, Document Requirements, GSTR Registers, Einvoice/eway, EXIM by PwC Tax academy.</w:t>
      </w:r>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pacing w:after="0" w:line="240" w:lineRule="auto"/>
        <w:ind w:left="720" w:hanging="360"/>
        <w:rPr>
          <w:b w:val="1"/>
          <w:color w:val="000000"/>
          <w:sz w:val="18"/>
          <w:szCs w:val="18"/>
        </w:rPr>
      </w:pPr>
      <w:r w:rsidDel="00000000" w:rsidR="00000000" w:rsidRPr="00000000">
        <w:rPr>
          <w:rFonts w:ascii="Arial" w:cs="Arial" w:eastAsia="Arial" w:hAnsi="Arial"/>
          <w:b w:val="1"/>
          <w:color w:val="000000"/>
          <w:sz w:val="18"/>
          <w:szCs w:val="18"/>
          <w:rtl w:val="0"/>
        </w:rPr>
        <w:t xml:space="preserve">Leadership &amp; Management in international business.</w:t>
      </w:r>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pacing w:after="0" w:line="240" w:lineRule="auto"/>
        <w:ind w:left="720" w:hanging="360"/>
        <w:rPr>
          <w:b w:val="1"/>
          <w:color w:val="000000"/>
          <w:sz w:val="24"/>
          <w:szCs w:val="24"/>
        </w:rPr>
      </w:pPr>
      <w:r w:rsidDel="00000000" w:rsidR="00000000" w:rsidRPr="00000000">
        <w:rPr>
          <w:rFonts w:ascii="Arial" w:cs="Arial" w:eastAsia="Arial" w:hAnsi="Arial"/>
          <w:b w:val="1"/>
          <w:color w:val="000000"/>
          <w:sz w:val="18"/>
          <w:szCs w:val="18"/>
          <w:rtl w:val="0"/>
        </w:rPr>
        <w:t xml:space="preserve">MS office &amp; Advanced Excel</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pacing w:after="0" w:line="240" w:lineRule="auto"/>
        <w:ind w:left="720" w:hanging="360"/>
        <w:rPr>
          <w:b w:val="1"/>
          <w:color w:val="000000"/>
          <w:sz w:val="24"/>
          <w:szCs w:val="24"/>
        </w:rPr>
      </w:pPr>
      <w:r w:rsidDel="00000000" w:rsidR="00000000" w:rsidRPr="00000000">
        <w:rPr>
          <w:rFonts w:ascii="Arial" w:cs="Arial" w:eastAsia="Arial" w:hAnsi="Arial"/>
          <w:b w:val="1"/>
          <w:color w:val="000000"/>
          <w:sz w:val="18"/>
          <w:szCs w:val="18"/>
          <w:rtl w:val="0"/>
        </w:rPr>
        <w:t xml:space="preserve">Prompt Engineering use of Tools like ChatGPT/ Google Bard</w:t>
      </w:r>
      <w:r w:rsidDel="00000000" w:rsidR="00000000" w:rsidRPr="00000000">
        <w:rPr>
          <w:b w:val="1"/>
          <w:color w:val="000000"/>
          <w:sz w:val="24"/>
          <w:szCs w:val="24"/>
          <w:rtl w:val="0"/>
        </w:rPr>
        <w:t xml:space="preserve">.</w:t>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pacing w:after="0" w:line="240" w:lineRule="auto"/>
        <w:ind w:left="720" w:hanging="360"/>
        <w:rPr>
          <w:b w:val="1"/>
          <w:color w:val="000000"/>
          <w:sz w:val="20"/>
          <w:szCs w:val="20"/>
        </w:rPr>
      </w:pPr>
      <w:r w:rsidDel="00000000" w:rsidR="00000000" w:rsidRPr="00000000">
        <w:rPr>
          <w:b w:val="1"/>
          <w:color w:val="000000"/>
          <w:sz w:val="20"/>
          <w:szCs w:val="20"/>
          <w:rtl w:val="0"/>
        </w:rPr>
        <w:t xml:space="preserve">TM transformation.</w:t>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pacing w:after="0" w:line="240" w:lineRule="auto"/>
        <w:ind w:left="720" w:hanging="360"/>
        <w:rPr>
          <w:b w:val="1"/>
          <w:color w:val="000000"/>
          <w:sz w:val="20"/>
          <w:szCs w:val="20"/>
        </w:rPr>
      </w:pPr>
      <w:r w:rsidDel="00000000" w:rsidR="00000000" w:rsidRPr="00000000">
        <w:rPr>
          <w:b w:val="1"/>
          <w:color w:val="000000"/>
          <w:sz w:val="20"/>
          <w:szCs w:val="20"/>
          <w:rtl w:val="0"/>
        </w:rPr>
        <w:t xml:space="preserve">New Tax Propaganda and regulations.</w:t>
      </w:r>
    </w:p>
    <w:p w:rsidR="00000000" w:rsidDel="00000000" w:rsidP="00000000" w:rsidRDefault="00000000" w:rsidRPr="00000000" w14:paraId="000000FF">
      <w:pPr>
        <w:rPr>
          <w:b w:val="1"/>
        </w:rPr>
      </w:pPr>
      <w:r w:rsidDel="00000000" w:rsidR="00000000" w:rsidRPr="00000000">
        <w:rPr>
          <w:rtl w:val="0"/>
        </w:rPr>
      </w:r>
    </w:p>
    <w:p w:rsidR="00000000" w:rsidDel="00000000" w:rsidP="00000000" w:rsidRDefault="00000000" w:rsidRPr="00000000" w14:paraId="00000100">
      <w:pPr>
        <w:rPr>
          <w:b w:val="1"/>
        </w:rPr>
      </w:pPr>
      <w:r w:rsidDel="00000000" w:rsidR="00000000" w:rsidRPr="00000000">
        <w:rPr>
          <w:rtl w:val="0"/>
        </w:rPr>
      </w:r>
    </w:p>
    <w:p w:rsidR="00000000" w:rsidDel="00000000" w:rsidP="00000000" w:rsidRDefault="00000000" w:rsidRPr="00000000" w14:paraId="00000101">
      <w:pPr>
        <w:rPr>
          <w:b w:val="1"/>
        </w:rPr>
      </w:pPr>
      <w:r w:rsidDel="00000000" w:rsidR="00000000" w:rsidRPr="00000000">
        <w:rPr>
          <w:rtl w:val="0"/>
        </w:rPr>
      </w:r>
    </w:p>
    <w:p w:rsidR="00000000" w:rsidDel="00000000" w:rsidP="00000000" w:rsidRDefault="00000000" w:rsidRPr="00000000" w14:paraId="00000102">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abhilash8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