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72147" w14:textId="6AE47E4A" w:rsidR="00701D30" w:rsidRDefault="00693CC4" w:rsidP="00A6125E">
      <w:pPr>
        <w:rPr>
          <w:rFonts w:ascii="Calibri" w:eastAsia="Arial" w:hAnsi="Calibri" w:cs="Calibri"/>
          <w:b/>
          <w:color w:val="465766"/>
          <w:spacing w:val="-1"/>
          <w:position w:val="-1"/>
          <w:szCs w:val="22"/>
          <w:lang w:val="en-US" w:eastAsia="en-US"/>
        </w:rPr>
      </w:pPr>
      <w:r>
        <w:rPr>
          <w:rFonts w:ascii="Calibri" w:eastAsia="Arial" w:hAnsi="Calibri" w:cs="Calibri"/>
          <w:b/>
          <w:noProof/>
          <w:color w:val="465766"/>
          <w:spacing w:val="-1"/>
          <w:position w:val="-1"/>
          <w:szCs w:val="22"/>
          <w:lang w:val="en-US" w:eastAsia="en-US"/>
        </w:rPr>
        <mc:AlternateContent>
          <mc:Choice Requires="wps">
            <w:drawing>
              <wp:anchor distT="0" distB="0" distL="114300" distR="114300" simplePos="0" relativeHeight="251674112" behindDoc="0" locked="0" layoutInCell="1" allowOverlap="1" wp14:anchorId="5EDDF9C6" wp14:editId="4A2809E6">
                <wp:simplePos x="0" y="0"/>
                <wp:positionH relativeFrom="page">
                  <wp:posOffset>0</wp:posOffset>
                </wp:positionH>
                <wp:positionV relativeFrom="paragraph">
                  <wp:posOffset>-635331</wp:posOffset>
                </wp:positionV>
                <wp:extent cx="7543800" cy="419100"/>
                <wp:effectExtent l="0" t="0" r="0" b="0"/>
                <wp:wrapNone/>
                <wp:docPr id="1" name="Rectangle 1"/>
                <wp:cNvGraphicFramePr/>
                <a:graphic xmlns:a="http://schemas.openxmlformats.org/drawingml/2006/main">
                  <a:graphicData uri="http://schemas.microsoft.com/office/word/2010/wordprocessingShape">
                    <wps:wsp>
                      <wps:cNvSpPr/>
                      <wps:spPr>
                        <a:xfrm>
                          <a:off x="0" y="0"/>
                          <a:ext cx="7543800" cy="419100"/>
                        </a:xfrm>
                        <a:prstGeom prst="rect">
                          <a:avLst/>
                        </a:prstGeom>
                        <a:solidFill>
                          <a:schemeClr val="accent1">
                            <a:alpha val="2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BA5777" id="Rectangle 1" o:spid="_x0000_s1026" style="position:absolute;margin-left:0;margin-top:-50.05pt;width:594pt;height:33pt;z-index:2516741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" fillcolor="#4472c4 [3204]" stroked="f" strokeweight="1pt">
                <v:fill opacity="18247f"/>
                <w10:wrap anchorx="page"/>
              </v:rect>
            </w:pict>
          </mc:Fallback>
        </mc:AlternateContent>
      </w:r>
      <w:r>
        <w:rPr>
          <w:rFonts w:ascii="Calibri" w:eastAsia="Arial" w:hAnsi="Calibri" w:cs="Calibri"/>
          <w:b/>
          <w:noProof/>
          <w:color w:val="465766"/>
          <w:spacing w:val="-1"/>
          <w:position w:val="-1"/>
          <w:szCs w:val="22"/>
          <w:lang w:val="en-US" w:eastAsia="en-US"/>
        </w:rPr>
        <mc:AlternateContent>
          <mc:Choice Requires="wps">
            <w:drawing>
              <wp:anchor distT="0" distB="0" distL="114300" distR="114300" simplePos="0" relativeHeight="251675136" behindDoc="0" locked="0" layoutInCell="1" allowOverlap="1" wp14:anchorId="4B555292" wp14:editId="7163518A">
                <wp:simplePos x="0" y="0"/>
                <wp:positionH relativeFrom="page">
                  <wp:posOffset>-34925</wp:posOffset>
                </wp:positionH>
                <wp:positionV relativeFrom="paragraph">
                  <wp:posOffset>-655320</wp:posOffset>
                </wp:positionV>
                <wp:extent cx="336550" cy="10948670"/>
                <wp:effectExtent l="0" t="0" r="6350" b="5080"/>
                <wp:wrapNone/>
                <wp:docPr id="3" name="Rectangle 3"/>
                <wp:cNvGraphicFramePr/>
                <a:graphic xmlns:a="http://schemas.openxmlformats.org/drawingml/2006/main">
                  <a:graphicData uri="http://schemas.microsoft.com/office/word/2010/wordprocessingShape">
                    <wps:wsp>
                      <wps:cNvSpPr/>
                      <wps:spPr>
                        <a:xfrm>
                          <a:off x="0" y="0"/>
                          <a:ext cx="336550" cy="10948670"/>
                        </a:xfrm>
                        <a:prstGeom prst="rect">
                          <a:avLst/>
                        </a:prstGeom>
                        <a:solidFill>
                          <a:schemeClr val="bg2">
                            <a:lumMod val="75000"/>
                            <a:alpha val="4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6AE12" id="Rectangle 3" o:spid="_x0000_s1026" style="position:absolute;margin-left:-2.75pt;margin-top:-51.6pt;width:26.5pt;height:862.1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" fillcolor="#aeaaaa [2414]" stroked="f" strokeweight="1pt">
                <v:fill opacity="26985f"/>
                <w10:wrap anchorx="page"/>
              </v:rect>
            </w:pict>
          </mc:Fallback>
        </mc:AlternateContent>
      </w:r>
      <w:r w:rsidR="00D20E1A" w:rsidRPr="00B73667">
        <w:rPr>
          <w:rFonts w:ascii="Calibri" w:eastAsia="Arial" w:hAnsi="Calibri" w:cs="Calibri"/>
          <w:b/>
          <w:color w:val="465766"/>
          <w:spacing w:val="-1"/>
          <w:position w:val="-1"/>
          <w:szCs w:val="22"/>
          <w:lang w:val="en-US" w:eastAsia="en-US"/>
        </w:rPr>
        <w:t>P</w:t>
      </w:r>
      <w:bookmarkStart w:id="0" w:name="_Hlk43488662"/>
      <w:r w:rsidR="00D20E1A" w:rsidRPr="00B73667">
        <w:rPr>
          <w:rFonts w:ascii="Calibri" w:eastAsia="Arial" w:hAnsi="Calibri" w:cs="Calibri"/>
          <w:b/>
          <w:color w:val="465766"/>
          <w:spacing w:val="-1"/>
          <w:position w:val="-1"/>
          <w:szCs w:val="22"/>
          <w:lang w:val="en-US" w:eastAsia="en-US"/>
        </w:rPr>
        <w:t xml:space="preserve">OORNIMA </w:t>
      </w:r>
      <w:r w:rsidR="00FA7928" w:rsidRPr="00B73667">
        <w:rPr>
          <w:rFonts w:ascii="Calibri" w:eastAsia="Arial" w:hAnsi="Calibri" w:cs="Calibri"/>
          <w:b/>
          <w:color w:val="465766"/>
          <w:spacing w:val="-1"/>
          <w:position w:val="-1"/>
          <w:szCs w:val="22"/>
          <w:lang w:val="en-US" w:eastAsia="en-US"/>
        </w:rPr>
        <w:t>N</w:t>
      </w:r>
      <w:r w:rsidR="0042574D">
        <w:rPr>
          <w:rFonts w:ascii="Calibri" w:eastAsia="Arial" w:hAnsi="Calibri" w:cs="Calibri"/>
          <w:b/>
          <w:color w:val="465766"/>
          <w:spacing w:val="-1"/>
          <w:position w:val="-1"/>
          <w:szCs w:val="22"/>
          <w:lang w:val="en-US" w:eastAsia="en-US"/>
        </w:rPr>
        <w:t xml:space="preserve"> </w:t>
      </w:r>
      <w:r w:rsidR="0042574D">
        <w:rPr>
          <w:rFonts w:ascii="Calibri" w:eastAsia="Arial" w:hAnsi="Calibri" w:cs="Calibri"/>
          <w:b/>
          <w:color w:val="465766"/>
          <w:spacing w:val="-1"/>
          <w:position w:val="-1"/>
          <w:szCs w:val="22"/>
          <w:lang w:val="en-US" w:eastAsia="en-US"/>
        </w:rPr>
        <w:tab/>
      </w:r>
      <w:r w:rsidR="0042574D">
        <w:rPr>
          <w:rFonts w:ascii="Calibri" w:eastAsia="Arial" w:hAnsi="Calibri" w:cs="Calibri"/>
          <w:b/>
          <w:color w:val="465766"/>
          <w:spacing w:val="-1"/>
          <w:position w:val="-1"/>
          <w:szCs w:val="22"/>
          <w:lang w:val="en-US" w:eastAsia="en-US"/>
        </w:rPr>
        <w:tab/>
      </w:r>
      <w:r w:rsidR="0042574D">
        <w:rPr>
          <w:rFonts w:ascii="Calibri" w:eastAsia="Arial" w:hAnsi="Calibri" w:cs="Calibri"/>
          <w:b/>
          <w:color w:val="465766"/>
          <w:spacing w:val="-1"/>
          <w:position w:val="-1"/>
          <w:szCs w:val="22"/>
          <w:lang w:val="en-US" w:eastAsia="en-US"/>
        </w:rPr>
        <w:tab/>
        <w:t xml:space="preserve">                 </w:t>
      </w:r>
      <w:r w:rsidR="00D37199">
        <w:rPr>
          <w:rFonts w:ascii="Calibri" w:eastAsia="Arial" w:hAnsi="Calibri" w:cs="Calibri"/>
          <w:b/>
          <w:color w:val="465766"/>
          <w:spacing w:val="-1"/>
          <w:position w:val="-1"/>
          <w:szCs w:val="22"/>
          <w:lang w:val="en-US" w:eastAsia="en-US"/>
        </w:rPr>
        <w:t xml:space="preserve"> </w:t>
      </w:r>
      <w:r w:rsidR="002B6EE7">
        <w:rPr>
          <w:rFonts w:ascii="Calibri" w:eastAsia="Arial" w:hAnsi="Calibri" w:cs="Calibri"/>
          <w:b/>
          <w:color w:val="465766"/>
          <w:spacing w:val="-1"/>
          <w:position w:val="-1"/>
          <w:szCs w:val="22"/>
          <w:lang w:val="en-US" w:eastAsia="en-US"/>
        </w:rPr>
        <w:tab/>
        <w:t xml:space="preserve">        </w:t>
      </w:r>
    </w:p>
    <w:p w14:paraId="3EBF648E" w14:textId="0A3A11EE" w:rsidR="003F42A1" w:rsidRDefault="00D20E1A" w:rsidP="00A6125E">
      <w:pPr>
        <w:rPr>
          <w:rFonts w:ascii="Calibri" w:hAnsi="Calibri" w:cs="Arial"/>
          <w:sz w:val="20"/>
          <w:szCs w:val="20"/>
        </w:rPr>
      </w:pPr>
      <w:r w:rsidRPr="00D37199">
        <w:rPr>
          <w:rFonts w:ascii="Calibri" w:hAnsi="Calibri" w:cs="Arial"/>
          <w:sz w:val="18"/>
          <w:szCs w:val="20"/>
        </w:rPr>
        <w:t>Bangalore</w:t>
      </w:r>
      <w:r w:rsidR="00D37199" w:rsidRPr="00D37199">
        <w:rPr>
          <w:rFonts w:ascii="Calibri" w:hAnsi="Calibri" w:cs="Arial"/>
          <w:sz w:val="18"/>
          <w:szCs w:val="20"/>
        </w:rPr>
        <w:t xml:space="preserve"> | </w:t>
      </w:r>
      <w:r w:rsidRPr="00D37199">
        <w:rPr>
          <w:rFonts w:ascii="Calibri" w:hAnsi="Calibri" w:cs="Arial"/>
          <w:b/>
          <w:sz w:val="18"/>
          <w:szCs w:val="20"/>
        </w:rPr>
        <w:t>Mobile</w:t>
      </w:r>
      <w:r w:rsidRPr="00D37199">
        <w:rPr>
          <w:rFonts w:ascii="Calibri" w:hAnsi="Calibri" w:cs="Arial"/>
          <w:sz w:val="18"/>
          <w:szCs w:val="20"/>
        </w:rPr>
        <w:t xml:space="preserve">: +91 </w:t>
      </w:r>
      <w:r w:rsidR="00680AE9" w:rsidRPr="00D37199">
        <w:rPr>
          <w:rFonts w:ascii="Calibri" w:hAnsi="Calibri" w:cs="Arial"/>
          <w:sz w:val="18"/>
          <w:szCs w:val="20"/>
        </w:rPr>
        <w:t>99006 3</w:t>
      </w:r>
      <w:r w:rsidR="00FA7928" w:rsidRPr="00D37199">
        <w:rPr>
          <w:rFonts w:ascii="Calibri" w:hAnsi="Calibri" w:cs="Arial"/>
          <w:sz w:val="18"/>
          <w:szCs w:val="20"/>
        </w:rPr>
        <w:t>8431</w:t>
      </w:r>
      <w:r w:rsidR="00D37199" w:rsidRPr="00D37199">
        <w:rPr>
          <w:rFonts w:ascii="Calibri" w:hAnsi="Calibri" w:cs="Arial"/>
          <w:sz w:val="18"/>
          <w:szCs w:val="20"/>
        </w:rPr>
        <w:t xml:space="preserve"> | </w:t>
      </w:r>
      <w:r w:rsidRPr="00D37199">
        <w:rPr>
          <w:rFonts w:ascii="Calibri" w:hAnsi="Calibri" w:cs="Arial"/>
          <w:b/>
          <w:sz w:val="18"/>
          <w:szCs w:val="20"/>
        </w:rPr>
        <w:t>Email</w:t>
      </w:r>
      <w:r w:rsidRPr="00D37199">
        <w:rPr>
          <w:rFonts w:ascii="Calibri" w:hAnsi="Calibri" w:cs="Arial"/>
          <w:sz w:val="18"/>
          <w:szCs w:val="20"/>
        </w:rPr>
        <w:t xml:space="preserve">: </w:t>
      </w:r>
      <w:hyperlink r:id="rId8" w:history="1">
        <w:r w:rsidR="00ED7C61" w:rsidRPr="00436AD3">
          <w:rPr>
            <w:rStyle w:val="Hyperlink"/>
            <w:rFonts w:ascii="Calibri" w:hAnsi="Calibri" w:cs="Arial"/>
            <w:sz w:val="18"/>
            <w:szCs w:val="20"/>
          </w:rPr>
          <w:t>mailsforpoorniman@gmail.com</w:t>
        </w:r>
      </w:hyperlink>
    </w:p>
    <w:p w14:paraId="36995037" w14:textId="0B924531" w:rsidR="00072274" w:rsidRPr="003E2FF5" w:rsidRDefault="004E1D2F" w:rsidP="00F35137">
      <w:pPr>
        <w:ind w:left="720"/>
        <w:rPr>
          <w:rFonts w:ascii="Calibri" w:hAnsi="Calibri" w:cs="Arial"/>
          <w:sz w:val="20"/>
          <w:szCs w:val="20"/>
        </w:rPr>
      </w:pPr>
      <w:r>
        <w:rPr>
          <w:rFonts w:ascii="Calibri" w:hAnsi="Calibri" w:cs="Arial"/>
          <w:noProof/>
          <w:sz w:val="20"/>
          <w:szCs w:val="20"/>
        </w:rPr>
        <mc:AlternateContent>
          <mc:Choice Requires="wps">
            <w:drawing>
              <wp:anchor distT="0" distB="0" distL="114300" distR="114300" simplePos="0" relativeHeight="251659776" behindDoc="0" locked="0" layoutInCell="1" allowOverlap="1" wp14:anchorId="7B2CBC94" wp14:editId="59C7ED09">
                <wp:simplePos x="0" y="0"/>
                <wp:positionH relativeFrom="column">
                  <wp:posOffset>-21590</wp:posOffset>
                </wp:positionH>
                <wp:positionV relativeFrom="paragraph">
                  <wp:posOffset>12065</wp:posOffset>
                </wp:positionV>
                <wp:extent cx="6347460" cy="635"/>
                <wp:effectExtent l="0" t="0" r="34290" b="37465"/>
                <wp:wrapNone/>
                <wp:docPr id="40" nam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47460" cy="635"/>
                        </a:xfrm>
                        <a:prstGeom prst="straightConnector1">
                          <a:avLst/>
                        </a:prstGeom>
                        <a:noFill/>
                        <a:ln w="19050">
                          <a:solidFill>
                            <a:schemeClr val="accent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BC9BCC" id="_x0000_t32" coordsize="21600,21600" o:spt="32" o:oned="t" path="m,l21600,21600e" filled="f">
                <v:path arrowok="t" fillok="f" o:connecttype="none"/>
                <o:lock v:ext="edit" shapetype="t"/>
              </v:shapetype>
              <v:shape id=" 50" o:spid="_x0000_s1026" type="#_x0000_t32" style="position:absolute;margin-left:-1.7pt;margin-top:.95pt;width:499.8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" strokecolor="#4472c4 [3204]" strokeweight="1.5pt">
                <o:lock v:ext="edit" shapetype="f"/>
              </v:shape>
            </w:pict>
          </mc:Fallback>
        </mc:AlternateContent>
      </w:r>
      <w:r w:rsidR="00D20E1A" w:rsidRPr="003E2FF5">
        <w:fldChar w:fldCharType="begin"/>
      </w:r>
      <w:r w:rsidR="00D20E1A" w:rsidRPr="003E2FF5">
        <w:instrText xml:space="preserve"> INCLUDEPICTURE  "http://png-3.findicons.com/files/icons/1580/devine_icons_part_2/128/account_and_control.png" \* MERGEFORMATINET </w:instrText>
      </w:r>
      <w:r w:rsidR="00D20E1A" w:rsidRPr="003E2FF5">
        <w:fldChar w:fldCharType="end"/>
      </w:r>
    </w:p>
    <w:p w14:paraId="080F0464" w14:textId="474569B6" w:rsidR="00A6125E" w:rsidRPr="00701D30" w:rsidRDefault="00A6125E" w:rsidP="00A6125E">
      <w:pPr>
        <w:tabs>
          <w:tab w:val="left" w:pos="3060"/>
        </w:tabs>
        <w:rPr>
          <w:rFonts w:ascii="Calibri" w:hAnsi="Calibri" w:cs="Arial"/>
          <w:b/>
          <w:bCs/>
          <w:sz w:val="20"/>
          <w:szCs w:val="20"/>
        </w:rPr>
      </w:pPr>
      <w:r>
        <w:rPr>
          <w:rFonts w:ascii="Calibri" w:hAnsi="Calibri" w:cs="Arial"/>
          <w:b/>
          <w:bCs/>
          <w:sz w:val="20"/>
          <w:szCs w:val="20"/>
        </w:rPr>
        <w:t>PROFILE</w:t>
      </w:r>
      <w:r w:rsidR="00F65000">
        <w:rPr>
          <w:rFonts w:ascii="Calibri" w:hAnsi="Calibri" w:cs="Arial"/>
          <w:b/>
          <w:bCs/>
          <w:sz w:val="20"/>
          <w:szCs w:val="20"/>
        </w:rPr>
        <w:t xml:space="preserve"> SUMMARY</w:t>
      </w:r>
    </w:p>
    <w:bookmarkEnd w:id="0"/>
    <w:p w14:paraId="6B41D18E" w14:textId="77777777" w:rsidR="00943EA0" w:rsidRDefault="00943EA0" w:rsidP="00A6125E">
      <w:pPr>
        <w:ind w:left="720"/>
        <w:rPr>
          <w:rFonts w:ascii="Calibri" w:hAnsi="Calibri" w:cs="Arial"/>
          <w:sz w:val="20"/>
          <w:szCs w:val="20"/>
        </w:rPr>
      </w:pPr>
    </w:p>
    <w:p w14:paraId="43281E8F" w14:textId="3FF9BFDA" w:rsidR="00A6125E" w:rsidRDefault="00A6125E" w:rsidP="00A6125E">
      <w:pPr>
        <w:ind w:left="720"/>
        <w:rPr>
          <w:rFonts w:ascii="Calibri" w:hAnsi="Calibri" w:cs="Arial"/>
          <w:sz w:val="20"/>
          <w:szCs w:val="20"/>
        </w:rPr>
      </w:pPr>
      <w:r>
        <w:rPr>
          <w:rFonts w:ascii="Calibri" w:hAnsi="Calibri" w:cs="Arial"/>
          <w:noProof/>
          <w:sz w:val="20"/>
          <w:szCs w:val="20"/>
        </w:rPr>
        <mc:AlternateContent>
          <mc:Choice Requires="wps">
            <w:drawing>
              <wp:anchor distT="0" distB="0" distL="114300" distR="114300" simplePos="0" relativeHeight="251668992" behindDoc="0" locked="0" layoutInCell="1" allowOverlap="1" wp14:anchorId="7529308F" wp14:editId="65DD650F">
                <wp:simplePos x="0" y="0"/>
                <wp:positionH relativeFrom="margin">
                  <wp:posOffset>9525</wp:posOffset>
                </wp:positionH>
                <wp:positionV relativeFrom="paragraph">
                  <wp:posOffset>3810</wp:posOffset>
                </wp:positionV>
                <wp:extent cx="6286500"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BE347" id="Straight Connector 23" o:spid="_x0000_s1026" style="position:absolute;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3pt" to="495.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" strokecolor="#4472c4 [3204]" strokeweight=".5pt">
                <v:stroke joinstyle="miter"/>
                <w10:wrap anchorx="margin"/>
              </v:line>
            </w:pict>
          </mc:Fallback>
        </mc:AlternateContent>
      </w:r>
    </w:p>
    <w:p w14:paraId="32A7281F" w14:textId="1587DD3D" w:rsidR="003A156A" w:rsidRPr="003E2FF5" w:rsidRDefault="00A07468" w:rsidP="00681196">
      <w:pPr>
        <w:ind w:left="720"/>
        <w:jc w:val="both"/>
        <w:rPr>
          <w:rFonts w:ascii="Calibri" w:hAnsi="Calibri" w:cs="Arial"/>
          <w:sz w:val="20"/>
          <w:szCs w:val="20"/>
        </w:rPr>
      </w:pPr>
      <w:r w:rsidRPr="003E2FF5">
        <w:rPr>
          <w:sz w:val="20"/>
          <w:szCs w:val="20"/>
        </w:rPr>
        <w:fldChar w:fldCharType="begin"/>
      </w:r>
      <w:r w:rsidRPr="003E2FF5">
        <w:rPr>
          <w:sz w:val="20"/>
          <w:szCs w:val="20"/>
        </w:rPr>
        <w:instrText xml:space="preserve"> INCLUDEPICTURE  "http://png-3.findicons.com/files/icons/1580/devine_icons_part_2/128/account_and_control.png" \* MERGEFORMATINET </w:instrText>
      </w:r>
      <w:r w:rsidRPr="003E2FF5">
        <w:rPr>
          <w:sz w:val="20"/>
          <w:szCs w:val="20"/>
        </w:rPr>
        <w:fldChar w:fldCharType="end"/>
      </w:r>
      <w:r w:rsidR="00A00929">
        <w:rPr>
          <w:rFonts w:ascii="Calibri" w:hAnsi="Calibri" w:cs="Arial"/>
          <w:sz w:val="20"/>
          <w:szCs w:val="20"/>
        </w:rPr>
        <w:t>HR</w:t>
      </w:r>
      <w:r w:rsidR="00F65000">
        <w:rPr>
          <w:rFonts w:ascii="Calibri" w:hAnsi="Calibri" w:cs="Arial"/>
          <w:sz w:val="20"/>
          <w:szCs w:val="20"/>
        </w:rPr>
        <w:t xml:space="preserve"> &amp; </w:t>
      </w:r>
      <w:r w:rsidR="003028D7">
        <w:rPr>
          <w:rFonts w:ascii="Calibri" w:hAnsi="Calibri" w:cs="Arial"/>
          <w:sz w:val="20"/>
          <w:szCs w:val="20"/>
        </w:rPr>
        <w:t>A</w:t>
      </w:r>
      <w:r w:rsidR="00F65000">
        <w:rPr>
          <w:rFonts w:ascii="Calibri" w:hAnsi="Calibri" w:cs="Arial"/>
          <w:sz w:val="20"/>
          <w:szCs w:val="20"/>
        </w:rPr>
        <w:t xml:space="preserve"> Passionate </w:t>
      </w:r>
      <w:r w:rsidR="0070741E">
        <w:rPr>
          <w:rFonts w:ascii="Calibri" w:hAnsi="Calibri" w:cs="Arial"/>
          <w:sz w:val="20"/>
          <w:szCs w:val="20"/>
        </w:rPr>
        <w:t>T</w:t>
      </w:r>
      <w:r w:rsidR="003028D7">
        <w:rPr>
          <w:rFonts w:ascii="Calibri" w:hAnsi="Calibri" w:cs="Arial"/>
          <w:sz w:val="20"/>
          <w:szCs w:val="20"/>
        </w:rPr>
        <w:t xml:space="preserve">alent Acquisition </w:t>
      </w:r>
      <w:r w:rsidR="00A00929">
        <w:rPr>
          <w:rFonts w:ascii="Calibri" w:hAnsi="Calibri" w:cs="Arial"/>
          <w:sz w:val="20"/>
          <w:szCs w:val="20"/>
        </w:rPr>
        <w:t>Leader</w:t>
      </w:r>
      <w:r w:rsidR="00482C82" w:rsidRPr="003E2FF5">
        <w:rPr>
          <w:rFonts w:ascii="Calibri" w:hAnsi="Calibri" w:cs="Arial"/>
          <w:sz w:val="20"/>
          <w:szCs w:val="20"/>
        </w:rPr>
        <w:t xml:space="preserve"> </w:t>
      </w:r>
      <w:r w:rsidR="00971A4B">
        <w:rPr>
          <w:rFonts w:ascii="Calibri" w:hAnsi="Calibri" w:cs="Arial"/>
          <w:sz w:val="20"/>
          <w:szCs w:val="20"/>
        </w:rPr>
        <w:t>with 1</w:t>
      </w:r>
      <w:r w:rsidR="00220BCE">
        <w:rPr>
          <w:rFonts w:ascii="Calibri" w:hAnsi="Calibri" w:cs="Arial"/>
          <w:sz w:val="20"/>
          <w:szCs w:val="20"/>
        </w:rPr>
        <w:t>4</w:t>
      </w:r>
      <w:r w:rsidR="007A4298">
        <w:rPr>
          <w:rFonts w:ascii="Calibri" w:hAnsi="Calibri" w:cs="Arial"/>
          <w:sz w:val="20"/>
          <w:szCs w:val="20"/>
        </w:rPr>
        <w:t>+</w:t>
      </w:r>
      <w:r w:rsidR="003A156A" w:rsidRPr="003E2FF5">
        <w:rPr>
          <w:rFonts w:ascii="Calibri" w:hAnsi="Calibri" w:cs="Arial"/>
          <w:sz w:val="20"/>
          <w:szCs w:val="20"/>
        </w:rPr>
        <w:t xml:space="preserve"> y</w:t>
      </w:r>
      <w:r w:rsidR="00027299">
        <w:rPr>
          <w:rFonts w:ascii="Calibri" w:hAnsi="Calibri" w:cs="Arial"/>
          <w:sz w:val="20"/>
          <w:szCs w:val="20"/>
        </w:rPr>
        <w:t>ea</w:t>
      </w:r>
      <w:r w:rsidR="003A156A" w:rsidRPr="003E2FF5">
        <w:rPr>
          <w:rFonts w:ascii="Calibri" w:hAnsi="Calibri" w:cs="Arial"/>
          <w:sz w:val="20"/>
          <w:szCs w:val="20"/>
        </w:rPr>
        <w:t xml:space="preserve">rs of </w:t>
      </w:r>
      <w:r w:rsidR="00681196">
        <w:rPr>
          <w:rFonts w:ascii="Calibri" w:hAnsi="Calibri" w:cs="Arial"/>
          <w:sz w:val="20"/>
          <w:szCs w:val="20"/>
        </w:rPr>
        <w:t>results driven</w:t>
      </w:r>
      <w:r w:rsidR="00EB00A8" w:rsidRPr="003E2FF5">
        <w:rPr>
          <w:rFonts w:ascii="Calibri" w:hAnsi="Calibri" w:cs="Arial"/>
          <w:sz w:val="20"/>
          <w:szCs w:val="20"/>
        </w:rPr>
        <w:t xml:space="preserve"> </w:t>
      </w:r>
      <w:r w:rsidR="003A156A" w:rsidRPr="003E2FF5">
        <w:rPr>
          <w:rFonts w:ascii="Calibri" w:hAnsi="Calibri" w:cs="Arial"/>
          <w:sz w:val="20"/>
          <w:szCs w:val="20"/>
        </w:rPr>
        <w:t xml:space="preserve">experience in managing </w:t>
      </w:r>
      <w:r w:rsidR="00EB00A8" w:rsidRPr="003E2FF5">
        <w:rPr>
          <w:rFonts w:ascii="Calibri" w:hAnsi="Calibri" w:cs="Arial"/>
          <w:sz w:val="20"/>
          <w:szCs w:val="20"/>
        </w:rPr>
        <w:t>Human Resources</w:t>
      </w:r>
      <w:r w:rsidR="00AE3071">
        <w:rPr>
          <w:rFonts w:ascii="Calibri" w:hAnsi="Calibri" w:cs="Arial"/>
          <w:sz w:val="20"/>
          <w:szCs w:val="20"/>
        </w:rPr>
        <w:t xml:space="preserve"> with focus on Talent Acquisition</w:t>
      </w:r>
      <w:r w:rsidR="00A00929">
        <w:rPr>
          <w:rFonts w:ascii="Calibri" w:hAnsi="Calibri" w:cs="Arial"/>
          <w:sz w:val="20"/>
          <w:szCs w:val="20"/>
        </w:rPr>
        <w:t xml:space="preserve"> across </w:t>
      </w:r>
      <w:r w:rsidR="00681196">
        <w:rPr>
          <w:rFonts w:ascii="Calibri" w:hAnsi="Calibri" w:cs="Arial"/>
          <w:sz w:val="20"/>
          <w:szCs w:val="20"/>
        </w:rPr>
        <w:t xml:space="preserve">IT </w:t>
      </w:r>
      <w:r w:rsidR="00AE3071">
        <w:rPr>
          <w:rFonts w:ascii="Calibri" w:hAnsi="Calibri" w:cs="Arial"/>
          <w:sz w:val="20"/>
          <w:szCs w:val="20"/>
        </w:rPr>
        <w:t xml:space="preserve">Services &amp; Product Development companies </w:t>
      </w:r>
      <w:r w:rsidR="00681196">
        <w:rPr>
          <w:rFonts w:ascii="Calibri" w:hAnsi="Calibri" w:cs="Arial"/>
          <w:sz w:val="20"/>
          <w:szCs w:val="20"/>
        </w:rPr>
        <w:t xml:space="preserve">&amp; </w:t>
      </w:r>
      <w:r w:rsidR="00AE3071">
        <w:rPr>
          <w:rFonts w:ascii="Calibri" w:hAnsi="Calibri" w:cs="Arial"/>
          <w:sz w:val="20"/>
          <w:szCs w:val="20"/>
        </w:rPr>
        <w:t>BPO</w:t>
      </w:r>
      <w:r w:rsidR="00681196">
        <w:rPr>
          <w:rFonts w:ascii="Calibri" w:hAnsi="Calibri" w:cs="Arial"/>
          <w:sz w:val="20"/>
          <w:szCs w:val="20"/>
        </w:rPr>
        <w:t xml:space="preserve"> industry</w:t>
      </w:r>
      <w:r w:rsidR="00EB00A8" w:rsidRPr="003E2FF5">
        <w:rPr>
          <w:rFonts w:ascii="Calibri" w:hAnsi="Calibri" w:cs="Arial"/>
          <w:sz w:val="20"/>
          <w:szCs w:val="20"/>
        </w:rPr>
        <w:t xml:space="preserve">. </w:t>
      </w:r>
      <w:r w:rsidR="0062394A">
        <w:rPr>
          <w:rFonts w:ascii="Calibri" w:hAnsi="Calibri" w:cs="Arial"/>
          <w:sz w:val="20"/>
          <w:szCs w:val="20"/>
        </w:rPr>
        <w:t>Shaped high performing cultures with progressive</w:t>
      </w:r>
      <w:r w:rsidR="009329C2">
        <w:rPr>
          <w:rFonts w:ascii="Calibri" w:hAnsi="Calibri" w:cs="Arial"/>
          <w:sz w:val="20"/>
          <w:szCs w:val="20"/>
        </w:rPr>
        <w:t xml:space="preserve"> HR,</w:t>
      </w:r>
      <w:r w:rsidR="0062394A">
        <w:rPr>
          <w:rFonts w:ascii="Calibri" w:hAnsi="Calibri" w:cs="Arial"/>
          <w:sz w:val="20"/>
          <w:szCs w:val="20"/>
        </w:rPr>
        <w:t xml:space="preserve"> technical resources, prolific </w:t>
      </w:r>
      <w:r w:rsidR="009329C2">
        <w:rPr>
          <w:rFonts w:ascii="Calibri" w:hAnsi="Calibri" w:cs="Arial"/>
          <w:sz w:val="20"/>
          <w:szCs w:val="20"/>
        </w:rPr>
        <w:t>communication,</w:t>
      </w:r>
      <w:r w:rsidR="0062394A">
        <w:rPr>
          <w:rFonts w:ascii="Calibri" w:hAnsi="Calibri" w:cs="Arial"/>
          <w:sz w:val="20"/>
          <w:szCs w:val="20"/>
        </w:rPr>
        <w:t xml:space="preserve"> and robust</w:t>
      </w:r>
      <w:r w:rsidR="009329C2">
        <w:rPr>
          <w:rFonts w:ascii="Calibri" w:hAnsi="Calibri" w:cs="Arial"/>
          <w:sz w:val="20"/>
          <w:szCs w:val="20"/>
        </w:rPr>
        <w:t xml:space="preserve"> HR</w:t>
      </w:r>
      <w:r w:rsidR="0062394A">
        <w:rPr>
          <w:rFonts w:ascii="Calibri" w:hAnsi="Calibri" w:cs="Arial"/>
          <w:sz w:val="20"/>
          <w:szCs w:val="20"/>
        </w:rPr>
        <w:t xml:space="preserve"> development programs that influenced revenue growth. </w:t>
      </w:r>
      <w:r w:rsidR="00EB00A8" w:rsidRPr="003E2FF5">
        <w:rPr>
          <w:rFonts w:ascii="Calibri" w:hAnsi="Calibri" w:cs="Arial"/>
          <w:sz w:val="20"/>
          <w:szCs w:val="20"/>
        </w:rPr>
        <w:t>Proven ability to work with management team, to integrate the HR function within the overall business operating strategy</w:t>
      </w:r>
      <w:r w:rsidR="003A156A" w:rsidRPr="003E2FF5">
        <w:rPr>
          <w:rFonts w:ascii="Calibri" w:hAnsi="Calibri" w:cs="Arial"/>
          <w:sz w:val="20"/>
          <w:szCs w:val="20"/>
        </w:rPr>
        <w:t>.</w:t>
      </w:r>
      <w:r w:rsidR="00A00929">
        <w:rPr>
          <w:rFonts w:ascii="Calibri" w:hAnsi="Calibri" w:cs="Arial"/>
          <w:sz w:val="20"/>
          <w:szCs w:val="20"/>
        </w:rPr>
        <w:t xml:space="preserve"> </w:t>
      </w:r>
    </w:p>
    <w:p w14:paraId="51BAF471" w14:textId="39D835D3" w:rsidR="003A156A" w:rsidRDefault="003A156A" w:rsidP="00681196">
      <w:pPr>
        <w:ind w:left="720"/>
        <w:jc w:val="both"/>
        <w:rPr>
          <w:rFonts w:ascii="Calibri" w:hAnsi="Calibri" w:cs="Arial"/>
          <w:sz w:val="20"/>
          <w:szCs w:val="20"/>
        </w:rPr>
      </w:pPr>
    </w:p>
    <w:p w14:paraId="304C8CAF" w14:textId="294030E8" w:rsidR="00701D30" w:rsidRPr="00701D30" w:rsidRDefault="0095220D" w:rsidP="00681196">
      <w:pPr>
        <w:tabs>
          <w:tab w:val="left" w:pos="3060"/>
        </w:tabs>
        <w:jc w:val="both"/>
        <w:rPr>
          <w:rFonts w:ascii="Calibri" w:hAnsi="Calibri" w:cs="Arial"/>
          <w:b/>
          <w:bCs/>
          <w:sz w:val="20"/>
          <w:szCs w:val="20"/>
        </w:rPr>
      </w:pPr>
      <w:r>
        <w:rPr>
          <w:rFonts w:ascii="Calibri" w:hAnsi="Calibri" w:cs="Arial"/>
          <w:b/>
          <w:bCs/>
          <w:sz w:val="20"/>
          <w:szCs w:val="20"/>
        </w:rPr>
        <w:t xml:space="preserve">CORE </w:t>
      </w:r>
      <w:r w:rsidR="00701D30" w:rsidRPr="00701D30">
        <w:rPr>
          <w:rFonts w:ascii="Calibri" w:hAnsi="Calibri" w:cs="Arial"/>
          <w:b/>
          <w:bCs/>
          <w:sz w:val="20"/>
          <w:szCs w:val="20"/>
        </w:rPr>
        <w:t>SKILLS</w:t>
      </w:r>
    </w:p>
    <w:p w14:paraId="758A29E6" w14:textId="6DEFC346" w:rsidR="00701D30" w:rsidRDefault="00701D30" w:rsidP="00681196">
      <w:pPr>
        <w:ind w:left="720"/>
        <w:jc w:val="both"/>
        <w:rPr>
          <w:rFonts w:ascii="Calibri" w:hAnsi="Calibri" w:cs="Arial"/>
          <w:sz w:val="20"/>
          <w:szCs w:val="20"/>
        </w:rPr>
      </w:pPr>
      <w:r>
        <w:rPr>
          <w:rFonts w:ascii="Calibri" w:hAnsi="Calibri" w:cs="Arial"/>
          <w:noProof/>
          <w:sz w:val="20"/>
          <w:szCs w:val="20"/>
        </w:rPr>
        <mc:AlternateContent>
          <mc:Choice Requires="wps">
            <w:drawing>
              <wp:anchor distT="0" distB="0" distL="114300" distR="114300" simplePos="0" relativeHeight="251664896" behindDoc="0" locked="0" layoutInCell="1" allowOverlap="1" wp14:anchorId="28689149" wp14:editId="797AD4C6">
                <wp:simplePos x="0" y="0"/>
                <wp:positionH relativeFrom="margin">
                  <wp:posOffset>9525</wp:posOffset>
                </wp:positionH>
                <wp:positionV relativeFrom="paragraph">
                  <wp:posOffset>3810</wp:posOffset>
                </wp:positionV>
                <wp:extent cx="62865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16E44A" id="Straight Connector 2" o:spid="_x0000_s1026" style="position:absolute;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3pt" to="495.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" strokecolor="#4472c4 [3204]" strokeweight=".5pt">
                <v:stroke joinstyle="miter"/>
                <w10:wrap anchorx="margin"/>
              </v:line>
            </w:pict>
          </mc:Fallback>
        </mc:AlternateContent>
      </w:r>
    </w:p>
    <w:p w14:paraId="0E429014" w14:textId="5F12A983" w:rsidR="00286607" w:rsidRDefault="00EB7731" w:rsidP="00681196">
      <w:pPr>
        <w:ind w:left="720"/>
        <w:jc w:val="both"/>
        <w:rPr>
          <w:rFonts w:ascii="Calibri" w:hAnsi="Calibri" w:cs="Arial"/>
          <w:sz w:val="20"/>
          <w:szCs w:val="20"/>
        </w:rPr>
      </w:pPr>
      <w:r w:rsidRPr="003E2FF5">
        <w:rPr>
          <w:rFonts w:ascii="Calibri" w:hAnsi="Calibri" w:cs="Arial"/>
          <w:sz w:val="20"/>
          <w:szCs w:val="20"/>
        </w:rPr>
        <w:t xml:space="preserve">● </w:t>
      </w:r>
      <w:r w:rsidR="00E62AFC">
        <w:rPr>
          <w:rFonts w:ascii="Calibri" w:hAnsi="Calibri" w:cs="Arial"/>
          <w:sz w:val="20"/>
          <w:szCs w:val="20"/>
        </w:rPr>
        <w:t xml:space="preserve">Strategic human resources </w:t>
      </w:r>
      <w:r w:rsidR="00F65000">
        <w:rPr>
          <w:rFonts w:ascii="Calibri" w:hAnsi="Calibri" w:cs="Arial"/>
          <w:sz w:val="20"/>
          <w:szCs w:val="20"/>
        </w:rPr>
        <w:t>management</w:t>
      </w:r>
      <w:r w:rsidR="00681196">
        <w:rPr>
          <w:rFonts w:ascii="Calibri" w:hAnsi="Calibri" w:cs="Arial"/>
          <w:sz w:val="20"/>
          <w:szCs w:val="20"/>
        </w:rPr>
        <w:tab/>
      </w:r>
      <w:r w:rsidR="00E62AFC" w:rsidRPr="003E2FF5">
        <w:rPr>
          <w:rFonts w:ascii="Calibri" w:hAnsi="Calibri" w:cs="Arial"/>
          <w:sz w:val="20"/>
          <w:szCs w:val="20"/>
        </w:rPr>
        <w:t>●</w:t>
      </w:r>
      <w:r w:rsidR="00E62AFC">
        <w:rPr>
          <w:rFonts w:ascii="Calibri" w:hAnsi="Calibri" w:cs="Arial"/>
          <w:sz w:val="20"/>
          <w:szCs w:val="20"/>
        </w:rPr>
        <w:t xml:space="preserve"> High performing Talent </w:t>
      </w:r>
      <w:r w:rsidR="006C6051">
        <w:rPr>
          <w:rFonts w:ascii="Calibri" w:hAnsi="Calibri" w:cs="Arial"/>
          <w:sz w:val="20"/>
          <w:szCs w:val="20"/>
        </w:rPr>
        <w:t>Acquisition</w:t>
      </w:r>
      <w:r w:rsidR="00E62AFC" w:rsidRPr="003E2FF5">
        <w:rPr>
          <w:rFonts w:ascii="Calibri" w:hAnsi="Calibri" w:cs="Arial"/>
          <w:sz w:val="20"/>
          <w:szCs w:val="20"/>
        </w:rPr>
        <w:t xml:space="preserve"> </w:t>
      </w:r>
      <w:r w:rsidR="00681196">
        <w:rPr>
          <w:rFonts w:ascii="Calibri" w:hAnsi="Calibri" w:cs="Arial"/>
          <w:sz w:val="20"/>
          <w:szCs w:val="20"/>
        </w:rPr>
        <w:tab/>
      </w:r>
      <w:r w:rsidR="00E62AFC" w:rsidRPr="003E2FF5">
        <w:rPr>
          <w:rFonts w:ascii="Calibri" w:hAnsi="Calibri" w:cs="Arial"/>
          <w:sz w:val="20"/>
          <w:szCs w:val="20"/>
        </w:rPr>
        <w:t>●</w:t>
      </w:r>
      <w:r w:rsidR="00E62AFC">
        <w:rPr>
          <w:rFonts w:ascii="Calibri" w:hAnsi="Calibri" w:cs="Arial"/>
          <w:sz w:val="20"/>
          <w:szCs w:val="20"/>
        </w:rPr>
        <w:t xml:space="preserve"> </w:t>
      </w:r>
      <w:r w:rsidR="00F65000">
        <w:rPr>
          <w:rFonts w:ascii="Calibri" w:hAnsi="Calibri" w:cs="Arial"/>
          <w:sz w:val="20"/>
          <w:szCs w:val="20"/>
        </w:rPr>
        <w:t>High Volume Hiring</w:t>
      </w:r>
    </w:p>
    <w:p w14:paraId="2C5E9555" w14:textId="66F101E9" w:rsidR="00681196" w:rsidRDefault="00E62AFC" w:rsidP="00681196">
      <w:pPr>
        <w:ind w:left="720"/>
        <w:jc w:val="both"/>
        <w:rPr>
          <w:rFonts w:ascii="Calibri" w:hAnsi="Calibri" w:cs="Arial"/>
          <w:sz w:val="20"/>
          <w:szCs w:val="20"/>
        </w:rPr>
      </w:pPr>
      <w:r w:rsidRPr="003E2FF5">
        <w:rPr>
          <w:rFonts w:ascii="Calibri" w:hAnsi="Calibri" w:cs="Arial"/>
          <w:sz w:val="20"/>
          <w:szCs w:val="20"/>
        </w:rPr>
        <w:t xml:space="preserve">● </w:t>
      </w:r>
      <w:r w:rsidR="00681196">
        <w:rPr>
          <w:rFonts w:ascii="Calibri" w:hAnsi="Calibri" w:cs="Arial"/>
          <w:sz w:val="20"/>
          <w:szCs w:val="20"/>
        </w:rPr>
        <w:t>E</w:t>
      </w:r>
      <w:r>
        <w:rPr>
          <w:rFonts w:ascii="Calibri" w:hAnsi="Calibri" w:cs="Arial"/>
          <w:sz w:val="20"/>
          <w:szCs w:val="20"/>
        </w:rPr>
        <w:t>mployee</w:t>
      </w:r>
      <w:r w:rsidR="009329C2">
        <w:rPr>
          <w:rFonts w:ascii="Calibri" w:hAnsi="Calibri" w:cs="Arial"/>
          <w:sz w:val="20"/>
          <w:szCs w:val="20"/>
        </w:rPr>
        <w:t>/HR</w:t>
      </w:r>
      <w:r>
        <w:rPr>
          <w:rFonts w:ascii="Calibri" w:hAnsi="Calibri" w:cs="Arial"/>
          <w:sz w:val="20"/>
          <w:szCs w:val="20"/>
        </w:rPr>
        <w:t xml:space="preserve"> life cycle man</w:t>
      </w:r>
      <w:r w:rsidR="00D37199">
        <w:rPr>
          <w:rFonts w:ascii="Calibri" w:hAnsi="Calibri" w:cs="Arial"/>
          <w:sz w:val="20"/>
          <w:szCs w:val="20"/>
        </w:rPr>
        <w:t>agement</w:t>
      </w:r>
      <w:r w:rsidR="00681196">
        <w:rPr>
          <w:rFonts w:ascii="Calibri" w:hAnsi="Calibri" w:cs="Arial"/>
          <w:sz w:val="20"/>
          <w:szCs w:val="20"/>
        </w:rPr>
        <w:tab/>
      </w:r>
      <w:r w:rsidR="00EB7731" w:rsidRPr="003E2FF5">
        <w:rPr>
          <w:rFonts w:ascii="Calibri" w:hAnsi="Calibri" w:cs="Arial"/>
          <w:sz w:val="20"/>
          <w:szCs w:val="20"/>
        </w:rPr>
        <w:t xml:space="preserve">● </w:t>
      </w:r>
      <w:r w:rsidR="00D37199">
        <w:rPr>
          <w:rFonts w:ascii="Calibri" w:hAnsi="Calibri" w:cs="Arial"/>
          <w:sz w:val="20"/>
          <w:szCs w:val="20"/>
        </w:rPr>
        <w:t>Strong stakeholder management</w:t>
      </w:r>
      <w:r w:rsidR="00681196">
        <w:rPr>
          <w:rFonts w:ascii="Calibri" w:hAnsi="Calibri" w:cs="Arial"/>
          <w:sz w:val="20"/>
          <w:szCs w:val="20"/>
        </w:rPr>
        <w:tab/>
      </w:r>
      <w:r w:rsidR="00634591">
        <w:rPr>
          <w:rFonts w:ascii="Calibri" w:hAnsi="Calibri" w:cs="Arial"/>
          <w:sz w:val="20"/>
          <w:szCs w:val="20"/>
        </w:rPr>
        <w:t xml:space="preserve"> </w:t>
      </w:r>
      <w:r w:rsidR="00681196">
        <w:rPr>
          <w:rFonts w:ascii="Calibri" w:hAnsi="Calibri" w:cs="Arial"/>
          <w:sz w:val="20"/>
          <w:szCs w:val="20"/>
        </w:rPr>
        <w:tab/>
      </w:r>
      <w:r w:rsidR="00634591" w:rsidRPr="003E2FF5">
        <w:rPr>
          <w:rFonts w:ascii="Calibri" w:hAnsi="Calibri" w:cs="Arial"/>
          <w:sz w:val="20"/>
          <w:szCs w:val="20"/>
        </w:rPr>
        <w:t xml:space="preserve">● </w:t>
      </w:r>
      <w:r w:rsidR="00EB7731" w:rsidRPr="003E2FF5">
        <w:rPr>
          <w:rFonts w:ascii="Calibri" w:hAnsi="Calibri" w:cs="Arial"/>
          <w:sz w:val="20"/>
          <w:szCs w:val="20"/>
        </w:rPr>
        <w:t>E</w:t>
      </w:r>
      <w:r w:rsidR="003E2FF5" w:rsidRPr="003E2FF5">
        <w:rPr>
          <w:rFonts w:ascii="Calibri" w:hAnsi="Calibri" w:cs="Arial"/>
          <w:sz w:val="20"/>
          <w:szCs w:val="20"/>
        </w:rPr>
        <w:t xml:space="preserve">mployee </w:t>
      </w:r>
      <w:r w:rsidR="00634591">
        <w:rPr>
          <w:rFonts w:ascii="Calibri" w:hAnsi="Calibri" w:cs="Arial"/>
          <w:sz w:val="20"/>
          <w:szCs w:val="20"/>
        </w:rPr>
        <w:t xml:space="preserve">Relations </w:t>
      </w:r>
    </w:p>
    <w:p w14:paraId="56772117" w14:textId="28522E24" w:rsidR="00681196" w:rsidRDefault="00681196" w:rsidP="00681196">
      <w:pPr>
        <w:ind w:left="720"/>
        <w:jc w:val="both"/>
        <w:rPr>
          <w:rFonts w:ascii="Calibri" w:hAnsi="Calibri" w:cs="Arial"/>
          <w:sz w:val="20"/>
          <w:szCs w:val="20"/>
        </w:rPr>
      </w:pPr>
      <w:r w:rsidRPr="003E2FF5">
        <w:rPr>
          <w:rFonts w:ascii="Calibri" w:hAnsi="Calibri" w:cs="Arial"/>
          <w:sz w:val="20"/>
          <w:szCs w:val="20"/>
        </w:rPr>
        <w:t xml:space="preserve">● </w:t>
      </w:r>
      <w:r w:rsidR="00F65000">
        <w:rPr>
          <w:rFonts w:ascii="Calibri" w:hAnsi="Calibri" w:cs="Arial"/>
          <w:sz w:val="20"/>
          <w:szCs w:val="20"/>
        </w:rPr>
        <w:t>Technology Hiring</w:t>
      </w:r>
      <w:r w:rsidR="00286607">
        <w:rPr>
          <w:rFonts w:ascii="Calibri" w:hAnsi="Calibri" w:cs="Arial"/>
          <w:sz w:val="20"/>
          <w:szCs w:val="20"/>
        </w:rPr>
        <w:tab/>
      </w:r>
      <w:r w:rsidR="003E2FF5" w:rsidRPr="003E2FF5">
        <w:rPr>
          <w:rFonts w:ascii="Calibri" w:hAnsi="Calibri" w:cs="Arial"/>
          <w:sz w:val="20"/>
          <w:szCs w:val="20"/>
        </w:rPr>
        <w:t xml:space="preserve"> </w:t>
      </w:r>
      <w:r>
        <w:rPr>
          <w:rFonts w:ascii="Calibri" w:hAnsi="Calibri" w:cs="Arial"/>
          <w:sz w:val="20"/>
          <w:szCs w:val="20"/>
        </w:rPr>
        <w:tab/>
      </w:r>
      <w:r>
        <w:rPr>
          <w:rFonts w:ascii="Calibri" w:hAnsi="Calibri" w:cs="Arial"/>
          <w:sz w:val="20"/>
          <w:szCs w:val="20"/>
        </w:rPr>
        <w:tab/>
      </w:r>
      <w:r w:rsidR="00EB7731" w:rsidRPr="003E2FF5">
        <w:rPr>
          <w:rFonts w:ascii="Calibri" w:hAnsi="Calibri" w:cs="Arial"/>
          <w:sz w:val="20"/>
          <w:szCs w:val="20"/>
        </w:rPr>
        <w:t xml:space="preserve">● </w:t>
      </w:r>
      <w:r w:rsidR="00F65000">
        <w:rPr>
          <w:rFonts w:ascii="Calibri" w:hAnsi="Calibri" w:cs="Arial"/>
          <w:sz w:val="20"/>
          <w:szCs w:val="20"/>
        </w:rPr>
        <w:t>Leadership Hiring</w:t>
      </w:r>
      <w:r w:rsidR="00EB7731" w:rsidRPr="003E2FF5">
        <w:rPr>
          <w:rFonts w:ascii="Calibri" w:hAnsi="Calibri" w:cs="Arial"/>
          <w:sz w:val="20"/>
          <w:szCs w:val="20"/>
        </w:rPr>
        <w:t xml:space="preserve"> </w:t>
      </w:r>
      <w:r>
        <w:rPr>
          <w:rFonts w:ascii="Calibri" w:hAnsi="Calibri" w:cs="Arial"/>
          <w:sz w:val="20"/>
          <w:szCs w:val="20"/>
        </w:rPr>
        <w:tab/>
      </w:r>
      <w:r>
        <w:rPr>
          <w:rFonts w:ascii="Calibri" w:hAnsi="Calibri" w:cs="Arial"/>
          <w:sz w:val="20"/>
          <w:szCs w:val="20"/>
        </w:rPr>
        <w:tab/>
      </w:r>
      <w:r>
        <w:rPr>
          <w:rFonts w:ascii="Calibri" w:hAnsi="Calibri" w:cs="Arial"/>
          <w:sz w:val="20"/>
          <w:szCs w:val="20"/>
        </w:rPr>
        <w:tab/>
      </w:r>
      <w:r w:rsidRPr="003E2FF5">
        <w:rPr>
          <w:rFonts w:ascii="Calibri" w:hAnsi="Calibri" w:cs="Arial"/>
          <w:sz w:val="20"/>
          <w:szCs w:val="20"/>
        </w:rPr>
        <w:t>●</w:t>
      </w:r>
      <w:r w:rsidR="00F65000">
        <w:rPr>
          <w:rFonts w:ascii="Calibri" w:hAnsi="Calibri" w:cs="Arial"/>
          <w:sz w:val="20"/>
          <w:szCs w:val="20"/>
        </w:rPr>
        <w:t xml:space="preserve"> Cost Optimization</w:t>
      </w:r>
      <w:r w:rsidRPr="003E2FF5">
        <w:rPr>
          <w:rFonts w:ascii="Calibri" w:hAnsi="Calibri" w:cs="Arial"/>
          <w:sz w:val="20"/>
          <w:szCs w:val="20"/>
        </w:rPr>
        <w:t xml:space="preserve"> </w:t>
      </w:r>
    </w:p>
    <w:p w14:paraId="21D45384" w14:textId="543DE77B" w:rsidR="005F18DD" w:rsidRDefault="00681196" w:rsidP="00681196">
      <w:pPr>
        <w:ind w:left="720"/>
        <w:jc w:val="both"/>
        <w:rPr>
          <w:rFonts w:ascii="Calibri" w:hAnsi="Calibri" w:cs="Arial"/>
          <w:sz w:val="20"/>
          <w:szCs w:val="20"/>
        </w:rPr>
      </w:pPr>
      <w:r w:rsidRPr="003E2FF5">
        <w:rPr>
          <w:rFonts w:ascii="Calibri" w:hAnsi="Calibri" w:cs="Arial"/>
          <w:sz w:val="20"/>
          <w:szCs w:val="20"/>
        </w:rPr>
        <w:t>● Resource</w:t>
      </w:r>
      <w:r>
        <w:rPr>
          <w:rFonts w:ascii="Calibri" w:hAnsi="Calibri" w:cs="Arial"/>
          <w:sz w:val="20"/>
          <w:szCs w:val="20"/>
        </w:rPr>
        <w:t xml:space="preserve"> M</w:t>
      </w:r>
      <w:r w:rsidRPr="003E2FF5">
        <w:rPr>
          <w:rFonts w:ascii="Calibri" w:hAnsi="Calibri" w:cs="Arial"/>
          <w:sz w:val="20"/>
          <w:szCs w:val="20"/>
        </w:rPr>
        <w:t>anagement</w:t>
      </w:r>
      <w:r>
        <w:rPr>
          <w:rFonts w:ascii="Calibri" w:hAnsi="Calibri" w:cs="Arial"/>
          <w:sz w:val="20"/>
          <w:szCs w:val="20"/>
        </w:rPr>
        <w:tab/>
      </w:r>
      <w:r>
        <w:rPr>
          <w:rFonts w:ascii="Calibri" w:hAnsi="Calibri" w:cs="Arial"/>
          <w:sz w:val="20"/>
          <w:szCs w:val="20"/>
        </w:rPr>
        <w:tab/>
      </w:r>
      <w:r>
        <w:rPr>
          <w:rFonts w:ascii="Calibri" w:hAnsi="Calibri" w:cs="Arial"/>
          <w:sz w:val="20"/>
          <w:szCs w:val="20"/>
        </w:rPr>
        <w:tab/>
      </w:r>
      <w:r w:rsidR="00EB7731" w:rsidRPr="003E2FF5">
        <w:rPr>
          <w:rFonts w:ascii="Calibri" w:hAnsi="Calibri" w:cs="Arial"/>
          <w:sz w:val="20"/>
          <w:szCs w:val="20"/>
        </w:rPr>
        <w:t xml:space="preserve">● </w:t>
      </w:r>
      <w:r w:rsidR="003E2FF5" w:rsidRPr="003E2FF5">
        <w:rPr>
          <w:rFonts w:ascii="Calibri" w:hAnsi="Calibri" w:cs="Arial"/>
          <w:sz w:val="20"/>
          <w:szCs w:val="20"/>
        </w:rPr>
        <w:t>Performance</w:t>
      </w:r>
      <w:r>
        <w:rPr>
          <w:rFonts w:ascii="Calibri" w:hAnsi="Calibri" w:cs="Arial"/>
          <w:sz w:val="20"/>
          <w:szCs w:val="20"/>
        </w:rPr>
        <w:t xml:space="preserve"> </w:t>
      </w:r>
      <w:r w:rsidR="003E2FF5" w:rsidRPr="003E2FF5">
        <w:rPr>
          <w:rFonts w:ascii="Calibri" w:hAnsi="Calibri" w:cs="Arial"/>
          <w:sz w:val="20"/>
          <w:szCs w:val="20"/>
        </w:rPr>
        <w:t xml:space="preserve">Management </w:t>
      </w:r>
      <w:r>
        <w:rPr>
          <w:rFonts w:ascii="Calibri" w:hAnsi="Calibri" w:cs="Arial"/>
          <w:sz w:val="20"/>
          <w:szCs w:val="20"/>
        </w:rPr>
        <w:tab/>
      </w:r>
      <w:r>
        <w:rPr>
          <w:rFonts w:ascii="Calibri" w:hAnsi="Calibri" w:cs="Arial"/>
          <w:sz w:val="20"/>
          <w:szCs w:val="20"/>
        </w:rPr>
        <w:tab/>
      </w:r>
      <w:r w:rsidR="00EB7731" w:rsidRPr="003E2FF5">
        <w:rPr>
          <w:rFonts w:ascii="Calibri" w:hAnsi="Calibri" w:cs="Arial"/>
          <w:sz w:val="20"/>
          <w:szCs w:val="20"/>
        </w:rPr>
        <w:t xml:space="preserve">● </w:t>
      </w:r>
      <w:r w:rsidR="005F18DD" w:rsidRPr="003E2FF5">
        <w:rPr>
          <w:rFonts w:ascii="Calibri" w:hAnsi="Calibri" w:cs="Arial"/>
          <w:sz w:val="20"/>
          <w:szCs w:val="20"/>
        </w:rPr>
        <w:t>A</w:t>
      </w:r>
      <w:r w:rsidR="003E2FF5" w:rsidRPr="003E2FF5">
        <w:rPr>
          <w:rFonts w:ascii="Calibri" w:hAnsi="Calibri" w:cs="Arial"/>
          <w:sz w:val="20"/>
          <w:szCs w:val="20"/>
        </w:rPr>
        <w:t>dministration</w:t>
      </w:r>
    </w:p>
    <w:p w14:paraId="6994AC9E" w14:textId="77777777" w:rsidR="008E5D4D" w:rsidRPr="003E2FF5" w:rsidRDefault="008E5D4D" w:rsidP="00701D30">
      <w:pPr>
        <w:ind w:left="720"/>
        <w:rPr>
          <w:rFonts w:ascii="Calibri" w:hAnsi="Calibri" w:cs="Arial"/>
          <w:sz w:val="20"/>
          <w:szCs w:val="20"/>
        </w:rPr>
      </w:pPr>
    </w:p>
    <w:p w14:paraId="07AF160C" w14:textId="31515A44" w:rsidR="003A156A" w:rsidRDefault="00701D30" w:rsidP="00A6125E">
      <w:pPr>
        <w:rPr>
          <w:rFonts w:ascii="Calibri" w:hAnsi="Calibri" w:cs="Arial"/>
          <w:b/>
          <w:sz w:val="20"/>
          <w:szCs w:val="20"/>
        </w:rPr>
      </w:pPr>
      <w:r>
        <w:rPr>
          <w:rFonts w:ascii="Calibri" w:hAnsi="Calibri" w:cs="Arial"/>
          <w:noProof/>
          <w:sz w:val="20"/>
          <w:szCs w:val="20"/>
        </w:rPr>
        <mc:AlternateContent>
          <mc:Choice Requires="wps">
            <w:drawing>
              <wp:anchor distT="0" distB="0" distL="114300" distR="114300" simplePos="0" relativeHeight="251666944" behindDoc="0" locked="0" layoutInCell="1" allowOverlap="1" wp14:anchorId="0C24B977" wp14:editId="7841B872">
                <wp:simplePos x="0" y="0"/>
                <wp:positionH relativeFrom="margin">
                  <wp:posOffset>0</wp:posOffset>
                </wp:positionH>
                <wp:positionV relativeFrom="paragraph">
                  <wp:posOffset>154940</wp:posOffset>
                </wp:positionV>
                <wp:extent cx="6286500"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065B7" id="Straight Connector 21" o:spid="_x0000_s1026" style="position:absolute;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2.2pt" to="4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" strokecolor="#4472c4 [3204]" strokeweight=".5pt">
                <v:stroke joinstyle="miter"/>
                <w10:wrap anchorx="margin"/>
              </v:line>
            </w:pict>
          </mc:Fallback>
        </mc:AlternateContent>
      </w:r>
      <w:r w:rsidR="00814341" w:rsidRPr="003E2FF5">
        <w:rPr>
          <w:rFonts w:ascii="Calibri" w:hAnsi="Calibri" w:cs="Arial"/>
          <w:b/>
          <w:sz w:val="20"/>
          <w:szCs w:val="20"/>
        </w:rPr>
        <w:t>PROFESSIONAL EXPERIENCE</w:t>
      </w:r>
    </w:p>
    <w:p w14:paraId="7F890DCF" w14:textId="77777777" w:rsidR="004056E3" w:rsidRDefault="004056E3" w:rsidP="0070741E">
      <w:pPr>
        <w:rPr>
          <w:rFonts w:asciiTheme="minorHAnsi" w:hAnsiTheme="minorHAnsi" w:cstheme="minorHAnsi"/>
          <w:b/>
          <w:iCs/>
          <w:color w:val="44546A" w:themeColor="text2"/>
          <w:sz w:val="20"/>
          <w:szCs w:val="20"/>
        </w:rPr>
      </w:pPr>
    </w:p>
    <w:p w14:paraId="277E95A1" w14:textId="15705DFA" w:rsidR="00220BCE" w:rsidRPr="0070741E" w:rsidRDefault="0049096E" w:rsidP="00220BCE">
      <w:pPr>
        <w:rPr>
          <w:rFonts w:asciiTheme="minorHAnsi" w:hAnsiTheme="minorHAnsi" w:cstheme="minorHAnsi"/>
          <w:b/>
          <w:iCs/>
          <w:color w:val="44546A" w:themeColor="text2"/>
          <w:sz w:val="20"/>
          <w:szCs w:val="20"/>
        </w:rPr>
      </w:pPr>
      <w:proofErr w:type="spellStart"/>
      <w:r>
        <w:rPr>
          <w:rFonts w:asciiTheme="minorHAnsi" w:hAnsiTheme="minorHAnsi" w:cstheme="minorHAnsi"/>
          <w:b/>
          <w:iCs/>
          <w:color w:val="44546A" w:themeColor="text2"/>
          <w:sz w:val="20"/>
          <w:szCs w:val="20"/>
        </w:rPr>
        <w:t>Thoucentric</w:t>
      </w:r>
      <w:proofErr w:type="spellEnd"/>
      <w:r>
        <w:rPr>
          <w:rFonts w:asciiTheme="minorHAnsi" w:hAnsiTheme="minorHAnsi" w:cstheme="minorHAnsi"/>
          <w:b/>
          <w:iCs/>
          <w:color w:val="44546A" w:themeColor="text2"/>
          <w:sz w:val="20"/>
          <w:szCs w:val="20"/>
        </w:rPr>
        <w:t xml:space="preserve">, </w:t>
      </w:r>
      <w:r w:rsidR="00220BCE">
        <w:rPr>
          <w:rFonts w:asciiTheme="minorHAnsi" w:hAnsiTheme="minorHAnsi" w:cstheme="minorHAnsi"/>
          <w:b/>
          <w:iCs/>
          <w:color w:val="44546A" w:themeColor="text2"/>
          <w:sz w:val="20"/>
          <w:szCs w:val="20"/>
        </w:rPr>
        <w:t>IT Management Consulting Company</w:t>
      </w:r>
      <w:r w:rsidR="00220BCE" w:rsidRPr="0070741E">
        <w:rPr>
          <w:rFonts w:asciiTheme="minorHAnsi" w:hAnsiTheme="minorHAnsi" w:cstheme="minorHAnsi"/>
          <w:b/>
          <w:iCs/>
          <w:color w:val="44546A" w:themeColor="text2"/>
          <w:sz w:val="20"/>
          <w:szCs w:val="20"/>
        </w:rPr>
        <w:t>, Bangalore</w:t>
      </w:r>
      <w:r w:rsidR="00220BCE">
        <w:rPr>
          <w:rFonts w:asciiTheme="minorHAnsi" w:hAnsiTheme="minorHAnsi" w:cstheme="minorHAnsi"/>
          <w:b/>
          <w:iCs/>
          <w:color w:val="44546A" w:themeColor="text2"/>
          <w:sz w:val="20"/>
          <w:szCs w:val="20"/>
        </w:rPr>
        <w:tab/>
      </w:r>
      <w:r w:rsidR="00220BCE" w:rsidRPr="0070741E">
        <w:rPr>
          <w:rFonts w:asciiTheme="minorHAnsi" w:hAnsiTheme="minorHAnsi" w:cstheme="minorHAnsi"/>
          <w:b/>
          <w:iCs/>
          <w:color w:val="44546A" w:themeColor="text2"/>
          <w:sz w:val="20"/>
          <w:szCs w:val="20"/>
        </w:rPr>
        <w:t xml:space="preserve">   </w:t>
      </w:r>
      <w:r w:rsidR="00220BCE" w:rsidRPr="0070741E">
        <w:rPr>
          <w:rFonts w:asciiTheme="minorHAnsi" w:hAnsiTheme="minorHAnsi" w:cstheme="minorHAnsi"/>
          <w:b/>
          <w:iCs/>
          <w:color w:val="44546A" w:themeColor="text2"/>
          <w:sz w:val="20"/>
          <w:szCs w:val="20"/>
        </w:rPr>
        <w:tab/>
        <w:t xml:space="preserve">                            </w:t>
      </w:r>
      <w:r w:rsidR="00220BCE">
        <w:rPr>
          <w:rFonts w:asciiTheme="minorHAnsi" w:hAnsiTheme="minorHAnsi" w:cstheme="minorHAnsi"/>
          <w:b/>
          <w:iCs/>
          <w:color w:val="44546A" w:themeColor="text2"/>
          <w:sz w:val="20"/>
          <w:szCs w:val="20"/>
        </w:rPr>
        <w:tab/>
        <w:t>Jan 2022</w:t>
      </w:r>
      <w:r w:rsidR="00220BCE" w:rsidRPr="0070741E">
        <w:rPr>
          <w:rFonts w:asciiTheme="minorHAnsi" w:hAnsiTheme="minorHAnsi" w:cstheme="minorHAnsi"/>
          <w:b/>
          <w:iCs/>
          <w:color w:val="44546A" w:themeColor="text2"/>
          <w:sz w:val="20"/>
          <w:szCs w:val="20"/>
        </w:rPr>
        <w:t xml:space="preserve"> till </w:t>
      </w:r>
      <w:r w:rsidR="00220BCE">
        <w:rPr>
          <w:rFonts w:asciiTheme="minorHAnsi" w:hAnsiTheme="minorHAnsi" w:cstheme="minorHAnsi"/>
          <w:b/>
          <w:iCs/>
          <w:color w:val="44546A" w:themeColor="text2"/>
          <w:sz w:val="20"/>
          <w:szCs w:val="20"/>
        </w:rPr>
        <w:t>date</w:t>
      </w:r>
    </w:p>
    <w:p w14:paraId="3E3EFEC8" w14:textId="6E788979" w:rsidR="00220BCE" w:rsidRPr="0070741E" w:rsidRDefault="00220BCE" w:rsidP="00220BCE">
      <w:pPr>
        <w:jc w:val="both"/>
        <w:rPr>
          <w:rFonts w:asciiTheme="minorHAnsi" w:hAnsiTheme="minorHAnsi" w:cstheme="minorHAnsi"/>
          <w:b/>
          <w:i/>
          <w:color w:val="44546A" w:themeColor="text2"/>
          <w:sz w:val="20"/>
          <w:szCs w:val="20"/>
        </w:rPr>
      </w:pPr>
      <w:r w:rsidRPr="0070741E">
        <w:rPr>
          <w:rFonts w:asciiTheme="minorHAnsi" w:hAnsiTheme="minorHAnsi" w:cstheme="minorHAnsi"/>
          <w:b/>
          <w:i/>
          <w:color w:val="44546A" w:themeColor="text2"/>
          <w:sz w:val="20"/>
          <w:szCs w:val="20"/>
        </w:rPr>
        <w:t>Talent Acquisition Manager</w:t>
      </w:r>
    </w:p>
    <w:p w14:paraId="5EF0CBD8" w14:textId="39D880A7"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Report and work directly with Founding Team </w:t>
      </w:r>
    </w:p>
    <w:p w14:paraId="56C8F6C8" w14:textId="41CC696C"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Drive the end-to-end talent acquisition process </w:t>
      </w:r>
    </w:p>
    <w:p w14:paraId="76B04446" w14:textId="59F53D82"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Continuously identify and execute improvement opportunities </w:t>
      </w:r>
    </w:p>
    <w:p w14:paraId="633827AA" w14:textId="304585EF"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Determine current hiring needs and producing forecasts </w:t>
      </w:r>
    </w:p>
    <w:p w14:paraId="7C5696DF" w14:textId="762FF644"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Create and implement talent acquisition strategies and hiring plans </w:t>
      </w:r>
    </w:p>
    <w:p w14:paraId="20E6DB5B" w14:textId="290783BE"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Design and run hiring drives as and when needed </w:t>
      </w:r>
    </w:p>
    <w:p w14:paraId="5379ECBA" w14:textId="2055DF60"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Manage the campus engagement and hiring across premier business schools and engineering colleges PAN India </w:t>
      </w:r>
    </w:p>
    <w:p w14:paraId="077B7E08" w14:textId="19672711"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Adopt practices that ensure a strong candidate experience throughout the process </w:t>
      </w:r>
    </w:p>
    <w:p w14:paraId="279E9FF2" w14:textId="25526BB4"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Partner with practice leaders within the organization to track and fulfil ongoing hiring needs  </w:t>
      </w:r>
    </w:p>
    <w:p w14:paraId="0B6AD2BF" w14:textId="65FA9887"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Be adept at vendor management specific to Talent Acquisition Partners inclusive of selection, contract negotiation, controlling costs, and ensuring delivery </w:t>
      </w:r>
    </w:p>
    <w:p w14:paraId="1C2395F9" w14:textId="59BA5F77"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Drive team to meet and exceed hiring benchmarks relating </w:t>
      </w:r>
    </w:p>
    <w:p w14:paraId="1C3D27DC" w14:textId="5DED2BB3"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Manage KPIs like time to fill, cost per hire, diversity hiring and candidate satisfaction </w:t>
      </w:r>
    </w:p>
    <w:p w14:paraId="712ED173" w14:textId="6EB25933"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Manage a team of 5 recruiting personnel </w:t>
      </w:r>
    </w:p>
    <w:p w14:paraId="2C262143" w14:textId="4B14FE4D"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Identify and manage tools and methods to smoothly enable the overall recruitment process </w:t>
      </w:r>
    </w:p>
    <w:p w14:paraId="4DD6E42D" w14:textId="7F6CA4B7"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Lead employment branding initiatives </w:t>
      </w:r>
    </w:p>
    <w:p w14:paraId="47FC6E36" w14:textId="05F7EB08"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Encourage employees to be brand ambassadors and plan employee referral programs </w:t>
      </w:r>
    </w:p>
    <w:p w14:paraId="3A1CDB9E" w14:textId="130050C6"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Perform sourcing to fill open positions and anticipate future needs </w:t>
      </w:r>
    </w:p>
    <w:p w14:paraId="0022199D" w14:textId="0E277E9F"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Building the right funnel for all hiring needs through effective and innovative sourcing  </w:t>
      </w:r>
    </w:p>
    <w:p w14:paraId="373D4E03" w14:textId="1C314034"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Robust tracking and reporting across all stages of recruitment cycle </w:t>
      </w:r>
    </w:p>
    <w:p w14:paraId="45E6A8DA" w14:textId="2878C556"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Regularly use metrics to create actionable reports and identify areas of improvement </w:t>
      </w:r>
    </w:p>
    <w:p w14:paraId="3CE87A4E" w14:textId="3C3741CB"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Setting up governance and driving the meetings with all internal and external stakeholders  </w:t>
      </w:r>
    </w:p>
    <w:p w14:paraId="3DA8C446" w14:textId="2EE3E283"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Manage the end-to end onboarding process for the incoming employees </w:t>
      </w:r>
    </w:p>
    <w:p w14:paraId="0E7E8547" w14:textId="7775864A"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Manage the background verification process for the incoming employees </w:t>
      </w:r>
    </w:p>
    <w:p w14:paraId="26CBB216" w14:textId="72ADC8C1"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Innovate on hiring practices by using new methods or channels. </w:t>
      </w:r>
    </w:p>
    <w:p w14:paraId="6F7BBFCB" w14:textId="0FFB8855"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Keep a lookout for talent available in the market and do specific head hunting as required </w:t>
      </w:r>
    </w:p>
    <w:p w14:paraId="7979CBB9" w14:textId="3FA9CDDD"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Motivate and energize the team as and when needed </w:t>
      </w:r>
    </w:p>
    <w:p w14:paraId="50897782" w14:textId="704B7ED5"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 xml:space="preserve">Monitor market trends in hiring practices and ensure our strategy is in line with the market. </w:t>
      </w:r>
    </w:p>
    <w:p w14:paraId="258B8E00" w14:textId="1B4DB2A2" w:rsidR="00220BCE" w:rsidRPr="00220BCE" w:rsidRDefault="00220BCE" w:rsidP="00220BCE">
      <w:pPr>
        <w:numPr>
          <w:ilvl w:val="0"/>
          <w:numId w:val="8"/>
        </w:numPr>
        <w:tabs>
          <w:tab w:val="num" w:pos="1080"/>
        </w:tabs>
        <w:ind w:left="1080"/>
        <w:rPr>
          <w:rFonts w:ascii="Calibri" w:hAnsi="Calibri" w:cs="Arial"/>
          <w:sz w:val="20"/>
          <w:szCs w:val="20"/>
          <w:lang w:val="en-US"/>
        </w:rPr>
      </w:pPr>
      <w:r w:rsidRPr="00220BCE">
        <w:rPr>
          <w:rFonts w:ascii="Calibri" w:hAnsi="Calibri" w:cs="Arial"/>
          <w:sz w:val="20"/>
          <w:szCs w:val="20"/>
          <w:lang w:val="en-US"/>
        </w:rPr>
        <w:t>Manage all job descriptions ensuring they are of high quality and well written</w:t>
      </w:r>
    </w:p>
    <w:p w14:paraId="45F01C68" w14:textId="1FCF2C17" w:rsidR="00220BCE" w:rsidRDefault="00220BCE" w:rsidP="0070741E">
      <w:pPr>
        <w:rPr>
          <w:rFonts w:asciiTheme="minorHAnsi" w:hAnsiTheme="minorHAnsi" w:cstheme="minorHAnsi"/>
          <w:b/>
          <w:iCs/>
          <w:color w:val="44546A" w:themeColor="text2"/>
          <w:sz w:val="20"/>
          <w:szCs w:val="20"/>
        </w:rPr>
      </w:pPr>
    </w:p>
    <w:p w14:paraId="1952E98E" w14:textId="5142DF9A" w:rsidR="0070741E" w:rsidRPr="0070741E" w:rsidRDefault="0070741E" w:rsidP="0070741E">
      <w:pPr>
        <w:rPr>
          <w:rFonts w:asciiTheme="minorHAnsi" w:hAnsiTheme="minorHAnsi" w:cstheme="minorHAnsi"/>
          <w:b/>
          <w:iCs/>
          <w:color w:val="44546A" w:themeColor="text2"/>
          <w:sz w:val="20"/>
          <w:szCs w:val="20"/>
        </w:rPr>
      </w:pPr>
      <w:proofErr w:type="spellStart"/>
      <w:r w:rsidRPr="0070741E">
        <w:rPr>
          <w:rFonts w:asciiTheme="minorHAnsi" w:hAnsiTheme="minorHAnsi" w:cstheme="minorHAnsi"/>
          <w:b/>
          <w:iCs/>
          <w:color w:val="44546A" w:themeColor="text2"/>
          <w:sz w:val="20"/>
          <w:szCs w:val="20"/>
        </w:rPr>
        <w:t>Visionet</w:t>
      </w:r>
      <w:proofErr w:type="spellEnd"/>
      <w:r w:rsidRPr="0070741E">
        <w:rPr>
          <w:rFonts w:asciiTheme="minorHAnsi" w:hAnsiTheme="minorHAnsi" w:cstheme="minorHAnsi"/>
          <w:b/>
          <w:iCs/>
          <w:color w:val="44546A" w:themeColor="text2"/>
          <w:sz w:val="20"/>
          <w:szCs w:val="20"/>
        </w:rPr>
        <w:t xml:space="preserve"> Systems, A Mortgage BPO (4000+ employees), Bangalore</w:t>
      </w:r>
      <w:r w:rsidRPr="0070741E">
        <w:rPr>
          <w:rFonts w:asciiTheme="minorHAnsi" w:hAnsiTheme="minorHAnsi" w:cstheme="minorHAnsi"/>
          <w:b/>
          <w:iCs/>
          <w:color w:val="44546A" w:themeColor="text2"/>
          <w:sz w:val="20"/>
          <w:szCs w:val="20"/>
        </w:rPr>
        <w:tab/>
        <w:t xml:space="preserve">   </w:t>
      </w:r>
      <w:r w:rsidRPr="0070741E">
        <w:rPr>
          <w:rFonts w:asciiTheme="minorHAnsi" w:hAnsiTheme="minorHAnsi" w:cstheme="minorHAnsi"/>
          <w:b/>
          <w:iCs/>
          <w:color w:val="44546A" w:themeColor="text2"/>
          <w:sz w:val="20"/>
          <w:szCs w:val="20"/>
        </w:rPr>
        <w:tab/>
        <w:t xml:space="preserve">                            May 2019 till May 2020</w:t>
      </w:r>
    </w:p>
    <w:p w14:paraId="1CD69F2A" w14:textId="54A784E8" w:rsidR="0070741E" w:rsidRPr="0070741E" w:rsidRDefault="0070741E" w:rsidP="0070741E">
      <w:pPr>
        <w:jc w:val="both"/>
        <w:rPr>
          <w:rFonts w:asciiTheme="minorHAnsi" w:hAnsiTheme="minorHAnsi" w:cstheme="minorHAnsi"/>
          <w:b/>
          <w:i/>
          <w:color w:val="44546A" w:themeColor="text2"/>
          <w:sz w:val="20"/>
          <w:szCs w:val="20"/>
        </w:rPr>
      </w:pPr>
      <w:r w:rsidRPr="0070741E">
        <w:rPr>
          <w:rFonts w:asciiTheme="minorHAnsi" w:hAnsiTheme="minorHAnsi" w:cstheme="minorHAnsi"/>
          <w:b/>
          <w:i/>
          <w:color w:val="44546A" w:themeColor="text2"/>
          <w:sz w:val="20"/>
          <w:szCs w:val="20"/>
        </w:rPr>
        <w:t>Senior Talent Acquisition Manager</w:t>
      </w:r>
    </w:p>
    <w:p w14:paraId="70A4D909" w14:textId="07139649"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Hired 2000+ BPO Talent.</w:t>
      </w:r>
    </w:p>
    <w:p w14:paraId="7F2712BF" w14:textId="4F8639C9"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 xml:space="preserve">Managing the full life cycle of talent acquisition for the BPO business. </w:t>
      </w:r>
    </w:p>
    <w:p w14:paraId="1907198F" w14:textId="1B392651"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Facilitating continuous process improvements in recruitment.</w:t>
      </w:r>
    </w:p>
    <w:p w14:paraId="406C3347" w14:textId="77777777"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Generating weekly, monthly MIS Reports.</w:t>
      </w:r>
    </w:p>
    <w:p w14:paraId="11F80AB4" w14:textId="455AF7E6" w:rsidR="0070741E" w:rsidRPr="00EF2517" w:rsidRDefault="00693CC4" w:rsidP="00EF2517">
      <w:pPr>
        <w:numPr>
          <w:ilvl w:val="0"/>
          <w:numId w:val="8"/>
        </w:numPr>
        <w:tabs>
          <w:tab w:val="num" w:pos="1080"/>
        </w:tabs>
        <w:ind w:left="1080"/>
        <w:rPr>
          <w:rFonts w:ascii="Calibri" w:hAnsi="Calibri" w:cs="Arial"/>
          <w:sz w:val="20"/>
          <w:szCs w:val="20"/>
          <w:lang w:val="en-US"/>
        </w:rPr>
      </w:pPr>
      <w:r w:rsidRPr="00AE2001">
        <w:rPr>
          <w:rFonts w:ascii="Calibri" w:hAnsi="Calibri" w:cs="Arial"/>
          <w:b/>
          <w:noProof/>
          <w:sz w:val="20"/>
          <w:szCs w:val="20"/>
          <w:lang w:val="en-US"/>
        </w:rPr>
        <w:lastRenderedPageBreak/>
        <mc:AlternateContent>
          <mc:Choice Requires="wps">
            <w:drawing>
              <wp:anchor distT="0" distB="0" distL="114300" distR="114300" simplePos="0" relativeHeight="251680256" behindDoc="0" locked="0" layoutInCell="1" allowOverlap="1" wp14:anchorId="59965A44" wp14:editId="59339F32">
                <wp:simplePos x="0" y="0"/>
                <wp:positionH relativeFrom="page">
                  <wp:posOffset>15875</wp:posOffset>
                </wp:positionH>
                <wp:positionV relativeFrom="paragraph">
                  <wp:posOffset>-630886</wp:posOffset>
                </wp:positionV>
                <wp:extent cx="7543800" cy="457200"/>
                <wp:effectExtent l="0" t="0" r="0" b="0"/>
                <wp:wrapNone/>
                <wp:docPr id="6" name="Rectangle 6"/>
                <wp:cNvGraphicFramePr/>
                <a:graphic xmlns:a="http://schemas.openxmlformats.org/drawingml/2006/main">
                  <a:graphicData uri="http://schemas.microsoft.com/office/word/2010/wordprocessingShape">
                    <wps:wsp>
                      <wps:cNvSpPr/>
                      <wps:spPr>
                        <a:xfrm>
                          <a:off x="0" y="0"/>
                          <a:ext cx="7543800" cy="457200"/>
                        </a:xfrm>
                        <a:prstGeom prst="rect">
                          <a:avLst/>
                        </a:prstGeom>
                        <a:solidFill>
                          <a:schemeClr val="accent1">
                            <a:alpha val="2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CAAB20" id="Rectangle 6" o:spid="_x0000_s1026" style="position:absolute;margin-left:1.25pt;margin-top:-49.7pt;width:594pt;height:36pt;z-index:2516802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" fillcolor="#4472c4 [3204]" stroked="f" strokeweight="1pt">
                <v:fill opacity="18247f"/>
                <w10:wrap anchorx="page"/>
              </v:rect>
            </w:pict>
          </mc:Fallback>
        </mc:AlternateContent>
      </w:r>
      <w:r w:rsidR="0070741E" w:rsidRPr="00EF2517">
        <w:rPr>
          <w:rFonts w:ascii="Calibri" w:hAnsi="Calibri" w:cs="Arial"/>
          <w:sz w:val="20"/>
          <w:szCs w:val="20"/>
          <w:lang w:val="en-US"/>
        </w:rPr>
        <w:t>Engage leadership in addressing key recruitment challenges, develop and prioritize recruiting and sourcing strategies and key recruiting initiatives</w:t>
      </w:r>
    </w:p>
    <w:p w14:paraId="73BF620C" w14:textId="71249857"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 xml:space="preserve">Lead the efforts in hiring from Associate to VP level roles </w:t>
      </w:r>
    </w:p>
    <w:p w14:paraId="10214B37" w14:textId="5DA2A894"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Ensure continuous pipeline creation for various open positions, identify prospective candidates using a variety of channels/sources and assess candidates to ensure role match, cultural fitment etc.</w:t>
      </w:r>
    </w:p>
    <w:p w14:paraId="684F4356" w14:textId="5C10204B"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 xml:space="preserve">Conduct regular follow-up meetings with hiring managers to determine the effectiveness of recruiting plans and implementation </w:t>
      </w:r>
    </w:p>
    <w:p w14:paraId="43D72996" w14:textId="6ECB1EFC"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 xml:space="preserve">Conduct analysis and report key recruitment metrics to appropriate business leaders. </w:t>
      </w:r>
    </w:p>
    <w:p w14:paraId="3063362F" w14:textId="1EE21AED"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Build a talent pipeline for the future by proactively mapping/sourcing candidates.</w:t>
      </w:r>
    </w:p>
    <w:p w14:paraId="692288FB" w14:textId="430B82B0"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Proven ability to build positive relationships with multiple stakeholders and candidates in a demanding environment</w:t>
      </w:r>
    </w:p>
    <w:p w14:paraId="6CEDF234" w14:textId="2238232C"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Outstanding project and program management skills; productive and efficient in planning and executing work with multiple projects/priorities</w:t>
      </w:r>
    </w:p>
    <w:p w14:paraId="7F7199BE" w14:textId="5194CFB6"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Building and maintaining partnerships with business leaders, hiring managers, HRBPs to deliver workforce and talent acquisition plans</w:t>
      </w:r>
    </w:p>
    <w:p w14:paraId="4423FABF" w14:textId="27577491"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Generate data-driven market insights, utilize data to continuously evolve the sourcing strategies</w:t>
      </w:r>
    </w:p>
    <w:p w14:paraId="33573A71" w14:textId="26757153"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 xml:space="preserve">Acting as the subject matter expert on recruiting markets, competitive trends, compensation, and other relevant areas </w:t>
      </w:r>
    </w:p>
    <w:p w14:paraId="3469DEB6" w14:textId="120CAE8D" w:rsidR="0070741E" w:rsidRPr="00EF2517" w:rsidRDefault="0070741E" w:rsidP="00EF2517">
      <w:pPr>
        <w:numPr>
          <w:ilvl w:val="0"/>
          <w:numId w:val="8"/>
        </w:numPr>
        <w:tabs>
          <w:tab w:val="num" w:pos="1080"/>
        </w:tabs>
        <w:ind w:left="1080"/>
        <w:rPr>
          <w:rFonts w:ascii="Calibri" w:hAnsi="Calibri" w:cs="Arial"/>
          <w:sz w:val="20"/>
          <w:szCs w:val="20"/>
          <w:lang w:val="en-US"/>
        </w:rPr>
      </w:pPr>
      <w:r w:rsidRPr="00EF2517">
        <w:rPr>
          <w:rFonts w:ascii="Calibri" w:hAnsi="Calibri" w:cs="Arial"/>
          <w:sz w:val="20"/>
          <w:szCs w:val="20"/>
          <w:lang w:val="en-US"/>
        </w:rPr>
        <w:t>Identify and research new innovative and creative sourcing methods through social media, direct sourcing and alternative avenues</w:t>
      </w:r>
    </w:p>
    <w:p w14:paraId="1BDB02B2" w14:textId="0F2079E1" w:rsidR="00F35137" w:rsidRPr="00EF2517" w:rsidRDefault="00F35137" w:rsidP="00EF2517">
      <w:pPr>
        <w:ind w:left="1080"/>
        <w:rPr>
          <w:rFonts w:ascii="Calibri" w:hAnsi="Calibri" w:cs="Arial"/>
          <w:sz w:val="20"/>
          <w:szCs w:val="20"/>
          <w:lang w:val="en-US"/>
        </w:rPr>
      </w:pPr>
    </w:p>
    <w:p w14:paraId="72EB7BEE" w14:textId="0C41036E" w:rsidR="00D27577" w:rsidRPr="00F35137" w:rsidRDefault="002D7BB0" w:rsidP="00F35137">
      <w:pPr>
        <w:rPr>
          <w:rFonts w:ascii="Calibri" w:hAnsi="Calibri" w:cs="Arial"/>
          <w:b/>
          <w:color w:val="44546A" w:themeColor="text2"/>
          <w:sz w:val="20"/>
          <w:szCs w:val="20"/>
        </w:rPr>
      </w:pPr>
      <w:proofErr w:type="spellStart"/>
      <w:r w:rsidRPr="00F35137">
        <w:rPr>
          <w:rFonts w:ascii="Calibri" w:hAnsi="Calibri" w:cs="Arial"/>
          <w:b/>
          <w:color w:val="44546A" w:themeColor="text2"/>
          <w:sz w:val="20"/>
          <w:szCs w:val="20"/>
        </w:rPr>
        <w:t>Skoruz</w:t>
      </w:r>
      <w:proofErr w:type="spellEnd"/>
      <w:r w:rsidRPr="00F35137">
        <w:rPr>
          <w:rFonts w:ascii="Calibri" w:hAnsi="Calibri" w:cs="Arial"/>
          <w:b/>
          <w:color w:val="44546A" w:themeColor="text2"/>
          <w:sz w:val="20"/>
          <w:szCs w:val="20"/>
        </w:rPr>
        <w:t xml:space="preserve"> Technologies</w:t>
      </w:r>
      <w:r w:rsidR="00904B91">
        <w:rPr>
          <w:rFonts w:ascii="Calibri" w:hAnsi="Calibri" w:cs="Arial"/>
          <w:b/>
          <w:color w:val="44546A" w:themeColor="text2"/>
          <w:sz w:val="20"/>
          <w:szCs w:val="20"/>
        </w:rPr>
        <w:t xml:space="preserve"> (IT Services Company)</w:t>
      </w:r>
      <w:r w:rsidR="00904B91">
        <w:rPr>
          <w:rFonts w:ascii="Calibri" w:hAnsi="Calibri" w:cs="Arial"/>
          <w:b/>
          <w:color w:val="44546A" w:themeColor="text2"/>
          <w:sz w:val="20"/>
          <w:szCs w:val="20"/>
        </w:rPr>
        <w:tab/>
      </w:r>
      <w:r w:rsidR="00FE7440" w:rsidRPr="00F35137">
        <w:rPr>
          <w:rFonts w:ascii="Calibri" w:hAnsi="Calibri" w:cs="Arial"/>
          <w:b/>
          <w:color w:val="44546A" w:themeColor="text2"/>
          <w:sz w:val="20"/>
          <w:szCs w:val="20"/>
        </w:rPr>
        <w:tab/>
      </w:r>
      <w:r w:rsidR="00F35137" w:rsidRPr="00F35137">
        <w:rPr>
          <w:rFonts w:ascii="Calibri" w:hAnsi="Calibri" w:cs="Arial"/>
          <w:b/>
          <w:color w:val="44546A" w:themeColor="text2"/>
          <w:sz w:val="20"/>
          <w:szCs w:val="20"/>
        </w:rPr>
        <w:tab/>
      </w:r>
      <w:r w:rsidR="004724F0" w:rsidRPr="00F35137">
        <w:rPr>
          <w:rFonts w:ascii="Calibri" w:hAnsi="Calibri" w:cs="Arial"/>
          <w:b/>
          <w:color w:val="44546A" w:themeColor="text2"/>
          <w:sz w:val="20"/>
          <w:szCs w:val="20"/>
        </w:rPr>
        <w:tab/>
      </w:r>
      <w:r w:rsidR="00D27577" w:rsidRPr="00F35137">
        <w:rPr>
          <w:rFonts w:ascii="Calibri" w:hAnsi="Calibri" w:cs="Arial"/>
          <w:b/>
          <w:color w:val="44546A" w:themeColor="text2"/>
          <w:sz w:val="20"/>
          <w:szCs w:val="20"/>
        </w:rPr>
        <w:tab/>
      </w:r>
      <w:r w:rsidR="002A5542" w:rsidRPr="00F35137">
        <w:rPr>
          <w:rFonts w:ascii="Calibri" w:hAnsi="Calibri" w:cs="Arial"/>
          <w:b/>
          <w:color w:val="44546A" w:themeColor="text2"/>
          <w:sz w:val="20"/>
          <w:szCs w:val="20"/>
        </w:rPr>
        <w:tab/>
      </w:r>
      <w:r w:rsidR="002A5542" w:rsidRPr="00F35137">
        <w:rPr>
          <w:rFonts w:ascii="Calibri" w:hAnsi="Calibri" w:cs="Arial"/>
          <w:b/>
          <w:color w:val="44546A" w:themeColor="text2"/>
          <w:sz w:val="20"/>
          <w:szCs w:val="20"/>
        </w:rPr>
        <w:tab/>
      </w:r>
      <w:r w:rsidR="00A6125E" w:rsidRPr="00F35137">
        <w:rPr>
          <w:rFonts w:ascii="Calibri" w:hAnsi="Calibri" w:cs="Arial"/>
          <w:b/>
          <w:color w:val="44546A" w:themeColor="text2"/>
          <w:sz w:val="20"/>
          <w:szCs w:val="20"/>
        </w:rPr>
        <w:t xml:space="preserve">   </w:t>
      </w:r>
      <w:r w:rsidR="007E2455" w:rsidRPr="00F35137">
        <w:rPr>
          <w:rFonts w:ascii="Calibri" w:hAnsi="Calibri" w:cs="Arial"/>
          <w:b/>
          <w:color w:val="44546A" w:themeColor="text2"/>
          <w:sz w:val="20"/>
          <w:szCs w:val="20"/>
        </w:rPr>
        <w:t xml:space="preserve"> Jul 2016 – Jun 2018</w:t>
      </w:r>
    </w:p>
    <w:p w14:paraId="0FA5B65E" w14:textId="3EC1A82B" w:rsidR="00D27577" w:rsidRPr="00F35137" w:rsidRDefault="00D27577" w:rsidP="00F35137">
      <w:pPr>
        <w:rPr>
          <w:rFonts w:ascii="Calibri" w:hAnsi="Calibri" w:cs="Arial"/>
          <w:b/>
          <w:i/>
          <w:color w:val="44546A" w:themeColor="text2"/>
          <w:sz w:val="20"/>
          <w:szCs w:val="20"/>
          <w:u w:val="single"/>
        </w:rPr>
      </w:pPr>
      <w:r w:rsidRPr="00F35137">
        <w:rPr>
          <w:rFonts w:ascii="Calibri" w:hAnsi="Calibri" w:cs="Arial"/>
          <w:b/>
          <w:i/>
          <w:color w:val="44546A" w:themeColor="text2"/>
          <w:sz w:val="20"/>
          <w:szCs w:val="20"/>
          <w:u w:val="single"/>
        </w:rPr>
        <w:t>Senior Human Resources Manager</w:t>
      </w:r>
    </w:p>
    <w:p w14:paraId="490A23BC" w14:textId="11AB1C89" w:rsidR="00C81AE6" w:rsidRDefault="00C81AE6" w:rsidP="00701D30">
      <w:pPr>
        <w:numPr>
          <w:ilvl w:val="1"/>
          <w:numId w:val="14"/>
        </w:numPr>
        <w:tabs>
          <w:tab w:val="clear" w:pos="1440"/>
          <w:tab w:val="num" w:pos="1080"/>
        </w:tabs>
        <w:ind w:left="1080"/>
        <w:rPr>
          <w:rFonts w:ascii="Calibri" w:hAnsi="Calibri" w:cs="Arial"/>
          <w:sz w:val="20"/>
          <w:szCs w:val="20"/>
        </w:rPr>
      </w:pPr>
      <w:r w:rsidRPr="00C81AE6">
        <w:rPr>
          <w:rFonts w:ascii="Calibri" w:hAnsi="Calibri" w:cs="Arial"/>
          <w:sz w:val="20"/>
          <w:szCs w:val="20"/>
        </w:rPr>
        <w:t xml:space="preserve">Set up the HR function at </w:t>
      </w:r>
      <w:proofErr w:type="spellStart"/>
      <w:r w:rsidRPr="00C81AE6">
        <w:rPr>
          <w:rFonts w:ascii="Calibri" w:hAnsi="Calibri" w:cs="Arial"/>
          <w:sz w:val="20"/>
          <w:szCs w:val="20"/>
        </w:rPr>
        <w:t>Skoruz</w:t>
      </w:r>
      <w:proofErr w:type="spellEnd"/>
      <w:r w:rsidRPr="00C81AE6">
        <w:rPr>
          <w:rFonts w:ascii="Calibri" w:hAnsi="Calibri" w:cs="Arial"/>
          <w:sz w:val="20"/>
          <w:szCs w:val="20"/>
        </w:rPr>
        <w:t xml:space="preserve"> technologies right from the very scratch and helped grow the company from 90 to 200</w:t>
      </w:r>
      <w:r w:rsidR="00C97769">
        <w:rPr>
          <w:rFonts w:ascii="Calibri" w:hAnsi="Calibri" w:cs="Arial"/>
          <w:sz w:val="20"/>
          <w:szCs w:val="20"/>
        </w:rPr>
        <w:t xml:space="preserve"> in a short span</w:t>
      </w:r>
      <w:r w:rsidRPr="00C81AE6">
        <w:rPr>
          <w:rFonts w:ascii="Calibri" w:hAnsi="Calibri" w:cs="Arial"/>
          <w:sz w:val="20"/>
          <w:szCs w:val="20"/>
        </w:rPr>
        <w:t>.</w:t>
      </w:r>
    </w:p>
    <w:p w14:paraId="2509BBDE" w14:textId="3C230695" w:rsidR="00C81AE6" w:rsidRPr="00C81AE6" w:rsidRDefault="00C81AE6" w:rsidP="00701D30">
      <w:pPr>
        <w:numPr>
          <w:ilvl w:val="1"/>
          <w:numId w:val="14"/>
        </w:numPr>
        <w:tabs>
          <w:tab w:val="clear" w:pos="1440"/>
          <w:tab w:val="num" w:pos="1080"/>
        </w:tabs>
        <w:ind w:left="1080"/>
        <w:rPr>
          <w:rFonts w:ascii="Calibri" w:hAnsi="Calibri" w:cs="Arial"/>
          <w:sz w:val="20"/>
          <w:szCs w:val="20"/>
        </w:rPr>
      </w:pPr>
      <w:r>
        <w:rPr>
          <w:rFonts w:ascii="Calibri" w:hAnsi="Calibri" w:cs="Arial"/>
          <w:sz w:val="20"/>
          <w:szCs w:val="20"/>
        </w:rPr>
        <w:t xml:space="preserve">Managed </w:t>
      </w:r>
      <w:r w:rsidR="00C97769">
        <w:rPr>
          <w:rFonts w:ascii="Calibri" w:hAnsi="Calibri" w:cs="Arial"/>
          <w:sz w:val="20"/>
          <w:szCs w:val="20"/>
        </w:rPr>
        <w:t>both day &amp; night HR operations</w:t>
      </w:r>
      <w:r>
        <w:rPr>
          <w:rFonts w:ascii="Calibri" w:hAnsi="Calibri" w:cs="Arial"/>
          <w:sz w:val="20"/>
          <w:szCs w:val="20"/>
        </w:rPr>
        <w:t xml:space="preserve"> 3 </w:t>
      </w:r>
      <w:proofErr w:type="spellStart"/>
      <w:r>
        <w:rPr>
          <w:rFonts w:ascii="Calibri" w:hAnsi="Calibri" w:cs="Arial"/>
          <w:sz w:val="20"/>
          <w:szCs w:val="20"/>
        </w:rPr>
        <w:t>centers</w:t>
      </w:r>
      <w:proofErr w:type="spellEnd"/>
      <w:r>
        <w:rPr>
          <w:rFonts w:ascii="Calibri" w:hAnsi="Calibri" w:cs="Arial"/>
          <w:sz w:val="20"/>
          <w:szCs w:val="20"/>
        </w:rPr>
        <w:t xml:space="preserve"> in India</w:t>
      </w:r>
      <w:r w:rsidR="00C97769">
        <w:rPr>
          <w:rFonts w:ascii="Calibri" w:hAnsi="Calibri" w:cs="Arial"/>
          <w:sz w:val="20"/>
          <w:szCs w:val="20"/>
        </w:rPr>
        <w:t>.</w:t>
      </w:r>
    </w:p>
    <w:p w14:paraId="0178E70E" w14:textId="7A027912" w:rsidR="00C81AE6" w:rsidRPr="008E5D4D" w:rsidRDefault="00C81AE6" w:rsidP="00701D30">
      <w:pPr>
        <w:numPr>
          <w:ilvl w:val="1"/>
          <w:numId w:val="14"/>
        </w:numPr>
        <w:tabs>
          <w:tab w:val="clear" w:pos="1440"/>
          <w:tab w:val="num" w:pos="1080"/>
        </w:tabs>
        <w:ind w:left="1080"/>
        <w:rPr>
          <w:rFonts w:ascii="Calibri" w:hAnsi="Calibri" w:cs="Arial"/>
          <w:sz w:val="20"/>
          <w:szCs w:val="20"/>
        </w:rPr>
      </w:pPr>
      <w:r w:rsidRPr="008E5D4D">
        <w:rPr>
          <w:rFonts w:ascii="Calibri" w:hAnsi="Calibri" w:cs="Arial"/>
          <w:sz w:val="20"/>
          <w:szCs w:val="20"/>
        </w:rPr>
        <w:t xml:space="preserve">Set up HR processes with respect to </w:t>
      </w:r>
      <w:proofErr w:type="gramStart"/>
      <w:r w:rsidRPr="008E5D4D">
        <w:rPr>
          <w:rFonts w:ascii="Calibri" w:hAnsi="Calibri" w:cs="Arial"/>
          <w:sz w:val="20"/>
          <w:szCs w:val="20"/>
        </w:rPr>
        <w:t>On</w:t>
      </w:r>
      <w:proofErr w:type="gramEnd"/>
      <w:r w:rsidRPr="008E5D4D">
        <w:rPr>
          <w:rFonts w:ascii="Calibri" w:hAnsi="Calibri" w:cs="Arial"/>
          <w:sz w:val="20"/>
          <w:szCs w:val="20"/>
        </w:rPr>
        <w:t xml:space="preserve"> boarding, Off boarding Employee engagement, Performance Appraisals etc. Streamlined processes in </w:t>
      </w:r>
      <w:r w:rsidR="00C90AC7">
        <w:rPr>
          <w:rFonts w:ascii="Calibri" w:hAnsi="Calibri" w:cs="Arial"/>
          <w:sz w:val="20"/>
          <w:szCs w:val="20"/>
        </w:rPr>
        <w:t xml:space="preserve">HR, </w:t>
      </w:r>
      <w:r w:rsidRPr="008E5D4D">
        <w:rPr>
          <w:rFonts w:ascii="Calibri" w:hAnsi="Calibri" w:cs="Arial"/>
          <w:sz w:val="20"/>
          <w:szCs w:val="20"/>
        </w:rPr>
        <w:t xml:space="preserve">recruiting, Employee relations management &amp; engagement. </w:t>
      </w:r>
    </w:p>
    <w:p w14:paraId="1644A86E" w14:textId="30C1F3C0" w:rsidR="00C81AE6" w:rsidRPr="008E5D4D" w:rsidRDefault="00C81AE6" w:rsidP="00701D30">
      <w:pPr>
        <w:numPr>
          <w:ilvl w:val="1"/>
          <w:numId w:val="14"/>
        </w:numPr>
        <w:tabs>
          <w:tab w:val="clear" w:pos="1440"/>
          <w:tab w:val="num" w:pos="1080"/>
        </w:tabs>
        <w:ind w:left="1080"/>
        <w:rPr>
          <w:rFonts w:ascii="Calibri" w:hAnsi="Calibri" w:cs="Arial"/>
          <w:sz w:val="20"/>
          <w:szCs w:val="20"/>
        </w:rPr>
      </w:pPr>
      <w:r w:rsidRPr="008E5D4D">
        <w:rPr>
          <w:rFonts w:ascii="Calibri" w:hAnsi="Calibri" w:cs="Arial"/>
          <w:sz w:val="20"/>
          <w:szCs w:val="20"/>
        </w:rPr>
        <w:t xml:space="preserve">Introduced HR payroll software called </w:t>
      </w:r>
      <w:proofErr w:type="spellStart"/>
      <w:r w:rsidRPr="008E5D4D">
        <w:rPr>
          <w:rFonts w:ascii="Calibri" w:hAnsi="Calibri" w:cs="Arial"/>
          <w:sz w:val="20"/>
          <w:szCs w:val="20"/>
        </w:rPr>
        <w:t>GreyTip</w:t>
      </w:r>
      <w:proofErr w:type="spellEnd"/>
      <w:r w:rsidRPr="008E5D4D">
        <w:rPr>
          <w:rFonts w:ascii="Calibri" w:hAnsi="Calibri" w:cs="Arial"/>
          <w:sz w:val="20"/>
          <w:szCs w:val="20"/>
        </w:rPr>
        <w:t xml:space="preserve"> to automate the payroll and attendance process.</w:t>
      </w:r>
    </w:p>
    <w:p w14:paraId="62FE3B1C" w14:textId="1B5473E0" w:rsidR="00C81AE6" w:rsidRPr="008E5D4D" w:rsidRDefault="00C81AE6" w:rsidP="00701D30">
      <w:pPr>
        <w:numPr>
          <w:ilvl w:val="1"/>
          <w:numId w:val="14"/>
        </w:numPr>
        <w:tabs>
          <w:tab w:val="clear" w:pos="1440"/>
          <w:tab w:val="num" w:pos="1080"/>
        </w:tabs>
        <w:ind w:left="1080"/>
        <w:rPr>
          <w:rFonts w:ascii="Calibri" w:hAnsi="Calibri" w:cs="Arial"/>
          <w:sz w:val="20"/>
          <w:szCs w:val="20"/>
        </w:rPr>
      </w:pPr>
      <w:r w:rsidRPr="008E5D4D">
        <w:rPr>
          <w:rFonts w:ascii="Calibri" w:hAnsi="Calibri" w:cs="Arial"/>
          <w:sz w:val="20"/>
          <w:szCs w:val="20"/>
        </w:rPr>
        <w:t xml:space="preserve">Introduced an ATS called </w:t>
      </w:r>
      <w:proofErr w:type="spellStart"/>
      <w:r w:rsidRPr="008E5D4D">
        <w:rPr>
          <w:rFonts w:ascii="Calibri" w:hAnsi="Calibri" w:cs="Arial"/>
          <w:sz w:val="20"/>
          <w:szCs w:val="20"/>
        </w:rPr>
        <w:t>TalentNow</w:t>
      </w:r>
      <w:proofErr w:type="spellEnd"/>
      <w:r w:rsidRPr="008E5D4D">
        <w:rPr>
          <w:rFonts w:ascii="Calibri" w:hAnsi="Calibri" w:cs="Arial"/>
          <w:sz w:val="20"/>
          <w:szCs w:val="20"/>
        </w:rPr>
        <w:t xml:space="preserve"> to bring in accountability for performance by the staffing team</w:t>
      </w:r>
      <w:r>
        <w:rPr>
          <w:rFonts w:ascii="Calibri" w:hAnsi="Calibri" w:cs="Arial"/>
          <w:sz w:val="20"/>
          <w:szCs w:val="20"/>
        </w:rPr>
        <w:t>.</w:t>
      </w:r>
    </w:p>
    <w:p w14:paraId="4E2E7A86" w14:textId="781ACC4D" w:rsidR="00C81AE6" w:rsidRDefault="00C81AE6" w:rsidP="00701D30">
      <w:pPr>
        <w:numPr>
          <w:ilvl w:val="1"/>
          <w:numId w:val="14"/>
        </w:numPr>
        <w:tabs>
          <w:tab w:val="clear" w:pos="1440"/>
          <w:tab w:val="num" w:pos="1080"/>
        </w:tabs>
        <w:ind w:left="1080"/>
        <w:rPr>
          <w:rFonts w:ascii="Calibri" w:hAnsi="Calibri" w:cs="Arial"/>
          <w:sz w:val="20"/>
          <w:szCs w:val="20"/>
        </w:rPr>
      </w:pPr>
      <w:r>
        <w:rPr>
          <w:rFonts w:ascii="Calibri" w:hAnsi="Calibri" w:cs="Arial"/>
          <w:sz w:val="20"/>
          <w:szCs w:val="20"/>
        </w:rPr>
        <w:t>I</w:t>
      </w:r>
      <w:r w:rsidRPr="008E5D4D">
        <w:rPr>
          <w:rFonts w:ascii="Calibri" w:hAnsi="Calibri" w:cs="Arial"/>
          <w:sz w:val="20"/>
          <w:szCs w:val="20"/>
        </w:rPr>
        <w:t>nfluenced the founders to relocate to a new office with better aesthetics which helped us look more attractive</w:t>
      </w:r>
      <w:r>
        <w:rPr>
          <w:rFonts w:ascii="Calibri" w:hAnsi="Calibri" w:cs="Arial"/>
          <w:sz w:val="20"/>
          <w:szCs w:val="20"/>
        </w:rPr>
        <w:t xml:space="preserve"> to the job seekers</w:t>
      </w:r>
      <w:r w:rsidRPr="008E5D4D">
        <w:rPr>
          <w:rFonts w:ascii="Calibri" w:hAnsi="Calibri" w:cs="Arial"/>
          <w:sz w:val="20"/>
          <w:szCs w:val="20"/>
        </w:rPr>
        <w:t>.</w:t>
      </w:r>
      <w:r>
        <w:rPr>
          <w:rFonts w:ascii="Calibri" w:hAnsi="Calibri" w:cs="Arial"/>
          <w:sz w:val="20"/>
          <w:szCs w:val="20"/>
        </w:rPr>
        <w:t xml:space="preserve"> Managed the entire project of identifying the new office and ensure smooth transition to the new office location.</w:t>
      </w:r>
    </w:p>
    <w:p w14:paraId="681F44A3" w14:textId="6A66B8EB" w:rsidR="00C81AE6" w:rsidRPr="00C81AE6" w:rsidRDefault="00C81AE6" w:rsidP="00701D30">
      <w:pPr>
        <w:numPr>
          <w:ilvl w:val="1"/>
          <w:numId w:val="14"/>
        </w:numPr>
        <w:tabs>
          <w:tab w:val="clear" w:pos="1440"/>
          <w:tab w:val="num" w:pos="1080"/>
        </w:tabs>
        <w:ind w:left="1080"/>
        <w:rPr>
          <w:rFonts w:ascii="Calibri" w:hAnsi="Calibri" w:cs="Arial"/>
          <w:sz w:val="20"/>
          <w:szCs w:val="20"/>
        </w:rPr>
      </w:pPr>
      <w:r>
        <w:rPr>
          <w:rFonts w:ascii="Calibri" w:hAnsi="Calibri" w:cs="Arial"/>
          <w:sz w:val="20"/>
          <w:szCs w:val="20"/>
        </w:rPr>
        <w:t>W</w:t>
      </w:r>
      <w:r w:rsidRPr="008E5D4D">
        <w:rPr>
          <w:rFonts w:ascii="Calibri" w:hAnsi="Calibri" w:cs="Arial"/>
          <w:sz w:val="20"/>
          <w:szCs w:val="20"/>
        </w:rPr>
        <w:t xml:space="preserve">on a sexual harassment case </w:t>
      </w:r>
      <w:r>
        <w:rPr>
          <w:rFonts w:ascii="Calibri" w:hAnsi="Calibri" w:cs="Arial"/>
          <w:sz w:val="20"/>
          <w:szCs w:val="20"/>
        </w:rPr>
        <w:t>initiated against us.</w:t>
      </w:r>
    </w:p>
    <w:p w14:paraId="129918E1" w14:textId="75A48DF9" w:rsidR="00C81AE6" w:rsidRPr="008E5D4D" w:rsidRDefault="00C81AE6" w:rsidP="00701D30">
      <w:pPr>
        <w:numPr>
          <w:ilvl w:val="1"/>
          <w:numId w:val="14"/>
        </w:numPr>
        <w:tabs>
          <w:tab w:val="clear" w:pos="1440"/>
          <w:tab w:val="num" w:pos="1080"/>
        </w:tabs>
        <w:ind w:left="1080"/>
        <w:rPr>
          <w:rFonts w:ascii="Calibri" w:hAnsi="Calibri" w:cs="Arial"/>
          <w:sz w:val="20"/>
          <w:szCs w:val="20"/>
        </w:rPr>
      </w:pPr>
      <w:r>
        <w:rPr>
          <w:rFonts w:ascii="Calibri" w:hAnsi="Calibri" w:cs="Arial"/>
          <w:sz w:val="20"/>
          <w:szCs w:val="20"/>
        </w:rPr>
        <w:t>In</w:t>
      </w:r>
      <w:r w:rsidRPr="008E5D4D">
        <w:rPr>
          <w:rFonts w:ascii="Calibri" w:hAnsi="Calibri" w:cs="Arial"/>
          <w:sz w:val="20"/>
          <w:szCs w:val="20"/>
        </w:rPr>
        <w:t>troduced employee benefits - Sodexo/Gratuity/Minimum PF</w:t>
      </w:r>
    </w:p>
    <w:p w14:paraId="165C264A" w14:textId="4662236D" w:rsidR="00C81AE6" w:rsidRPr="008E5D4D" w:rsidRDefault="00C81AE6" w:rsidP="00701D30">
      <w:pPr>
        <w:numPr>
          <w:ilvl w:val="1"/>
          <w:numId w:val="14"/>
        </w:numPr>
        <w:tabs>
          <w:tab w:val="clear" w:pos="1440"/>
          <w:tab w:val="num" w:pos="1080"/>
        </w:tabs>
        <w:ind w:left="1080"/>
        <w:rPr>
          <w:rFonts w:ascii="Calibri" w:hAnsi="Calibri" w:cs="Arial"/>
          <w:sz w:val="20"/>
          <w:szCs w:val="20"/>
        </w:rPr>
      </w:pPr>
      <w:r w:rsidRPr="008E5D4D">
        <w:rPr>
          <w:rFonts w:ascii="Calibri" w:hAnsi="Calibri" w:cs="Arial"/>
          <w:sz w:val="20"/>
          <w:szCs w:val="20"/>
        </w:rPr>
        <w:t>Assisted management in cost cutting</w:t>
      </w:r>
      <w:r>
        <w:rPr>
          <w:rFonts w:ascii="Calibri" w:hAnsi="Calibri" w:cs="Arial"/>
          <w:sz w:val="20"/>
          <w:szCs w:val="20"/>
        </w:rPr>
        <w:t xml:space="preserve"> in various ways</w:t>
      </w:r>
      <w:r w:rsidRPr="008E5D4D">
        <w:rPr>
          <w:rFonts w:ascii="Calibri" w:hAnsi="Calibri" w:cs="Arial"/>
          <w:sz w:val="20"/>
          <w:szCs w:val="20"/>
        </w:rPr>
        <w:t xml:space="preserve">, layoffs </w:t>
      </w:r>
      <w:r>
        <w:rPr>
          <w:rFonts w:ascii="Calibri" w:hAnsi="Calibri" w:cs="Arial"/>
          <w:sz w:val="20"/>
          <w:szCs w:val="20"/>
        </w:rPr>
        <w:t xml:space="preserve">and letting out extra </w:t>
      </w:r>
      <w:r w:rsidR="00D87B23">
        <w:rPr>
          <w:rFonts w:ascii="Calibri" w:hAnsi="Calibri" w:cs="Arial"/>
          <w:sz w:val="20"/>
          <w:szCs w:val="20"/>
        </w:rPr>
        <w:t>workspace</w:t>
      </w:r>
      <w:r>
        <w:rPr>
          <w:rFonts w:ascii="Calibri" w:hAnsi="Calibri" w:cs="Arial"/>
          <w:sz w:val="20"/>
          <w:szCs w:val="20"/>
        </w:rPr>
        <w:t>.</w:t>
      </w:r>
    </w:p>
    <w:p w14:paraId="6835A159" w14:textId="4DDB9709" w:rsidR="00C81AE6" w:rsidRPr="008E5D4D" w:rsidRDefault="00C81AE6" w:rsidP="00701D30">
      <w:pPr>
        <w:numPr>
          <w:ilvl w:val="1"/>
          <w:numId w:val="14"/>
        </w:numPr>
        <w:tabs>
          <w:tab w:val="clear" w:pos="1440"/>
          <w:tab w:val="num" w:pos="1080"/>
        </w:tabs>
        <w:ind w:left="1080"/>
        <w:rPr>
          <w:rFonts w:ascii="Calibri" w:hAnsi="Calibri" w:cs="Arial"/>
          <w:sz w:val="20"/>
          <w:szCs w:val="20"/>
        </w:rPr>
      </w:pPr>
      <w:r w:rsidRPr="008E5D4D">
        <w:rPr>
          <w:rFonts w:ascii="Calibri" w:hAnsi="Calibri" w:cs="Arial"/>
          <w:sz w:val="20"/>
          <w:szCs w:val="20"/>
        </w:rPr>
        <w:t xml:space="preserve">Created an </w:t>
      </w:r>
      <w:proofErr w:type="gramStart"/>
      <w:r w:rsidRPr="008E5D4D">
        <w:rPr>
          <w:rFonts w:ascii="Calibri" w:hAnsi="Calibri" w:cs="Arial"/>
          <w:sz w:val="20"/>
          <w:szCs w:val="20"/>
        </w:rPr>
        <w:t>Employee</w:t>
      </w:r>
      <w:proofErr w:type="gramEnd"/>
      <w:r w:rsidRPr="008E5D4D">
        <w:rPr>
          <w:rFonts w:ascii="Calibri" w:hAnsi="Calibri" w:cs="Arial"/>
          <w:sz w:val="20"/>
          <w:szCs w:val="20"/>
        </w:rPr>
        <w:t xml:space="preserve"> handbook after writing policy documents &amp; standardi</w:t>
      </w:r>
      <w:r w:rsidR="00CC44BA">
        <w:rPr>
          <w:rFonts w:ascii="Calibri" w:hAnsi="Calibri" w:cs="Arial"/>
          <w:sz w:val="20"/>
          <w:szCs w:val="20"/>
        </w:rPr>
        <w:t>z</w:t>
      </w:r>
      <w:r w:rsidRPr="008E5D4D">
        <w:rPr>
          <w:rFonts w:ascii="Calibri" w:hAnsi="Calibri" w:cs="Arial"/>
          <w:sz w:val="20"/>
          <w:szCs w:val="20"/>
        </w:rPr>
        <w:t xml:space="preserve">ed the HR templates. </w:t>
      </w:r>
    </w:p>
    <w:p w14:paraId="6C7BC392" w14:textId="71D11F74" w:rsidR="00C81AE6" w:rsidRPr="008E5D4D" w:rsidRDefault="00CC44BA" w:rsidP="00701D30">
      <w:pPr>
        <w:numPr>
          <w:ilvl w:val="1"/>
          <w:numId w:val="14"/>
        </w:numPr>
        <w:tabs>
          <w:tab w:val="clear" w:pos="1440"/>
          <w:tab w:val="num" w:pos="1080"/>
        </w:tabs>
        <w:ind w:left="1080"/>
        <w:rPr>
          <w:rFonts w:ascii="Calibri" w:hAnsi="Calibri" w:cs="Arial"/>
          <w:sz w:val="20"/>
          <w:szCs w:val="20"/>
        </w:rPr>
      </w:pPr>
      <w:r>
        <w:rPr>
          <w:rFonts w:ascii="Calibri" w:hAnsi="Calibri" w:cs="Arial"/>
          <w:sz w:val="20"/>
          <w:szCs w:val="20"/>
          <w:lang w:val="en-US"/>
        </w:rPr>
        <w:t xml:space="preserve">Coached </w:t>
      </w:r>
      <w:r w:rsidR="00C81AE6" w:rsidRPr="008E5D4D">
        <w:rPr>
          <w:rFonts w:ascii="Calibri" w:hAnsi="Calibri" w:cs="Arial"/>
          <w:sz w:val="20"/>
          <w:szCs w:val="20"/>
          <w:lang w:val="en-US"/>
        </w:rPr>
        <w:t>managers and employees with challenges in people management, performance &amp; retention.</w:t>
      </w:r>
    </w:p>
    <w:p w14:paraId="630ABBFC" w14:textId="0CBC1A75" w:rsidR="00C81AE6" w:rsidRDefault="00C81AE6" w:rsidP="00701D30">
      <w:pPr>
        <w:numPr>
          <w:ilvl w:val="1"/>
          <w:numId w:val="14"/>
        </w:numPr>
        <w:tabs>
          <w:tab w:val="clear" w:pos="1440"/>
          <w:tab w:val="num" w:pos="1080"/>
        </w:tabs>
        <w:ind w:left="1080"/>
        <w:rPr>
          <w:rFonts w:ascii="Calibri" w:hAnsi="Calibri" w:cs="Arial"/>
          <w:sz w:val="20"/>
          <w:szCs w:val="20"/>
        </w:rPr>
      </w:pPr>
      <w:r>
        <w:rPr>
          <w:rFonts w:ascii="Calibri" w:hAnsi="Calibri" w:cs="Arial"/>
          <w:sz w:val="20"/>
          <w:szCs w:val="20"/>
        </w:rPr>
        <w:t>G</w:t>
      </w:r>
      <w:r w:rsidRPr="008E5D4D">
        <w:rPr>
          <w:rFonts w:ascii="Calibri" w:hAnsi="Calibri" w:cs="Arial"/>
          <w:sz w:val="20"/>
          <w:szCs w:val="20"/>
        </w:rPr>
        <w:t xml:space="preserve">rew the HR team to 5 with each person accountable for Administration, Business HR, Employee engagement, Onboarding &amp; Offboarding, New initiatives (Like ISO, Employer branding). </w:t>
      </w:r>
    </w:p>
    <w:p w14:paraId="394A89F5" w14:textId="7CD5933E" w:rsidR="00C81AE6" w:rsidRPr="008E5D4D" w:rsidRDefault="00C81AE6" w:rsidP="00701D30">
      <w:pPr>
        <w:numPr>
          <w:ilvl w:val="1"/>
          <w:numId w:val="14"/>
        </w:numPr>
        <w:tabs>
          <w:tab w:val="clear" w:pos="1440"/>
          <w:tab w:val="num" w:pos="1080"/>
        </w:tabs>
        <w:ind w:left="1080"/>
        <w:rPr>
          <w:rFonts w:ascii="Calibri" w:hAnsi="Calibri" w:cs="Arial"/>
          <w:sz w:val="20"/>
          <w:szCs w:val="20"/>
        </w:rPr>
      </w:pPr>
      <w:r w:rsidRPr="008E5D4D">
        <w:rPr>
          <w:rFonts w:ascii="Calibri" w:hAnsi="Calibri" w:cs="Arial"/>
          <w:sz w:val="20"/>
          <w:szCs w:val="20"/>
        </w:rPr>
        <w:t xml:space="preserve">Moved to a KRA based Annual Performance Appraisal System from an </w:t>
      </w:r>
      <w:r w:rsidR="00D87B23" w:rsidRPr="008E5D4D">
        <w:rPr>
          <w:rFonts w:ascii="Calibri" w:hAnsi="Calibri" w:cs="Arial"/>
          <w:sz w:val="20"/>
          <w:szCs w:val="20"/>
        </w:rPr>
        <w:t>anniversary-based</w:t>
      </w:r>
      <w:r w:rsidRPr="008E5D4D">
        <w:rPr>
          <w:rFonts w:ascii="Calibri" w:hAnsi="Calibri" w:cs="Arial"/>
          <w:sz w:val="20"/>
          <w:szCs w:val="20"/>
        </w:rPr>
        <w:t xml:space="preserve"> model.</w:t>
      </w:r>
    </w:p>
    <w:p w14:paraId="7B9B58D6" w14:textId="72CA9393" w:rsidR="00C81AE6" w:rsidRPr="008E5D4D" w:rsidRDefault="00C81AE6" w:rsidP="00701D30">
      <w:pPr>
        <w:numPr>
          <w:ilvl w:val="1"/>
          <w:numId w:val="14"/>
        </w:numPr>
        <w:tabs>
          <w:tab w:val="clear" w:pos="1440"/>
          <w:tab w:val="num" w:pos="1080"/>
        </w:tabs>
        <w:ind w:left="1080"/>
        <w:rPr>
          <w:rFonts w:ascii="Calibri" w:hAnsi="Calibri" w:cs="Arial"/>
          <w:sz w:val="20"/>
          <w:szCs w:val="20"/>
        </w:rPr>
      </w:pPr>
      <w:r w:rsidRPr="008E5D4D">
        <w:rPr>
          <w:rFonts w:ascii="Calibri" w:hAnsi="Calibri" w:cs="Arial"/>
          <w:sz w:val="20"/>
          <w:szCs w:val="20"/>
        </w:rPr>
        <w:t xml:space="preserve">Participated in Statutory Audits at the client locations and ensured compliance. </w:t>
      </w:r>
      <w:r>
        <w:rPr>
          <w:rFonts w:ascii="Calibri" w:hAnsi="Calibri" w:cs="Arial"/>
          <w:sz w:val="20"/>
          <w:szCs w:val="20"/>
        </w:rPr>
        <w:t>Go</w:t>
      </w:r>
      <w:r w:rsidRPr="008E5D4D">
        <w:rPr>
          <w:rFonts w:ascii="Calibri" w:hAnsi="Calibri" w:cs="Arial"/>
          <w:sz w:val="20"/>
          <w:szCs w:val="20"/>
        </w:rPr>
        <w:t xml:space="preserve">t the Statutory documents in place – like the ESI certificate, PF certificate. </w:t>
      </w:r>
    </w:p>
    <w:p w14:paraId="11AC0BF9" w14:textId="2DBBCC11" w:rsidR="00C81AE6" w:rsidRPr="008E5D4D" w:rsidRDefault="00C81AE6" w:rsidP="00701D30">
      <w:pPr>
        <w:numPr>
          <w:ilvl w:val="1"/>
          <w:numId w:val="14"/>
        </w:numPr>
        <w:tabs>
          <w:tab w:val="clear" w:pos="1440"/>
          <w:tab w:val="num" w:pos="1080"/>
        </w:tabs>
        <w:ind w:left="1080"/>
        <w:rPr>
          <w:rFonts w:ascii="Calibri" w:hAnsi="Calibri" w:cs="Arial"/>
          <w:sz w:val="20"/>
          <w:szCs w:val="20"/>
        </w:rPr>
      </w:pPr>
      <w:r>
        <w:rPr>
          <w:rFonts w:ascii="Calibri" w:hAnsi="Calibri" w:cs="Arial"/>
          <w:sz w:val="20"/>
          <w:szCs w:val="20"/>
        </w:rPr>
        <w:t>M</w:t>
      </w:r>
      <w:r w:rsidRPr="008E5D4D">
        <w:rPr>
          <w:rFonts w:ascii="Calibri" w:hAnsi="Calibri" w:cs="Arial"/>
          <w:sz w:val="20"/>
          <w:szCs w:val="20"/>
        </w:rPr>
        <w:t>anaged the facilities plus VISA &amp; Travel management. Worked with external vendors to get the VISAs within very tight timelines for our senior team travelling to USA/Malaysia/Singapore/UAE/Dubai.</w:t>
      </w:r>
    </w:p>
    <w:p w14:paraId="1053F73F" w14:textId="789344EC" w:rsidR="00C81AE6" w:rsidRPr="008E5D4D" w:rsidRDefault="00C81AE6" w:rsidP="00701D30">
      <w:pPr>
        <w:numPr>
          <w:ilvl w:val="1"/>
          <w:numId w:val="14"/>
        </w:numPr>
        <w:tabs>
          <w:tab w:val="clear" w:pos="1440"/>
          <w:tab w:val="num" w:pos="1080"/>
        </w:tabs>
        <w:ind w:left="1080"/>
        <w:rPr>
          <w:rFonts w:ascii="Calibri" w:hAnsi="Calibri" w:cs="Arial"/>
          <w:sz w:val="20"/>
          <w:szCs w:val="20"/>
        </w:rPr>
      </w:pPr>
      <w:r>
        <w:rPr>
          <w:rFonts w:ascii="Calibri" w:hAnsi="Calibri" w:cs="Arial"/>
          <w:sz w:val="20"/>
          <w:szCs w:val="20"/>
        </w:rPr>
        <w:t xml:space="preserve">Effectively used Freshdesk - An online ticketing system to track employee grievances and quick closure. Maintained </w:t>
      </w:r>
      <w:r w:rsidR="00D87B23">
        <w:rPr>
          <w:rFonts w:ascii="Calibri" w:hAnsi="Calibri" w:cs="Arial"/>
          <w:sz w:val="20"/>
          <w:szCs w:val="20"/>
        </w:rPr>
        <w:t>a 24-hour</w:t>
      </w:r>
      <w:r>
        <w:rPr>
          <w:rFonts w:ascii="Calibri" w:hAnsi="Calibri" w:cs="Arial"/>
          <w:sz w:val="20"/>
          <w:szCs w:val="20"/>
        </w:rPr>
        <w:t xml:space="preserve"> turnaround time.</w:t>
      </w:r>
      <w:r w:rsidRPr="008E5D4D">
        <w:rPr>
          <w:rFonts w:ascii="Calibri" w:hAnsi="Calibri" w:cs="Arial"/>
          <w:sz w:val="20"/>
          <w:szCs w:val="20"/>
        </w:rPr>
        <w:t xml:space="preserve"> </w:t>
      </w:r>
    </w:p>
    <w:p w14:paraId="0040F0AD" w14:textId="28F16E71" w:rsidR="00C81AE6" w:rsidRDefault="00C81AE6" w:rsidP="00701D30">
      <w:pPr>
        <w:numPr>
          <w:ilvl w:val="1"/>
          <w:numId w:val="14"/>
        </w:numPr>
        <w:tabs>
          <w:tab w:val="clear" w:pos="1440"/>
          <w:tab w:val="num" w:pos="1080"/>
        </w:tabs>
        <w:ind w:left="1080"/>
        <w:rPr>
          <w:rFonts w:ascii="Calibri" w:hAnsi="Calibri" w:cs="Arial"/>
          <w:sz w:val="20"/>
          <w:szCs w:val="20"/>
        </w:rPr>
      </w:pPr>
      <w:r w:rsidRPr="008E5D4D">
        <w:rPr>
          <w:rFonts w:ascii="Calibri" w:hAnsi="Calibri" w:cs="Arial"/>
          <w:sz w:val="20"/>
          <w:szCs w:val="20"/>
        </w:rPr>
        <w:t xml:space="preserve">Hired a team to influence our social media presence </w:t>
      </w:r>
      <w:r>
        <w:rPr>
          <w:rFonts w:ascii="Calibri" w:hAnsi="Calibri" w:cs="Arial"/>
          <w:sz w:val="20"/>
          <w:szCs w:val="20"/>
        </w:rPr>
        <w:t xml:space="preserve">and better our employer brand in the market </w:t>
      </w:r>
      <w:r w:rsidRPr="008E5D4D">
        <w:rPr>
          <w:rFonts w:ascii="Calibri" w:hAnsi="Calibri" w:cs="Arial"/>
          <w:sz w:val="20"/>
          <w:szCs w:val="20"/>
        </w:rPr>
        <w:t xml:space="preserve">and be known for our offering and culture. </w:t>
      </w:r>
    </w:p>
    <w:p w14:paraId="565DC695" w14:textId="4702870A" w:rsidR="00C81AE6" w:rsidRPr="008E5D4D" w:rsidRDefault="00C81AE6" w:rsidP="00701D30">
      <w:pPr>
        <w:numPr>
          <w:ilvl w:val="1"/>
          <w:numId w:val="14"/>
        </w:numPr>
        <w:tabs>
          <w:tab w:val="clear" w:pos="1440"/>
          <w:tab w:val="num" w:pos="1080"/>
        </w:tabs>
        <w:ind w:left="1080"/>
        <w:rPr>
          <w:rFonts w:ascii="Calibri" w:hAnsi="Calibri" w:cs="Arial"/>
          <w:sz w:val="20"/>
          <w:szCs w:val="20"/>
        </w:rPr>
      </w:pPr>
      <w:r>
        <w:rPr>
          <w:rFonts w:ascii="Calibri" w:hAnsi="Calibri" w:cs="Arial"/>
          <w:sz w:val="20"/>
          <w:szCs w:val="20"/>
        </w:rPr>
        <w:t>Revived our reviews on Glassdoor.</w:t>
      </w:r>
    </w:p>
    <w:p w14:paraId="669822A3" w14:textId="2381BD2A" w:rsidR="00C81AE6" w:rsidRPr="00C81AE6" w:rsidRDefault="00C81AE6" w:rsidP="00701D30">
      <w:pPr>
        <w:numPr>
          <w:ilvl w:val="1"/>
          <w:numId w:val="14"/>
        </w:numPr>
        <w:tabs>
          <w:tab w:val="clear" w:pos="1440"/>
          <w:tab w:val="num" w:pos="1080"/>
        </w:tabs>
        <w:ind w:left="1080"/>
        <w:rPr>
          <w:rFonts w:ascii="Calibri" w:hAnsi="Calibri" w:cs="Arial"/>
          <w:sz w:val="20"/>
          <w:szCs w:val="20"/>
        </w:rPr>
      </w:pPr>
      <w:r w:rsidRPr="008E5D4D">
        <w:rPr>
          <w:rFonts w:ascii="Calibri" w:hAnsi="Calibri" w:cs="Arial"/>
          <w:sz w:val="20"/>
          <w:szCs w:val="20"/>
        </w:rPr>
        <w:t>Designed &amp; implemented Rewards &amp; recognition program, managed fun at work events for different occasions and festivals.</w:t>
      </w:r>
    </w:p>
    <w:p w14:paraId="586F89E4" w14:textId="5C1FA71D" w:rsidR="00DD03A2" w:rsidRDefault="00DD03A2" w:rsidP="00701D30">
      <w:pPr>
        <w:numPr>
          <w:ilvl w:val="0"/>
          <w:numId w:val="7"/>
        </w:numPr>
        <w:tabs>
          <w:tab w:val="clear" w:pos="360"/>
          <w:tab w:val="num" w:pos="1080"/>
        </w:tabs>
        <w:ind w:left="1080"/>
        <w:rPr>
          <w:rFonts w:ascii="Calibri" w:hAnsi="Calibri" w:cs="Arial"/>
          <w:sz w:val="20"/>
          <w:szCs w:val="20"/>
          <w:lang w:val="en-US"/>
        </w:rPr>
      </w:pPr>
      <w:r w:rsidRPr="00AE2001">
        <w:rPr>
          <w:rFonts w:ascii="Calibri" w:hAnsi="Calibri" w:cs="Arial"/>
          <w:b/>
          <w:noProof/>
          <w:sz w:val="20"/>
          <w:szCs w:val="20"/>
          <w:lang w:val="en-US"/>
        </w:rPr>
        <mc:AlternateContent>
          <mc:Choice Requires="wps">
            <w:drawing>
              <wp:anchor distT="0" distB="0" distL="114300" distR="114300" simplePos="0" relativeHeight="251681280" behindDoc="0" locked="0" layoutInCell="1" allowOverlap="1" wp14:anchorId="5D8BF160" wp14:editId="0FBCB66D">
                <wp:simplePos x="0" y="0"/>
                <wp:positionH relativeFrom="page">
                  <wp:posOffset>15875</wp:posOffset>
                </wp:positionH>
                <wp:positionV relativeFrom="paragraph">
                  <wp:posOffset>-8866505</wp:posOffset>
                </wp:positionV>
                <wp:extent cx="288290" cy="10948670"/>
                <wp:effectExtent l="0" t="0" r="0" b="5080"/>
                <wp:wrapNone/>
                <wp:docPr id="7" name="Rectangle 7"/>
                <wp:cNvGraphicFramePr/>
                <a:graphic xmlns:a="http://schemas.openxmlformats.org/drawingml/2006/main">
                  <a:graphicData uri="http://schemas.microsoft.com/office/word/2010/wordprocessingShape">
                    <wps:wsp>
                      <wps:cNvSpPr/>
                      <wps:spPr>
                        <a:xfrm>
                          <a:off x="0" y="0"/>
                          <a:ext cx="288290" cy="10948670"/>
                        </a:xfrm>
                        <a:prstGeom prst="rect">
                          <a:avLst/>
                        </a:prstGeom>
                        <a:solidFill>
                          <a:schemeClr val="bg2">
                            <a:lumMod val="75000"/>
                            <a:alpha val="4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CF2EE" id="Rectangle 7" o:spid="_x0000_s1026" style="position:absolute;margin-left:1.25pt;margin-top:-698.15pt;width:22.7pt;height:862.1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" fillcolor="#aeaaaa [2414]" stroked="f" strokeweight="1pt">
                <v:fill opacity="26985f"/>
                <w10:wrap anchorx="page"/>
              </v:rect>
            </w:pict>
          </mc:Fallback>
        </mc:AlternateContent>
      </w:r>
      <w:r w:rsidR="00C95376" w:rsidRPr="00C95376">
        <w:rPr>
          <w:rFonts w:ascii="Calibri" w:hAnsi="Calibri" w:cs="Arial"/>
          <w:b/>
          <w:sz w:val="20"/>
          <w:szCs w:val="20"/>
          <w:lang w:val="en-US"/>
        </w:rPr>
        <w:t xml:space="preserve">Strategic HR: </w:t>
      </w:r>
      <w:r w:rsidR="001778B6" w:rsidRPr="002A5542">
        <w:rPr>
          <w:rFonts w:ascii="Calibri" w:hAnsi="Calibri" w:cs="Arial"/>
          <w:sz w:val="20"/>
          <w:szCs w:val="20"/>
          <w:lang w:val="en-US"/>
        </w:rPr>
        <w:t>Worked closely with the leadership team in US. Guided the executive team on local trends/policies, while ensuring flawless execution of all day-to-day employee transactions.</w:t>
      </w:r>
      <w:r w:rsidR="001778B6">
        <w:rPr>
          <w:rFonts w:ascii="Calibri" w:hAnsi="Calibri" w:cs="Arial"/>
          <w:sz w:val="20"/>
          <w:szCs w:val="20"/>
          <w:lang w:val="en-US"/>
        </w:rPr>
        <w:t xml:space="preserve"> </w:t>
      </w:r>
      <w:r w:rsidR="001778B6" w:rsidRPr="002A5542">
        <w:rPr>
          <w:rFonts w:ascii="Calibri" w:hAnsi="Calibri" w:cs="Arial"/>
          <w:sz w:val="20"/>
          <w:szCs w:val="20"/>
          <w:lang w:val="en-US"/>
        </w:rPr>
        <w:t>Responsible for senior level decision making and both day to day management and strategic direction of the organization</w:t>
      </w:r>
      <w:r w:rsidR="00DD5FFA">
        <w:rPr>
          <w:rFonts w:ascii="Calibri" w:hAnsi="Calibri" w:cs="Arial"/>
          <w:sz w:val="20"/>
          <w:szCs w:val="20"/>
          <w:lang w:val="en-US"/>
        </w:rPr>
        <w:t xml:space="preserve">. </w:t>
      </w:r>
    </w:p>
    <w:p w14:paraId="7744F75D" w14:textId="08F304CA" w:rsidR="00DD03A2" w:rsidRDefault="00DD03A2" w:rsidP="00DD03A2">
      <w:pPr>
        <w:ind w:left="1080"/>
        <w:rPr>
          <w:rFonts w:ascii="Calibri" w:hAnsi="Calibri" w:cs="Arial"/>
          <w:sz w:val="20"/>
          <w:szCs w:val="20"/>
          <w:lang w:val="en-US"/>
        </w:rPr>
      </w:pPr>
    </w:p>
    <w:p w14:paraId="4B4CE536" w14:textId="35946CB9" w:rsidR="00DD03A2" w:rsidRDefault="00DD03A2" w:rsidP="00DD03A2">
      <w:pPr>
        <w:ind w:left="1080"/>
        <w:rPr>
          <w:rFonts w:ascii="Calibri" w:hAnsi="Calibri" w:cs="Arial"/>
          <w:sz w:val="20"/>
          <w:szCs w:val="20"/>
          <w:lang w:val="en-US"/>
        </w:rPr>
      </w:pPr>
    </w:p>
    <w:p w14:paraId="4ED0BE94" w14:textId="3A4E2919" w:rsidR="00DD03A2" w:rsidRDefault="00DD03A2" w:rsidP="00DD03A2">
      <w:pPr>
        <w:ind w:left="1080"/>
        <w:rPr>
          <w:rFonts w:ascii="Calibri" w:hAnsi="Calibri" w:cs="Arial"/>
          <w:sz w:val="20"/>
          <w:szCs w:val="20"/>
          <w:lang w:val="en-US"/>
        </w:rPr>
      </w:pPr>
    </w:p>
    <w:p w14:paraId="6A5AA1BF" w14:textId="3F6426F0" w:rsidR="00DD03A2" w:rsidRDefault="00DD03A2" w:rsidP="00DD03A2">
      <w:pPr>
        <w:ind w:left="1080"/>
        <w:rPr>
          <w:rFonts w:ascii="Calibri" w:hAnsi="Calibri" w:cs="Arial"/>
          <w:sz w:val="20"/>
          <w:szCs w:val="20"/>
          <w:lang w:val="en-US"/>
        </w:rPr>
      </w:pPr>
    </w:p>
    <w:p w14:paraId="3E935208" w14:textId="6250F400" w:rsidR="00DD5FFA" w:rsidRPr="002A5542" w:rsidRDefault="0049096E" w:rsidP="00701D30">
      <w:pPr>
        <w:numPr>
          <w:ilvl w:val="0"/>
          <w:numId w:val="7"/>
        </w:numPr>
        <w:tabs>
          <w:tab w:val="clear" w:pos="360"/>
          <w:tab w:val="num" w:pos="1080"/>
        </w:tabs>
        <w:ind w:left="1080"/>
        <w:rPr>
          <w:rFonts w:ascii="Calibri" w:hAnsi="Calibri" w:cs="Arial"/>
          <w:sz w:val="20"/>
          <w:szCs w:val="20"/>
          <w:lang w:val="en-US"/>
        </w:rPr>
      </w:pPr>
      <w:r w:rsidRPr="005449C7">
        <w:rPr>
          <w:rFonts w:ascii="Calibri" w:hAnsi="Calibri" w:cs="Arial"/>
          <w:noProof/>
          <w:sz w:val="20"/>
          <w:szCs w:val="20"/>
          <w:lang w:val="en-US"/>
        </w:rPr>
        <w:lastRenderedPageBreak/>
        <mc:AlternateContent>
          <mc:Choice Requires="wps">
            <w:drawing>
              <wp:anchor distT="0" distB="0" distL="114300" distR="114300" simplePos="0" relativeHeight="251694592" behindDoc="0" locked="0" layoutInCell="1" allowOverlap="1" wp14:anchorId="085AA57B" wp14:editId="3DC60A7F">
                <wp:simplePos x="0" y="0"/>
                <wp:positionH relativeFrom="page">
                  <wp:posOffset>7620</wp:posOffset>
                </wp:positionH>
                <wp:positionV relativeFrom="paragraph">
                  <wp:posOffset>-624536</wp:posOffset>
                </wp:positionV>
                <wp:extent cx="288290" cy="10948670"/>
                <wp:effectExtent l="0" t="0" r="0" b="5080"/>
                <wp:wrapNone/>
                <wp:docPr id="11" name="Rectangle 11"/>
                <wp:cNvGraphicFramePr/>
                <a:graphic xmlns:a="http://schemas.openxmlformats.org/drawingml/2006/main">
                  <a:graphicData uri="http://schemas.microsoft.com/office/word/2010/wordprocessingShape">
                    <wps:wsp>
                      <wps:cNvSpPr/>
                      <wps:spPr>
                        <a:xfrm>
                          <a:off x="0" y="0"/>
                          <a:ext cx="288290" cy="10948670"/>
                        </a:xfrm>
                        <a:prstGeom prst="rect">
                          <a:avLst/>
                        </a:prstGeom>
                        <a:solidFill>
                          <a:schemeClr val="bg2">
                            <a:lumMod val="75000"/>
                            <a:alpha val="4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8E2C5" id="Rectangle 11" o:spid="_x0000_s1026" style="position:absolute;margin-left:.6pt;margin-top:-49.2pt;width:22.7pt;height:862.1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" fillcolor="#aeaaaa [2414]" stroked="f" strokeweight="1pt">
                <v:fill opacity="26985f"/>
                <w10:wrap anchorx="page"/>
              </v:rect>
            </w:pict>
          </mc:Fallback>
        </mc:AlternateContent>
      </w:r>
      <w:r w:rsidR="00693CC4" w:rsidRPr="008972CC">
        <w:rPr>
          <w:rFonts w:ascii="Calibri" w:hAnsi="Calibri" w:cs="Arial"/>
          <w:noProof/>
          <w:sz w:val="20"/>
          <w:szCs w:val="20"/>
          <w:lang w:val="en-US"/>
        </w:rPr>
        <mc:AlternateContent>
          <mc:Choice Requires="wps">
            <w:drawing>
              <wp:anchor distT="0" distB="0" distL="114300" distR="114300" simplePos="0" relativeHeight="251689472" behindDoc="0" locked="0" layoutInCell="1" allowOverlap="1" wp14:anchorId="1387D05A" wp14:editId="56AD89C0">
                <wp:simplePos x="0" y="0"/>
                <wp:positionH relativeFrom="page">
                  <wp:posOffset>0</wp:posOffset>
                </wp:positionH>
                <wp:positionV relativeFrom="paragraph">
                  <wp:posOffset>-634696</wp:posOffset>
                </wp:positionV>
                <wp:extent cx="8011795" cy="404037"/>
                <wp:effectExtent l="0" t="0" r="8255" b="0"/>
                <wp:wrapNone/>
                <wp:docPr id="12" name="Rectangle 12"/>
                <wp:cNvGraphicFramePr/>
                <a:graphic xmlns:a="http://schemas.openxmlformats.org/drawingml/2006/main">
                  <a:graphicData uri="http://schemas.microsoft.com/office/word/2010/wordprocessingShape">
                    <wps:wsp>
                      <wps:cNvSpPr/>
                      <wps:spPr>
                        <a:xfrm>
                          <a:off x="0" y="0"/>
                          <a:ext cx="8011795" cy="404037"/>
                        </a:xfrm>
                        <a:prstGeom prst="rect">
                          <a:avLst/>
                        </a:prstGeom>
                        <a:solidFill>
                          <a:schemeClr val="accent1">
                            <a:alpha val="2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A0445" id="Rectangle 12" o:spid="_x0000_s1026" style="position:absolute;margin-left:0;margin-top:-50pt;width:630.85pt;height:31.8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" fillcolor="#4472c4 [3204]" stroked="f" strokeweight="1pt">
                <v:fill opacity="18247f"/>
                <w10:wrap anchorx="page"/>
              </v:rect>
            </w:pict>
          </mc:Fallback>
        </mc:AlternateContent>
      </w:r>
      <w:r w:rsidR="00DD5FFA" w:rsidRPr="002A5542">
        <w:rPr>
          <w:rFonts w:ascii="Calibri" w:hAnsi="Calibri" w:cs="Arial"/>
          <w:sz w:val="20"/>
          <w:szCs w:val="20"/>
          <w:lang w:val="en-US"/>
        </w:rPr>
        <w:t>Ensure HR plans support the needs of the business but are also flexible enough to cope with changes in the organization, as and when they occur</w:t>
      </w:r>
    </w:p>
    <w:p w14:paraId="3C1135BD" w14:textId="62B36BD9" w:rsidR="00DD03A2" w:rsidRPr="00DD03A2" w:rsidRDefault="00C95376" w:rsidP="00701D30">
      <w:pPr>
        <w:numPr>
          <w:ilvl w:val="0"/>
          <w:numId w:val="7"/>
        </w:numPr>
        <w:tabs>
          <w:tab w:val="clear" w:pos="360"/>
          <w:tab w:val="num" w:pos="1080"/>
        </w:tabs>
        <w:ind w:left="1080"/>
        <w:rPr>
          <w:rFonts w:ascii="Arial" w:hAnsi="Arial" w:cs="Arial"/>
          <w:color w:val="666666"/>
          <w:sz w:val="20"/>
          <w:szCs w:val="20"/>
        </w:rPr>
      </w:pPr>
      <w:r>
        <w:rPr>
          <w:rFonts w:ascii="Calibri" w:hAnsi="Calibri" w:cs="Arial"/>
          <w:b/>
          <w:sz w:val="20"/>
          <w:szCs w:val="20"/>
          <w:lang w:val="en-US"/>
        </w:rPr>
        <w:t>HR policies/processes:</w:t>
      </w:r>
      <w:r w:rsidR="001778B6">
        <w:rPr>
          <w:rFonts w:ascii="Calibri" w:hAnsi="Calibri" w:cs="Arial"/>
          <w:b/>
          <w:sz w:val="20"/>
          <w:szCs w:val="20"/>
          <w:lang w:val="en-US"/>
        </w:rPr>
        <w:t xml:space="preserve"> </w:t>
      </w:r>
      <w:r w:rsidR="001778B6" w:rsidRPr="002A5542">
        <w:rPr>
          <w:rFonts w:ascii="Calibri" w:hAnsi="Calibri" w:cs="Arial"/>
          <w:sz w:val="20"/>
          <w:szCs w:val="20"/>
          <w:lang w:val="en-US"/>
        </w:rPr>
        <w:t>As an HR Leader, I have played a key role in reviving and building the India operations from scratch</w:t>
      </w:r>
      <w:r w:rsidR="001778B6">
        <w:rPr>
          <w:rFonts w:ascii="Calibri" w:hAnsi="Calibri" w:cs="Arial"/>
          <w:sz w:val="20"/>
          <w:szCs w:val="20"/>
          <w:lang w:val="en-US"/>
        </w:rPr>
        <w:t xml:space="preserve"> in a start up like environment</w:t>
      </w:r>
      <w:r w:rsidR="001778B6" w:rsidRPr="002A5542">
        <w:rPr>
          <w:rFonts w:ascii="Calibri" w:hAnsi="Calibri" w:cs="Arial"/>
          <w:sz w:val="20"/>
          <w:szCs w:val="20"/>
          <w:lang w:val="en-US"/>
        </w:rPr>
        <w:t xml:space="preserve">. </w:t>
      </w:r>
      <w:r w:rsidR="001778B6">
        <w:rPr>
          <w:rFonts w:ascii="Calibri" w:hAnsi="Calibri" w:cs="Arial"/>
          <w:sz w:val="20"/>
          <w:szCs w:val="20"/>
          <w:lang w:val="en-US"/>
        </w:rPr>
        <w:t xml:space="preserve"> Headed a </w:t>
      </w:r>
      <w:r w:rsidR="00D87B23">
        <w:rPr>
          <w:rFonts w:ascii="Calibri" w:hAnsi="Calibri" w:cs="Arial"/>
          <w:sz w:val="20"/>
          <w:szCs w:val="20"/>
          <w:lang w:val="en-US"/>
        </w:rPr>
        <w:t>5-member</w:t>
      </w:r>
      <w:r w:rsidR="001778B6">
        <w:rPr>
          <w:rFonts w:ascii="Calibri" w:hAnsi="Calibri" w:cs="Arial"/>
          <w:sz w:val="20"/>
          <w:szCs w:val="20"/>
          <w:lang w:val="en-US"/>
        </w:rPr>
        <w:t xml:space="preserve"> team in HR &amp; Administration to run the HR operations.</w:t>
      </w:r>
      <w:r w:rsidR="001778B6" w:rsidRPr="001778B6">
        <w:rPr>
          <w:rFonts w:ascii="Calibri" w:hAnsi="Calibri" w:cs="Arial"/>
          <w:sz w:val="20"/>
          <w:szCs w:val="20"/>
          <w:lang w:val="en-US"/>
        </w:rPr>
        <w:t xml:space="preserve"> Set up the HR processes and rolled out the Employee Handbook for India. Created </w:t>
      </w:r>
    </w:p>
    <w:p w14:paraId="34BED4A6" w14:textId="227E0EED" w:rsidR="001778B6" w:rsidRDefault="001778B6" w:rsidP="00DD03A2">
      <w:pPr>
        <w:ind w:left="1080"/>
        <w:rPr>
          <w:rFonts w:ascii="Arial" w:hAnsi="Arial" w:cs="Arial"/>
          <w:color w:val="666666"/>
          <w:sz w:val="20"/>
          <w:szCs w:val="20"/>
        </w:rPr>
      </w:pPr>
      <w:r w:rsidRPr="001778B6">
        <w:rPr>
          <w:rFonts w:ascii="Calibri" w:hAnsi="Calibri" w:cs="Arial"/>
          <w:sz w:val="20"/>
          <w:szCs w:val="20"/>
          <w:lang w:val="en-US"/>
        </w:rPr>
        <w:t>process documents and Checklists for all HR processes, conducted regular HR audit and addressed non-compliance.</w:t>
      </w:r>
      <w:r>
        <w:rPr>
          <w:rFonts w:ascii="Calibri" w:hAnsi="Calibri" w:cs="Arial"/>
          <w:sz w:val="20"/>
          <w:szCs w:val="20"/>
          <w:lang w:val="en-US"/>
        </w:rPr>
        <w:t xml:space="preserve"> </w:t>
      </w:r>
      <w:r w:rsidRPr="00A938D7">
        <w:rPr>
          <w:rFonts w:ascii="Calibri" w:hAnsi="Calibri" w:cs="Arial"/>
          <w:sz w:val="20"/>
          <w:szCs w:val="20"/>
          <w:lang w:val="en-US"/>
        </w:rPr>
        <w:t xml:space="preserve">Put in place privacy and data protection procedures in line with </w:t>
      </w:r>
      <w:r w:rsidR="00D87B23" w:rsidRPr="00A938D7">
        <w:rPr>
          <w:rFonts w:ascii="Calibri" w:hAnsi="Calibri" w:cs="Arial"/>
          <w:sz w:val="20"/>
          <w:szCs w:val="20"/>
          <w:lang w:val="en-US"/>
        </w:rPr>
        <w:t>client’s</w:t>
      </w:r>
      <w:r w:rsidRPr="00A938D7">
        <w:rPr>
          <w:rFonts w:ascii="Calibri" w:hAnsi="Calibri" w:cs="Arial"/>
          <w:sz w:val="20"/>
          <w:szCs w:val="20"/>
          <w:lang w:val="en-US"/>
        </w:rPr>
        <w:t xml:space="preserve"> global policies</w:t>
      </w:r>
    </w:p>
    <w:p w14:paraId="17F0B2AF" w14:textId="01373C1D" w:rsidR="001778B6" w:rsidRDefault="00C95376" w:rsidP="00701D30">
      <w:pPr>
        <w:numPr>
          <w:ilvl w:val="0"/>
          <w:numId w:val="7"/>
        </w:numPr>
        <w:tabs>
          <w:tab w:val="clear" w:pos="360"/>
          <w:tab w:val="num" w:pos="1080"/>
        </w:tabs>
        <w:ind w:left="1080"/>
        <w:rPr>
          <w:rFonts w:ascii="Calibri" w:hAnsi="Calibri" w:cs="Arial"/>
          <w:sz w:val="20"/>
          <w:szCs w:val="20"/>
          <w:lang w:val="en-US"/>
        </w:rPr>
      </w:pPr>
      <w:r w:rsidRPr="00C95376">
        <w:rPr>
          <w:rFonts w:ascii="Calibri" w:hAnsi="Calibri" w:cs="Arial"/>
          <w:b/>
          <w:sz w:val="20"/>
          <w:szCs w:val="20"/>
          <w:lang w:val="en-US"/>
        </w:rPr>
        <w:t>Employee life cycle:</w:t>
      </w:r>
      <w:r w:rsidR="001778B6" w:rsidRPr="001778B6">
        <w:rPr>
          <w:rFonts w:ascii="Calibri" w:hAnsi="Calibri" w:cs="Arial"/>
          <w:sz w:val="20"/>
          <w:szCs w:val="20"/>
          <w:lang w:val="en-US"/>
        </w:rPr>
        <w:t xml:space="preserve"> </w:t>
      </w:r>
      <w:r w:rsidR="001778B6">
        <w:rPr>
          <w:rFonts w:ascii="Calibri" w:hAnsi="Calibri" w:cs="Arial"/>
          <w:sz w:val="20"/>
          <w:szCs w:val="20"/>
          <w:lang w:val="en-US"/>
        </w:rPr>
        <w:t xml:space="preserve">Managed the employee life cycle entirely with strong focus on customers. Managed the employee life cycle for about 20 clients as our technical resources were deployed across their locations. </w:t>
      </w:r>
    </w:p>
    <w:p w14:paraId="080396E7" w14:textId="1C2CB6B5" w:rsidR="00C21865" w:rsidRPr="00C21865" w:rsidRDefault="00C95376" w:rsidP="00701D30">
      <w:pPr>
        <w:numPr>
          <w:ilvl w:val="0"/>
          <w:numId w:val="7"/>
        </w:numPr>
        <w:tabs>
          <w:tab w:val="clear" w:pos="360"/>
          <w:tab w:val="num" w:pos="1080"/>
        </w:tabs>
        <w:ind w:left="1080"/>
        <w:rPr>
          <w:rFonts w:ascii="Calibri" w:hAnsi="Calibri" w:cs="Arial"/>
          <w:sz w:val="20"/>
          <w:szCs w:val="20"/>
          <w:lang w:val="en-US"/>
        </w:rPr>
      </w:pPr>
      <w:r>
        <w:rPr>
          <w:rFonts w:ascii="Calibri" w:hAnsi="Calibri" w:cs="Arial"/>
          <w:b/>
          <w:sz w:val="20"/>
          <w:szCs w:val="20"/>
          <w:lang w:val="en-US"/>
        </w:rPr>
        <w:t>Talent Acquisition:</w:t>
      </w:r>
      <w:r w:rsidR="00EC0068" w:rsidRPr="00EC0068">
        <w:rPr>
          <w:rFonts w:ascii="Calibri" w:hAnsi="Calibri" w:cs="Arial"/>
          <w:sz w:val="20"/>
          <w:szCs w:val="20"/>
          <w:lang w:val="en-US"/>
        </w:rPr>
        <w:t xml:space="preserve"> </w:t>
      </w:r>
      <w:r w:rsidR="00EC0068">
        <w:rPr>
          <w:rFonts w:ascii="Calibri" w:hAnsi="Calibri" w:cs="Arial"/>
          <w:sz w:val="20"/>
          <w:szCs w:val="20"/>
          <w:lang w:val="en-US"/>
        </w:rPr>
        <w:t>Played</w:t>
      </w:r>
      <w:r w:rsidR="00EC0068" w:rsidRPr="002A5542">
        <w:rPr>
          <w:rFonts w:ascii="Calibri" w:hAnsi="Calibri" w:cs="Arial"/>
          <w:sz w:val="20"/>
          <w:szCs w:val="20"/>
          <w:lang w:val="en-US"/>
        </w:rPr>
        <w:t xml:space="preserve"> a leadership role and have strong experience in handling end to end recruitment</w:t>
      </w:r>
      <w:r w:rsidR="00C21865">
        <w:rPr>
          <w:rFonts w:ascii="Calibri" w:hAnsi="Calibri" w:cs="Arial"/>
          <w:sz w:val="20"/>
          <w:szCs w:val="20"/>
          <w:lang w:val="en-US"/>
        </w:rPr>
        <w:t xml:space="preserve">. </w:t>
      </w:r>
      <w:r w:rsidR="00C21865" w:rsidRPr="002A5542">
        <w:rPr>
          <w:rFonts w:ascii="Calibri" w:hAnsi="Calibri" w:cs="Arial"/>
          <w:sz w:val="20"/>
          <w:szCs w:val="20"/>
          <w:lang w:val="en-US"/>
        </w:rPr>
        <w:t>Managed the full life cycle of talent acquisition for the team. Strategized and implement the recruitment in</w:t>
      </w:r>
      <w:r w:rsidR="00C21865">
        <w:rPr>
          <w:rFonts w:ascii="Calibri" w:hAnsi="Calibri" w:cs="Arial"/>
          <w:sz w:val="20"/>
          <w:szCs w:val="20"/>
          <w:lang w:val="en-US"/>
        </w:rPr>
        <w:t>itiatives. Responsible for</w:t>
      </w:r>
      <w:r w:rsidR="00C21865" w:rsidRPr="002A5542">
        <w:rPr>
          <w:rFonts w:ascii="Calibri" w:hAnsi="Calibri" w:cs="Arial"/>
          <w:sz w:val="20"/>
          <w:szCs w:val="20"/>
          <w:lang w:val="en-US"/>
        </w:rPr>
        <w:t xml:space="preserve"> hiring across all levels (including senior and middle level leadership hiring).</w:t>
      </w:r>
      <w:r w:rsidR="00C21865">
        <w:rPr>
          <w:rFonts w:ascii="Calibri" w:hAnsi="Calibri" w:cs="Arial"/>
          <w:sz w:val="20"/>
          <w:szCs w:val="20"/>
          <w:lang w:val="en-US"/>
        </w:rPr>
        <w:t xml:space="preserve"> </w:t>
      </w:r>
      <w:r w:rsidR="00C21865" w:rsidRPr="00794AA0">
        <w:rPr>
          <w:rFonts w:ascii="Calibri" w:hAnsi="Calibri" w:cs="Arial"/>
          <w:sz w:val="20"/>
          <w:szCs w:val="20"/>
          <w:lang w:val="en-US"/>
        </w:rPr>
        <w:t>Facilitated continuous process improvements in recruitment.</w:t>
      </w:r>
      <w:r w:rsidR="00C21865">
        <w:rPr>
          <w:rFonts w:ascii="Calibri" w:hAnsi="Calibri" w:cs="Arial"/>
          <w:sz w:val="20"/>
          <w:szCs w:val="20"/>
          <w:lang w:val="en-US"/>
        </w:rPr>
        <w:t xml:space="preserve"> </w:t>
      </w:r>
      <w:r w:rsidR="00C21865" w:rsidRPr="00C21865">
        <w:rPr>
          <w:rFonts w:ascii="Calibri" w:hAnsi="Calibri" w:cs="Arial"/>
          <w:sz w:val="20"/>
          <w:szCs w:val="20"/>
          <w:lang w:val="en-US"/>
        </w:rPr>
        <w:t>Automated/ updated all the process related to Talent Acquisition. Generated weekly, monthly MIS Reports and reviewed open mandates with Management locally &amp; globally.</w:t>
      </w:r>
    </w:p>
    <w:p w14:paraId="0CC0DFA8" w14:textId="7A7DE9C2" w:rsidR="001778B6" w:rsidRDefault="00C95376" w:rsidP="00701D30">
      <w:pPr>
        <w:numPr>
          <w:ilvl w:val="0"/>
          <w:numId w:val="7"/>
        </w:numPr>
        <w:tabs>
          <w:tab w:val="clear" w:pos="360"/>
          <w:tab w:val="num" w:pos="1080"/>
        </w:tabs>
        <w:ind w:left="1080"/>
        <w:rPr>
          <w:rFonts w:ascii="Calibri" w:hAnsi="Calibri" w:cs="Arial"/>
          <w:sz w:val="20"/>
          <w:szCs w:val="20"/>
          <w:lang w:val="en-US"/>
        </w:rPr>
      </w:pPr>
      <w:r>
        <w:rPr>
          <w:rFonts w:ascii="Calibri" w:hAnsi="Calibri" w:cs="Arial"/>
          <w:b/>
          <w:sz w:val="20"/>
          <w:szCs w:val="20"/>
          <w:lang w:val="en-US"/>
        </w:rPr>
        <w:t>Employee relations &amp; engagement</w:t>
      </w:r>
      <w:r w:rsidRPr="00C95376">
        <w:rPr>
          <w:rFonts w:ascii="Calibri" w:hAnsi="Calibri" w:cs="Arial"/>
          <w:b/>
          <w:sz w:val="20"/>
          <w:szCs w:val="20"/>
          <w:lang w:val="en-US"/>
        </w:rPr>
        <w:t>:</w:t>
      </w:r>
      <w:r w:rsidR="001778B6" w:rsidRPr="001778B6">
        <w:rPr>
          <w:rFonts w:ascii="Calibri" w:hAnsi="Calibri" w:cs="Arial"/>
          <w:sz w:val="20"/>
          <w:szCs w:val="20"/>
          <w:lang w:val="en-US"/>
        </w:rPr>
        <w:t xml:space="preserve"> </w:t>
      </w:r>
      <w:r w:rsidR="001778B6" w:rsidRPr="002B6E3C">
        <w:rPr>
          <w:rFonts w:ascii="Calibri" w:hAnsi="Calibri" w:cs="Arial"/>
          <w:sz w:val="20"/>
          <w:szCs w:val="20"/>
          <w:lang w:val="en-US"/>
        </w:rPr>
        <w:t>Evolve</w:t>
      </w:r>
      <w:r w:rsidR="001778B6">
        <w:rPr>
          <w:rFonts w:ascii="Calibri" w:hAnsi="Calibri" w:cs="Arial"/>
          <w:sz w:val="20"/>
          <w:szCs w:val="20"/>
          <w:lang w:val="en-US"/>
        </w:rPr>
        <w:t>d</w:t>
      </w:r>
      <w:r w:rsidR="001778B6" w:rsidRPr="002B6E3C">
        <w:rPr>
          <w:rFonts w:ascii="Calibri" w:hAnsi="Calibri" w:cs="Arial"/>
          <w:sz w:val="20"/>
          <w:szCs w:val="20"/>
          <w:lang w:val="en-US"/>
        </w:rPr>
        <w:t xml:space="preserve"> the Employee Relations strategy and oversee effective implementation of the same at project sites to ascertain minimal disputes</w:t>
      </w:r>
      <w:r w:rsidR="001778B6">
        <w:rPr>
          <w:rFonts w:ascii="Calibri" w:hAnsi="Calibri" w:cs="Arial"/>
          <w:sz w:val="20"/>
          <w:szCs w:val="20"/>
          <w:lang w:val="en-US"/>
        </w:rPr>
        <w:t xml:space="preserve">. </w:t>
      </w:r>
    </w:p>
    <w:p w14:paraId="5E50EB4C" w14:textId="12EB4E47" w:rsidR="00C21865" w:rsidRPr="002A5542" w:rsidRDefault="00C95376" w:rsidP="00701D30">
      <w:pPr>
        <w:numPr>
          <w:ilvl w:val="0"/>
          <w:numId w:val="7"/>
        </w:numPr>
        <w:tabs>
          <w:tab w:val="clear" w:pos="360"/>
          <w:tab w:val="num" w:pos="1080"/>
        </w:tabs>
        <w:ind w:left="1080"/>
        <w:rPr>
          <w:rFonts w:ascii="Calibri" w:hAnsi="Calibri" w:cs="Arial"/>
          <w:sz w:val="20"/>
          <w:szCs w:val="20"/>
          <w:lang w:val="en-US"/>
        </w:rPr>
      </w:pPr>
      <w:r>
        <w:rPr>
          <w:rFonts w:ascii="Calibri" w:hAnsi="Calibri" w:cs="Arial"/>
          <w:b/>
          <w:sz w:val="20"/>
          <w:szCs w:val="20"/>
          <w:lang w:val="en-US"/>
        </w:rPr>
        <w:t>Performance Appraisals:</w:t>
      </w:r>
      <w:r w:rsidR="00B1256E" w:rsidRPr="00B1256E">
        <w:rPr>
          <w:rFonts w:ascii="Calibri" w:hAnsi="Calibri" w:cs="Arial"/>
          <w:sz w:val="20"/>
          <w:szCs w:val="20"/>
          <w:lang w:val="en-US"/>
        </w:rPr>
        <w:t xml:space="preserve"> </w:t>
      </w:r>
      <w:r w:rsidR="00B1256E" w:rsidRPr="002A5542">
        <w:rPr>
          <w:rFonts w:ascii="Calibri" w:hAnsi="Calibri" w:cs="Arial"/>
          <w:sz w:val="20"/>
          <w:szCs w:val="20"/>
          <w:lang w:val="en-US"/>
        </w:rPr>
        <w:t>Managed the entire gamut of Performance management - annual performance review, merit increases, confirmation hikes, and promotions. Provided coaching to managers. Conducted a salary benchmarking study to evaluate our offerings.</w:t>
      </w:r>
      <w:r w:rsidR="00C21865">
        <w:rPr>
          <w:rFonts w:ascii="Calibri" w:hAnsi="Calibri" w:cs="Arial"/>
          <w:sz w:val="20"/>
          <w:szCs w:val="20"/>
          <w:lang w:val="en-US"/>
        </w:rPr>
        <w:t xml:space="preserve"> </w:t>
      </w:r>
      <w:r w:rsidR="00C21865" w:rsidRPr="002A5542">
        <w:rPr>
          <w:rFonts w:ascii="Calibri" w:hAnsi="Calibri" w:cs="Arial"/>
          <w:sz w:val="20"/>
          <w:szCs w:val="20"/>
          <w:lang w:val="en-US"/>
        </w:rPr>
        <w:t>Ensure alignment of compensation with the market</w:t>
      </w:r>
    </w:p>
    <w:p w14:paraId="615FB672" w14:textId="7099562B" w:rsidR="001778B6" w:rsidRPr="00246CF1" w:rsidRDefault="001778B6" w:rsidP="00701D30">
      <w:pPr>
        <w:numPr>
          <w:ilvl w:val="0"/>
          <w:numId w:val="7"/>
        </w:numPr>
        <w:tabs>
          <w:tab w:val="clear" w:pos="360"/>
          <w:tab w:val="num" w:pos="1080"/>
        </w:tabs>
        <w:ind w:left="1080"/>
        <w:rPr>
          <w:rFonts w:ascii="Calibri" w:hAnsi="Calibri" w:cs="Arial"/>
          <w:sz w:val="20"/>
          <w:szCs w:val="20"/>
          <w:lang w:val="en-US"/>
        </w:rPr>
      </w:pPr>
      <w:r>
        <w:rPr>
          <w:rFonts w:ascii="Calibri" w:hAnsi="Calibri" w:cs="Arial"/>
          <w:b/>
          <w:sz w:val="20"/>
          <w:szCs w:val="20"/>
          <w:lang w:val="en-US"/>
        </w:rPr>
        <w:t>Budgeting:</w:t>
      </w:r>
      <w:r w:rsidRPr="001778B6">
        <w:rPr>
          <w:rFonts w:ascii="Calibri" w:hAnsi="Calibri" w:cs="Arial"/>
          <w:sz w:val="20"/>
          <w:szCs w:val="20"/>
          <w:lang w:val="en-US"/>
        </w:rPr>
        <w:t xml:space="preserve"> </w:t>
      </w:r>
      <w:r w:rsidRPr="00246CF1">
        <w:rPr>
          <w:rFonts w:ascii="Calibri" w:hAnsi="Calibri" w:cs="Arial"/>
          <w:sz w:val="20"/>
          <w:szCs w:val="20"/>
          <w:lang w:val="en-US"/>
        </w:rPr>
        <w:t>Drive HR-related cost savings and manage HR budgets as set by executive management and work in conjunction with the Head of Finance.</w:t>
      </w:r>
    </w:p>
    <w:p w14:paraId="2FE72C93" w14:textId="3478D8FB" w:rsidR="00C95376" w:rsidRDefault="00C95376" w:rsidP="00701D30">
      <w:pPr>
        <w:numPr>
          <w:ilvl w:val="0"/>
          <w:numId w:val="7"/>
        </w:numPr>
        <w:tabs>
          <w:tab w:val="clear" w:pos="360"/>
          <w:tab w:val="num" w:pos="1080"/>
        </w:tabs>
        <w:ind w:left="1080"/>
        <w:rPr>
          <w:rFonts w:ascii="Calibri" w:hAnsi="Calibri" w:cs="Arial"/>
          <w:sz w:val="20"/>
          <w:szCs w:val="20"/>
          <w:lang w:val="en-US"/>
        </w:rPr>
      </w:pPr>
      <w:r>
        <w:rPr>
          <w:rFonts w:ascii="Calibri" w:hAnsi="Calibri" w:cs="Arial"/>
          <w:b/>
          <w:sz w:val="20"/>
          <w:szCs w:val="20"/>
          <w:lang w:val="en-US"/>
        </w:rPr>
        <w:t>Audits:</w:t>
      </w:r>
      <w:r w:rsidR="00E2781C">
        <w:rPr>
          <w:rFonts w:ascii="Calibri" w:hAnsi="Calibri" w:cs="Arial"/>
          <w:b/>
          <w:sz w:val="20"/>
          <w:szCs w:val="20"/>
          <w:lang w:val="en-US"/>
        </w:rPr>
        <w:t xml:space="preserve"> </w:t>
      </w:r>
      <w:r w:rsidR="00E2781C" w:rsidRPr="00E2781C">
        <w:rPr>
          <w:rFonts w:ascii="Calibri" w:hAnsi="Calibri" w:cs="Arial"/>
          <w:sz w:val="20"/>
          <w:szCs w:val="20"/>
          <w:lang w:val="en-US"/>
        </w:rPr>
        <w:t>Worked with the legal advisors to get the MSAs for the business vetted. Participated in statutory audits at the locations of the clients.</w:t>
      </w:r>
    </w:p>
    <w:p w14:paraId="52A5D23A" w14:textId="689B691D" w:rsidR="001778B6" w:rsidRDefault="00C95376" w:rsidP="00701D30">
      <w:pPr>
        <w:numPr>
          <w:ilvl w:val="0"/>
          <w:numId w:val="7"/>
        </w:numPr>
        <w:tabs>
          <w:tab w:val="clear" w:pos="360"/>
          <w:tab w:val="num" w:pos="1080"/>
        </w:tabs>
        <w:ind w:left="1080"/>
        <w:rPr>
          <w:rFonts w:ascii="Calibri" w:hAnsi="Calibri" w:cs="Arial"/>
          <w:sz w:val="20"/>
          <w:szCs w:val="20"/>
          <w:lang w:val="en-US"/>
        </w:rPr>
      </w:pPr>
      <w:r>
        <w:rPr>
          <w:rFonts w:ascii="Calibri" w:hAnsi="Calibri" w:cs="Arial"/>
          <w:b/>
          <w:sz w:val="20"/>
          <w:szCs w:val="20"/>
          <w:lang w:val="en-US"/>
        </w:rPr>
        <w:t>Legal responsibilities:</w:t>
      </w:r>
      <w:r w:rsidR="001778B6">
        <w:rPr>
          <w:rFonts w:ascii="Calibri" w:hAnsi="Calibri" w:cs="Arial"/>
          <w:b/>
          <w:sz w:val="20"/>
          <w:szCs w:val="20"/>
          <w:lang w:val="en-US"/>
        </w:rPr>
        <w:t xml:space="preserve"> </w:t>
      </w:r>
      <w:r w:rsidR="001778B6" w:rsidRPr="000F3D8E">
        <w:rPr>
          <w:rFonts w:ascii="Calibri" w:hAnsi="Calibri" w:cs="Arial"/>
          <w:sz w:val="20"/>
          <w:szCs w:val="20"/>
          <w:lang w:val="en-US"/>
        </w:rPr>
        <w:t>Management and advisory around th</w:t>
      </w:r>
      <w:r w:rsidR="001778B6">
        <w:rPr>
          <w:rFonts w:ascii="Calibri" w:hAnsi="Calibri" w:cs="Arial"/>
          <w:sz w:val="20"/>
          <w:szCs w:val="20"/>
          <w:lang w:val="en-US"/>
        </w:rPr>
        <w:t>e legalities of statutory</w:t>
      </w:r>
      <w:r w:rsidR="001778B6" w:rsidRPr="000F3D8E">
        <w:rPr>
          <w:rFonts w:ascii="Calibri" w:hAnsi="Calibri" w:cs="Arial"/>
          <w:sz w:val="20"/>
          <w:szCs w:val="20"/>
          <w:lang w:val="en-US"/>
        </w:rPr>
        <w:t xml:space="preserve"> laws and the employment process such as administration of offer letters, employment contracts, </w:t>
      </w:r>
      <w:r w:rsidR="001778B6">
        <w:rPr>
          <w:rFonts w:ascii="Calibri" w:hAnsi="Calibri" w:cs="Arial"/>
          <w:sz w:val="20"/>
          <w:szCs w:val="20"/>
          <w:lang w:val="en-US"/>
        </w:rPr>
        <w:t>establishment of POSH committee</w:t>
      </w:r>
      <w:r w:rsidR="001778B6" w:rsidRPr="000F3D8E">
        <w:rPr>
          <w:rFonts w:ascii="Calibri" w:hAnsi="Calibri" w:cs="Arial"/>
          <w:sz w:val="20"/>
          <w:szCs w:val="20"/>
          <w:lang w:val="en-US"/>
        </w:rPr>
        <w:t xml:space="preserve"> and maintaining employee records</w:t>
      </w:r>
      <w:r w:rsidR="001778B6">
        <w:rPr>
          <w:rFonts w:ascii="Calibri" w:hAnsi="Calibri" w:cs="Arial"/>
          <w:sz w:val="20"/>
          <w:szCs w:val="20"/>
          <w:lang w:val="en-US"/>
        </w:rPr>
        <w:t xml:space="preserve"> and Master Services Agreements (MSAs). </w:t>
      </w:r>
      <w:r w:rsidR="001778B6" w:rsidRPr="002A5542">
        <w:rPr>
          <w:rFonts w:ascii="Calibri" w:hAnsi="Calibri" w:cs="Arial"/>
          <w:sz w:val="20"/>
          <w:szCs w:val="20"/>
          <w:lang w:val="en-US"/>
        </w:rPr>
        <w:t xml:space="preserve">Compliance pertaining to </w:t>
      </w:r>
      <w:r w:rsidR="00D87B23" w:rsidRPr="002A5542">
        <w:rPr>
          <w:rFonts w:ascii="Calibri" w:hAnsi="Calibri" w:cs="Arial"/>
          <w:sz w:val="20"/>
          <w:szCs w:val="20"/>
          <w:lang w:val="en-US"/>
        </w:rPr>
        <w:t>Labor</w:t>
      </w:r>
      <w:r w:rsidR="001778B6" w:rsidRPr="002A5542">
        <w:rPr>
          <w:rFonts w:ascii="Calibri" w:hAnsi="Calibri" w:cs="Arial"/>
          <w:sz w:val="20"/>
          <w:szCs w:val="20"/>
          <w:lang w:val="en-US"/>
        </w:rPr>
        <w:t xml:space="preserve"> and Administration across all locations</w:t>
      </w:r>
      <w:r w:rsidR="001778B6">
        <w:rPr>
          <w:rFonts w:ascii="Calibri" w:hAnsi="Calibri" w:cs="Arial"/>
          <w:sz w:val="20"/>
          <w:szCs w:val="20"/>
          <w:lang w:val="en-US"/>
        </w:rPr>
        <w:t>. Won legal cases that were wrongly filed against the organization.</w:t>
      </w:r>
    </w:p>
    <w:p w14:paraId="3E7ED835" w14:textId="2E3F8A6E" w:rsidR="00524B82" w:rsidRPr="002B6E3C" w:rsidRDefault="00C95376" w:rsidP="00701D30">
      <w:pPr>
        <w:numPr>
          <w:ilvl w:val="0"/>
          <w:numId w:val="7"/>
        </w:numPr>
        <w:tabs>
          <w:tab w:val="clear" w:pos="360"/>
          <w:tab w:val="num" w:pos="1080"/>
        </w:tabs>
        <w:ind w:left="1080"/>
        <w:rPr>
          <w:rFonts w:ascii="Calibri" w:hAnsi="Calibri" w:cs="Arial"/>
          <w:sz w:val="20"/>
          <w:szCs w:val="20"/>
          <w:lang w:val="en-US"/>
        </w:rPr>
      </w:pPr>
      <w:r>
        <w:rPr>
          <w:rFonts w:ascii="Calibri" w:hAnsi="Calibri" w:cs="Arial"/>
          <w:b/>
          <w:sz w:val="20"/>
          <w:szCs w:val="20"/>
          <w:lang w:val="en-US"/>
        </w:rPr>
        <w:t>Payroll:</w:t>
      </w:r>
      <w:r w:rsidR="00524B82" w:rsidRPr="00524B82">
        <w:rPr>
          <w:rFonts w:ascii="Calibri" w:hAnsi="Calibri" w:cs="Arial"/>
          <w:sz w:val="20"/>
          <w:szCs w:val="20"/>
          <w:lang w:val="en-US"/>
        </w:rPr>
        <w:t xml:space="preserve"> </w:t>
      </w:r>
      <w:r w:rsidR="00524B82" w:rsidRPr="002B6E3C">
        <w:rPr>
          <w:rFonts w:ascii="Calibri" w:hAnsi="Calibri" w:cs="Arial"/>
          <w:sz w:val="20"/>
          <w:szCs w:val="20"/>
          <w:lang w:val="en-US"/>
        </w:rPr>
        <w:t xml:space="preserve">Coordinate with Head-Finance &amp; IT on all payroll related statutory matters and ensure adherence to the prescribed statutory norms. Deal with the concerned statutory authorities on non-routine matters and ensure timely resolution of the same. </w:t>
      </w:r>
    </w:p>
    <w:p w14:paraId="23393AA1" w14:textId="7B40022C" w:rsidR="002073B8" w:rsidRPr="002A5542" w:rsidRDefault="00C95376" w:rsidP="00701D30">
      <w:pPr>
        <w:numPr>
          <w:ilvl w:val="0"/>
          <w:numId w:val="7"/>
        </w:numPr>
        <w:tabs>
          <w:tab w:val="clear" w:pos="360"/>
          <w:tab w:val="num" w:pos="1080"/>
        </w:tabs>
        <w:ind w:left="1080"/>
        <w:rPr>
          <w:rFonts w:ascii="Calibri" w:hAnsi="Calibri" w:cs="Arial"/>
          <w:sz w:val="20"/>
          <w:szCs w:val="20"/>
          <w:lang w:val="en-US"/>
        </w:rPr>
      </w:pPr>
      <w:r>
        <w:rPr>
          <w:rFonts w:ascii="Calibri" w:hAnsi="Calibri" w:cs="Arial"/>
          <w:b/>
          <w:sz w:val="20"/>
          <w:szCs w:val="20"/>
          <w:lang w:val="en-US"/>
        </w:rPr>
        <w:t>Conflict management:</w:t>
      </w:r>
      <w:r w:rsidR="001778B6" w:rsidRPr="001778B6">
        <w:rPr>
          <w:rFonts w:ascii="Calibri" w:hAnsi="Calibri" w:cs="Arial"/>
          <w:sz w:val="20"/>
          <w:szCs w:val="20"/>
          <w:lang w:val="en-US"/>
        </w:rPr>
        <w:t xml:space="preserve"> </w:t>
      </w:r>
      <w:r w:rsidR="001778B6" w:rsidRPr="009F6E53">
        <w:rPr>
          <w:rFonts w:ascii="Calibri" w:hAnsi="Calibri" w:cs="Arial"/>
          <w:sz w:val="20"/>
          <w:szCs w:val="20"/>
          <w:lang w:val="en-US"/>
        </w:rPr>
        <w:t xml:space="preserve">Employee Coaching – I have coached leaders and employees on critical issues. </w:t>
      </w:r>
      <w:r w:rsidR="002073B8" w:rsidRPr="002A5542">
        <w:rPr>
          <w:rFonts w:ascii="Calibri" w:hAnsi="Calibri" w:cs="Arial"/>
          <w:sz w:val="20"/>
          <w:szCs w:val="20"/>
          <w:lang w:val="en-US"/>
        </w:rPr>
        <w:t>Facilitate Employee Development activities like Mentorin</w:t>
      </w:r>
      <w:r w:rsidR="002073B8">
        <w:rPr>
          <w:rFonts w:ascii="Calibri" w:hAnsi="Calibri" w:cs="Arial"/>
          <w:sz w:val="20"/>
          <w:szCs w:val="20"/>
          <w:lang w:val="en-US"/>
        </w:rPr>
        <w:t>g, Coaching, Training.</w:t>
      </w:r>
    </w:p>
    <w:p w14:paraId="658AF001" w14:textId="75F37AD5" w:rsidR="00640BEE" w:rsidRPr="002A5542" w:rsidRDefault="00C95376" w:rsidP="00701D30">
      <w:pPr>
        <w:numPr>
          <w:ilvl w:val="0"/>
          <w:numId w:val="7"/>
        </w:numPr>
        <w:tabs>
          <w:tab w:val="clear" w:pos="360"/>
          <w:tab w:val="num" w:pos="1080"/>
        </w:tabs>
        <w:ind w:left="1080"/>
        <w:rPr>
          <w:rFonts w:ascii="Calibri" w:hAnsi="Calibri" w:cs="Arial"/>
          <w:sz w:val="20"/>
          <w:szCs w:val="20"/>
          <w:lang w:val="en-US"/>
        </w:rPr>
      </w:pPr>
      <w:r>
        <w:rPr>
          <w:rFonts w:ascii="Calibri" w:hAnsi="Calibri" w:cs="Arial"/>
          <w:b/>
          <w:sz w:val="20"/>
          <w:szCs w:val="20"/>
          <w:lang w:val="en-US"/>
        </w:rPr>
        <w:t>Maintaining work culture:</w:t>
      </w:r>
      <w:r w:rsidR="00640BEE" w:rsidRPr="00640BEE">
        <w:rPr>
          <w:rFonts w:ascii="Calibri" w:hAnsi="Calibri" w:cs="Arial"/>
          <w:sz w:val="20"/>
          <w:szCs w:val="20"/>
          <w:lang w:val="en-US"/>
        </w:rPr>
        <w:t xml:space="preserve"> </w:t>
      </w:r>
      <w:r w:rsidR="00640BEE" w:rsidRPr="002A5542">
        <w:rPr>
          <w:rFonts w:ascii="Calibri" w:hAnsi="Calibri" w:cs="Arial"/>
          <w:sz w:val="20"/>
          <w:szCs w:val="20"/>
          <w:lang w:val="en-US"/>
        </w:rPr>
        <w:t>Focused on building a strong culture and a predictable support function</w:t>
      </w:r>
    </w:p>
    <w:p w14:paraId="1E263513" w14:textId="260A5474" w:rsidR="00640BEE" w:rsidRPr="00640BEE" w:rsidRDefault="00C95376" w:rsidP="00701D30">
      <w:pPr>
        <w:numPr>
          <w:ilvl w:val="0"/>
          <w:numId w:val="7"/>
        </w:numPr>
        <w:tabs>
          <w:tab w:val="clear" w:pos="360"/>
          <w:tab w:val="num" w:pos="1080"/>
        </w:tabs>
        <w:ind w:left="1080"/>
        <w:rPr>
          <w:rFonts w:ascii="Calibri" w:hAnsi="Calibri" w:cs="Arial"/>
          <w:sz w:val="20"/>
          <w:szCs w:val="20"/>
          <w:lang w:val="en-US"/>
        </w:rPr>
      </w:pPr>
      <w:r w:rsidRPr="001778B6">
        <w:rPr>
          <w:rFonts w:ascii="Calibri" w:hAnsi="Calibri" w:cs="Arial"/>
          <w:b/>
          <w:sz w:val="20"/>
          <w:szCs w:val="20"/>
          <w:lang w:val="en-US"/>
        </w:rPr>
        <w:t>Administration/Operations:</w:t>
      </w:r>
      <w:r w:rsidR="00640BEE" w:rsidRPr="00640BEE">
        <w:rPr>
          <w:rFonts w:ascii="Calibri" w:hAnsi="Calibri" w:cs="Arial"/>
          <w:sz w:val="20"/>
          <w:szCs w:val="20"/>
          <w:lang w:val="en-US"/>
        </w:rPr>
        <w:t xml:space="preserve"> </w:t>
      </w:r>
      <w:r w:rsidR="00640BEE">
        <w:rPr>
          <w:rFonts w:ascii="Calibri" w:hAnsi="Calibri" w:cs="Arial"/>
          <w:sz w:val="20"/>
          <w:szCs w:val="20"/>
          <w:lang w:val="en-US"/>
        </w:rPr>
        <w:t>Project management - S</w:t>
      </w:r>
      <w:r w:rsidR="00640BEE" w:rsidRPr="002A5542">
        <w:rPr>
          <w:rFonts w:ascii="Calibri" w:hAnsi="Calibri" w:cs="Arial"/>
          <w:sz w:val="20"/>
          <w:szCs w:val="20"/>
          <w:lang w:val="en-US"/>
        </w:rPr>
        <w:t>hifting of Head Office to new premises (Vendor and site identification, project pla</w:t>
      </w:r>
      <w:r w:rsidR="00640BEE">
        <w:rPr>
          <w:rFonts w:ascii="Calibri" w:hAnsi="Calibri" w:cs="Arial"/>
          <w:sz w:val="20"/>
          <w:szCs w:val="20"/>
          <w:lang w:val="en-US"/>
        </w:rPr>
        <w:t>n regarding Interiors</w:t>
      </w:r>
      <w:r w:rsidR="00640BEE" w:rsidRPr="002A5542">
        <w:rPr>
          <w:rFonts w:ascii="Calibri" w:hAnsi="Calibri" w:cs="Arial"/>
          <w:sz w:val="20"/>
          <w:szCs w:val="20"/>
          <w:lang w:val="en-US"/>
        </w:rPr>
        <w:t xml:space="preserve">, Budgeting, </w:t>
      </w:r>
      <w:r w:rsidR="00D87B23" w:rsidRPr="002A5542">
        <w:rPr>
          <w:rFonts w:ascii="Calibri" w:hAnsi="Calibri" w:cs="Arial"/>
          <w:sz w:val="20"/>
          <w:szCs w:val="20"/>
          <w:lang w:val="en-US"/>
        </w:rPr>
        <w:t>Milestone</w:t>
      </w:r>
      <w:r w:rsidR="00640BEE" w:rsidRPr="002A5542">
        <w:rPr>
          <w:rFonts w:ascii="Calibri" w:hAnsi="Calibri" w:cs="Arial"/>
          <w:sz w:val="20"/>
          <w:szCs w:val="20"/>
          <w:lang w:val="en-US"/>
        </w:rPr>
        <w:t xml:space="preserve"> tracking and completion of project)</w:t>
      </w:r>
      <w:r w:rsidR="00640BEE">
        <w:rPr>
          <w:rFonts w:ascii="Calibri" w:hAnsi="Calibri" w:cs="Arial"/>
          <w:sz w:val="20"/>
          <w:szCs w:val="20"/>
          <w:lang w:val="en-US"/>
        </w:rPr>
        <w:t xml:space="preserve">. </w:t>
      </w:r>
      <w:r w:rsidR="00640BEE" w:rsidRPr="00640BEE">
        <w:rPr>
          <w:rFonts w:ascii="Calibri" w:hAnsi="Calibri" w:cs="Arial"/>
          <w:sz w:val="20"/>
          <w:szCs w:val="20"/>
          <w:lang w:val="en-US"/>
        </w:rPr>
        <w:t>Responsible for entire HR and General Administration activities for all the Indian offices in Bangalore, Chennai &amp; Hyderabad.</w:t>
      </w:r>
    </w:p>
    <w:p w14:paraId="3ACEE428" w14:textId="1D297858" w:rsidR="005B6CDE" w:rsidRDefault="00524B82" w:rsidP="00701D30">
      <w:pPr>
        <w:numPr>
          <w:ilvl w:val="0"/>
          <w:numId w:val="7"/>
        </w:numPr>
        <w:tabs>
          <w:tab w:val="clear" w:pos="360"/>
          <w:tab w:val="num" w:pos="1080"/>
        </w:tabs>
        <w:ind w:left="1080"/>
        <w:rPr>
          <w:rFonts w:ascii="Calibri" w:hAnsi="Calibri" w:cs="Arial"/>
          <w:sz w:val="20"/>
          <w:szCs w:val="20"/>
          <w:lang w:val="en-US"/>
        </w:rPr>
      </w:pPr>
      <w:r w:rsidRPr="00524B82">
        <w:rPr>
          <w:rFonts w:ascii="Calibri" w:hAnsi="Calibri" w:cs="Arial"/>
          <w:b/>
          <w:sz w:val="20"/>
          <w:szCs w:val="20"/>
          <w:lang w:val="en-US"/>
        </w:rPr>
        <w:t xml:space="preserve">Systems implementation: </w:t>
      </w:r>
      <w:r w:rsidR="00923102">
        <w:rPr>
          <w:rFonts w:ascii="Calibri" w:hAnsi="Calibri" w:cs="Arial"/>
          <w:sz w:val="20"/>
          <w:szCs w:val="20"/>
          <w:lang w:val="en-US"/>
        </w:rPr>
        <w:t>Implementation of</w:t>
      </w:r>
      <w:r w:rsidR="005B6CDE" w:rsidRPr="005B6CDE">
        <w:rPr>
          <w:rFonts w:ascii="Calibri" w:hAnsi="Calibri" w:cs="Arial"/>
          <w:sz w:val="20"/>
          <w:szCs w:val="20"/>
          <w:lang w:val="en-US"/>
        </w:rPr>
        <w:t xml:space="preserve"> contemporary HR</w:t>
      </w:r>
      <w:r w:rsidR="005B6CDE">
        <w:rPr>
          <w:rFonts w:ascii="Calibri" w:hAnsi="Calibri" w:cs="Arial"/>
          <w:sz w:val="20"/>
          <w:szCs w:val="20"/>
          <w:lang w:val="en-US"/>
        </w:rPr>
        <w:t>IS</w:t>
      </w:r>
      <w:r w:rsidR="00923102">
        <w:rPr>
          <w:rFonts w:ascii="Calibri" w:hAnsi="Calibri" w:cs="Arial"/>
          <w:sz w:val="20"/>
          <w:szCs w:val="20"/>
          <w:lang w:val="en-US"/>
        </w:rPr>
        <w:t xml:space="preserve"> (Payroll as well), ATS</w:t>
      </w:r>
      <w:r w:rsidR="005B6CDE" w:rsidRPr="005B6CDE">
        <w:rPr>
          <w:rFonts w:ascii="Calibri" w:hAnsi="Calibri" w:cs="Arial"/>
          <w:sz w:val="20"/>
          <w:szCs w:val="20"/>
          <w:lang w:val="en-US"/>
        </w:rPr>
        <w:t xml:space="preserve"> and their application, and coaching and </w:t>
      </w:r>
      <w:r w:rsidR="00DF17C4" w:rsidRPr="005B6CDE">
        <w:rPr>
          <w:rFonts w:ascii="Calibri" w:hAnsi="Calibri" w:cs="Arial"/>
          <w:sz w:val="20"/>
          <w:szCs w:val="20"/>
          <w:lang w:val="en-US"/>
        </w:rPr>
        <w:t>counseling</w:t>
      </w:r>
      <w:r w:rsidR="005B6CDE" w:rsidRPr="005B6CDE">
        <w:rPr>
          <w:rFonts w:ascii="Calibri" w:hAnsi="Calibri" w:cs="Arial"/>
          <w:sz w:val="20"/>
          <w:szCs w:val="20"/>
          <w:lang w:val="en-US"/>
        </w:rPr>
        <w:t xml:space="preserve"> methodologies.</w:t>
      </w:r>
      <w:r w:rsidR="00045FB7">
        <w:rPr>
          <w:rFonts w:ascii="Calibri" w:hAnsi="Calibri" w:cs="Arial"/>
          <w:sz w:val="20"/>
          <w:szCs w:val="20"/>
          <w:lang w:val="en-US"/>
        </w:rPr>
        <w:t xml:space="preserve"> </w:t>
      </w:r>
      <w:r w:rsidR="00045FB7" w:rsidRPr="002A5542">
        <w:rPr>
          <w:rFonts w:ascii="Calibri" w:hAnsi="Calibri" w:cs="Arial"/>
          <w:sz w:val="20"/>
          <w:szCs w:val="20"/>
          <w:lang w:val="en-US"/>
        </w:rPr>
        <w:t>Special projects pertaining to design, conceptualizing and roll out HR systems and processes from scratch.</w:t>
      </w:r>
    </w:p>
    <w:p w14:paraId="2E13AC99" w14:textId="1C92586E" w:rsidR="006209CE" w:rsidRPr="003E2FF5" w:rsidRDefault="006209CE" w:rsidP="00701D30">
      <w:pPr>
        <w:ind w:left="720"/>
        <w:rPr>
          <w:rFonts w:ascii="Calibri" w:hAnsi="Calibri" w:cs="Arial"/>
          <w:b/>
          <w:sz w:val="20"/>
          <w:szCs w:val="20"/>
        </w:rPr>
      </w:pPr>
    </w:p>
    <w:p w14:paraId="43D129CC" w14:textId="27FFED7D" w:rsidR="0013458A" w:rsidRPr="00F35137" w:rsidRDefault="0013458A" w:rsidP="00F35137">
      <w:pPr>
        <w:rPr>
          <w:rFonts w:ascii="Calibri" w:hAnsi="Calibri" w:cs="Arial"/>
          <w:color w:val="44546A" w:themeColor="text2"/>
          <w:sz w:val="20"/>
          <w:szCs w:val="20"/>
        </w:rPr>
      </w:pPr>
      <w:r w:rsidRPr="00F35137">
        <w:rPr>
          <w:rFonts w:ascii="Calibri" w:hAnsi="Calibri" w:cs="Arial"/>
          <w:b/>
          <w:color w:val="44546A" w:themeColor="text2"/>
          <w:sz w:val="20"/>
          <w:szCs w:val="20"/>
        </w:rPr>
        <w:t xml:space="preserve">Azul Systems India </w:t>
      </w:r>
      <w:proofErr w:type="spellStart"/>
      <w:r w:rsidRPr="00F35137">
        <w:rPr>
          <w:rFonts w:ascii="Calibri" w:hAnsi="Calibri" w:cs="Arial"/>
          <w:b/>
          <w:color w:val="44546A" w:themeColor="text2"/>
          <w:sz w:val="20"/>
          <w:szCs w:val="20"/>
        </w:rPr>
        <w:t>Pvt.</w:t>
      </w:r>
      <w:proofErr w:type="spellEnd"/>
      <w:r w:rsidRPr="00F35137">
        <w:rPr>
          <w:rFonts w:ascii="Calibri" w:hAnsi="Calibri" w:cs="Arial"/>
          <w:b/>
          <w:color w:val="44546A" w:themeColor="text2"/>
          <w:sz w:val="20"/>
          <w:szCs w:val="20"/>
        </w:rPr>
        <w:t xml:space="preserve"> Ltd.</w:t>
      </w:r>
      <w:r w:rsidR="003E2FF5" w:rsidRPr="00F35137">
        <w:rPr>
          <w:rFonts w:ascii="Calibri" w:hAnsi="Calibri" w:cs="Arial"/>
          <w:b/>
          <w:color w:val="44546A" w:themeColor="text2"/>
          <w:sz w:val="20"/>
          <w:szCs w:val="20"/>
        </w:rPr>
        <w:t xml:space="preserve"> (Product Development Company)</w:t>
      </w:r>
      <w:r w:rsidRPr="00F35137">
        <w:rPr>
          <w:rFonts w:ascii="Calibri" w:hAnsi="Calibri" w:cs="Arial"/>
          <w:b/>
          <w:color w:val="44546A" w:themeColor="text2"/>
          <w:sz w:val="20"/>
          <w:szCs w:val="20"/>
        </w:rPr>
        <w:t>,</w:t>
      </w:r>
      <w:r w:rsidR="003E2FF5" w:rsidRPr="00F35137">
        <w:rPr>
          <w:rFonts w:ascii="Calibri" w:hAnsi="Calibri" w:cs="Arial"/>
          <w:b/>
          <w:color w:val="44546A" w:themeColor="text2"/>
          <w:sz w:val="20"/>
          <w:szCs w:val="20"/>
        </w:rPr>
        <w:t xml:space="preserve"> </w:t>
      </w:r>
      <w:r w:rsidRPr="00F35137">
        <w:rPr>
          <w:rFonts w:ascii="Calibri" w:hAnsi="Calibri" w:cs="Arial"/>
          <w:color w:val="44546A" w:themeColor="text2"/>
          <w:sz w:val="20"/>
          <w:szCs w:val="20"/>
        </w:rPr>
        <w:t>Bangalore</w:t>
      </w:r>
      <w:r w:rsidR="003E2FF5" w:rsidRPr="00F35137">
        <w:rPr>
          <w:rFonts w:ascii="Calibri" w:hAnsi="Calibri" w:cs="Arial"/>
          <w:color w:val="44546A" w:themeColor="text2"/>
          <w:sz w:val="20"/>
          <w:szCs w:val="20"/>
        </w:rPr>
        <w:t xml:space="preserve"> </w:t>
      </w:r>
      <w:r w:rsidR="003E2FF5" w:rsidRPr="00F35137">
        <w:rPr>
          <w:rFonts w:ascii="Calibri" w:hAnsi="Calibri" w:cs="Arial"/>
          <w:color w:val="44546A" w:themeColor="text2"/>
          <w:sz w:val="20"/>
          <w:szCs w:val="20"/>
        </w:rPr>
        <w:tab/>
      </w:r>
      <w:r w:rsidRPr="00F35137">
        <w:rPr>
          <w:rFonts w:ascii="Calibri" w:hAnsi="Calibri" w:cs="Arial"/>
          <w:color w:val="44546A" w:themeColor="text2"/>
          <w:sz w:val="20"/>
          <w:szCs w:val="20"/>
        </w:rPr>
        <w:tab/>
      </w:r>
      <w:r w:rsidRPr="00F35137">
        <w:rPr>
          <w:rFonts w:ascii="Calibri" w:hAnsi="Calibri" w:cs="Arial"/>
          <w:color w:val="44546A" w:themeColor="text2"/>
          <w:sz w:val="20"/>
          <w:szCs w:val="20"/>
        </w:rPr>
        <w:tab/>
      </w:r>
      <w:r w:rsidR="003C306C" w:rsidRPr="00F35137">
        <w:rPr>
          <w:rFonts w:ascii="Calibri" w:hAnsi="Calibri" w:cs="Arial"/>
          <w:color w:val="44546A" w:themeColor="text2"/>
          <w:sz w:val="20"/>
          <w:szCs w:val="20"/>
        </w:rPr>
        <w:t xml:space="preserve">     </w:t>
      </w:r>
      <w:r w:rsidRPr="00F35137">
        <w:rPr>
          <w:rFonts w:ascii="Calibri" w:hAnsi="Calibri" w:cs="Arial"/>
          <w:b/>
          <w:color w:val="44546A" w:themeColor="text2"/>
          <w:sz w:val="20"/>
          <w:szCs w:val="20"/>
        </w:rPr>
        <w:t xml:space="preserve">Feb 2014 </w:t>
      </w:r>
      <w:r w:rsidR="00B500AD" w:rsidRPr="00F35137">
        <w:rPr>
          <w:rFonts w:ascii="Calibri" w:hAnsi="Calibri" w:cs="Arial"/>
          <w:b/>
          <w:color w:val="44546A" w:themeColor="text2"/>
          <w:sz w:val="20"/>
          <w:szCs w:val="20"/>
        </w:rPr>
        <w:t>–</w:t>
      </w:r>
      <w:r w:rsidRPr="00F35137">
        <w:rPr>
          <w:rFonts w:ascii="Calibri" w:hAnsi="Calibri" w:cs="Arial"/>
          <w:b/>
          <w:color w:val="44546A" w:themeColor="text2"/>
          <w:sz w:val="20"/>
          <w:szCs w:val="20"/>
        </w:rPr>
        <w:t xml:space="preserve"> </w:t>
      </w:r>
      <w:r w:rsidR="001A2E74" w:rsidRPr="00F35137">
        <w:rPr>
          <w:rFonts w:ascii="Calibri" w:hAnsi="Calibri" w:cs="Arial"/>
          <w:b/>
          <w:color w:val="44546A" w:themeColor="text2"/>
          <w:sz w:val="20"/>
          <w:szCs w:val="20"/>
        </w:rPr>
        <w:t>Jul</w:t>
      </w:r>
      <w:r w:rsidR="00B500AD" w:rsidRPr="00F35137">
        <w:rPr>
          <w:rFonts w:ascii="Calibri" w:hAnsi="Calibri" w:cs="Arial"/>
          <w:b/>
          <w:color w:val="44546A" w:themeColor="text2"/>
          <w:sz w:val="20"/>
          <w:szCs w:val="20"/>
        </w:rPr>
        <w:t xml:space="preserve"> 2016</w:t>
      </w:r>
    </w:p>
    <w:p w14:paraId="4A3D4423" w14:textId="2499CA0B" w:rsidR="0013458A" w:rsidRPr="00451BD5" w:rsidRDefault="00082C9A" w:rsidP="00F35137">
      <w:pPr>
        <w:rPr>
          <w:rFonts w:ascii="Calibri" w:hAnsi="Calibri" w:cs="Arial"/>
          <w:b/>
          <w:i/>
          <w:color w:val="44546A" w:themeColor="text2"/>
          <w:sz w:val="20"/>
          <w:szCs w:val="20"/>
          <w:u w:val="single"/>
        </w:rPr>
      </w:pPr>
      <w:r w:rsidRPr="00451BD5">
        <w:rPr>
          <w:rFonts w:ascii="Calibri" w:hAnsi="Calibri" w:cs="Arial"/>
          <w:b/>
          <w:i/>
          <w:color w:val="44546A" w:themeColor="text2"/>
          <w:sz w:val="20"/>
          <w:szCs w:val="20"/>
          <w:u w:val="single"/>
        </w:rPr>
        <w:t>Human Resources Manager</w:t>
      </w:r>
    </w:p>
    <w:p w14:paraId="2B6BC211" w14:textId="451542F0" w:rsidR="005A56CA" w:rsidRPr="003E2FF5" w:rsidRDefault="00DF7A55" w:rsidP="00701D30">
      <w:pPr>
        <w:ind w:left="720"/>
        <w:rPr>
          <w:rFonts w:ascii="Calibri" w:hAnsi="Calibri" w:cs="Arial"/>
          <w:b/>
          <w:sz w:val="20"/>
          <w:szCs w:val="20"/>
        </w:rPr>
      </w:pPr>
      <w:r w:rsidRPr="003E2FF5">
        <w:rPr>
          <w:rFonts w:ascii="Calibri" w:hAnsi="Calibri" w:cs="Arial"/>
          <w:b/>
          <w:sz w:val="20"/>
          <w:szCs w:val="20"/>
        </w:rPr>
        <w:t>HR R</w:t>
      </w:r>
      <w:r>
        <w:rPr>
          <w:rFonts w:ascii="Calibri" w:hAnsi="Calibri" w:cs="Arial"/>
          <w:b/>
          <w:sz w:val="20"/>
          <w:szCs w:val="20"/>
        </w:rPr>
        <w:t>esponsibilities</w:t>
      </w:r>
      <w:r w:rsidRPr="003E2FF5">
        <w:rPr>
          <w:rFonts w:ascii="Calibri" w:hAnsi="Calibri" w:cs="Arial"/>
          <w:b/>
          <w:sz w:val="20"/>
          <w:szCs w:val="20"/>
        </w:rPr>
        <w:t xml:space="preserve"> </w:t>
      </w:r>
      <w:r w:rsidR="005A56CA" w:rsidRPr="003E2FF5">
        <w:rPr>
          <w:rFonts w:ascii="Calibri" w:hAnsi="Calibri" w:cs="Arial"/>
          <w:b/>
          <w:i/>
          <w:sz w:val="20"/>
          <w:szCs w:val="20"/>
        </w:rPr>
        <w:t>(Recruitment, Employee Relations, Employee Engagement, Performance Appraisal, Payroll, Compensation &amp; Benefits</w:t>
      </w:r>
      <w:r w:rsidR="0080270E" w:rsidRPr="003E2FF5">
        <w:rPr>
          <w:rFonts w:ascii="Calibri" w:hAnsi="Calibri" w:cs="Arial"/>
          <w:b/>
          <w:i/>
          <w:sz w:val="20"/>
          <w:szCs w:val="20"/>
        </w:rPr>
        <w:t>, Admin</w:t>
      </w:r>
      <w:r w:rsidR="00687AE6" w:rsidRPr="003E2FF5">
        <w:rPr>
          <w:rFonts w:ascii="Calibri" w:hAnsi="Calibri" w:cs="Arial"/>
          <w:b/>
          <w:i/>
          <w:sz w:val="20"/>
          <w:szCs w:val="20"/>
        </w:rPr>
        <w:t>istration</w:t>
      </w:r>
      <w:r w:rsidR="00841D39">
        <w:rPr>
          <w:rFonts w:ascii="Calibri" w:hAnsi="Calibri" w:cs="Arial"/>
          <w:b/>
          <w:i/>
          <w:sz w:val="20"/>
          <w:szCs w:val="20"/>
        </w:rPr>
        <w:t>, Travel management</w:t>
      </w:r>
      <w:r w:rsidR="005A56CA" w:rsidRPr="003E2FF5">
        <w:rPr>
          <w:rFonts w:ascii="Calibri" w:hAnsi="Calibri" w:cs="Arial"/>
          <w:b/>
          <w:i/>
          <w:sz w:val="20"/>
          <w:szCs w:val="20"/>
        </w:rPr>
        <w:t>)</w:t>
      </w:r>
    </w:p>
    <w:p w14:paraId="6000C75D" w14:textId="41686C9F" w:rsidR="00E268F2" w:rsidRDefault="00686AD6" w:rsidP="00701D30">
      <w:pPr>
        <w:numPr>
          <w:ilvl w:val="0"/>
          <w:numId w:val="8"/>
        </w:numPr>
        <w:ind w:left="1080"/>
        <w:rPr>
          <w:rFonts w:ascii="Calibri" w:hAnsi="Calibri" w:cs="Arial"/>
          <w:sz w:val="20"/>
          <w:szCs w:val="20"/>
          <w:lang w:val="en-US"/>
        </w:rPr>
      </w:pPr>
      <w:r w:rsidRPr="003E2FF5">
        <w:rPr>
          <w:rFonts w:ascii="Calibri" w:hAnsi="Calibri" w:cs="Arial"/>
          <w:sz w:val="20"/>
          <w:szCs w:val="20"/>
          <w:lang w:val="en-US"/>
        </w:rPr>
        <w:t>Managing the entire life cycle of Talent Acquisition at Azul Systems</w:t>
      </w:r>
      <w:r w:rsidR="00967786" w:rsidRPr="003E2FF5">
        <w:rPr>
          <w:rFonts w:ascii="Calibri" w:hAnsi="Calibri" w:cs="Arial"/>
          <w:sz w:val="20"/>
          <w:szCs w:val="20"/>
          <w:lang w:val="en-US"/>
        </w:rPr>
        <w:t xml:space="preserve"> (Freshers to experienced Technical Talent)</w:t>
      </w:r>
      <w:r w:rsidRPr="003E2FF5">
        <w:rPr>
          <w:rFonts w:ascii="Calibri" w:hAnsi="Calibri" w:cs="Arial"/>
          <w:sz w:val="20"/>
          <w:szCs w:val="20"/>
          <w:lang w:val="en-US"/>
        </w:rPr>
        <w:t>. Hire</w:t>
      </w:r>
      <w:r w:rsidR="00967786" w:rsidRPr="003E2FF5">
        <w:rPr>
          <w:rFonts w:ascii="Calibri" w:hAnsi="Calibri" w:cs="Arial"/>
          <w:sz w:val="20"/>
          <w:szCs w:val="20"/>
          <w:lang w:val="en-US"/>
        </w:rPr>
        <w:t>d talent</w:t>
      </w:r>
      <w:r w:rsidRPr="003E2FF5">
        <w:rPr>
          <w:rFonts w:ascii="Calibri" w:hAnsi="Calibri" w:cs="Arial"/>
          <w:sz w:val="20"/>
          <w:szCs w:val="20"/>
          <w:lang w:val="en-US"/>
        </w:rPr>
        <w:t xml:space="preserve"> from the campuses of</w:t>
      </w:r>
      <w:r w:rsidR="00E268F2" w:rsidRPr="003E2FF5">
        <w:rPr>
          <w:rFonts w:ascii="Calibri" w:hAnsi="Calibri" w:cs="Arial"/>
          <w:sz w:val="20"/>
          <w:szCs w:val="20"/>
          <w:lang w:val="en-US"/>
        </w:rPr>
        <w:t xml:space="preserve"> Top 5 colleges in Bangalore</w:t>
      </w:r>
      <w:r w:rsidRPr="003E2FF5">
        <w:rPr>
          <w:rFonts w:ascii="Calibri" w:hAnsi="Calibri" w:cs="Arial"/>
          <w:sz w:val="20"/>
          <w:szCs w:val="20"/>
          <w:lang w:val="en-US"/>
        </w:rPr>
        <w:t xml:space="preserve">. </w:t>
      </w:r>
    </w:p>
    <w:p w14:paraId="18ED15AD" w14:textId="565CDFFD" w:rsidR="004212C6" w:rsidRPr="003E2FF5" w:rsidRDefault="00951DC4" w:rsidP="00701D30">
      <w:pPr>
        <w:numPr>
          <w:ilvl w:val="0"/>
          <w:numId w:val="8"/>
        </w:numPr>
        <w:ind w:left="1080"/>
        <w:rPr>
          <w:rFonts w:ascii="Calibri" w:hAnsi="Calibri" w:cs="Arial"/>
          <w:sz w:val="20"/>
          <w:szCs w:val="20"/>
          <w:lang w:val="en-US"/>
        </w:rPr>
      </w:pPr>
      <w:r>
        <w:rPr>
          <w:rFonts w:ascii="Calibri" w:hAnsi="Calibri" w:cs="Arial"/>
          <w:sz w:val="20"/>
          <w:szCs w:val="20"/>
          <w:lang w:val="en-US"/>
        </w:rPr>
        <w:t>Manage</w:t>
      </w:r>
      <w:r w:rsidR="004212C6" w:rsidRPr="003E2FF5">
        <w:rPr>
          <w:rFonts w:ascii="Calibri" w:hAnsi="Calibri" w:cs="Arial"/>
          <w:sz w:val="20"/>
          <w:szCs w:val="20"/>
          <w:lang w:val="en-US"/>
        </w:rPr>
        <w:t xml:space="preserve"> the joining formalities and the induction program for the new joiners. </w:t>
      </w:r>
    </w:p>
    <w:p w14:paraId="5A654DFC" w14:textId="4840561E" w:rsidR="003E2088" w:rsidRPr="003E2FF5" w:rsidRDefault="00A57E82" w:rsidP="00701D30">
      <w:pPr>
        <w:numPr>
          <w:ilvl w:val="0"/>
          <w:numId w:val="8"/>
        </w:numPr>
        <w:ind w:left="1080"/>
        <w:rPr>
          <w:rFonts w:ascii="Calibri" w:hAnsi="Calibri" w:cs="Arial"/>
          <w:sz w:val="20"/>
          <w:szCs w:val="20"/>
          <w:lang w:val="en-US"/>
        </w:rPr>
      </w:pPr>
      <w:r w:rsidRPr="003E2FF5">
        <w:rPr>
          <w:rFonts w:ascii="Calibri" w:hAnsi="Calibri" w:cs="Arial"/>
          <w:sz w:val="20"/>
          <w:szCs w:val="20"/>
          <w:lang w:val="en-US"/>
        </w:rPr>
        <w:t>Providing</w:t>
      </w:r>
      <w:r w:rsidR="003E2088" w:rsidRPr="003E2FF5">
        <w:rPr>
          <w:rFonts w:ascii="Calibri" w:hAnsi="Calibri" w:cs="Arial"/>
          <w:sz w:val="20"/>
          <w:szCs w:val="20"/>
          <w:lang w:val="en-US"/>
        </w:rPr>
        <w:t xml:space="preserve"> strategic HR support for achieving business objectives including </w:t>
      </w:r>
      <w:r w:rsidR="004212C6">
        <w:rPr>
          <w:rFonts w:ascii="Calibri" w:hAnsi="Calibri" w:cs="Arial"/>
          <w:sz w:val="20"/>
          <w:szCs w:val="20"/>
          <w:lang w:val="en-US"/>
        </w:rPr>
        <w:t xml:space="preserve">employee engagement, </w:t>
      </w:r>
      <w:r w:rsidR="003E2088" w:rsidRPr="003E2FF5">
        <w:rPr>
          <w:rFonts w:ascii="Calibri" w:hAnsi="Calibri" w:cs="Arial"/>
          <w:sz w:val="20"/>
          <w:szCs w:val="20"/>
          <w:lang w:val="en-US"/>
        </w:rPr>
        <w:t>communications, employee relations, facilitation of rewards and r</w:t>
      </w:r>
      <w:r w:rsidRPr="003E2FF5">
        <w:rPr>
          <w:rFonts w:ascii="Calibri" w:hAnsi="Calibri" w:cs="Arial"/>
          <w:sz w:val="20"/>
          <w:szCs w:val="20"/>
          <w:lang w:val="en-US"/>
        </w:rPr>
        <w:t>ecognition</w:t>
      </w:r>
      <w:r w:rsidR="003E2088" w:rsidRPr="003E2FF5">
        <w:rPr>
          <w:rFonts w:ascii="Calibri" w:hAnsi="Calibri" w:cs="Arial"/>
          <w:sz w:val="20"/>
          <w:szCs w:val="20"/>
          <w:lang w:val="en-US"/>
        </w:rPr>
        <w:t>. </w:t>
      </w:r>
    </w:p>
    <w:p w14:paraId="7B6DA8F7" w14:textId="07E4E6FE" w:rsidR="00CE7AE3" w:rsidRDefault="004212C6" w:rsidP="00701D30">
      <w:pPr>
        <w:numPr>
          <w:ilvl w:val="0"/>
          <w:numId w:val="8"/>
        </w:numPr>
        <w:ind w:left="1080"/>
        <w:rPr>
          <w:rFonts w:ascii="Calibri" w:hAnsi="Calibri" w:cs="Arial"/>
          <w:sz w:val="20"/>
          <w:szCs w:val="20"/>
          <w:lang w:val="en-US"/>
        </w:rPr>
      </w:pPr>
      <w:r w:rsidRPr="003E2FF5">
        <w:rPr>
          <w:rFonts w:ascii="Calibri" w:hAnsi="Calibri" w:cs="Arial"/>
          <w:sz w:val="20"/>
          <w:szCs w:val="20"/>
          <w:lang w:val="en-US"/>
        </w:rPr>
        <w:t xml:space="preserve">Support the business globally and locally to support performance management and annual compensation planning review. </w:t>
      </w:r>
      <w:r w:rsidR="001C2FF1" w:rsidRPr="003E2FF5">
        <w:rPr>
          <w:rFonts w:ascii="Calibri" w:hAnsi="Calibri" w:cs="Arial"/>
          <w:sz w:val="20"/>
          <w:szCs w:val="20"/>
          <w:lang w:val="en-US"/>
        </w:rPr>
        <w:t xml:space="preserve">Ensure planning, monitoring, and </w:t>
      </w:r>
      <w:r w:rsidR="00A57E82" w:rsidRPr="003E2FF5">
        <w:rPr>
          <w:rFonts w:ascii="Calibri" w:hAnsi="Calibri" w:cs="Arial"/>
          <w:sz w:val="20"/>
          <w:szCs w:val="20"/>
          <w:lang w:val="en-US"/>
        </w:rPr>
        <w:t xml:space="preserve">managing </w:t>
      </w:r>
      <w:r w:rsidR="001C2FF1" w:rsidRPr="003E2FF5">
        <w:rPr>
          <w:rFonts w:ascii="Calibri" w:hAnsi="Calibri" w:cs="Arial"/>
          <w:sz w:val="20"/>
          <w:szCs w:val="20"/>
          <w:lang w:val="en-US"/>
        </w:rPr>
        <w:t>appraisal of employee work results by training managers to coach and discipline employees</w:t>
      </w:r>
    </w:p>
    <w:p w14:paraId="2595F63D" w14:textId="16514D4B" w:rsidR="00DD03A2" w:rsidRDefault="00DD03A2" w:rsidP="00DD03A2">
      <w:pPr>
        <w:rPr>
          <w:rFonts w:ascii="Calibri" w:hAnsi="Calibri" w:cs="Arial"/>
          <w:sz w:val="20"/>
          <w:szCs w:val="20"/>
          <w:lang w:val="en-US"/>
        </w:rPr>
      </w:pPr>
    </w:p>
    <w:p w14:paraId="66C9E0E8" w14:textId="17B76C2D" w:rsidR="00DD03A2" w:rsidRDefault="00DD03A2" w:rsidP="00DD03A2">
      <w:pPr>
        <w:rPr>
          <w:rFonts w:ascii="Calibri" w:hAnsi="Calibri" w:cs="Arial"/>
          <w:sz w:val="20"/>
          <w:szCs w:val="20"/>
          <w:lang w:val="en-US"/>
        </w:rPr>
      </w:pPr>
    </w:p>
    <w:p w14:paraId="6F22555B" w14:textId="22E4B45F" w:rsidR="00DD03A2" w:rsidRDefault="00DD03A2" w:rsidP="00DD03A2">
      <w:pPr>
        <w:rPr>
          <w:rFonts w:ascii="Calibri" w:hAnsi="Calibri" w:cs="Arial"/>
          <w:sz w:val="20"/>
          <w:szCs w:val="20"/>
          <w:lang w:val="en-US"/>
        </w:rPr>
      </w:pPr>
    </w:p>
    <w:p w14:paraId="6E584853" w14:textId="3F6618B5" w:rsidR="00DD03A2" w:rsidRDefault="00DD03A2" w:rsidP="00DD03A2">
      <w:pPr>
        <w:rPr>
          <w:rFonts w:ascii="Calibri" w:hAnsi="Calibri" w:cs="Arial"/>
          <w:sz w:val="20"/>
          <w:szCs w:val="20"/>
          <w:lang w:val="en-US"/>
        </w:rPr>
      </w:pPr>
    </w:p>
    <w:p w14:paraId="40DB5F1E" w14:textId="4038D6D6" w:rsidR="00DD03A2" w:rsidRPr="003E2FF5" w:rsidRDefault="00DD03A2" w:rsidP="00DD03A2">
      <w:pPr>
        <w:rPr>
          <w:rFonts w:ascii="Calibri" w:hAnsi="Calibri" w:cs="Arial"/>
          <w:sz w:val="20"/>
          <w:szCs w:val="20"/>
          <w:lang w:val="en-US"/>
        </w:rPr>
      </w:pPr>
    </w:p>
    <w:p w14:paraId="38F80591" w14:textId="45833E00" w:rsidR="001C2FF1" w:rsidRPr="003E2FF5" w:rsidRDefault="0049096E" w:rsidP="00701D30">
      <w:pPr>
        <w:numPr>
          <w:ilvl w:val="0"/>
          <w:numId w:val="8"/>
        </w:numPr>
        <w:ind w:left="1080"/>
        <w:rPr>
          <w:rFonts w:ascii="Calibri" w:hAnsi="Calibri" w:cs="Arial"/>
          <w:sz w:val="20"/>
          <w:szCs w:val="20"/>
          <w:lang w:val="en-US"/>
        </w:rPr>
      </w:pPr>
      <w:r w:rsidRPr="008972CC">
        <w:rPr>
          <w:rFonts w:ascii="Calibri" w:hAnsi="Calibri" w:cs="Arial"/>
          <w:noProof/>
          <w:sz w:val="20"/>
          <w:szCs w:val="20"/>
          <w:lang w:val="en-US"/>
        </w:rPr>
        <w:lastRenderedPageBreak/>
        <mc:AlternateContent>
          <mc:Choice Requires="wps">
            <w:drawing>
              <wp:anchor distT="0" distB="0" distL="114300" distR="114300" simplePos="0" relativeHeight="251699712" behindDoc="0" locked="0" layoutInCell="1" allowOverlap="1" wp14:anchorId="4503409F" wp14:editId="064C08DF">
                <wp:simplePos x="0" y="0"/>
                <wp:positionH relativeFrom="page">
                  <wp:posOffset>15904</wp:posOffset>
                </wp:positionH>
                <wp:positionV relativeFrom="paragraph">
                  <wp:posOffset>-624177</wp:posOffset>
                </wp:positionV>
                <wp:extent cx="310100" cy="10638845"/>
                <wp:effectExtent l="0" t="0" r="0" b="0"/>
                <wp:wrapNone/>
                <wp:docPr id="13" name="Rectangle 13"/>
                <wp:cNvGraphicFramePr/>
                <a:graphic xmlns:a="http://schemas.openxmlformats.org/drawingml/2006/main">
                  <a:graphicData uri="http://schemas.microsoft.com/office/word/2010/wordprocessingShape">
                    <wps:wsp>
                      <wps:cNvSpPr/>
                      <wps:spPr>
                        <a:xfrm>
                          <a:off x="0" y="0"/>
                          <a:ext cx="310100" cy="10638845"/>
                        </a:xfrm>
                        <a:prstGeom prst="rect">
                          <a:avLst/>
                        </a:prstGeom>
                        <a:solidFill>
                          <a:schemeClr val="bg2">
                            <a:lumMod val="75000"/>
                            <a:alpha val="4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B7BCD" id="Rectangle 13" o:spid="_x0000_s1026" style="position:absolute;margin-left:1.25pt;margin-top:-49.15pt;width:24.4pt;height:837.7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" fillcolor="#aeaaaa [2414]" stroked="f" strokeweight="1pt">
                <v:fill opacity="26985f"/>
                <w10:wrap anchorx="page"/>
              </v:rect>
            </w:pict>
          </mc:Fallback>
        </mc:AlternateContent>
      </w:r>
      <w:r w:rsidR="00693CC4" w:rsidRPr="005449C7">
        <w:rPr>
          <w:rFonts w:ascii="Calibri" w:hAnsi="Calibri" w:cs="Arial"/>
          <w:noProof/>
          <w:sz w:val="20"/>
          <w:szCs w:val="20"/>
          <w:lang w:val="en-US"/>
        </w:rPr>
        <mc:AlternateContent>
          <mc:Choice Requires="wps">
            <w:drawing>
              <wp:anchor distT="0" distB="0" distL="114300" distR="114300" simplePos="0" relativeHeight="251700736" behindDoc="0" locked="0" layoutInCell="1" allowOverlap="1" wp14:anchorId="417BA164" wp14:editId="56EE677B">
                <wp:simplePos x="0" y="0"/>
                <wp:positionH relativeFrom="margin">
                  <wp:posOffset>-672161</wp:posOffset>
                </wp:positionH>
                <wp:positionV relativeFrom="paragraph">
                  <wp:posOffset>-626745</wp:posOffset>
                </wp:positionV>
                <wp:extent cx="7543800" cy="340242"/>
                <wp:effectExtent l="0" t="0" r="0" b="3175"/>
                <wp:wrapNone/>
                <wp:docPr id="10" name="Rectangle 10"/>
                <wp:cNvGraphicFramePr/>
                <a:graphic xmlns:a="http://schemas.openxmlformats.org/drawingml/2006/main">
                  <a:graphicData uri="http://schemas.microsoft.com/office/word/2010/wordprocessingShape">
                    <wps:wsp>
                      <wps:cNvSpPr/>
                      <wps:spPr>
                        <a:xfrm>
                          <a:off x="0" y="0"/>
                          <a:ext cx="7543800" cy="340242"/>
                        </a:xfrm>
                        <a:prstGeom prst="rect">
                          <a:avLst/>
                        </a:prstGeom>
                        <a:solidFill>
                          <a:schemeClr val="accent1">
                            <a:alpha val="2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E7714E" id="Rectangle 10" o:spid="_x0000_s1026" style="position:absolute;margin-left:-52.95pt;margin-top:-49.35pt;width:594pt;height:26.8pt;z-index:2517007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" fillcolor="#4472c4 [3204]" stroked="f" strokeweight="1pt">
                <v:fill opacity="18247f"/>
                <w10:wrap anchorx="margin"/>
              </v:rect>
            </w:pict>
          </mc:Fallback>
        </mc:AlternateContent>
      </w:r>
      <w:r w:rsidR="004212C6">
        <w:rPr>
          <w:rFonts w:ascii="Calibri" w:hAnsi="Calibri" w:cs="Arial"/>
          <w:sz w:val="20"/>
          <w:szCs w:val="20"/>
          <w:lang w:val="en-US"/>
        </w:rPr>
        <w:t>Conduct</w:t>
      </w:r>
      <w:r w:rsidR="00FE6E3C">
        <w:rPr>
          <w:rFonts w:ascii="Calibri" w:hAnsi="Calibri" w:cs="Arial"/>
          <w:sz w:val="20"/>
          <w:szCs w:val="20"/>
          <w:lang w:val="en-US"/>
        </w:rPr>
        <w:t xml:space="preserve"> quarterly One on One meeting</w:t>
      </w:r>
      <w:r w:rsidR="00CE7AE3" w:rsidRPr="003E2FF5">
        <w:rPr>
          <w:rFonts w:ascii="Calibri" w:hAnsi="Calibri" w:cs="Arial"/>
          <w:sz w:val="20"/>
          <w:szCs w:val="20"/>
          <w:lang w:val="en-US"/>
        </w:rPr>
        <w:t xml:space="preserve"> with </w:t>
      </w:r>
      <w:r w:rsidR="001C2FF1" w:rsidRPr="003E2FF5">
        <w:rPr>
          <w:rFonts w:ascii="Calibri" w:hAnsi="Calibri" w:cs="Arial"/>
          <w:sz w:val="20"/>
          <w:szCs w:val="20"/>
          <w:lang w:val="en-US"/>
        </w:rPr>
        <w:t>employees</w:t>
      </w:r>
      <w:r w:rsidR="00CE7AE3" w:rsidRPr="003E2FF5">
        <w:rPr>
          <w:rFonts w:ascii="Calibri" w:hAnsi="Calibri" w:cs="Arial"/>
          <w:sz w:val="20"/>
          <w:szCs w:val="20"/>
          <w:lang w:val="en-US"/>
        </w:rPr>
        <w:t xml:space="preserve"> to hear them out</w:t>
      </w:r>
      <w:r w:rsidR="004212C6">
        <w:rPr>
          <w:rFonts w:ascii="Calibri" w:hAnsi="Calibri" w:cs="Arial"/>
          <w:sz w:val="20"/>
          <w:szCs w:val="20"/>
          <w:lang w:val="en-US"/>
        </w:rPr>
        <w:t>; hear and resolve</w:t>
      </w:r>
      <w:r w:rsidR="001C2FF1" w:rsidRPr="003E2FF5">
        <w:rPr>
          <w:rFonts w:ascii="Calibri" w:hAnsi="Calibri" w:cs="Arial"/>
          <w:sz w:val="20"/>
          <w:szCs w:val="20"/>
          <w:lang w:val="en-US"/>
        </w:rPr>
        <w:t xml:space="preserve"> employee grievances; </w:t>
      </w:r>
      <w:r w:rsidR="00027CBF" w:rsidRPr="003E2FF5">
        <w:rPr>
          <w:rFonts w:ascii="Calibri" w:hAnsi="Calibri" w:cs="Arial"/>
          <w:sz w:val="20"/>
          <w:szCs w:val="20"/>
          <w:lang w:val="en-US"/>
        </w:rPr>
        <w:t>counse</w:t>
      </w:r>
      <w:r w:rsidR="004212C6">
        <w:rPr>
          <w:rFonts w:ascii="Calibri" w:hAnsi="Calibri" w:cs="Arial"/>
          <w:sz w:val="20"/>
          <w:szCs w:val="20"/>
          <w:lang w:val="en-US"/>
        </w:rPr>
        <w:t>l</w:t>
      </w:r>
      <w:r w:rsidR="001C2FF1" w:rsidRPr="003E2FF5">
        <w:rPr>
          <w:rFonts w:ascii="Calibri" w:hAnsi="Calibri" w:cs="Arial"/>
          <w:sz w:val="20"/>
          <w:szCs w:val="20"/>
          <w:lang w:val="en-US"/>
        </w:rPr>
        <w:t xml:space="preserve"> employees and </w:t>
      </w:r>
      <w:r w:rsidR="0049532E">
        <w:rPr>
          <w:rFonts w:ascii="Calibri" w:hAnsi="Calibri" w:cs="Arial"/>
          <w:sz w:val="20"/>
          <w:szCs w:val="20"/>
          <w:lang w:val="en-US"/>
        </w:rPr>
        <w:t>managers</w:t>
      </w:r>
      <w:r w:rsidR="001C2FF1" w:rsidRPr="003E2FF5">
        <w:rPr>
          <w:rFonts w:ascii="Calibri" w:hAnsi="Calibri" w:cs="Arial"/>
          <w:sz w:val="20"/>
          <w:szCs w:val="20"/>
          <w:lang w:val="en-US"/>
        </w:rPr>
        <w:t>.</w:t>
      </w:r>
    </w:p>
    <w:p w14:paraId="1DFA4CA4" w14:textId="2EDF11AA" w:rsidR="00BC1630" w:rsidRPr="003E2FF5" w:rsidRDefault="000457E1" w:rsidP="00701D30">
      <w:pPr>
        <w:numPr>
          <w:ilvl w:val="0"/>
          <w:numId w:val="8"/>
        </w:numPr>
        <w:ind w:left="1080"/>
        <w:rPr>
          <w:rFonts w:ascii="Calibri" w:hAnsi="Calibri" w:cs="Arial"/>
          <w:sz w:val="20"/>
          <w:szCs w:val="20"/>
          <w:lang w:val="en-US"/>
        </w:rPr>
      </w:pPr>
      <w:r w:rsidRPr="003E2FF5">
        <w:rPr>
          <w:rFonts w:ascii="Calibri" w:hAnsi="Calibri" w:cs="Arial"/>
          <w:sz w:val="20"/>
          <w:szCs w:val="20"/>
          <w:lang w:val="en-US"/>
        </w:rPr>
        <w:t>Worked with an external agency</w:t>
      </w:r>
      <w:r w:rsidR="00BC1630" w:rsidRPr="003E2FF5">
        <w:rPr>
          <w:rFonts w:ascii="Calibri" w:hAnsi="Calibri" w:cs="Arial"/>
          <w:sz w:val="20"/>
          <w:szCs w:val="20"/>
          <w:lang w:val="en-US"/>
        </w:rPr>
        <w:t xml:space="preserve"> to help understand the industry benchmarks in Compensation across the IT Product Development Companies.</w:t>
      </w:r>
    </w:p>
    <w:p w14:paraId="265AF590" w14:textId="6B690358" w:rsidR="00D75C98" w:rsidRPr="003E2FF5" w:rsidRDefault="00FE6E3C" w:rsidP="00701D30">
      <w:pPr>
        <w:numPr>
          <w:ilvl w:val="0"/>
          <w:numId w:val="8"/>
        </w:numPr>
        <w:ind w:left="1080"/>
        <w:rPr>
          <w:rFonts w:ascii="Calibri" w:hAnsi="Calibri" w:cs="Arial"/>
          <w:sz w:val="20"/>
          <w:szCs w:val="20"/>
          <w:lang w:val="en-US"/>
        </w:rPr>
      </w:pPr>
      <w:r>
        <w:rPr>
          <w:rFonts w:ascii="Calibri" w:hAnsi="Calibri" w:cs="Arial"/>
          <w:sz w:val="20"/>
          <w:szCs w:val="20"/>
          <w:lang w:val="en-US"/>
        </w:rPr>
        <w:t>Work</w:t>
      </w:r>
      <w:r w:rsidR="00D75C98" w:rsidRPr="003E2FF5">
        <w:rPr>
          <w:rFonts w:ascii="Calibri" w:hAnsi="Calibri" w:cs="Arial"/>
          <w:sz w:val="20"/>
          <w:szCs w:val="20"/>
          <w:lang w:val="en-US"/>
        </w:rPr>
        <w:t xml:space="preserve"> with Deloitte to manage the payroll process.</w:t>
      </w:r>
    </w:p>
    <w:p w14:paraId="0A8B61D1" w14:textId="58E3669A" w:rsidR="001C2FF1" w:rsidRPr="003E2FF5" w:rsidRDefault="00FE6E3C" w:rsidP="00701D30">
      <w:pPr>
        <w:numPr>
          <w:ilvl w:val="0"/>
          <w:numId w:val="8"/>
        </w:numPr>
        <w:ind w:left="1080"/>
        <w:rPr>
          <w:rFonts w:ascii="Calibri" w:hAnsi="Calibri" w:cs="Arial"/>
          <w:sz w:val="20"/>
          <w:szCs w:val="20"/>
          <w:lang w:val="en-US"/>
        </w:rPr>
      </w:pPr>
      <w:r>
        <w:rPr>
          <w:rFonts w:ascii="Calibri" w:hAnsi="Calibri" w:cs="Arial"/>
          <w:sz w:val="20"/>
          <w:szCs w:val="20"/>
          <w:lang w:val="en-US"/>
        </w:rPr>
        <w:t>Manage</w:t>
      </w:r>
      <w:r w:rsidR="001C2FF1" w:rsidRPr="003E2FF5">
        <w:rPr>
          <w:rFonts w:ascii="Calibri" w:hAnsi="Calibri" w:cs="Arial"/>
          <w:sz w:val="20"/>
          <w:szCs w:val="20"/>
          <w:lang w:val="en-US"/>
        </w:rPr>
        <w:t xml:space="preserve"> exit interviews and support</w:t>
      </w:r>
      <w:r w:rsidR="00646B0B" w:rsidRPr="003E2FF5">
        <w:rPr>
          <w:rFonts w:ascii="Calibri" w:hAnsi="Calibri" w:cs="Arial"/>
          <w:sz w:val="20"/>
          <w:szCs w:val="20"/>
          <w:lang w:val="en-US"/>
        </w:rPr>
        <w:t>ed</w:t>
      </w:r>
      <w:r w:rsidR="001C2FF1" w:rsidRPr="003E2FF5">
        <w:rPr>
          <w:rFonts w:ascii="Calibri" w:hAnsi="Calibri" w:cs="Arial"/>
          <w:sz w:val="20"/>
          <w:szCs w:val="20"/>
          <w:lang w:val="en-US"/>
        </w:rPr>
        <w:t xml:space="preserve"> the business in analyzing the </w:t>
      </w:r>
      <w:r w:rsidR="00A57E82" w:rsidRPr="003E2FF5">
        <w:rPr>
          <w:rFonts w:ascii="Calibri" w:hAnsi="Calibri" w:cs="Arial"/>
          <w:sz w:val="20"/>
          <w:szCs w:val="20"/>
          <w:lang w:val="en-US"/>
        </w:rPr>
        <w:t>data.</w:t>
      </w:r>
    </w:p>
    <w:p w14:paraId="203453DD" w14:textId="38019E76" w:rsidR="001C2FF1" w:rsidRPr="003E2FF5" w:rsidRDefault="00FE6E3C" w:rsidP="00701D30">
      <w:pPr>
        <w:numPr>
          <w:ilvl w:val="0"/>
          <w:numId w:val="8"/>
        </w:numPr>
        <w:ind w:left="1080"/>
        <w:rPr>
          <w:rFonts w:ascii="Calibri" w:hAnsi="Calibri" w:cs="Arial"/>
          <w:sz w:val="20"/>
          <w:szCs w:val="20"/>
          <w:lang w:val="en-US"/>
        </w:rPr>
      </w:pPr>
      <w:r>
        <w:rPr>
          <w:rFonts w:ascii="Calibri" w:hAnsi="Calibri" w:cs="Arial"/>
          <w:sz w:val="20"/>
          <w:szCs w:val="20"/>
          <w:lang w:val="en-US"/>
        </w:rPr>
        <w:t>Play</w:t>
      </w:r>
      <w:r w:rsidR="001C2FF1" w:rsidRPr="003E2FF5">
        <w:rPr>
          <w:rFonts w:ascii="Calibri" w:hAnsi="Calibri" w:cs="Arial"/>
          <w:sz w:val="20"/>
          <w:szCs w:val="20"/>
          <w:lang w:val="en-US"/>
        </w:rPr>
        <w:t xml:space="preserve"> a key role in proposing and conducting employee engagement initiatives to enhance workplace effectiveness.</w:t>
      </w:r>
    </w:p>
    <w:p w14:paraId="1281FCF6" w14:textId="459148D0" w:rsidR="001C2FF1" w:rsidRPr="003E2FF5" w:rsidRDefault="001C2FF1" w:rsidP="00701D30">
      <w:pPr>
        <w:numPr>
          <w:ilvl w:val="0"/>
          <w:numId w:val="8"/>
        </w:numPr>
        <w:ind w:left="1080"/>
        <w:rPr>
          <w:rFonts w:ascii="Calibri" w:hAnsi="Calibri" w:cs="Arial"/>
          <w:sz w:val="20"/>
          <w:szCs w:val="20"/>
          <w:lang w:val="en-US"/>
        </w:rPr>
      </w:pPr>
      <w:r w:rsidRPr="003E2FF5">
        <w:rPr>
          <w:rFonts w:ascii="Calibri" w:hAnsi="Calibri" w:cs="Arial"/>
          <w:sz w:val="20"/>
          <w:szCs w:val="20"/>
          <w:lang w:val="en-US"/>
        </w:rPr>
        <w:t xml:space="preserve">Establish a professional working relationship with key </w:t>
      </w:r>
      <w:r w:rsidR="00A96D9F" w:rsidRPr="003E2FF5">
        <w:rPr>
          <w:rFonts w:ascii="Calibri" w:hAnsi="Calibri" w:cs="Arial"/>
          <w:sz w:val="20"/>
          <w:szCs w:val="20"/>
          <w:lang w:val="en-US"/>
        </w:rPr>
        <w:t>fu</w:t>
      </w:r>
      <w:r w:rsidRPr="003E2FF5">
        <w:rPr>
          <w:rFonts w:ascii="Calibri" w:hAnsi="Calibri" w:cs="Arial"/>
          <w:sz w:val="20"/>
          <w:szCs w:val="20"/>
          <w:lang w:val="en-US"/>
        </w:rPr>
        <w:t>nctions</w:t>
      </w:r>
      <w:r w:rsidR="00A96D9F" w:rsidRPr="003E2FF5">
        <w:rPr>
          <w:rFonts w:ascii="Calibri" w:hAnsi="Calibri" w:cs="Arial"/>
          <w:sz w:val="20"/>
          <w:szCs w:val="20"/>
          <w:lang w:val="en-US"/>
        </w:rPr>
        <w:t>/vendors</w:t>
      </w:r>
      <w:r w:rsidRPr="003E2FF5">
        <w:rPr>
          <w:rFonts w:ascii="Calibri" w:hAnsi="Calibri" w:cs="Arial"/>
          <w:sz w:val="20"/>
          <w:szCs w:val="20"/>
          <w:lang w:val="en-US"/>
        </w:rPr>
        <w:t xml:space="preserve"> to ensure seamless delivery of service on all HR</w:t>
      </w:r>
      <w:r w:rsidR="006E669A" w:rsidRPr="003E2FF5">
        <w:rPr>
          <w:rFonts w:ascii="Calibri" w:hAnsi="Calibri" w:cs="Arial"/>
          <w:sz w:val="20"/>
          <w:szCs w:val="20"/>
          <w:lang w:val="en-US"/>
        </w:rPr>
        <w:t xml:space="preserve"> </w:t>
      </w:r>
      <w:r w:rsidRPr="003E2FF5">
        <w:rPr>
          <w:rFonts w:ascii="Calibri" w:hAnsi="Calibri" w:cs="Arial"/>
          <w:sz w:val="20"/>
          <w:szCs w:val="20"/>
          <w:lang w:val="en-US"/>
        </w:rPr>
        <w:t>matters.</w:t>
      </w:r>
    </w:p>
    <w:p w14:paraId="1FD21B46" w14:textId="191E37EA" w:rsidR="00991028" w:rsidRPr="003E2FF5" w:rsidRDefault="00FE6E3C" w:rsidP="00701D30">
      <w:pPr>
        <w:numPr>
          <w:ilvl w:val="0"/>
          <w:numId w:val="8"/>
        </w:numPr>
        <w:ind w:left="1080"/>
        <w:rPr>
          <w:rFonts w:ascii="Calibri" w:hAnsi="Calibri" w:cs="Arial"/>
          <w:sz w:val="20"/>
          <w:szCs w:val="20"/>
        </w:rPr>
      </w:pPr>
      <w:r>
        <w:rPr>
          <w:rFonts w:ascii="Calibri" w:hAnsi="Calibri" w:cs="Arial"/>
          <w:sz w:val="20"/>
          <w:szCs w:val="20"/>
          <w:lang w:val="en-US"/>
        </w:rPr>
        <w:t>Manage</w:t>
      </w:r>
      <w:r w:rsidR="00E268F2" w:rsidRPr="003E2FF5">
        <w:rPr>
          <w:rFonts w:ascii="Calibri" w:hAnsi="Calibri" w:cs="Arial"/>
          <w:sz w:val="20"/>
          <w:szCs w:val="20"/>
          <w:lang w:val="en-US"/>
        </w:rPr>
        <w:t xml:space="preserve"> Admin functions </w:t>
      </w:r>
      <w:r w:rsidR="00A96D9F" w:rsidRPr="003E2FF5">
        <w:rPr>
          <w:rFonts w:ascii="Calibri" w:hAnsi="Calibri" w:cs="Arial"/>
          <w:sz w:val="20"/>
          <w:szCs w:val="20"/>
          <w:lang w:val="en-US"/>
        </w:rPr>
        <w:t>–</w:t>
      </w:r>
      <w:r w:rsidR="00E268F2" w:rsidRPr="003E2FF5">
        <w:rPr>
          <w:rFonts w:ascii="Calibri" w:hAnsi="Calibri" w:cs="Arial"/>
          <w:sz w:val="20"/>
          <w:szCs w:val="20"/>
          <w:lang w:val="en-US"/>
        </w:rPr>
        <w:t xml:space="preserve"> </w:t>
      </w:r>
      <w:r w:rsidR="00A96D9F" w:rsidRPr="003E2FF5">
        <w:rPr>
          <w:rFonts w:ascii="Calibri" w:hAnsi="Calibri" w:cs="Arial"/>
          <w:sz w:val="20"/>
          <w:szCs w:val="20"/>
          <w:lang w:val="en-US"/>
        </w:rPr>
        <w:t xml:space="preserve">Travel </w:t>
      </w:r>
      <w:r w:rsidR="00E268F2" w:rsidRPr="003E2FF5">
        <w:rPr>
          <w:rFonts w:ascii="Calibri" w:hAnsi="Calibri" w:cs="Arial"/>
          <w:sz w:val="20"/>
          <w:szCs w:val="20"/>
          <w:lang w:val="en-US"/>
        </w:rPr>
        <w:t>(</w:t>
      </w:r>
      <w:r w:rsidR="00A96D9F" w:rsidRPr="003E2FF5">
        <w:rPr>
          <w:rFonts w:ascii="Calibri" w:hAnsi="Calibri" w:cs="Arial"/>
          <w:sz w:val="20"/>
          <w:szCs w:val="20"/>
          <w:lang w:val="en-US"/>
        </w:rPr>
        <w:t>International</w:t>
      </w:r>
      <w:r w:rsidR="009A5B63" w:rsidRPr="003E2FF5">
        <w:rPr>
          <w:rFonts w:ascii="Calibri" w:hAnsi="Calibri" w:cs="Arial"/>
          <w:sz w:val="20"/>
          <w:szCs w:val="20"/>
          <w:lang w:val="en-US"/>
        </w:rPr>
        <w:t xml:space="preserve"> &amp; Domestic)</w:t>
      </w:r>
      <w:r w:rsidR="00A96D9F" w:rsidRPr="003E2FF5">
        <w:rPr>
          <w:rFonts w:ascii="Calibri" w:hAnsi="Calibri" w:cs="Arial"/>
          <w:sz w:val="20"/>
          <w:szCs w:val="20"/>
          <w:lang w:val="en-US"/>
        </w:rPr>
        <w:t>,</w:t>
      </w:r>
      <w:r w:rsidR="004D393A" w:rsidRPr="003E2FF5">
        <w:rPr>
          <w:rFonts w:ascii="Calibri" w:hAnsi="Calibri" w:cs="Arial"/>
          <w:sz w:val="20"/>
          <w:szCs w:val="20"/>
          <w:lang w:val="en-US"/>
        </w:rPr>
        <w:t xml:space="preserve"> </w:t>
      </w:r>
      <w:r w:rsidR="00A96D9F" w:rsidRPr="003E2FF5">
        <w:rPr>
          <w:rFonts w:ascii="Calibri" w:hAnsi="Calibri" w:cs="Arial"/>
          <w:sz w:val="20"/>
          <w:szCs w:val="20"/>
          <w:lang w:val="en-US"/>
        </w:rPr>
        <w:t xml:space="preserve">Visa Processing, </w:t>
      </w:r>
      <w:r w:rsidR="0081602A" w:rsidRPr="003E2FF5">
        <w:rPr>
          <w:rFonts w:ascii="Calibri" w:hAnsi="Calibri" w:cs="Arial"/>
          <w:sz w:val="20"/>
          <w:szCs w:val="20"/>
        </w:rPr>
        <w:t>Vendor Management</w:t>
      </w:r>
      <w:r w:rsidR="00A96D9F" w:rsidRPr="003E2FF5">
        <w:rPr>
          <w:rFonts w:ascii="Calibri" w:hAnsi="Calibri" w:cs="Arial"/>
          <w:sz w:val="20"/>
          <w:szCs w:val="20"/>
        </w:rPr>
        <w:t xml:space="preserve"> (Contracts), </w:t>
      </w:r>
      <w:r w:rsidR="001C2FF1" w:rsidRPr="003E2FF5">
        <w:rPr>
          <w:rFonts w:ascii="Calibri" w:hAnsi="Calibri" w:cs="Arial"/>
          <w:sz w:val="20"/>
          <w:szCs w:val="20"/>
        </w:rPr>
        <w:t>L</w:t>
      </w:r>
      <w:r w:rsidR="00A96D9F" w:rsidRPr="003E2FF5">
        <w:rPr>
          <w:rFonts w:ascii="Calibri" w:hAnsi="Calibri" w:cs="Arial"/>
          <w:sz w:val="20"/>
          <w:szCs w:val="20"/>
        </w:rPr>
        <w:t>eave data</w:t>
      </w:r>
      <w:r w:rsidR="001C2FF1" w:rsidRPr="003E2FF5">
        <w:rPr>
          <w:rFonts w:ascii="Calibri" w:hAnsi="Calibri" w:cs="Arial"/>
          <w:sz w:val="20"/>
          <w:szCs w:val="20"/>
        </w:rPr>
        <w:t xml:space="preserve"> </w:t>
      </w:r>
      <w:r w:rsidR="00A96D9F" w:rsidRPr="003E2FF5">
        <w:rPr>
          <w:rFonts w:ascii="Calibri" w:hAnsi="Calibri" w:cs="Arial"/>
          <w:sz w:val="20"/>
          <w:szCs w:val="20"/>
        </w:rPr>
        <w:t>management</w:t>
      </w:r>
      <w:r>
        <w:rPr>
          <w:rFonts w:ascii="Calibri" w:hAnsi="Calibri" w:cs="Arial"/>
          <w:sz w:val="20"/>
          <w:szCs w:val="20"/>
        </w:rPr>
        <w:t xml:space="preserve"> etc</w:t>
      </w:r>
      <w:r w:rsidR="00A96D9F" w:rsidRPr="003E2FF5">
        <w:rPr>
          <w:rFonts w:ascii="Calibri" w:hAnsi="Calibri" w:cs="Arial"/>
          <w:sz w:val="20"/>
          <w:szCs w:val="20"/>
        </w:rPr>
        <w:t xml:space="preserve">. </w:t>
      </w:r>
    </w:p>
    <w:p w14:paraId="5A6CFEDB" w14:textId="374A76B1" w:rsidR="00FE6E3C" w:rsidRDefault="00FE6E3C" w:rsidP="00701D30">
      <w:pPr>
        <w:ind w:left="720"/>
        <w:rPr>
          <w:rFonts w:ascii="Calibri" w:hAnsi="Calibri" w:cs="Arial"/>
          <w:b/>
          <w:color w:val="993300"/>
          <w:sz w:val="20"/>
          <w:szCs w:val="20"/>
        </w:rPr>
      </w:pPr>
    </w:p>
    <w:p w14:paraId="7793E95B" w14:textId="2BB7C11E" w:rsidR="00102188" w:rsidRPr="00F35137" w:rsidRDefault="00102188" w:rsidP="00F35137">
      <w:pPr>
        <w:rPr>
          <w:rFonts w:ascii="Calibri" w:hAnsi="Calibri" w:cs="Arial"/>
          <w:color w:val="44546A" w:themeColor="text2"/>
          <w:sz w:val="20"/>
          <w:szCs w:val="20"/>
        </w:rPr>
      </w:pPr>
      <w:r w:rsidRPr="00F35137">
        <w:rPr>
          <w:rFonts w:ascii="Calibri" w:hAnsi="Calibri" w:cs="Arial"/>
          <w:b/>
          <w:color w:val="44546A" w:themeColor="text2"/>
          <w:sz w:val="20"/>
          <w:szCs w:val="20"/>
        </w:rPr>
        <w:t>Internet Component Management</w:t>
      </w:r>
      <w:r w:rsidR="000626C8">
        <w:rPr>
          <w:rFonts w:ascii="Calibri" w:hAnsi="Calibri" w:cs="Arial"/>
          <w:b/>
          <w:color w:val="44546A" w:themeColor="text2"/>
          <w:sz w:val="20"/>
          <w:szCs w:val="20"/>
        </w:rPr>
        <w:tab/>
      </w:r>
      <w:r w:rsidRPr="00F35137">
        <w:rPr>
          <w:rFonts w:ascii="Calibri" w:hAnsi="Calibri" w:cs="Arial"/>
          <w:b/>
          <w:color w:val="44546A" w:themeColor="text2"/>
          <w:sz w:val="20"/>
          <w:szCs w:val="20"/>
        </w:rPr>
        <w:t xml:space="preserve">, </w:t>
      </w:r>
      <w:r w:rsidRPr="00F35137">
        <w:rPr>
          <w:rFonts w:ascii="Calibri" w:hAnsi="Calibri" w:cs="Arial"/>
          <w:color w:val="44546A" w:themeColor="text2"/>
          <w:sz w:val="20"/>
          <w:szCs w:val="20"/>
        </w:rPr>
        <w:t>Bangalore</w:t>
      </w:r>
      <w:r w:rsidRPr="00F35137">
        <w:rPr>
          <w:rFonts w:ascii="Calibri" w:hAnsi="Calibri" w:cs="Arial"/>
          <w:color w:val="44546A" w:themeColor="text2"/>
          <w:sz w:val="20"/>
          <w:szCs w:val="20"/>
        </w:rPr>
        <w:tab/>
      </w:r>
      <w:r w:rsidRPr="00F35137">
        <w:rPr>
          <w:rFonts w:ascii="Calibri" w:hAnsi="Calibri" w:cs="Arial"/>
          <w:color w:val="44546A" w:themeColor="text2"/>
          <w:sz w:val="20"/>
          <w:szCs w:val="20"/>
        </w:rPr>
        <w:tab/>
      </w:r>
      <w:r w:rsidR="000626C8">
        <w:rPr>
          <w:rFonts w:ascii="Calibri" w:hAnsi="Calibri" w:cs="Arial"/>
          <w:color w:val="44546A" w:themeColor="text2"/>
          <w:sz w:val="20"/>
          <w:szCs w:val="20"/>
        </w:rPr>
        <w:tab/>
      </w:r>
      <w:r w:rsidRPr="00F35137">
        <w:rPr>
          <w:rFonts w:ascii="Calibri" w:hAnsi="Calibri" w:cs="Arial"/>
          <w:color w:val="44546A" w:themeColor="text2"/>
          <w:sz w:val="20"/>
          <w:szCs w:val="20"/>
        </w:rPr>
        <w:tab/>
      </w:r>
      <w:r w:rsidRPr="00F35137">
        <w:rPr>
          <w:rFonts w:ascii="Calibri" w:hAnsi="Calibri" w:cs="Arial"/>
          <w:color w:val="44546A" w:themeColor="text2"/>
          <w:sz w:val="20"/>
          <w:szCs w:val="20"/>
        </w:rPr>
        <w:tab/>
      </w:r>
      <w:r w:rsidR="00C45ABF" w:rsidRPr="00F35137">
        <w:rPr>
          <w:rFonts w:ascii="Calibri" w:hAnsi="Calibri" w:cs="Arial"/>
          <w:color w:val="44546A" w:themeColor="text2"/>
          <w:sz w:val="20"/>
          <w:szCs w:val="20"/>
        </w:rPr>
        <w:tab/>
      </w:r>
      <w:r w:rsidRPr="00F35137">
        <w:rPr>
          <w:rFonts w:ascii="Calibri" w:hAnsi="Calibri" w:cs="Arial"/>
          <w:b/>
          <w:color w:val="44546A" w:themeColor="text2"/>
          <w:sz w:val="20"/>
          <w:szCs w:val="20"/>
        </w:rPr>
        <w:t xml:space="preserve">   Aug</w:t>
      </w:r>
      <w:r w:rsidR="00C45ABF" w:rsidRPr="00F35137">
        <w:rPr>
          <w:rFonts w:ascii="Calibri" w:hAnsi="Calibri" w:cs="Arial"/>
          <w:b/>
          <w:color w:val="44546A" w:themeColor="text2"/>
          <w:sz w:val="20"/>
          <w:szCs w:val="20"/>
        </w:rPr>
        <w:t xml:space="preserve"> 2008 – Dec</w:t>
      </w:r>
      <w:r w:rsidRPr="00F35137">
        <w:rPr>
          <w:rFonts w:ascii="Calibri" w:hAnsi="Calibri" w:cs="Arial"/>
          <w:b/>
          <w:color w:val="44546A" w:themeColor="text2"/>
          <w:sz w:val="20"/>
          <w:szCs w:val="20"/>
        </w:rPr>
        <w:t xml:space="preserve"> 2011</w:t>
      </w:r>
    </w:p>
    <w:p w14:paraId="006C43D8" w14:textId="5E995FA9" w:rsidR="00102188" w:rsidRPr="00451BD5" w:rsidRDefault="00102188" w:rsidP="00F35137">
      <w:pPr>
        <w:rPr>
          <w:rFonts w:ascii="Calibri" w:hAnsi="Calibri" w:cs="Arial"/>
          <w:color w:val="44546A" w:themeColor="text2"/>
          <w:sz w:val="20"/>
          <w:szCs w:val="20"/>
          <w:u w:val="single"/>
        </w:rPr>
      </w:pPr>
      <w:r w:rsidRPr="00451BD5">
        <w:rPr>
          <w:rFonts w:ascii="Calibri" w:hAnsi="Calibri" w:cs="Arial"/>
          <w:b/>
          <w:i/>
          <w:color w:val="44546A" w:themeColor="text2"/>
          <w:sz w:val="20"/>
          <w:szCs w:val="20"/>
          <w:u w:val="single"/>
        </w:rPr>
        <w:t>Human Resources Manager</w:t>
      </w:r>
    </w:p>
    <w:p w14:paraId="54736BA4" w14:textId="6EB77CDA" w:rsidR="004440E8" w:rsidRPr="003E2FF5" w:rsidRDefault="00CD1DCA" w:rsidP="00701D30">
      <w:pPr>
        <w:ind w:left="720"/>
        <w:rPr>
          <w:rFonts w:ascii="Calibri" w:hAnsi="Calibri" w:cs="Arial"/>
          <w:b/>
          <w:sz w:val="20"/>
          <w:szCs w:val="20"/>
        </w:rPr>
      </w:pPr>
      <w:r w:rsidRPr="003E2FF5">
        <w:rPr>
          <w:rFonts w:ascii="Calibri" w:hAnsi="Calibri" w:cs="Arial"/>
          <w:b/>
          <w:sz w:val="20"/>
          <w:szCs w:val="20"/>
        </w:rPr>
        <w:t xml:space="preserve">HR RESPONSIBILITIES </w:t>
      </w:r>
      <w:r w:rsidRPr="003E2FF5">
        <w:rPr>
          <w:rFonts w:ascii="Calibri" w:hAnsi="Calibri" w:cs="Arial"/>
          <w:b/>
          <w:i/>
          <w:sz w:val="20"/>
          <w:szCs w:val="20"/>
        </w:rPr>
        <w:t>(Employee Relations, Employee Engagement, Performance Appraisal, Internal Communication, Payroll)</w:t>
      </w:r>
      <w:r w:rsidRPr="003E2FF5">
        <w:rPr>
          <w:rFonts w:ascii="Calibri" w:hAnsi="Calibri" w:cs="Arial"/>
          <w:b/>
          <w:sz w:val="20"/>
          <w:szCs w:val="20"/>
        </w:rPr>
        <w:t xml:space="preserve"> </w:t>
      </w:r>
    </w:p>
    <w:p w14:paraId="6AF558EE" w14:textId="04413BFA"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SPOC for managing the HR activities across the whole team &amp; addressing all the ER issues.</w:t>
      </w:r>
    </w:p>
    <w:p w14:paraId="61618C68" w14:textId="74489CC0" w:rsidR="004440E8" w:rsidRPr="003E2FF5" w:rsidRDefault="00880A8B" w:rsidP="00701D30">
      <w:pPr>
        <w:numPr>
          <w:ilvl w:val="0"/>
          <w:numId w:val="10"/>
        </w:numPr>
        <w:ind w:left="1080"/>
        <w:rPr>
          <w:rFonts w:ascii="Calibri" w:hAnsi="Calibri" w:cs="Arial"/>
          <w:sz w:val="20"/>
          <w:szCs w:val="20"/>
          <w:lang w:val="en-US"/>
        </w:rPr>
      </w:pPr>
      <w:r>
        <w:rPr>
          <w:rFonts w:ascii="Calibri" w:hAnsi="Calibri" w:cs="Arial"/>
          <w:sz w:val="20"/>
          <w:szCs w:val="20"/>
          <w:lang w:val="en-US"/>
        </w:rPr>
        <w:t>Managed</w:t>
      </w:r>
      <w:r w:rsidR="004440E8" w:rsidRPr="003E2FF5">
        <w:rPr>
          <w:rFonts w:ascii="Calibri" w:hAnsi="Calibri" w:cs="Arial"/>
          <w:sz w:val="20"/>
          <w:szCs w:val="20"/>
          <w:lang w:val="en-US"/>
        </w:rPr>
        <w:t xml:space="preserve"> the entire ELC (Employee life cycle) in the </w:t>
      </w:r>
      <w:r w:rsidR="00A603DF" w:rsidRPr="003E2FF5">
        <w:rPr>
          <w:rFonts w:ascii="Calibri" w:hAnsi="Calibri" w:cs="Arial"/>
          <w:sz w:val="20"/>
          <w:szCs w:val="20"/>
          <w:lang w:val="en-US"/>
        </w:rPr>
        <w:t>organization</w:t>
      </w:r>
      <w:r w:rsidR="004440E8" w:rsidRPr="003E2FF5">
        <w:rPr>
          <w:rFonts w:ascii="Calibri" w:hAnsi="Calibri" w:cs="Arial"/>
          <w:sz w:val="20"/>
          <w:szCs w:val="20"/>
          <w:lang w:val="en-US"/>
        </w:rPr>
        <w:t xml:space="preserve"> from recruitment till resignation.</w:t>
      </w:r>
    </w:p>
    <w:p w14:paraId="76546BFC" w14:textId="2CFFD7D6" w:rsidR="004440E8" w:rsidRPr="003E2FF5" w:rsidRDefault="00880A8B" w:rsidP="00701D30">
      <w:pPr>
        <w:numPr>
          <w:ilvl w:val="0"/>
          <w:numId w:val="10"/>
        </w:numPr>
        <w:ind w:left="1080"/>
        <w:rPr>
          <w:rFonts w:ascii="Calibri" w:hAnsi="Calibri" w:cs="Arial"/>
          <w:sz w:val="20"/>
          <w:szCs w:val="20"/>
          <w:lang w:val="en-US"/>
        </w:rPr>
      </w:pPr>
      <w:r>
        <w:rPr>
          <w:rFonts w:ascii="Calibri" w:hAnsi="Calibri" w:cs="Arial"/>
          <w:sz w:val="20"/>
          <w:szCs w:val="20"/>
          <w:lang w:val="en-US"/>
        </w:rPr>
        <w:t>Managed</w:t>
      </w:r>
      <w:r w:rsidR="004440E8" w:rsidRPr="003E2FF5">
        <w:rPr>
          <w:rFonts w:ascii="Calibri" w:hAnsi="Calibri" w:cs="Arial"/>
          <w:sz w:val="20"/>
          <w:szCs w:val="20"/>
          <w:lang w:val="en-US"/>
        </w:rPr>
        <w:t xml:space="preserve"> regular meetings with the team managers &amp; the team members to evaluate and understand the issues that can be resolved by HR/Management.</w:t>
      </w:r>
    </w:p>
    <w:p w14:paraId="1FBFAC91" w14:textId="6548CE17" w:rsidR="004440E8" w:rsidRPr="003E2FF5" w:rsidRDefault="00880A8B" w:rsidP="00701D30">
      <w:pPr>
        <w:numPr>
          <w:ilvl w:val="0"/>
          <w:numId w:val="10"/>
        </w:numPr>
        <w:ind w:left="1080"/>
        <w:rPr>
          <w:rFonts w:ascii="Calibri" w:hAnsi="Calibri" w:cs="Arial"/>
          <w:sz w:val="20"/>
          <w:szCs w:val="20"/>
          <w:lang w:val="en-US"/>
        </w:rPr>
      </w:pPr>
      <w:r>
        <w:rPr>
          <w:rFonts w:ascii="Calibri" w:hAnsi="Calibri" w:cs="Arial"/>
          <w:sz w:val="20"/>
          <w:szCs w:val="20"/>
          <w:lang w:val="en-US"/>
        </w:rPr>
        <w:t>Worked</w:t>
      </w:r>
      <w:r w:rsidR="004440E8" w:rsidRPr="003E2FF5">
        <w:rPr>
          <w:rFonts w:ascii="Calibri" w:hAnsi="Calibri" w:cs="Arial"/>
          <w:sz w:val="20"/>
          <w:szCs w:val="20"/>
          <w:lang w:val="en-US"/>
        </w:rPr>
        <w:t xml:space="preserve"> in different shifts to understand the employee concerns or issue (Inside Sales team)</w:t>
      </w:r>
    </w:p>
    <w:p w14:paraId="174C00A2" w14:textId="0AAA91D9" w:rsidR="004440E8" w:rsidRPr="003E2FF5" w:rsidRDefault="00880A8B" w:rsidP="00701D30">
      <w:pPr>
        <w:numPr>
          <w:ilvl w:val="0"/>
          <w:numId w:val="10"/>
        </w:numPr>
        <w:ind w:left="1080"/>
        <w:rPr>
          <w:rFonts w:ascii="Calibri" w:hAnsi="Calibri" w:cs="Arial"/>
          <w:sz w:val="20"/>
          <w:szCs w:val="20"/>
          <w:lang w:val="en-US"/>
        </w:rPr>
      </w:pPr>
      <w:r>
        <w:rPr>
          <w:rFonts w:ascii="Calibri" w:hAnsi="Calibri" w:cs="Arial"/>
          <w:sz w:val="20"/>
          <w:szCs w:val="20"/>
          <w:lang w:val="en-US"/>
        </w:rPr>
        <w:t>Managed</w:t>
      </w:r>
      <w:r w:rsidR="004440E8" w:rsidRPr="003E2FF5">
        <w:rPr>
          <w:rFonts w:ascii="Calibri" w:hAnsi="Calibri" w:cs="Arial"/>
          <w:sz w:val="20"/>
          <w:szCs w:val="20"/>
          <w:lang w:val="en-US"/>
        </w:rPr>
        <w:t xml:space="preserve"> the employee connect activities wherein I spend time on a </w:t>
      </w:r>
      <w:proofErr w:type="gramStart"/>
      <w:r w:rsidR="004440E8" w:rsidRPr="003E2FF5">
        <w:rPr>
          <w:rFonts w:ascii="Calibri" w:hAnsi="Calibri" w:cs="Arial"/>
          <w:sz w:val="20"/>
          <w:szCs w:val="20"/>
          <w:lang w:val="en-US"/>
        </w:rPr>
        <w:t>one on one</w:t>
      </w:r>
      <w:proofErr w:type="gramEnd"/>
      <w:r w:rsidR="004440E8" w:rsidRPr="003E2FF5">
        <w:rPr>
          <w:rFonts w:ascii="Calibri" w:hAnsi="Calibri" w:cs="Arial"/>
          <w:sz w:val="20"/>
          <w:szCs w:val="20"/>
          <w:lang w:val="en-US"/>
        </w:rPr>
        <w:t xml:space="preserve"> basis with the employees to understand the individual concerns and to get a pulse on the floor about management issues</w:t>
      </w:r>
    </w:p>
    <w:p w14:paraId="59C1050A" w14:textId="34311128"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Initiated &amp; managed the “Monthly get together” initiative as a part of the employee engagement program</w:t>
      </w:r>
    </w:p>
    <w:p w14:paraId="5CEB47B1" w14:textId="31C915D3"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Managed the festival &amp; </w:t>
      </w:r>
      <w:r w:rsidR="00D87B23" w:rsidRPr="003E2FF5">
        <w:rPr>
          <w:rFonts w:ascii="Calibri" w:hAnsi="Calibri" w:cs="Arial"/>
          <w:sz w:val="20"/>
          <w:szCs w:val="20"/>
          <w:lang w:val="en-US"/>
        </w:rPr>
        <w:t>occasion-based</w:t>
      </w:r>
      <w:r w:rsidRPr="003E2FF5">
        <w:rPr>
          <w:rFonts w:ascii="Calibri" w:hAnsi="Calibri" w:cs="Arial"/>
          <w:sz w:val="20"/>
          <w:szCs w:val="20"/>
          <w:lang w:val="en-US"/>
        </w:rPr>
        <w:t xml:space="preserve"> activities across the team.</w:t>
      </w:r>
    </w:p>
    <w:p w14:paraId="492A4331" w14:textId="3A665AE9" w:rsidR="004440E8" w:rsidRDefault="00880A8B" w:rsidP="00701D30">
      <w:pPr>
        <w:numPr>
          <w:ilvl w:val="0"/>
          <w:numId w:val="10"/>
        </w:numPr>
        <w:ind w:left="1080"/>
        <w:rPr>
          <w:rFonts w:ascii="Calibri" w:hAnsi="Calibri" w:cs="Arial"/>
          <w:sz w:val="20"/>
          <w:szCs w:val="20"/>
          <w:lang w:val="en-US"/>
        </w:rPr>
      </w:pPr>
      <w:r>
        <w:rPr>
          <w:rFonts w:ascii="Calibri" w:hAnsi="Calibri" w:cs="Arial"/>
          <w:sz w:val="20"/>
          <w:szCs w:val="20"/>
          <w:lang w:val="en-US"/>
        </w:rPr>
        <w:t>Administered</w:t>
      </w:r>
      <w:r w:rsidR="004440E8" w:rsidRPr="003E2FF5">
        <w:rPr>
          <w:rFonts w:ascii="Calibri" w:hAnsi="Calibri" w:cs="Arial"/>
          <w:sz w:val="20"/>
          <w:szCs w:val="20"/>
          <w:lang w:val="en-US"/>
        </w:rPr>
        <w:t xml:space="preserve"> Rewards &amp; recognition program (Star performers, Service awards, Birthday bash </w:t>
      </w:r>
      <w:r w:rsidR="00D87B23" w:rsidRPr="003E2FF5">
        <w:rPr>
          <w:rFonts w:ascii="Calibri" w:hAnsi="Calibri" w:cs="Arial"/>
          <w:sz w:val="20"/>
          <w:szCs w:val="20"/>
          <w:lang w:val="en-US"/>
        </w:rPr>
        <w:t>etc.</w:t>
      </w:r>
      <w:r w:rsidR="004440E8" w:rsidRPr="003E2FF5">
        <w:rPr>
          <w:rFonts w:ascii="Calibri" w:hAnsi="Calibri" w:cs="Arial"/>
          <w:sz w:val="20"/>
          <w:szCs w:val="20"/>
          <w:lang w:val="en-US"/>
        </w:rPr>
        <w:t>).</w:t>
      </w:r>
    </w:p>
    <w:p w14:paraId="75608C3C" w14:textId="0F6F4799" w:rsidR="004440E8" w:rsidRPr="003E2FF5" w:rsidRDefault="004440E8" w:rsidP="00EF410C">
      <w:pPr>
        <w:ind w:left="1080"/>
        <w:rPr>
          <w:rFonts w:ascii="Calibri" w:hAnsi="Calibri" w:cs="Arial"/>
          <w:sz w:val="20"/>
          <w:szCs w:val="20"/>
          <w:lang w:val="en-US"/>
        </w:rPr>
      </w:pPr>
      <w:r w:rsidRPr="003E2FF5">
        <w:rPr>
          <w:rFonts w:ascii="Calibri" w:hAnsi="Calibri" w:cs="Arial"/>
          <w:sz w:val="20"/>
          <w:szCs w:val="20"/>
          <w:lang w:val="en-US"/>
        </w:rPr>
        <w:t>Monthly meetings with the team members in an Open House format to understand &amp; resolve the issues.</w:t>
      </w:r>
    </w:p>
    <w:p w14:paraId="13F0C70C" w14:textId="37313AB6" w:rsidR="004440E8" w:rsidRPr="003E2FF5" w:rsidRDefault="00880A8B" w:rsidP="00701D30">
      <w:pPr>
        <w:numPr>
          <w:ilvl w:val="0"/>
          <w:numId w:val="10"/>
        </w:numPr>
        <w:ind w:left="1080"/>
        <w:rPr>
          <w:rFonts w:ascii="Calibri" w:hAnsi="Calibri" w:cs="Arial"/>
          <w:sz w:val="20"/>
          <w:szCs w:val="20"/>
          <w:lang w:val="en-US"/>
        </w:rPr>
      </w:pPr>
      <w:r>
        <w:rPr>
          <w:rFonts w:ascii="Calibri" w:hAnsi="Calibri" w:cs="Arial"/>
          <w:sz w:val="20"/>
          <w:szCs w:val="20"/>
          <w:lang w:val="en-US"/>
        </w:rPr>
        <w:t>Coordinated</w:t>
      </w:r>
      <w:r w:rsidR="004440E8" w:rsidRPr="003E2FF5">
        <w:rPr>
          <w:rFonts w:ascii="Calibri" w:hAnsi="Calibri" w:cs="Arial"/>
          <w:sz w:val="20"/>
          <w:szCs w:val="20"/>
          <w:lang w:val="en-US"/>
        </w:rPr>
        <w:t xml:space="preserve"> performance appraisal program. Initiating the process, making presentations on the process and clarifying doubts about the process across every team and following up with them for completion of the process on time. Escalation in case of issues to the senior manager</w:t>
      </w:r>
    </w:p>
    <w:p w14:paraId="1710C48B" w14:textId="5D2B83B5"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Responsible for HR communications including designing, developing and distributing employee communication to facilitate employee awareness and engagement.  </w:t>
      </w:r>
    </w:p>
    <w:p w14:paraId="7950D046" w14:textId="7F176B93"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Regularly published reports like Absenteeism levels in teams</w:t>
      </w:r>
      <w:r w:rsidR="00DC1818" w:rsidRPr="003E2FF5">
        <w:rPr>
          <w:rFonts w:ascii="Calibri" w:hAnsi="Calibri" w:cs="Arial"/>
          <w:sz w:val="20"/>
          <w:szCs w:val="20"/>
          <w:lang w:val="en-US"/>
        </w:rPr>
        <w:t xml:space="preserve">, </w:t>
      </w:r>
      <w:r w:rsidRPr="003E2FF5">
        <w:rPr>
          <w:rFonts w:ascii="Calibri" w:hAnsi="Calibri" w:cs="Arial"/>
          <w:sz w:val="20"/>
          <w:szCs w:val="20"/>
          <w:lang w:val="en-US"/>
        </w:rPr>
        <w:t>Star performers report</w:t>
      </w:r>
      <w:r w:rsidR="00DC1818" w:rsidRPr="003E2FF5">
        <w:rPr>
          <w:rFonts w:ascii="Calibri" w:hAnsi="Calibri" w:cs="Arial"/>
          <w:sz w:val="20"/>
          <w:szCs w:val="20"/>
          <w:lang w:val="en-US"/>
        </w:rPr>
        <w:t xml:space="preserve">, </w:t>
      </w:r>
      <w:r w:rsidRPr="003E2FF5">
        <w:rPr>
          <w:rFonts w:ascii="Calibri" w:hAnsi="Calibri" w:cs="Arial"/>
          <w:sz w:val="20"/>
          <w:szCs w:val="20"/>
          <w:lang w:val="en-US"/>
        </w:rPr>
        <w:t>Attrition report</w:t>
      </w:r>
      <w:r w:rsidR="00DC1818" w:rsidRPr="003E2FF5">
        <w:rPr>
          <w:rFonts w:ascii="Calibri" w:hAnsi="Calibri" w:cs="Arial"/>
          <w:sz w:val="20"/>
          <w:szCs w:val="20"/>
          <w:lang w:val="en-US"/>
        </w:rPr>
        <w:t>, Recruitment MIS.</w:t>
      </w:r>
    </w:p>
    <w:p w14:paraId="2C530E15" w14:textId="36954DA1"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Conducted exit interviews to identify reasons for employee separation and reported them to the HR Director. </w:t>
      </w:r>
    </w:p>
    <w:p w14:paraId="095010D3" w14:textId="6D342AC1" w:rsidR="00DE3567" w:rsidRPr="003E2FF5" w:rsidRDefault="00DE3567"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Regularly published reports like Recruitment MIS to Director HR</w:t>
      </w:r>
      <w:r w:rsidR="00DC1818" w:rsidRPr="003E2FF5">
        <w:rPr>
          <w:rFonts w:ascii="Calibri" w:hAnsi="Calibri" w:cs="Arial"/>
          <w:sz w:val="20"/>
          <w:szCs w:val="20"/>
          <w:lang w:val="en-US"/>
        </w:rPr>
        <w:t>.</w:t>
      </w:r>
    </w:p>
    <w:p w14:paraId="5FA23648" w14:textId="4F5C7AA3"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Gather and understand requirements from the Director &amp; from clients for the staff augmentation.</w:t>
      </w:r>
    </w:p>
    <w:p w14:paraId="6D095ADE" w14:textId="240BC4F1"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Cascade job ads across various sources to line up candidates </w:t>
      </w:r>
      <w:r w:rsidR="00D87B23" w:rsidRPr="003E2FF5">
        <w:rPr>
          <w:rFonts w:ascii="Calibri" w:hAnsi="Calibri" w:cs="Arial"/>
          <w:sz w:val="20"/>
          <w:szCs w:val="20"/>
          <w:lang w:val="en-US"/>
        </w:rPr>
        <w:t>for</w:t>
      </w:r>
      <w:r w:rsidRPr="003E2FF5">
        <w:rPr>
          <w:rFonts w:ascii="Calibri" w:hAnsi="Calibri" w:cs="Arial"/>
          <w:sz w:val="20"/>
          <w:szCs w:val="20"/>
          <w:lang w:val="en-US"/>
        </w:rPr>
        <w:t xml:space="preserve"> further process. </w:t>
      </w:r>
    </w:p>
    <w:p w14:paraId="1AEFFA60" w14:textId="08CFA554"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Worked on ZOHO Recruit for </w:t>
      </w:r>
      <w:r w:rsidR="00A603DF" w:rsidRPr="003E2FF5">
        <w:rPr>
          <w:rFonts w:ascii="Calibri" w:hAnsi="Calibri" w:cs="Arial"/>
          <w:sz w:val="20"/>
          <w:szCs w:val="20"/>
          <w:lang w:val="en-US"/>
        </w:rPr>
        <w:t>updating</w:t>
      </w:r>
      <w:r w:rsidRPr="003E2FF5">
        <w:rPr>
          <w:rFonts w:ascii="Calibri" w:hAnsi="Calibri" w:cs="Arial"/>
          <w:sz w:val="20"/>
          <w:szCs w:val="20"/>
          <w:lang w:val="en-US"/>
        </w:rPr>
        <w:t xml:space="preserve"> of all recruitment data. </w:t>
      </w:r>
    </w:p>
    <w:p w14:paraId="0364F4F1" w14:textId="27513CED" w:rsidR="004440E8" w:rsidRPr="003E2FF5" w:rsidRDefault="004440E8"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Maintained an extensive database of IT Architects.</w:t>
      </w:r>
    </w:p>
    <w:p w14:paraId="531580A4" w14:textId="2AF9DE67" w:rsidR="004440E8" w:rsidRPr="00477799" w:rsidRDefault="004440E8" w:rsidP="00701D30">
      <w:pPr>
        <w:ind w:left="1080"/>
        <w:rPr>
          <w:rFonts w:ascii="Calibri" w:hAnsi="Calibri" w:cs="Arial"/>
          <w:sz w:val="20"/>
          <w:szCs w:val="20"/>
        </w:rPr>
      </w:pPr>
    </w:p>
    <w:p w14:paraId="7AF4EB2B" w14:textId="3A87EECD" w:rsidR="00845EFB" w:rsidRPr="00F35137" w:rsidRDefault="00845EFB" w:rsidP="00F35137">
      <w:pPr>
        <w:rPr>
          <w:rFonts w:ascii="Calibri" w:hAnsi="Calibri" w:cs="Arial"/>
          <w:b/>
          <w:color w:val="44546A" w:themeColor="text2"/>
          <w:sz w:val="20"/>
          <w:szCs w:val="20"/>
        </w:rPr>
      </w:pPr>
      <w:r w:rsidRPr="00F35137">
        <w:rPr>
          <w:rFonts w:ascii="Calibri" w:hAnsi="Calibri" w:cs="Arial"/>
          <w:b/>
          <w:color w:val="44546A" w:themeColor="text2"/>
          <w:sz w:val="20"/>
          <w:szCs w:val="20"/>
        </w:rPr>
        <w:t>Wipro Technologies</w:t>
      </w:r>
      <w:r w:rsidR="0010738F" w:rsidRPr="00F35137">
        <w:rPr>
          <w:rFonts w:ascii="Calibri" w:hAnsi="Calibri" w:cs="Arial"/>
          <w:b/>
          <w:color w:val="44546A" w:themeColor="text2"/>
          <w:sz w:val="20"/>
          <w:szCs w:val="20"/>
        </w:rPr>
        <w:t xml:space="preserve"> (An IT Services Company)</w:t>
      </w:r>
      <w:r w:rsidRPr="00F35137">
        <w:rPr>
          <w:rFonts w:ascii="Calibri" w:hAnsi="Calibri" w:cs="Arial"/>
          <w:b/>
          <w:color w:val="44546A" w:themeColor="text2"/>
          <w:sz w:val="20"/>
          <w:szCs w:val="20"/>
        </w:rPr>
        <w:t xml:space="preserve">, </w:t>
      </w:r>
      <w:r w:rsidRPr="00F35137">
        <w:rPr>
          <w:rFonts w:ascii="Calibri" w:hAnsi="Calibri" w:cs="Arial"/>
          <w:color w:val="44546A" w:themeColor="text2"/>
          <w:sz w:val="20"/>
          <w:szCs w:val="20"/>
        </w:rPr>
        <w:t>Bangalore</w:t>
      </w:r>
      <w:r w:rsidR="00162F16" w:rsidRPr="00F35137">
        <w:rPr>
          <w:rFonts w:ascii="Calibri" w:hAnsi="Calibri" w:cs="Arial"/>
          <w:color w:val="44546A" w:themeColor="text2"/>
          <w:sz w:val="20"/>
          <w:szCs w:val="20"/>
        </w:rPr>
        <w:t xml:space="preserve"> </w:t>
      </w:r>
      <w:r w:rsidRPr="00F35137">
        <w:rPr>
          <w:rFonts w:ascii="Calibri" w:hAnsi="Calibri" w:cs="Arial"/>
          <w:color w:val="44546A" w:themeColor="text2"/>
          <w:sz w:val="20"/>
          <w:szCs w:val="20"/>
        </w:rPr>
        <w:tab/>
      </w:r>
      <w:r w:rsidRPr="00F35137">
        <w:rPr>
          <w:rFonts w:ascii="Calibri" w:hAnsi="Calibri" w:cs="Arial"/>
          <w:color w:val="44546A" w:themeColor="text2"/>
          <w:sz w:val="20"/>
          <w:szCs w:val="20"/>
        </w:rPr>
        <w:tab/>
      </w:r>
      <w:r w:rsidRPr="00F35137">
        <w:rPr>
          <w:rFonts w:ascii="Calibri" w:hAnsi="Calibri" w:cs="Arial"/>
          <w:color w:val="44546A" w:themeColor="text2"/>
          <w:sz w:val="20"/>
          <w:szCs w:val="20"/>
        </w:rPr>
        <w:tab/>
        <w:t xml:space="preserve">   </w:t>
      </w:r>
      <w:r w:rsidRPr="00F35137">
        <w:rPr>
          <w:rFonts w:ascii="Calibri" w:hAnsi="Calibri" w:cs="Arial"/>
          <w:color w:val="44546A" w:themeColor="text2"/>
          <w:sz w:val="20"/>
          <w:szCs w:val="20"/>
        </w:rPr>
        <w:tab/>
      </w:r>
      <w:r w:rsidR="00503103" w:rsidRPr="00F35137">
        <w:rPr>
          <w:rFonts w:ascii="Calibri" w:hAnsi="Calibri" w:cs="Arial"/>
          <w:color w:val="44546A" w:themeColor="text2"/>
          <w:sz w:val="20"/>
          <w:szCs w:val="20"/>
        </w:rPr>
        <w:t xml:space="preserve">                    </w:t>
      </w:r>
      <w:r w:rsidRPr="00F35137">
        <w:rPr>
          <w:rFonts w:ascii="Calibri" w:hAnsi="Calibri" w:cs="Arial"/>
          <w:b/>
          <w:color w:val="44546A" w:themeColor="text2"/>
          <w:sz w:val="20"/>
          <w:szCs w:val="20"/>
        </w:rPr>
        <w:t>May 2006 – Aug 2008</w:t>
      </w:r>
    </w:p>
    <w:p w14:paraId="20EEB76D" w14:textId="7F8050D8" w:rsidR="00845EFB" w:rsidRPr="00451BD5" w:rsidRDefault="00845EFB" w:rsidP="00F35137">
      <w:pPr>
        <w:rPr>
          <w:rFonts w:ascii="Calibri" w:hAnsi="Calibri" w:cs="Arial"/>
          <w:color w:val="44546A" w:themeColor="text2"/>
          <w:sz w:val="20"/>
          <w:szCs w:val="20"/>
          <w:u w:val="single"/>
        </w:rPr>
      </w:pPr>
      <w:r w:rsidRPr="00451BD5">
        <w:rPr>
          <w:rFonts w:ascii="Calibri" w:hAnsi="Calibri" w:cs="Arial"/>
          <w:b/>
          <w:i/>
          <w:color w:val="44546A" w:themeColor="text2"/>
          <w:sz w:val="20"/>
          <w:szCs w:val="20"/>
          <w:u w:val="single"/>
        </w:rPr>
        <w:t>Resource Executive</w:t>
      </w:r>
    </w:p>
    <w:p w14:paraId="00FF8C2B" w14:textId="1B8F717B" w:rsidR="003A156A" w:rsidRPr="003E2FF5" w:rsidRDefault="009613E3" w:rsidP="00701D30">
      <w:pPr>
        <w:ind w:left="720"/>
        <w:rPr>
          <w:rFonts w:ascii="Calibri" w:hAnsi="Calibri" w:cs="Arial"/>
          <w:sz w:val="20"/>
          <w:szCs w:val="20"/>
        </w:rPr>
      </w:pPr>
      <w:r w:rsidRPr="003E2FF5">
        <w:rPr>
          <w:rFonts w:ascii="Calibri" w:hAnsi="Calibri" w:cs="Arial"/>
          <w:b/>
          <w:sz w:val="20"/>
          <w:szCs w:val="20"/>
        </w:rPr>
        <w:t>RESPONSIBILITIES:</w:t>
      </w:r>
    </w:p>
    <w:p w14:paraId="66B1109B" w14:textId="47A0BC38" w:rsidR="00841A12" w:rsidRDefault="003A156A"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 xml:space="preserve">Resource Management (Manpower planning/Staffing) &amp; </w:t>
      </w:r>
      <w:r w:rsidR="00A9407E" w:rsidRPr="00841A12">
        <w:rPr>
          <w:rFonts w:ascii="Calibri" w:hAnsi="Calibri" w:cs="Arial"/>
          <w:sz w:val="20"/>
          <w:szCs w:val="20"/>
          <w:lang w:val="en-US"/>
        </w:rPr>
        <w:t>Fulfilment</w:t>
      </w:r>
      <w:r w:rsidRPr="00841A12">
        <w:rPr>
          <w:rFonts w:ascii="Calibri" w:hAnsi="Calibri" w:cs="Arial"/>
          <w:sz w:val="20"/>
          <w:szCs w:val="20"/>
          <w:lang w:val="en-US"/>
        </w:rPr>
        <w:t xml:space="preserve">. Resource Allocation - Matching Skills to requirements and fulfilling the requirements as per the quarterly forecast. </w:t>
      </w:r>
    </w:p>
    <w:p w14:paraId="31D6F2FC" w14:textId="356A21D3" w:rsidR="00841A12" w:rsidRDefault="003A156A"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 xml:space="preserve">Work closely with the Business Unit Head to strategize for fulfilling the upcoming requirements based on the Business Forecast. </w:t>
      </w:r>
    </w:p>
    <w:p w14:paraId="1E348956" w14:textId="7B18EE99" w:rsidR="003A156A" w:rsidRPr="00841A12" w:rsidRDefault="003A156A"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 xml:space="preserve">Work with Alliance Partners to meet the Resource Requirements through Contract Staffing </w:t>
      </w:r>
    </w:p>
    <w:p w14:paraId="60856F46" w14:textId="21B0A73A" w:rsidR="003A156A" w:rsidRPr="00841A12" w:rsidRDefault="003A156A"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 xml:space="preserve">Work closely with the Staffing Team for providing directions for Hiring </w:t>
      </w:r>
    </w:p>
    <w:p w14:paraId="7A0AB1C2" w14:textId="5305A65C" w:rsidR="003A156A" w:rsidRPr="00841A12" w:rsidRDefault="003A156A"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 xml:space="preserve">Publish the MIS pertaining to various dimensions of Resource Management (Utilization/Bulge/Rookie billing </w:t>
      </w:r>
      <w:r w:rsidR="00D87B23" w:rsidRPr="00841A12">
        <w:rPr>
          <w:rFonts w:ascii="Calibri" w:hAnsi="Calibri" w:cs="Arial"/>
          <w:sz w:val="20"/>
          <w:szCs w:val="20"/>
          <w:lang w:val="en-US"/>
        </w:rPr>
        <w:t>etc.</w:t>
      </w:r>
      <w:r w:rsidRPr="00841A12">
        <w:rPr>
          <w:rFonts w:ascii="Calibri" w:hAnsi="Calibri" w:cs="Arial"/>
          <w:sz w:val="20"/>
          <w:szCs w:val="20"/>
          <w:lang w:val="en-US"/>
        </w:rPr>
        <w:t xml:space="preserve">) </w:t>
      </w:r>
    </w:p>
    <w:p w14:paraId="07525DCF" w14:textId="54170B71" w:rsidR="003A156A" w:rsidRDefault="003A156A"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On-boarding the new joiners and assisting them be oriented into the division</w:t>
      </w:r>
    </w:p>
    <w:p w14:paraId="69706DE7" w14:textId="600B1E8A" w:rsidR="003028D7" w:rsidRDefault="003028D7" w:rsidP="003028D7">
      <w:pPr>
        <w:rPr>
          <w:rFonts w:ascii="Calibri" w:hAnsi="Calibri" w:cs="Arial"/>
          <w:sz w:val="20"/>
          <w:szCs w:val="20"/>
          <w:lang w:val="en-US"/>
        </w:rPr>
      </w:pPr>
    </w:p>
    <w:p w14:paraId="267FB53E" w14:textId="30300E66" w:rsidR="003028D7" w:rsidRDefault="003028D7" w:rsidP="003028D7">
      <w:pPr>
        <w:rPr>
          <w:rFonts w:ascii="Calibri" w:hAnsi="Calibri" w:cs="Arial"/>
          <w:sz w:val="20"/>
          <w:szCs w:val="20"/>
          <w:lang w:val="en-US"/>
        </w:rPr>
      </w:pPr>
    </w:p>
    <w:p w14:paraId="4572FFDA" w14:textId="67CE1C45" w:rsidR="003028D7" w:rsidRDefault="003028D7" w:rsidP="003028D7">
      <w:pPr>
        <w:rPr>
          <w:rFonts w:ascii="Calibri" w:hAnsi="Calibri" w:cs="Arial"/>
          <w:sz w:val="20"/>
          <w:szCs w:val="20"/>
          <w:lang w:val="en-US"/>
        </w:rPr>
      </w:pPr>
    </w:p>
    <w:p w14:paraId="691F673E" w14:textId="74C8B01A" w:rsidR="003028D7" w:rsidRDefault="003028D7" w:rsidP="003028D7">
      <w:pPr>
        <w:rPr>
          <w:rFonts w:ascii="Calibri" w:hAnsi="Calibri" w:cs="Arial"/>
          <w:sz w:val="20"/>
          <w:szCs w:val="20"/>
          <w:lang w:val="en-US"/>
        </w:rPr>
      </w:pPr>
    </w:p>
    <w:p w14:paraId="5218DBF1" w14:textId="1EBA8831" w:rsidR="003028D7" w:rsidRDefault="003028D7" w:rsidP="003028D7">
      <w:pPr>
        <w:rPr>
          <w:rFonts w:ascii="Calibri" w:hAnsi="Calibri" w:cs="Arial"/>
          <w:sz w:val="20"/>
          <w:szCs w:val="20"/>
          <w:lang w:val="en-US"/>
        </w:rPr>
      </w:pPr>
    </w:p>
    <w:p w14:paraId="750778E5" w14:textId="6382A7B1" w:rsidR="003028D7" w:rsidRPr="00841A12" w:rsidRDefault="0049096E" w:rsidP="003028D7">
      <w:pPr>
        <w:rPr>
          <w:rFonts w:ascii="Calibri" w:hAnsi="Calibri" w:cs="Arial"/>
          <w:sz w:val="20"/>
          <w:szCs w:val="20"/>
          <w:lang w:val="en-US"/>
        </w:rPr>
      </w:pPr>
      <w:r w:rsidRPr="0070741E">
        <w:rPr>
          <w:rFonts w:ascii="Calibri" w:hAnsi="Calibri" w:cs="Arial"/>
          <w:b/>
          <w:bCs/>
          <w:noProof/>
          <w:sz w:val="20"/>
          <w:szCs w:val="20"/>
        </w:rPr>
        <w:lastRenderedPageBreak/>
        <mc:AlternateContent>
          <mc:Choice Requires="wps">
            <w:drawing>
              <wp:anchor distT="0" distB="0" distL="114300" distR="114300" simplePos="0" relativeHeight="251703808" behindDoc="0" locked="0" layoutInCell="1" allowOverlap="1" wp14:anchorId="6BE33BEC" wp14:editId="77438E34">
                <wp:simplePos x="0" y="0"/>
                <wp:positionH relativeFrom="page">
                  <wp:posOffset>16814</wp:posOffset>
                </wp:positionH>
                <wp:positionV relativeFrom="paragraph">
                  <wp:posOffset>-626110</wp:posOffset>
                </wp:positionV>
                <wp:extent cx="288290" cy="10948670"/>
                <wp:effectExtent l="0" t="0" r="0" b="5080"/>
                <wp:wrapNone/>
                <wp:docPr id="5" name="Rectangle 5"/>
                <wp:cNvGraphicFramePr/>
                <a:graphic xmlns:a="http://schemas.openxmlformats.org/drawingml/2006/main">
                  <a:graphicData uri="http://schemas.microsoft.com/office/word/2010/wordprocessingShape">
                    <wps:wsp>
                      <wps:cNvSpPr/>
                      <wps:spPr>
                        <a:xfrm>
                          <a:off x="0" y="0"/>
                          <a:ext cx="288290" cy="10948670"/>
                        </a:xfrm>
                        <a:prstGeom prst="rect">
                          <a:avLst/>
                        </a:prstGeom>
                        <a:solidFill>
                          <a:schemeClr val="bg2">
                            <a:lumMod val="75000"/>
                            <a:alpha val="4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0EE20" id="Rectangle 5" o:spid="_x0000_s1026" style="position:absolute;margin-left:1.3pt;margin-top:-49.3pt;width:22.7pt;height:862.1pt;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" fillcolor="#aeaaaa [2414]" stroked="f" strokeweight="1pt">
                <v:fill opacity="26985f"/>
                <w10:wrap anchorx="page"/>
              </v:rect>
            </w:pict>
          </mc:Fallback>
        </mc:AlternateContent>
      </w:r>
      <w:r w:rsidRPr="0070741E">
        <w:rPr>
          <w:rFonts w:ascii="Calibri" w:hAnsi="Calibri" w:cs="Arial"/>
          <w:b/>
          <w:bCs/>
          <w:noProof/>
          <w:sz w:val="20"/>
          <w:szCs w:val="20"/>
        </w:rPr>
        <mc:AlternateContent>
          <mc:Choice Requires="wps">
            <w:drawing>
              <wp:anchor distT="0" distB="0" distL="114300" distR="114300" simplePos="0" relativeHeight="251702784" behindDoc="0" locked="0" layoutInCell="1" allowOverlap="1" wp14:anchorId="5EDB9088" wp14:editId="26683015">
                <wp:simplePos x="0" y="0"/>
                <wp:positionH relativeFrom="page">
                  <wp:posOffset>6019</wp:posOffset>
                </wp:positionH>
                <wp:positionV relativeFrom="paragraph">
                  <wp:posOffset>-627380</wp:posOffset>
                </wp:positionV>
                <wp:extent cx="7543800" cy="361315"/>
                <wp:effectExtent l="0" t="0" r="0" b="635"/>
                <wp:wrapNone/>
                <wp:docPr id="4" name="Rectangle 4"/>
                <wp:cNvGraphicFramePr/>
                <a:graphic xmlns:a="http://schemas.openxmlformats.org/drawingml/2006/main">
                  <a:graphicData uri="http://schemas.microsoft.com/office/word/2010/wordprocessingShape">
                    <wps:wsp>
                      <wps:cNvSpPr/>
                      <wps:spPr>
                        <a:xfrm>
                          <a:off x="0" y="0"/>
                          <a:ext cx="7543800" cy="361315"/>
                        </a:xfrm>
                        <a:prstGeom prst="rect">
                          <a:avLst/>
                        </a:prstGeom>
                        <a:solidFill>
                          <a:schemeClr val="accent1">
                            <a:alpha val="2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709686" id="Rectangle 4" o:spid="_x0000_s1026" style="position:absolute;margin-left:.45pt;margin-top:-49.4pt;width:594pt;height:28.45pt;z-index:2517027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" fillcolor="#4472c4 [3204]" stroked="f" strokeweight="1pt">
                <v:fill opacity="18247f"/>
                <w10:wrap anchorx="page"/>
              </v:rect>
            </w:pict>
          </mc:Fallback>
        </mc:AlternateContent>
      </w:r>
    </w:p>
    <w:p w14:paraId="7DE58B43" w14:textId="781B1BAE" w:rsidR="003A156A" w:rsidRPr="00841A12" w:rsidRDefault="003A156A"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Bench Management. Ensure quarterly goals are achieved in terms of critical parameters as laid down by the GM - Staffing.</w:t>
      </w:r>
    </w:p>
    <w:p w14:paraId="6A1C8AF7" w14:textId="1A31AE30" w:rsidR="003A156A" w:rsidRPr="00841A12" w:rsidRDefault="00880A8B"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Managed</w:t>
      </w:r>
      <w:r w:rsidR="003A156A" w:rsidRPr="00841A12">
        <w:rPr>
          <w:rFonts w:ascii="Calibri" w:hAnsi="Calibri" w:cs="Arial"/>
          <w:sz w:val="20"/>
          <w:szCs w:val="20"/>
          <w:lang w:val="en-US"/>
        </w:rPr>
        <w:t xml:space="preserve"> the Bench pool effectively and engaging the pool</w:t>
      </w:r>
    </w:p>
    <w:p w14:paraId="640C08DC" w14:textId="103AB1B3" w:rsidR="003A156A" w:rsidRPr="00841A12" w:rsidRDefault="00880A8B"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Rotated</w:t>
      </w:r>
      <w:r w:rsidR="003A156A" w:rsidRPr="00841A12">
        <w:rPr>
          <w:rFonts w:ascii="Calibri" w:hAnsi="Calibri" w:cs="Arial"/>
          <w:sz w:val="20"/>
          <w:szCs w:val="20"/>
          <w:lang w:val="en-US"/>
        </w:rPr>
        <w:t xml:space="preserve"> the pool based on the requirement in various projects.</w:t>
      </w:r>
    </w:p>
    <w:p w14:paraId="3CBCC5AD" w14:textId="25DF93B1" w:rsidR="003A156A" w:rsidRPr="00841A12" w:rsidRDefault="003A156A"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Internal Trainings coordination.</w:t>
      </w:r>
    </w:p>
    <w:p w14:paraId="30F84AF3" w14:textId="5440106E" w:rsidR="003A156A" w:rsidRPr="00841A12" w:rsidRDefault="00880A8B"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Handled</w:t>
      </w:r>
      <w:r w:rsidR="003A156A" w:rsidRPr="00841A12">
        <w:rPr>
          <w:rFonts w:ascii="Calibri" w:hAnsi="Calibri" w:cs="Arial"/>
          <w:sz w:val="20"/>
          <w:szCs w:val="20"/>
          <w:lang w:val="en-US"/>
        </w:rPr>
        <w:t xml:space="preserve"> regular weekly &amp; monthly reviews and Skill forecasting</w:t>
      </w:r>
    </w:p>
    <w:p w14:paraId="40602298" w14:textId="0316D550" w:rsidR="003A156A" w:rsidRPr="00841A12" w:rsidRDefault="003A156A" w:rsidP="00701D30">
      <w:pPr>
        <w:numPr>
          <w:ilvl w:val="0"/>
          <w:numId w:val="10"/>
        </w:numPr>
        <w:ind w:left="1080"/>
        <w:rPr>
          <w:rFonts w:ascii="Calibri" w:hAnsi="Calibri" w:cs="Arial"/>
          <w:sz w:val="20"/>
          <w:szCs w:val="20"/>
          <w:lang w:val="en-US"/>
        </w:rPr>
      </w:pPr>
      <w:r w:rsidRPr="00841A12">
        <w:rPr>
          <w:rFonts w:ascii="Calibri" w:hAnsi="Calibri" w:cs="Arial"/>
          <w:sz w:val="20"/>
          <w:szCs w:val="20"/>
          <w:lang w:val="en-US"/>
        </w:rPr>
        <w:t>Reviews with Delivery Managers, Vertical teams and Recruitment teams.</w:t>
      </w:r>
    </w:p>
    <w:p w14:paraId="431C04A6" w14:textId="576D14F1" w:rsidR="003A156A" w:rsidRPr="003E2FF5" w:rsidRDefault="003A156A" w:rsidP="00701D30">
      <w:pPr>
        <w:ind w:left="720"/>
        <w:rPr>
          <w:rFonts w:ascii="Calibri" w:hAnsi="Calibri" w:cs="Arial"/>
          <w:sz w:val="20"/>
          <w:szCs w:val="20"/>
        </w:rPr>
      </w:pPr>
    </w:p>
    <w:p w14:paraId="24EB2F92" w14:textId="4C9AACDF" w:rsidR="00845EFB" w:rsidRPr="000A0E92" w:rsidRDefault="00845EFB" w:rsidP="00F35137">
      <w:pPr>
        <w:rPr>
          <w:rFonts w:ascii="Calibri" w:hAnsi="Calibri" w:cs="Arial"/>
          <w:color w:val="44546A" w:themeColor="text2"/>
          <w:sz w:val="20"/>
          <w:szCs w:val="20"/>
        </w:rPr>
      </w:pPr>
      <w:r w:rsidRPr="000A0E92">
        <w:rPr>
          <w:rFonts w:ascii="Calibri" w:hAnsi="Calibri" w:cs="Arial"/>
          <w:b/>
          <w:color w:val="44546A" w:themeColor="text2"/>
          <w:sz w:val="20"/>
          <w:szCs w:val="20"/>
        </w:rPr>
        <w:t>First Indian Corporation</w:t>
      </w:r>
      <w:r w:rsidR="0010738F" w:rsidRPr="000A0E92">
        <w:rPr>
          <w:rFonts w:ascii="Calibri" w:hAnsi="Calibri" w:cs="Arial"/>
          <w:b/>
          <w:color w:val="44546A" w:themeColor="text2"/>
          <w:sz w:val="20"/>
          <w:szCs w:val="20"/>
        </w:rPr>
        <w:t xml:space="preserve"> (A BPO)</w:t>
      </w:r>
      <w:r w:rsidRPr="000A0E92">
        <w:rPr>
          <w:rFonts w:ascii="Calibri" w:hAnsi="Calibri" w:cs="Arial"/>
          <w:b/>
          <w:color w:val="44546A" w:themeColor="text2"/>
          <w:sz w:val="20"/>
          <w:szCs w:val="20"/>
        </w:rPr>
        <w:t xml:space="preserve">, </w:t>
      </w:r>
      <w:r w:rsidRPr="000A0E92">
        <w:rPr>
          <w:rFonts w:ascii="Calibri" w:hAnsi="Calibri" w:cs="Arial"/>
          <w:color w:val="44546A" w:themeColor="text2"/>
          <w:sz w:val="20"/>
          <w:szCs w:val="20"/>
        </w:rPr>
        <w:t>Bangalore</w:t>
      </w:r>
      <w:r w:rsidRPr="000A0E92">
        <w:rPr>
          <w:rFonts w:ascii="Calibri" w:hAnsi="Calibri" w:cs="Arial"/>
          <w:color w:val="44546A" w:themeColor="text2"/>
          <w:sz w:val="20"/>
          <w:szCs w:val="20"/>
        </w:rPr>
        <w:tab/>
      </w:r>
      <w:r w:rsidRPr="000A0E92">
        <w:rPr>
          <w:rFonts w:ascii="Calibri" w:hAnsi="Calibri" w:cs="Arial"/>
          <w:color w:val="44546A" w:themeColor="text2"/>
          <w:sz w:val="20"/>
          <w:szCs w:val="20"/>
        </w:rPr>
        <w:tab/>
      </w:r>
      <w:r w:rsidRPr="000A0E92">
        <w:rPr>
          <w:rFonts w:ascii="Calibri" w:hAnsi="Calibri" w:cs="Arial"/>
          <w:color w:val="44546A" w:themeColor="text2"/>
          <w:sz w:val="20"/>
          <w:szCs w:val="20"/>
        </w:rPr>
        <w:tab/>
      </w:r>
      <w:r w:rsidRPr="000A0E92">
        <w:rPr>
          <w:rFonts w:ascii="Calibri" w:hAnsi="Calibri" w:cs="Arial"/>
          <w:color w:val="44546A" w:themeColor="text2"/>
          <w:sz w:val="20"/>
          <w:szCs w:val="20"/>
        </w:rPr>
        <w:tab/>
      </w:r>
      <w:r w:rsidRPr="000A0E92">
        <w:rPr>
          <w:rFonts w:ascii="Calibri" w:hAnsi="Calibri" w:cs="Arial"/>
          <w:color w:val="44546A" w:themeColor="text2"/>
          <w:sz w:val="20"/>
          <w:szCs w:val="20"/>
        </w:rPr>
        <w:tab/>
      </w:r>
      <w:r w:rsidR="00503103" w:rsidRPr="000A0E92">
        <w:rPr>
          <w:rFonts w:ascii="Calibri" w:hAnsi="Calibri" w:cs="Arial"/>
          <w:color w:val="44546A" w:themeColor="text2"/>
          <w:sz w:val="20"/>
          <w:szCs w:val="20"/>
        </w:rPr>
        <w:t xml:space="preserve">                            </w:t>
      </w:r>
      <w:r w:rsidR="00F14734" w:rsidRPr="000A0E92">
        <w:rPr>
          <w:rFonts w:ascii="Calibri" w:hAnsi="Calibri" w:cs="Arial"/>
          <w:b/>
          <w:color w:val="44546A" w:themeColor="text2"/>
          <w:sz w:val="20"/>
          <w:szCs w:val="20"/>
        </w:rPr>
        <w:t xml:space="preserve">   </w:t>
      </w:r>
      <w:r w:rsidR="00F14734" w:rsidRPr="000A0E92">
        <w:rPr>
          <w:rFonts w:ascii="Calibri" w:hAnsi="Calibri" w:cs="Arial"/>
          <w:b/>
          <w:color w:val="44546A" w:themeColor="text2"/>
          <w:sz w:val="20"/>
          <w:szCs w:val="20"/>
        </w:rPr>
        <w:tab/>
        <w:t>Jun 2004 – Apr</w:t>
      </w:r>
      <w:r w:rsidRPr="000A0E92">
        <w:rPr>
          <w:rFonts w:ascii="Calibri" w:hAnsi="Calibri" w:cs="Arial"/>
          <w:b/>
          <w:color w:val="44546A" w:themeColor="text2"/>
          <w:sz w:val="20"/>
          <w:szCs w:val="20"/>
        </w:rPr>
        <w:t xml:space="preserve"> 2006</w:t>
      </w:r>
    </w:p>
    <w:p w14:paraId="6D8CB0A7" w14:textId="411ADEE9" w:rsidR="00845EFB" w:rsidRPr="00451BD5" w:rsidRDefault="00845EFB" w:rsidP="00F35137">
      <w:pPr>
        <w:rPr>
          <w:rFonts w:ascii="Calibri" w:hAnsi="Calibri" w:cs="Arial"/>
          <w:color w:val="44546A" w:themeColor="text2"/>
          <w:sz w:val="20"/>
          <w:szCs w:val="20"/>
          <w:u w:val="single"/>
        </w:rPr>
      </w:pPr>
      <w:r w:rsidRPr="00451BD5">
        <w:rPr>
          <w:rFonts w:ascii="Calibri" w:hAnsi="Calibri" w:cs="Arial"/>
          <w:b/>
          <w:i/>
          <w:color w:val="44546A" w:themeColor="text2"/>
          <w:sz w:val="20"/>
          <w:szCs w:val="20"/>
          <w:u w:val="single"/>
        </w:rPr>
        <w:t>HR Executive</w:t>
      </w:r>
    </w:p>
    <w:p w14:paraId="4961F4D9" w14:textId="79EE74C2" w:rsidR="003009F9" w:rsidRPr="003E2FF5" w:rsidRDefault="00F64606" w:rsidP="00701D30">
      <w:pPr>
        <w:ind w:left="720"/>
        <w:rPr>
          <w:rFonts w:ascii="Calibri" w:hAnsi="Calibri" w:cs="Arial"/>
          <w:b/>
          <w:sz w:val="20"/>
          <w:szCs w:val="20"/>
        </w:rPr>
      </w:pPr>
      <w:r w:rsidRPr="003E2FF5">
        <w:rPr>
          <w:rFonts w:ascii="Calibri" w:hAnsi="Calibri" w:cs="Arial"/>
          <w:b/>
          <w:sz w:val="20"/>
          <w:szCs w:val="20"/>
        </w:rPr>
        <w:t xml:space="preserve">HR RESPONSIBILITIES </w:t>
      </w:r>
      <w:r w:rsidR="003009F9" w:rsidRPr="003E2FF5">
        <w:rPr>
          <w:rFonts w:ascii="Calibri" w:hAnsi="Calibri" w:cs="Arial"/>
          <w:b/>
          <w:i/>
          <w:sz w:val="20"/>
          <w:szCs w:val="20"/>
        </w:rPr>
        <w:t>(Employee Relations, Employee Engagement, Performance Appraisal, Internal Communication, Payroll)</w:t>
      </w:r>
    </w:p>
    <w:p w14:paraId="30F5D9EB" w14:textId="3AE3CA51" w:rsidR="008A58CA" w:rsidRPr="003E2FF5" w:rsidRDefault="00F64606"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SPOC for all the policy clarifications/issues that arose on the floor across all shifts. Maintained trackers for collecting data on all the issues wh</w:t>
      </w:r>
      <w:r w:rsidR="008A58CA" w:rsidRPr="003E2FF5">
        <w:rPr>
          <w:rFonts w:ascii="Calibri" w:hAnsi="Calibri" w:cs="Arial"/>
          <w:sz w:val="20"/>
          <w:szCs w:val="20"/>
          <w:lang w:val="en-US"/>
        </w:rPr>
        <w:t>ether open or closed. Addressed</w:t>
      </w:r>
      <w:r w:rsidRPr="003E2FF5">
        <w:rPr>
          <w:rFonts w:ascii="Calibri" w:hAnsi="Calibri" w:cs="Arial"/>
          <w:sz w:val="20"/>
          <w:szCs w:val="20"/>
          <w:lang w:val="en-US"/>
        </w:rPr>
        <w:t xml:space="preserve"> employee grievances. </w:t>
      </w:r>
    </w:p>
    <w:p w14:paraId="62B5D07B" w14:textId="60DA5172" w:rsidR="00E543A2" w:rsidRPr="003E2FF5" w:rsidRDefault="00F64606"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Organize</w:t>
      </w:r>
      <w:r w:rsidR="008A462B" w:rsidRPr="003E2FF5">
        <w:rPr>
          <w:rFonts w:ascii="Calibri" w:hAnsi="Calibri" w:cs="Arial"/>
          <w:sz w:val="20"/>
          <w:szCs w:val="20"/>
          <w:lang w:val="en-US"/>
        </w:rPr>
        <w:t>d</w:t>
      </w:r>
      <w:r w:rsidRPr="003E2FF5">
        <w:rPr>
          <w:rFonts w:ascii="Calibri" w:hAnsi="Calibri" w:cs="Arial"/>
          <w:sz w:val="20"/>
          <w:szCs w:val="20"/>
          <w:lang w:val="en-US"/>
        </w:rPr>
        <w:t xml:space="preserve"> various employee connect initiatives.</w:t>
      </w:r>
      <w:r w:rsidR="00E543A2" w:rsidRPr="003E2FF5">
        <w:rPr>
          <w:rFonts w:ascii="Calibri" w:hAnsi="Calibri" w:cs="Arial"/>
          <w:sz w:val="20"/>
          <w:szCs w:val="20"/>
          <w:lang w:val="en-US"/>
        </w:rPr>
        <w:t xml:space="preserve"> Conduct a pulse check to ascertain employee morale and reduce attrition</w:t>
      </w:r>
    </w:p>
    <w:p w14:paraId="740BDCCA" w14:textId="5789DF1D" w:rsidR="00F64606" w:rsidRPr="003E2FF5" w:rsidRDefault="00F64606"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Responsible to take a disciplinary action </w:t>
      </w:r>
      <w:r w:rsidR="00D87B23" w:rsidRPr="003E2FF5">
        <w:rPr>
          <w:rFonts w:ascii="Calibri" w:hAnsi="Calibri" w:cs="Arial"/>
          <w:sz w:val="20"/>
          <w:szCs w:val="20"/>
          <w:lang w:val="en-US"/>
        </w:rPr>
        <w:t>in case</w:t>
      </w:r>
      <w:r w:rsidRPr="003E2FF5">
        <w:rPr>
          <w:rFonts w:ascii="Calibri" w:hAnsi="Calibri" w:cs="Arial"/>
          <w:sz w:val="20"/>
          <w:szCs w:val="20"/>
          <w:lang w:val="en-US"/>
        </w:rPr>
        <w:t xml:space="preserve"> the conduct of an employee is not in accordance to company's policies</w:t>
      </w:r>
    </w:p>
    <w:p w14:paraId="062236FC" w14:textId="4671E01D" w:rsidR="00F64606" w:rsidRPr="003E2FF5" w:rsidRDefault="00C70222"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M</w:t>
      </w:r>
      <w:r w:rsidR="00F64606" w:rsidRPr="003E2FF5">
        <w:rPr>
          <w:rFonts w:ascii="Calibri" w:hAnsi="Calibri" w:cs="Arial"/>
          <w:sz w:val="20"/>
          <w:szCs w:val="20"/>
          <w:lang w:val="en-US"/>
        </w:rPr>
        <w:t>anaged a cultural committee team that managed the whole year’s cultural event calendar which included managing every festival/occasion celebration in the organi</w:t>
      </w:r>
      <w:r w:rsidRPr="003E2FF5">
        <w:rPr>
          <w:rFonts w:ascii="Calibri" w:hAnsi="Calibri" w:cs="Arial"/>
          <w:sz w:val="20"/>
          <w:szCs w:val="20"/>
          <w:lang w:val="en-US"/>
        </w:rPr>
        <w:t>z</w:t>
      </w:r>
      <w:r w:rsidR="00F64606" w:rsidRPr="003E2FF5">
        <w:rPr>
          <w:rFonts w:ascii="Calibri" w:hAnsi="Calibri" w:cs="Arial"/>
          <w:sz w:val="20"/>
          <w:szCs w:val="20"/>
          <w:lang w:val="en-US"/>
        </w:rPr>
        <w:t>ation.</w:t>
      </w:r>
    </w:p>
    <w:p w14:paraId="69A40FED" w14:textId="1467CDD2" w:rsidR="00F64606" w:rsidRPr="003E2FF5" w:rsidRDefault="00F64606"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Managed the Rewards &amp; Recognition program, Star performer awards, Service awards, Employee Anniversaries for the team. Managing the team outings every quarter</w:t>
      </w:r>
    </w:p>
    <w:p w14:paraId="5603E1A5" w14:textId="71631EAD" w:rsidR="00F64606" w:rsidRPr="003E2FF5" w:rsidRDefault="00E543A2"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Help</w:t>
      </w:r>
      <w:r w:rsidR="00880A8B">
        <w:rPr>
          <w:rFonts w:ascii="Calibri" w:hAnsi="Calibri" w:cs="Arial"/>
          <w:sz w:val="20"/>
          <w:szCs w:val="20"/>
          <w:lang w:val="en-US"/>
        </w:rPr>
        <w:t>ed</w:t>
      </w:r>
      <w:r w:rsidRPr="003E2FF5">
        <w:rPr>
          <w:rFonts w:ascii="Calibri" w:hAnsi="Calibri" w:cs="Arial"/>
          <w:sz w:val="20"/>
          <w:szCs w:val="20"/>
          <w:lang w:val="en-US"/>
        </w:rPr>
        <w:t xml:space="preserve"> </w:t>
      </w:r>
      <w:r w:rsidR="00F64606" w:rsidRPr="003E2FF5">
        <w:rPr>
          <w:rFonts w:ascii="Calibri" w:hAnsi="Calibri" w:cs="Arial"/>
          <w:sz w:val="20"/>
          <w:szCs w:val="20"/>
          <w:lang w:val="en-US"/>
        </w:rPr>
        <w:t>managers on all aspects of performance improvement including Performance Improvement Plan, Verbal Counseling &amp; Warnings in case the performance of an employee is not as per the standard of business</w:t>
      </w:r>
    </w:p>
    <w:p w14:paraId="6DF45C04" w14:textId="06CE0398" w:rsidR="00E543A2" w:rsidRPr="003E2FF5" w:rsidRDefault="00F64606"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Coordination of performance appraisal program across the BPO. </w:t>
      </w:r>
    </w:p>
    <w:p w14:paraId="06FEA13A" w14:textId="55951E16" w:rsidR="00EF410C" w:rsidRDefault="00F64606" w:rsidP="00EF410C">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Responsible for HR communications including designing, developing and distributing employee communications about programs/policies/activities to facilitate employee awareness and engagement.  </w:t>
      </w:r>
    </w:p>
    <w:p w14:paraId="54C5AD81" w14:textId="4ADF61E5" w:rsidR="00F64606" w:rsidRPr="00EF410C" w:rsidRDefault="00F64606" w:rsidP="00EF410C">
      <w:pPr>
        <w:numPr>
          <w:ilvl w:val="0"/>
          <w:numId w:val="10"/>
        </w:numPr>
        <w:ind w:left="1080"/>
        <w:rPr>
          <w:rFonts w:ascii="Calibri" w:hAnsi="Calibri" w:cs="Arial"/>
          <w:sz w:val="20"/>
          <w:szCs w:val="20"/>
          <w:lang w:val="en-US"/>
        </w:rPr>
      </w:pPr>
      <w:r w:rsidRPr="00EF410C">
        <w:rPr>
          <w:rFonts w:ascii="Calibri" w:hAnsi="Calibri" w:cs="Arial"/>
          <w:sz w:val="20"/>
          <w:szCs w:val="20"/>
          <w:lang w:val="en-US"/>
        </w:rPr>
        <w:t>Regularly published reports like Leave status for teams, Absenteeism levels in teams</w:t>
      </w:r>
      <w:r w:rsidR="008A58CA" w:rsidRPr="00EF410C">
        <w:rPr>
          <w:rFonts w:ascii="Calibri" w:hAnsi="Calibri" w:cs="Arial"/>
          <w:sz w:val="20"/>
          <w:szCs w:val="20"/>
          <w:lang w:val="en-US"/>
        </w:rPr>
        <w:t xml:space="preserve">, </w:t>
      </w:r>
      <w:r w:rsidRPr="00EF410C">
        <w:rPr>
          <w:rFonts w:ascii="Calibri" w:hAnsi="Calibri" w:cs="Arial"/>
          <w:sz w:val="20"/>
          <w:szCs w:val="20"/>
          <w:lang w:val="en-US"/>
        </w:rPr>
        <w:t>Star performers report</w:t>
      </w:r>
      <w:r w:rsidR="008A58CA" w:rsidRPr="00EF410C">
        <w:rPr>
          <w:rFonts w:ascii="Calibri" w:hAnsi="Calibri" w:cs="Arial"/>
          <w:sz w:val="20"/>
          <w:szCs w:val="20"/>
          <w:lang w:val="en-US"/>
        </w:rPr>
        <w:t xml:space="preserve">, </w:t>
      </w:r>
      <w:r w:rsidRPr="00EF410C">
        <w:rPr>
          <w:rFonts w:ascii="Calibri" w:hAnsi="Calibri" w:cs="Arial"/>
          <w:sz w:val="20"/>
          <w:szCs w:val="20"/>
          <w:lang w:val="en-US"/>
        </w:rPr>
        <w:t>Service awards</w:t>
      </w:r>
      <w:r w:rsidR="008A58CA" w:rsidRPr="00EF410C">
        <w:rPr>
          <w:rFonts w:ascii="Calibri" w:hAnsi="Calibri" w:cs="Arial"/>
          <w:sz w:val="20"/>
          <w:szCs w:val="20"/>
          <w:lang w:val="en-US"/>
        </w:rPr>
        <w:t xml:space="preserve">, </w:t>
      </w:r>
      <w:r w:rsidRPr="00EF410C">
        <w:rPr>
          <w:rFonts w:ascii="Calibri" w:hAnsi="Calibri" w:cs="Arial"/>
          <w:sz w:val="20"/>
          <w:szCs w:val="20"/>
          <w:lang w:val="en-US"/>
        </w:rPr>
        <w:t xml:space="preserve">General </w:t>
      </w:r>
      <w:r w:rsidR="008A58CA" w:rsidRPr="00EF410C">
        <w:rPr>
          <w:rFonts w:ascii="Calibri" w:hAnsi="Calibri" w:cs="Arial"/>
          <w:sz w:val="20"/>
          <w:szCs w:val="20"/>
          <w:lang w:val="en-US"/>
        </w:rPr>
        <w:t xml:space="preserve">cultural activity announcements, </w:t>
      </w:r>
      <w:r w:rsidRPr="00EF410C">
        <w:rPr>
          <w:rFonts w:ascii="Calibri" w:hAnsi="Calibri" w:cs="Arial"/>
          <w:sz w:val="20"/>
          <w:szCs w:val="20"/>
          <w:lang w:val="en-US"/>
        </w:rPr>
        <w:t>Attrition report</w:t>
      </w:r>
      <w:r w:rsidR="008A58CA" w:rsidRPr="00EF410C">
        <w:rPr>
          <w:rFonts w:ascii="Calibri" w:hAnsi="Calibri" w:cs="Arial"/>
          <w:sz w:val="20"/>
          <w:szCs w:val="20"/>
          <w:lang w:val="en-US"/>
        </w:rPr>
        <w:t>, Recruitment MIS</w:t>
      </w:r>
    </w:p>
    <w:p w14:paraId="3E9E0DEC" w14:textId="3ECA3AF9" w:rsidR="00F64606" w:rsidRPr="003E2FF5" w:rsidRDefault="00F64606"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Responsibl</w:t>
      </w:r>
      <w:r w:rsidR="008A58CA" w:rsidRPr="003E2FF5">
        <w:rPr>
          <w:rFonts w:ascii="Calibri" w:hAnsi="Calibri" w:cs="Arial"/>
          <w:sz w:val="20"/>
          <w:szCs w:val="20"/>
          <w:lang w:val="en-US"/>
        </w:rPr>
        <w:t xml:space="preserve">e for managing the exit process &amp; publishing </w:t>
      </w:r>
      <w:r w:rsidRPr="003E2FF5">
        <w:rPr>
          <w:rFonts w:ascii="Calibri" w:hAnsi="Calibri" w:cs="Arial"/>
          <w:sz w:val="20"/>
          <w:szCs w:val="20"/>
          <w:lang w:val="en-US"/>
        </w:rPr>
        <w:t xml:space="preserve">the Attrition report. Conducted exit interviews to identify reasons for employee separation and reported them to key decision makers. </w:t>
      </w:r>
    </w:p>
    <w:p w14:paraId="5088EB54" w14:textId="2B10090F" w:rsidR="00DE3567" w:rsidRPr="003E2FF5" w:rsidRDefault="00DE3567"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Gather</w:t>
      </w:r>
      <w:r w:rsidR="00880A8B">
        <w:rPr>
          <w:rFonts w:ascii="Calibri" w:hAnsi="Calibri" w:cs="Arial"/>
          <w:sz w:val="20"/>
          <w:szCs w:val="20"/>
          <w:lang w:val="en-US"/>
        </w:rPr>
        <w:t>ed</w:t>
      </w:r>
      <w:r w:rsidRPr="003E2FF5">
        <w:rPr>
          <w:rFonts w:ascii="Calibri" w:hAnsi="Calibri" w:cs="Arial"/>
          <w:sz w:val="20"/>
          <w:szCs w:val="20"/>
          <w:lang w:val="en-US"/>
        </w:rPr>
        <w:t xml:space="preserve"> requirements as per mandatory data format. Cascade job ads across various sources to gather a candidate pipeline. </w:t>
      </w:r>
    </w:p>
    <w:p w14:paraId="2FB8D221" w14:textId="31B0EFFB" w:rsidR="00DE3567" w:rsidRPr="003E2FF5" w:rsidRDefault="00DE3567"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Managed end to end recruitment for the voice &amp; the </w:t>
      </w:r>
      <w:r w:rsidR="00D87B23" w:rsidRPr="003E2FF5">
        <w:rPr>
          <w:rFonts w:ascii="Calibri" w:hAnsi="Calibri" w:cs="Arial"/>
          <w:sz w:val="20"/>
          <w:szCs w:val="20"/>
          <w:lang w:val="en-US"/>
        </w:rPr>
        <w:t>non-voice</w:t>
      </w:r>
      <w:r w:rsidRPr="003E2FF5">
        <w:rPr>
          <w:rFonts w:ascii="Calibri" w:hAnsi="Calibri" w:cs="Arial"/>
          <w:sz w:val="20"/>
          <w:szCs w:val="20"/>
          <w:lang w:val="en-US"/>
        </w:rPr>
        <w:t xml:space="preserve"> processes</w:t>
      </w:r>
    </w:p>
    <w:p w14:paraId="606202F2" w14:textId="3BDF41AB" w:rsidR="00DE3567" w:rsidRPr="003E2FF5" w:rsidRDefault="00880A8B" w:rsidP="00701D30">
      <w:pPr>
        <w:numPr>
          <w:ilvl w:val="0"/>
          <w:numId w:val="10"/>
        </w:numPr>
        <w:ind w:left="1080"/>
        <w:rPr>
          <w:rFonts w:ascii="Calibri" w:hAnsi="Calibri" w:cs="Arial"/>
          <w:sz w:val="20"/>
          <w:szCs w:val="20"/>
          <w:lang w:val="en-US"/>
        </w:rPr>
      </w:pPr>
      <w:r>
        <w:rPr>
          <w:rFonts w:ascii="Calibri" w:hAnsi="Calibri" w:cs="Arial"/>
          <w:sz w:val="20"/>
          <w:szCs w:val="20"/>
          <w:lang w:val="en-US"/>
        </w:rPr>
        <w:t>Conducted</w:t>
      </w:r>
      <w:r w:rsidR="00DE3567" w:rsidRPr="003E2FF5">
        <w:rPr>
          <w:rFonts w:ascii="Calibri" w:hAnsi="Calibri" w:cs="Arial"/>
          <w:sz w:val="20"/>
          <w:szCs w:val="20"/>
          <w:lang w:val="en-US"/>
        </w:rPr>
        <w:t xml:space="preserve"> regular walk-ins in the company plus conducting recruitment events at the recruitment vendors’ venue.</w:t>
      </w:r>
    </w:p>
    <w:p w14:paraId="2B17D847" w14:textId="33741417" w:rsidR="00DE3567" w:rsidRPr="003E2FF5" w:rsidRDefault="00880A8B" w:rsidP="00701D30">
      <w:pPr>
        <w:numPr>
          <w:ilvl w:val="0"/>
          <w:numId w:val="10"/>
        </w:numPr>
        <w:ind w:left="1080"/>
        <w:rPr>
          <w:rFonts w:ascii="Calibri" w:hAnsi="Calibri" w:cs="Arial"/>
          <w:sz w:val="20"/>
          <w:szCs w:val="20"/>
          <w:lang w:val="en-US"/>
        </w:rPr>
      </w:pPr>
      <w:r>
        <w:rPr>
          <w:rFonts w:ascii="Calibri" w:hAnsi="Calibri" w:cs="Arial"/>
          <w:sz w:val="20"/>
          <w:szCs w:val="20"/>
          <w:lang w:val="en-US"/>
        </w:rPr>
        <w:t>Published</w:t>
      </w:r>
      <w:r w:rsidR="00DE3567" w:rsidRPr="003E2FF5">
        <w:rPr>
          <w:rFonts w:ascii="Calibri" w:hAnsi="Calibri" w:cs="Arial"/>
          <w:sz w:val="20"/>
          <w:szCs w:val="20"/>
          <w:lang w:val="en-US"/>
        </w:rPr>
        <w:t xml:space="preserve"> MIS on daily recruitment activity across to all the team managers &amp; senior managers.</w:t>
      </w:r>
    </w:p>
    <w:p w14:paraId="4CD0F7E1" w14:textId="43CC3575" w:rsidR="00DE3567" w:rsidRPr="003E2FF5" w:rsidRDefault="00880A8B" w:rsidP="00701D30">
      <w:pPr>
        <w:numPr>
          <w:ilvl w:val="0"/>
          <w:numId w:val="10"/>
        </w:numPr>
        <w:ind w:left="1080"/>
        <w:rPr>
          <w:rFonts w:ascii="Calibri" w:hAnsi="Calibri" w:cs="Arial"/>
          <w:sz w:val="20"/>
          <w:szCs w:val="20"/>
          <w:lang w:val="en-US"/>
        </w:rPr>
      </w:pPr>
      <w:r>
        <w:rPr>
          <w:rFonts w:ascii="Calibri" w:hAnsi="Calibri" w:cs="Arial"/>
          <w:sz w:val="20"/>
          <w:szCs w:val="20"/>
          <w:lang w:val="en-US"/>
        </w:rPr>
        <w:t>Maintained</w:t>
      </w:r>
      <w:r w:rsidR="00DE3567" w:rsidRPr="003E2FF5">
        <w:rPr>
          <w:rFonts w:ascii="Calibri" w:hAnsi="Calibri" w:cs="Arial"/>
          <w:sz w:val="20"/>
          <w:szCs w:val="20"/>
          <w:lang w:val="en-US"/>
        </w:rPr>
        <w:t xml:space="preserve"> the decline report so as to assess the reason of declines </w:t>
      </w:r>
    </w:p>
    <w:p w14:paraId="07C255A6" w14:textId="78463568" w:rsidR="00DE3567" w:rsidRPr="003E2FF5" w:rsidRDefault="00DE3567"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Worked closely with the recruitment vendors to close the requirements on tight schedules</w:t>
      </w:r>
    </w:p>
    <w:p w14:paraId="455C6BCA" w14:textId="1093BD0E" w:rsidR="00DE3567" w:rsidRPr="003E2FF5" w:rsidRDefault="00DE3567" w:rsidP="00701D30">
      <w:pPr>
        <w:numPr>
          <w:ilvl w:val="0"/>
          <w:numId w:val="10"/>
        </w:numPr>
        <w:ind w:left="1080"/>
        <w:rPr>
          <w:rFonts w:ascii="Calibri" w:hAnsi="Calibri" w:cs="Arial"/>
          <w:sz w:val="20"/>
          <w:szCs w:val="20"/>
          <w:lang w:val="en-US"/>
        </w:rPr>
      </w:pPr>
      <w:r w:rsidRPr="003E2FF5">
        <w:rPr>
          <w:rFonts w:ascii="Calibri" w:hAnsi="Calibri" w:cs="Arial"/>
          <w:sz w:val="20"/>
          <w:szCs w:val="20"/>
          <w:lang w:val="en-US"/>
        </w:rPr>
        <w:t>Debrief discussion – This is held with the team managers across HR, myself &amp; the AGM – Operations</w:t>
      </w:r>
    </w:p>
    <w:p w14:paraId="19E4AD82" w14:textId="2B32BB00" w:rsidR="0070741E" w:rsidRPr="0095220D" w:rsidRDefault="00DE3567" w:rsidP="00A6125E">
      <w:pPr>
        <w:numPr>
          <w:ilvl w:val="0"/>
          <w:numId w:val="10"/>
        </w:numPr>
        <w:ind w:left="1080"/>
        <w:rPr>
          <w:rFonts w:ascii="Calibri" w:hAnsi="Calibri" w:cs="Arial"/>
          <w:sz w:val="20"/>
          <w:szCs w:val="20"/>
          <w:lang w:val="en-US"/>
        </w:rPr>
      </w:pPr>
      <w:r w:rsidRPr="003E2FF5">
        <w:rPr>
          <w:rFonts w:ascii="Calibri" w:hAnsi="Calibri" w:cs="Arial"/>
          <w:sz w:val="20"/>
          <w:szCs w:val="20"/>
          <w:lang w:val="en-US"/>
        </w:rPr>
        <w:t xml:space="preserve">Managed the joining formalities and the induction program for both the BPO &amp; the software development team’s new joiners. </w:t>
      </w:r>
    </w:p>
    <w:p w14:paraId="7AA8F6C3" w14:textId="2D67BE25" w:rsidR="0070741E" w:rsidRDefault="0070741E" w:rsidP="00A6125E">
      <w:pPr>
        <w:tabs>
          <w:tab w:val="left" w:pos="3060"/>
        </w:tabs>
        <w:rPr>
          <w:rFonts w:ascii="Calibri" w:hAnsi="Calibri" w:cs="Arial"/>
          <w:b/>
          <w:bCs/>
          <w:sz w:val="20"/>
          <w:szCs w:val="20"/>
        </w:rPr>
      </w:pPr>
    </w:p>
    <w:p w14:paraId="75FC77D0" w14:textId="6AC6EDDF" w:rsidR="00A6125E" w:rsidRPr="00A6125E" w:rsidRDefault="00A6125E" w:rsidP="00A6125E">
      <w:pPr>
        <w:tabs>
          <w:tab w:val="left" w:pos="3060"/>
        </w:tabs>
        <w:rPr>
          <w:rFonts w:ascii="Calibri" w:hAnsi="Calibri" w:cs="Arial"/>
          <w:b/>
          <w:bCs/>
          <w:sz w:val="20"/>
          <w:szCs w:val="20"/>
        </w:rPr>
      </w:pPr>
      <w:r>
        <w:rPr>
          <w:rFonts w:ascii="Calibri" w:hAnsi="Calibri" w:cs="Arial"/>
          <w:b/>
          <w:bCs/>
          <w:sz w:val="20"/>
          <w:szCs w:val="20"/>
        </w:rPr>
        <w:t>EDUCATION</w:t>
      </w:r>
    </w:p>
    <w:p w14:paraId="65DA4306" w14:textId="0504020B" w:rsidR="007C0BEA" w:rsidRPr="00A6125E" w:rsidRDefault="00A6125E" w:rsidP="00A6125E">
      <w:pPr>
        <w:pStyle w:val="ListParagraph"/>
        <w:ind w:left="360"/>
        <w:rPr>
          <w:rFonts w:ascii="Calibri" w:hAnsi="Calibri" w:cs="Arial"/>
          <w:sz w:val="20"/>
          <w:szCs w:val="20"/>
        </w:rPr>
      </w:pPr>
      <w:r>
        <w:rPr>
          <w:noProof/>
        </w:rPr>
        <mc:AlternateContent>
          <mc:Choice Requires="wps">
            <w:drawing>
              <wp:anchor distT="0" distB="0" distL="114300" distR="114300" simplePos="0" relativeHeight="251671040" behindDoc="0" locked="0" layoutInCell="1" allowOverlap="1" wp14:anchorId="582DC4A4" wp14:editId="25144641">
                <wp:simplePos x="0" y="0"/>
                <wp:positionH relativeFrom="margin">
                  <wp:posOffset>9525</wp:posOffset>
                </wp:positionH>
                <wp:positionV relativeFrom="paragraph">
                  <wp:posOffset>3810</wp:posOffset>
                </wp:positionV>
                <wp:extent cx="6286500"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0E4D6" id="Straight Connector 24" o:spid="_x0000_s1026" style="position:absolute;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3pt" to="495.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" strokecolor="#4472c4 [3204]" strokeweight=".5pt">
                <v:stroke joinstyle="miter"/>
                <w10:wrap anchorx="margin"/>
              </v:line>
            </w:pict>
          </mc:Fallback>
        </mc:AlternateContent>
      </w:r>
    </w:p>
    <w:p w14:paraId="014A2B2E" w14:textId="67958E18" w:rsidR="003A156A" w:rsidRPr="007A5166" w:rsidRDefault="00F0023D" w:rsidP="007A5166">
      <w:pPr>
        <w:numPr>
          <w:ilvl w:val="0"/>
          <w:numId w:val="10"/>
        </w:numPr>
        <w:ind w:left="1080"/>
        <w:rPr>
          <w:rFonts w:ascii="Calibri" w:hAnsi="Calibri" w:cs="Arial"/>
          <w:sz w:val="20"/>
          <w:szCs w:val="20"/>
          <w:lang w:val="en-US"/>
        </w:rPr>
      </w:pPr>
      <w:r w:rsidRPr="007A5166">
        <w:rPr>
          <w:rFonts w:ascii="Calibri" w:hAnsi="Calibri" w:cs="Arial"/>
          <w:b/>
          <w:bCs/>
          <w:color w:val="44546A" w:themeColor="text2"/>
          <w:sz w:val="20"/>
          <w:szCs w:val="20"/>
          <w:lang w:val="en-US"/>
        </w:rPr>
        <w:t xml:space="preserve">MBA (HR &amp; Marketing), </w:t>
      </w:r>
      <w:r w:rsidR="003A156A" w:rsidRPr="007A5166">
        <w:rPr>
          <w:rFonts w:ascii="Calibri" w:hAnsi="Calibri" w:cs="Arial"/>
          <w:sz w:val="20"/>
          <w:szCs w:val="20"/>
          <w:lang w:val="en-US"/>
        </w:rPr>
        <w:t>C</w:t>
      </w:r>
      <w:r w:rsidR="007C0BEA" w:rsidRPr="007A5166">
        <w:rPr>
          <w:rFonts w:ascii="Calibri" w:hAnsi="Calibri" w:cs="Arial"/>
          <w:sz w:val="20"/>
          <w:szCs w:val="20"/>
          <w:lang w:val="en-US"/>
        </w:rPr>
        <w:t xml:space="preserve">anara </w:t>
      </w:r>
      <w:r w:rsidR="003A156A" w:rsidRPr="007A5166">
        <w:rPr>
          <w:rFonts w:ascii="Calibri" w:hAnsi="Calibri" w:cs="Arial"/>
          <w:sz w:val="20"/>
          <w:szCs w:val="20"/>
          <w:lang w:val="en-US"/>
        </w:rPr>
        <w:t>B</w:t>
      </w:r>
      <w:r w:rsidR="007C0BEA" w:rsidRPr="007A5166">
        <w:rPr>
          <w:rFonts w:ascii="Calibri" w:hAnsi="Calibri" w:cs="Arial"/>
          <w:sz w:val="20"/>
          <w:szCs w:val="20"/>
          <w:lang w:val="en-US"/>
        </w:rPr>
        <w:t xml:space="preserve">ank </w:t>
      </w:r>
      <w:r w:rsidR="003A156A" w:rsidRPr="007A5166">
        <w:rPr>
          <w:rFonts w:ascii="Calibri" w:hAnsi="Calibri" w:cs="Arial"/>
          <w:sz w:val="20"/>
          <w:szCs w:val="20"/>
          <w:lang w:val="en-US"/>
        </w:rPr>
        <w:t>S</w:t>
      </w:r>
      <w:r w:rsidR="007C0BEA" w:rsidRPr="007A5166">
        <w:rPr>
          <w:rFonts w:ascii="Calibri" w:hAnsi="Calibri" w:cs="Arial"/>
          <w:sz w:val="20"/>
          <w:szCs w:val="20"/>
          <w:lang w:val="en-US"/>
        </w:rPr>
        <w:t xml:space="preserve">chool </w:t>
      </w:r>
      <w:r w:rsidR="00D87B23" w:rsidRPr="007A5166">
        <w:rPr>
          <w:rFonts w:ascii="Calibri" w:hAnsi="Calibri" w:cs="Arial"/>
          <w:sz w:val="20"/>
          <w:szCs w:val="20"/>
          <w:lang w:val="en-US"/>
        </w:rPr>
        <w:t>of</w:t>
      </w:r>
      <w:r w:rsidR="007C0BEA" w:rsidRPr="007A5166">
        <w:rPr>
          <w:rFonts w:ascii="Calibri" w:hAnsi="Calibri" w:cs="Arial"/>
          <w:sz w:val="20"/>
          <w:szCs w:val="20"/>
          <w:lang w:val="en-US"/>
        </w:rPr>
        <w:t xml:space="preserve"> </w:t>
      </w:r>
      <w:r w:rsidR="003A156A" w:rsidRPr="007A5166">
        <w:rPr>
          <w:rFonts w:ascii="Calibri" w:hAnsi="Calibri" w:cs="Arial"/>
          <w:sz w:val="20"/>
          <w:szCs w:val="20"/>
          <w:lang w:val="en-US"/>
        </w:rPr>
        <w:t>M</w:t>
      </w:r>
      <w:r w:rsidR="007C0BEA" w:rsidRPr="007A5166">
        <w:rPr>
          <w:rFonts w:ascii="Calibri" w:hAnsi="Calibri" w:cs="Arial"/>
          <w:sz w:val="20"/>
          <w:szCs w:val="20"/>
          <w:lang w:val="en-US"/>
        </w:rPr>
        <w:t xml:space="preserve">anagement </w:t>
      </w:r>
      <w:r w:rsidR="003A156A" w:rsidRPr="007A5166">
        <w:rPr>
          <w:rFonts w:ascii="Calibri" w:hAnsi="Calibri" w:cs="Arial"/>
          <w:sz w:val="20"/>
          <w:szCs w:val="20"/>
          <w:lang w:val="en-US"/>
        </w:rPr>
        <w:t>S</w:t>
      </w:r>
      <w:r w:rsidR="007C0BEA" w:rsidRPr="007A5166">
        <w:rPr>
          <w:rFonts w:ascii="Calibri" w:hAnsi="Calibri" w:cs="Arial"/>
          <w:sz w:val="20"/>
          <w:szCs w:val="20"/>
          <w:lang w:val="en-US"/>
        </w:rPr>
        <w:t xml:space="preserve">tudies (Dept of Management, </w:t>
      </w:r>
      <w:r w:rsidR="003A156A" w:rsidRPr="007A5166">
        <w:rPr>
          <w:rFonts w:ascii="Calibri" w:hAnsi="Calibri" w:cs="Arial"/>
          <w:sz w:val="20"/>
          <w:szCs w:val="20"/>
          <w:lang w:val="en-US"/>
        </w:rPr>
        <w:t>Bangalore University</w:t>
      </w:r>
      <w:r w:rsidRPr="007A5166">
        <w:rPr>
          <w:rFonts w:ascii="Calibri" w:hAnsi="Calibri" w:cs="Arial"/>
          <w:sz w:val="20"/>
          <w:szCs w:val="20"/>
          <w:lang w:val="en-US"/>
        </w:rPr>
        <w:t xml:space="preserve">, </w:t>
      </w:r>
      <w:r w:rsidR="003A156A" w:rsidRPr="007A5166">
        <w:rPr>
          <w:rFonts w:ascii="Calibri" w:hAnsi="Calibri" w:cs="Arial"/>
          <w:sz w:val="20"/>
          <w:szCs w:val="20"/>
          <w:lang w:val="en-US"/>
        </w:rPr>
        <w:t>Sep 2002</w:t>
      </w:r>
    </w:p>
    <w:p w14:paraId="156729B4" w14:textId="77777777" w:rsidR="003A156A" w:rsidRPr="007A5166" w:rsidRDefault="00F0023D" w:rsidP="007A5166">
      <w:pPr>
        <w:numPr>
          <w:ilvl w:val="0"/>
          <w:numId w:val="10"/>
        </w:numPr>
        <w:ind w:left="1080"/>
        <w:rPr>
          <w:rFonts w:ascii="Calibri" w:hAnsi="Calibri" w:cs="Arial"/>
          <w:sz w:val="20"/>
          <w:szCs w:val="20"/>
          <w:lang w:val="en-US"/>
        </w:rPr>
      </w:pPr>
      <w:r w:rsidRPr="007A5166">
        <w:rPr>
          <w:rFonts w:ascii="Calibri" w:hAnsi="Calibri" w:cs="Arial"/>
          <w:b/>
          <w:bCs/>
          <w:color w:val="44546A" w:themeColor="text2"/>
          <w:sz w:val="20"/>
          <w:szCs w:val="20"/>
          <w:lang w:val="en-US"/>
        </w:rPr>
        <w:t>BBM,</w:t>
      </w:r>
      <w:r w:rsidRPr="007A5166">
        <w:rPr>
          <w:rFonts w:ascii="Calibri" w:hAnsi="Calibri" w:cs="Arial"/>
          <w:sz w:val="20"/>
          <w:szCs w:val="20"/>
          <w:lang w:val="en-US"/>
        </w:rPr>
        <w:t xml:space="preserve"> Bangalore University, </w:t>
      </w:r>
      <w:r w:rsidR="003A156A" w:rsidRPr="007A5166">
        <w:rPr>
          <w:rFonts w:ascii="Calibri" w:hAnsi="Calibri" w:cs="Arial"/>
          <w:sz w:val="20"/>
          <w:szCs w:val="20"/>
          <w:lang w:val="en-US"/>
        </w:rPr>
        <w:t>October 1999</w:t>
      </w:r>
    </w:p>
    <w:p w14:paraId="31B79564" w14:textId="77777777" w:rsidR="003A156A" w:rsidRPr="007A5166" w:rsidRDefault="00B11CEF" w:rsidP="007A5166">
      <w:pPr>
        <w:numPr>
          <w:ilvl w:val="0"/>
          <w:numId w:val="10"/>
        </w:numPr>
        <w:ind w:left="1080"/>
        <w:rPr>
          <w:rFonts w:ascii="Calibri" w:hAnsi="Calibri" w:cs="Arial"/>
          <w:sz w:val="20"/>
          <w:szCs w:val="20"/>
          <w:lang w:val="en-US"/>
        </w:rPr>
      </w:pPr>
      <w:r w:rsidRPr="007A5166">
        <w:rPr>
          <w:rFonts w:ascii="Calibri" w:hAnsi="Calibri" w:cs="Arial"/>
          <w:b/>
          <w:bCs/>
          <w:color w:val="44546A" w:themeColor="text2"/>
          <w:sz w:val="20"/>
          <w:szCs w:val="20"/>
          <w:lang w:val="en-US"/>
        </w:rPr>
        <w:t>PUC (Arts</w:t>
      </w:r>
      <w:r w:rsidR="003A156A" w:rsidRPr="007A5166">
        <w:rPr>
          <w:rFonts w:ascii="Calibri" w:hAnsi="Calibri" w:cs="Arial"/>
          <w:b/>
          <w:bCs/>
          <w:color w:val="44546A" w:themeColor="text2"/>
          <w:sz w:val="20"/>
          <w:szCs w:val="20"/>
          <w:lang w:val="en-US"/>
        </w:rPr>
        <w:t>)</w:t>
      </w:r>
      <w:r w:rsidR="00F0023D" w:rsidRPr="007A5166">
        <w:rPr>
          <w:rFonts w:ascii="Calibri" w:hAnsi="Calibri" w:cs="Arial"/>
          <w:b/>
          <w:bCs/>
          <w:color w:val="44546A" w:themeColor="text2"/>
          <w:sz w:val="20"/>
          <w:szCs w:val="20"/>
          <w:lang w:val="en-US"/>
        </w:rPr>
        <w:t>,</w:t>
      </w:r>
      <w:r w:rsidR="00F0023D" w:rsidRPr="007A5166">
        <w:rPr>
          <w:rFonts w:ascii="Calibri" w:hAnsi="Calibri" w:cs="Arial"/>
          <w:sz w:val="20"/>
          <w:szCs w:val="20"/>
          <w:lang w:val="en-US"/>
        </w:rPr>
        <w:t xml:space="preserve"> </w:t>
      </w:r>
      <w:proofErr w:type="spellStart"/>
      <w:r w:rsidR="00F0023D" w:rsidRPr="007A5166">
        <w:rPr>
          <w:rFonts w:ascii="Calibri" w:hAnsi="Calibri" w:cs="Arial"/>
          <w:sz w:val="20"/>
          <w:szCs w:val="20"/>
          <w:lang w:val="en-US"/>
        </w:rPr>
        <w:t>Ammanni</w:t>
      </w:r>
      <w:proofErr w:type="spellEnd"/>
      <w:r w:rsidR="00F0023D" w:rsidRPr="007A5166">
        <w:rPr>
          <w:rFonts w:ascii="Calibri" w:hAnsi="Calibri" w:cs="Arial"/>
          <w:sz w:val="20"/>
          <w:szCs w:val="20"/>
          <w:lang w:val="en-US"/>
        </w:rPr>
        <w:t xml:space="preserve"> College for Women, </w:t>
      </w:r>
      <w:r w:rsidR="003A156A" w:rsidRPr="007A5166">
        <w:rPr>
          <w:rFonts w:ascii="Calibri" w:hAnsi="Calibri" w:cs="Arial"/>
          <w:sz w:val="20"/>
          <w:szCs w:val="20"/>
          <w:lang w:val="en-US"/>
        </w:rPr>
        <w:t>1996</w:t>
      </w:r>
    </w:p>
    <w:p w14:paraId="6AEAE8BE" w14:textId="6B3EE23F" w:rsidR="003A156A" w:rsidRPr="007A5166" w:rsidRDefault="003A156A" w:rsidP="007A5166">
      <w:pPr>
        <w:numPr>
          <w:ilvl w:val="0"/>
          <w:numId w:val="10"/>
        </w:numPr>
        <w:ind w:left="1080"/>
        <w:rPr>
          <w:rFonts w:ascii="Calibri" w:hAnsi="Calibri" w:cs="Arial"/>
          <w:sz w:val="20"/>
          <w:szCs w:val="20"/>
          <w:lang w:val="en-US"/>
        </w:rPr>
      </w:pPr>
      <w:r w:rsidRPr="007A5166">
        <w:rPr>
          <w:rFonts w:ascii="Calibri" w:hAnsi="Calibri" w:cs="Arial"/>
          <w:b/>
          <w:bCs/>
          <w:color w:val="44546A" w:themeColor="text2"/>
          <w:sz w:val="20"/>
          <w:szCs w:val="20"/>
          <w:lang w:val="en-US"/>
        </w:rPr>
        <w:t>SSLC</w:t>
      </w:r>
      <w:r w:rsidR="00F0023D" w:rsidRPr="007A5166">
        <w:rPr>
          <w:rFonts w:ascii="Calibri" w:hAnsi="Calibri" w:cs="Arial"/>
          <w:b/>
          <w:bCs/>
          <w:color w:val="44546A" w:themeColor="text2"/>
          <w:sz w:val="20"/>
          <w:szCs w:val="20"/>
          <w:lang w:val="en-US"/>
        </w:rPr>
        <w:t>,</w:t>
      </w:r>
      <w:r w:rsidR="00F0023D" w:rsidRPr="007A5166">
        <w:rPr>
          <w:rFonts w:ascii="Calibri" w:hAnsi="Calibri" w:cs="Arial"/>
          <w:sz w:val="20"/>
          <w:szCs w:val="20"/>
          <w:lang w:val="en-US"/>
        </w:rPr>
        <w:t xml:space="preserve"> Nirmala Rani Girl’s High School, </w:t>
      </w:r>
      <w:r w:rsidRPr="007A5166">
        <w:rPr>
          <w:rFonts w:ascii="Calibri" w:hAnsi="Calibri" w:cs="Arial"/>
          <w:sz w:val="20"/>
          <w:szCs w:val="20"/>
          <w:lang w:val="en-US"/>
        </w:rPr>
        <w:t>1994</w:t>
      </w:r>
    </w:p>
    <w:p w14:paraId="667A8BE9" w14:textId="687A9969" w:rsidR="00F35137" w:rsidRDefault="00F35137" w:rsidP="00701D30">
      <w:pPr>
        <w:ind w:left="720"/>
        <w:rPr>
          <w:rFonts w:ascii="Calibri" w:hAnsi="Calibri" w:cs="Arial"/>
          <w:sz w:val="20"/>
          <w:szCs w:val="20"/>
        </w:rPr>
      </w:pPr>
    </w:p>
    <w:p w14:paraId="425C32B4" w14:textId="66D1BCD2" w:rsidR="000A0E92" w:rsidRDefault="000A0E92" w:rsidP="00701D30">
      <w:pPr>
        <w:ind w:left="720"/>
        <w:rPr>
          <w:rFonts w:ascii="Calibri" w:hAnsi="Calibri" w:cs="Arial"/>
          <w:sz w:val="20"/>
          <w:szCs w:val="20"/>
        </w:rPr>
      </w:pPr>
      <w:bookmarkStart w:id="1" w:name="_Hlk43489755"/>
    </w:p>
    <w:bookmarkEnd w:id="1"/>
    <w:p w14:paraId="1745B309" w14:textId="28CC7461" w:rsidR="00E3268B" w:rsidRPr="003E2FF5" w:rsidRDefault="00E3268B" w:rsidP="00701D30">
      <w:pPr>
        <w:ind w:left="720"/>
        <w:rPr>
          <w:rFonts w:ascii="Calibri" w:hAnsi="Calibri" w:cs="Arial"/>
          <w:sz w:val="20"/>
          <w:szCs w:val="20"/>
        </w:rPr>
      </w:pPr>
    </w:p>
    <w:sectPr w:rsidR="00E3268B" w:rsidRPr="003E2FF5" w:rsidSect="00AE2001">
      <w:pgSz w:w="11906" w:h="16838"/>
      <w:pgMar w:top="1008" w:right="922" w:bottom="1008"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813B4" w14:textId="77777777" w:rsidR="005278FA" w:rsidRDefault="005278FA">
      <w:r>
        <w:separator/>
      </w:r>
    </w:p>
  </w:endnote>
  <w:endnote w:type="continuationSeparator" w:id="0">
    <w:p w14:paraId="1148FCCE" w14:textId="77777777" w:rsidR="005278FA" w:rsidRDefault="00527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6BA1B" w14:textId="77777777" w:rsidR="005278FA" w:rsidRDefault="005278FA">
      <w:r>
        <w:separator/>
      </w:r>
    </w:p>
  </w:footnote>
  <w:footnote w:type="continuationSeparator" w:id="0">
    <w:p w14:paraId="6FF0AAD6" w14:textId="77777777" w:rsidR="005278FA" w:rsidRDefault="00527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85230"/>
    <w:multiLevelType w:val="multilevel"/>
    <w:tmpl w:val="69B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47396"/>
    <w:multiLevelType w:val="hybridMultilevel"/>
    <w:tmpl w:val="2EACF3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13063CE"/>
    <w:multiLevelType w:val="hybridMultilevel"/>
    <w:tmpl w:val="5BEA8C8E"/>
    <w:lvl w:ilvl="0" w:tplc="ABCE85D0">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5C408C"/>
    <w:multiLevelType w:val="hybridMultilevel"/>
    <w:tmpl w:val="0E1EFB8A"/>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82440B"/>
    <w:multiLevelType w:val="hybridMultilevel"/>
    <w:tmpl w:val="152A6C48"/>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B8591C"/>
    <w:multiLevelType w:val="hybridMultilevel"/>
    <w:tmpl w:val="C610F0D4"/>
    <w:lvl w:ilvl="0" w:tplc="ABCE85D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02193E"/>
    <w:multiLevelType w:val="hybridMultilevel"/>
    <w:tmpl w:val="2ABCFA4E"/>
    <w:lvl w:ilvl="0" w:tplc="ABCE85D0">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1C1623"/>
    <w:multiLevelType w:val="multilevel"/>
    <w:tmpl w:val="FC9E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2530C4"/>
    <w:multiLevelType w:val="hybridMultilevel"/>
    <w:tmpl w:val="08CCFF32"/>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0774C94"/>
    <w:multiLevelType w:val="multilevel"/>
    <w:tmpl w:val="1862A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73842"/>
    <w:multiLevelType w:val="hybridMultilevel"/>
    <w:tmpl w:val="10A4C2EC"/>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7944900"/>
    <w:multiLevelType w:val="multilevel"/>
    <w:tmpl w:val="90A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E2B0C"/>
    <w:multiLevelType w:val="hybridMultilevel"/>
    <w:tmpl w:val="2B3E4712"/>
    <w:lvl w:ilvl="0" w:tplc="ABCE85D0">
      <w:start w:val="1"/>
      <w:numFmt w:val="bullet"/>
      <w:lvlText w:val=""/>
      <w:lvlJc w:val="left"/>
      <w:pPr>
        <w:tabs>
          <w:tab w:val="num" w:pos="360"/>
        </w:tabs>
        <w:ind w:left="360" w:hanging="360"/>
      </w:pPr>
      <w:rPr>
        <w:rFonts w:ascii="Wingdings" w:hAnsi="Wingdings"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F4403D8"/>
    <w:multiLevelType w:val="hybridMultilevel"/>
    <w:tmpl w:val="25C2E9DA"/>
    <w:lvl w:ilvl="0" w:tplc="ABCE85D0">
      <w:start w:val="1"/>
      <w:numFmt w:val="bullet"/>
      <w:lvlText w:val=""/>
      <w:lvlJc w:val="left"/>
      <w:pPr>
        <w:ind w:left="-1080" w:hanging="360"/>
      </w:pPr>
      <w:rPr>
        <w:rFonts w:ascii="Wingdings" w:hAnsi="Wingdings" w:hint="default"/>
      </w:rPr>
    </w:lvl>
    <w:lvl w:ilvl="1" w:tplc="04090003">
      <w:start w:val="1"/>
      <w:numFmt w:val="bullet"/>
      <w:lvlText w:val="o"/>
      <w:lvlJc w:val="left"/>
      <w:pPr>
        <w:ind w:left="-360" w:hanging="360"/>
      </w:pPr>
      <w:rPr>
        <w:rFonts w:ascii="Courier New" w:hAnsi="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4" w15:restartNumberingAfterBreak="0">
    <w:nsid w:val="77EF639C"/>
    <w:multiLevelType w:val="multilevel"/>
    <w:tmpl w:val="4E6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21145">
    <w:abstractNumId w:val="3"/>
  </w:num>
  <w:num w:numId="2" w16cid:durableId="826283943">
    <w:abstractNumId w:val="4"/>
  </w:num>
  <w:num w:numId="3" w16cid:durableId="1972203046">
    <w:abstractNumId w:val="8"/>
  </w:num>
  <w:num w:numId="4" w16cid:durableId="34192964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3256834">
    <w:abstractNumId w:val="10"/>
  </w:num>
  <w:num w:numId="6" w16cid:durableId="866212491">
    <w:abstractNumId w:val="1"/>
  </w:num>
  <w:num w:numId="7" w16cid:durableId="202060206">
    <w:abstractNumId w:val="12"/>
  </w:num>
  <w:num w:numId="8" w16cid:durableId="180706732">
    <w:abstractNumId w:val="13"/>
  </w:num>
  <w:num w:numId="9" w16cid:durableId="2115324056">
    <w:abstractNumId w:val="2"/>
  </w:num>
  <w:num w:numId="10" w16cid:durableId="1039008837">
    <w:abstractNumId w:val="6"/>
  </w:num>
  <w:num w:numId="11" w16cid:durableId="2063091697">
    <w:abstractNumId w:val="11"/>
  </w:num>
  <w:num w:numId="12" w16cid:durableId="1232958534">
    <w:abstractNumId w:val="14"/>
  </w:num>
  <w:num w:numId="13" w16cid:durableId="1628732170">
    <w:abstractNumId w:val="0"/>
  </w:num>
  <w:num w:numId="14" w16cid:durableId="2090494269">
    <w:abstractNumId w:val="9"/>
  </w:num>
  <w:num w:numId="15" w16cid:durableId="145710282">
    <w:abstractNumId w:val="5"/>
  </w:num>
  <w:num w:numId="16" w16cid:durableId="1578781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56A"/>
    <w:rsid w:val="0000385D"/>
    <w:rsid w:val="0002347D"/>
    <w:rsid w:val="0002462E"/>
    <w:rsid w:val="000252A3"/>
    <w:rsid w:val="00027299"/>
    <w:rsid w:val="00027CBF"/>
    <w:rsid w:val="000328C0"/>
    <w:rsid w:val="000457E1"/>
    <w:rsid w:val="00045FB7"/>
    <w:rsid w:val="000469FF"/>
    <w:rsid w:val="00050DB7"/>
    <w:rsid w:val="00061E7C"/>
    <w:rsid w:val="000626C8"/>
    <w:rsid w:val="00065198"/>
    <w:rsid w:val="00071081"/>
    <w:rsid w:val="00072274"/>
    <w:rsid w:val="000818CA"/>
    <w:rsid w:val="00082C9A"/>
    <w:rsid w:val="000A0E92"/>
    <w:rsid w:val="000A3594"/>
    <w:rsid w:val="000B1466"/>
    <w:rsid w:val="000B37D2"/>
    <w:rsid w:val="000B5808"/>
    <w:rsid w:val="000C5D98"/>
    <w:rsid w:val="000C6E21"/>
    <w:rsid w:val="000F0C45"/>
    <w:rsid w:val="000F391F"/>
    <w:rsid w:val="000F3D8E"/>
    <w:rsid w:val="00101383"/>
    <w:rsid w:val="00102188"/>
    <w:rsid w:val="0010738F"/>
    <w:rsid w:val="0013458A"/>
    <w:rsid w:val="00153E41"/>
    <w:rsid w:val="00155EEE"/>
    <w:rsid w:val="00162F16"/>
    <w:rsid w:val="001778B6"/>
    <w:rsid w:val="001919F3"/>
    <w:rsid w:val="0019392B"/>
    <w:rsid w:val="00194EF2"/>
    <w:rsid w:val="00195655"/>
    <w:rsid w:val="001964A6"/>
    <w:rsid w:val="001A1A48"/>
    <w:rsid w:val="001A2E74"/>
    <w:rsid w:val="001A55E9"/>
    <w:rsid w:val="001B3584"/>
    <w:rsid w:val="001B4221"/>
    <w:rsid w:val="001B5B1C"/>
    <w:rsid w:val="001B73C6"/>
    <w:rsid w:val="001C2FF1"/>
    <w:rsid w:val="001C7BDE"/>
    <w:rsid w:val="001D7604"/>
    <w:rsid w:val="001E57F4"/>
    <w:rsid w:val="001F1375"/>
    <w:rsid w:val="001F6EBE"/>
    <w:rsid w:val="002073B8"/>
    <w:rsid w:val="002120F5"/>
    <w:rsid w:val="00220BCE"/>
    <w:rsid w:val="00227DB0"/>
    <w:rsid w:val="00232D31"/>
    <w:rsid w:val="002375A3"/>
    <w:rsid w:val="00242DDF"/>
    <w:rsid w:val="00246CF1"/>
    <w:rsid w:val="00266A3A"/>
    <w:rsid w:val="00286607"/>
    <w:rsid w:val="002966E2"/>
    <w:rsid w:val="002A3C26"/>
    <w:rsid w:val="002A5237"/>
    <w:rsid w:val="002A5542"/>
    <w:rsid w:val="002B6E3C"/>
    <w:rsid w:val="002B6EE7"/>
    <w:rsid w:val="002C1D28"/>
    <w:rsid w:val="002C3363"/>
    <w:rsid w:val="002D104E"/>
    <w:rsid w:val="002D2E79"/>
    <w:rsid w:val="002D4E2E"/>
    <w:rsid w:val="002D6144"/>
    <w:rsid w:val="002D7976"/>
    <w:rsid w:val="002D7BB0"/>
    <w:rsid w:val="002E2AE0"/>
    <w:rsid w:val="002F600E"/>
    <w:rsid w:val="003009F9"/>
    <w:rsid w:val="003028D7"/>
    <w:rsid w:val="003055B0"/>
    <w:rsid w:val="00317E2D"/>
    <w:rsid w:val="00337889"/>
    <w:rsid w:val="00344E9A"/>
    <w:rsid w:val="003623E4"/>
    <w:rsid w:val="003634B4"/>
    <w:rsid w:val="00370A04"/>
    <w:rsid w:val="0037137C"/>
    <w:rsid w:val="00392432"/>
    <w:rsid w:val="003A156A"/>
    <w:rsid w:val="003A5F35"/>
    <w:rsid w:val="003C1494"/>
    <w:rsid w:val="003C306C"/>
    <w:rsid w:val="003C4CF8"/>
    <w:rsid w:val="003C69F1"/>
    <w:rsid w:val="003C6B08"/>
    <w:rsid w:val="003E2088"/>
    <w:rsid w:val="003E2FF5"/>
    <w:rsid w:val="003F42A1"/>
    <w:rsid w:val="0040238B"/>
    <w:rsid w:val="00404405"/>
    <w:rsid w:val="004056E3"/>
    <w:rsid w:val="004212C6"/>
    <w:rsid w:val="00422997"/>
    <w:rsid w:val="0042307B"/>
    <w:rsid w:val="00425537"/>
    <w:rsid w:val="0042574D"/>
    <w:rsid w:val="00430B34"/>
    <w:rsid w:val="004349BE"/>
    <w:rsid w:val="004440E8"/>
    <w:rsid w:val="0045000F"/>
    <w:rsid w:val="00451BD5"/>
    <w:rsid w:val="00467041"/>
    <w:rsid w:val="004724F0"/>
    <w:rsid w:val="004748C3"/>
    <w:rsid w:val="00477799"/>
    <w:rsid w:val="0048044E"/>
    <w:rsid w:val="00482C82"/>
    <w:rsid w:val="0049096E"/>
    <w:rsid w:val="00495281"/>
    <w:rsid w:val="0049532E"/>
    <w:rsid w:val="004A3501"/>
    <w:rsid w:val="004A65FB"/>
    <w:rsid w:val="004D393A"/>
    <w:rsid w:val="004E1D2F"/>
    <w:rsid w:val="004E1D75"/>
    <w:rsid w:val="00503103"/>
    <w:rsid w:val="00516805"/>
    <w:rsid w:val="00524B82"/>
    <w:rsid w:val="005254E1"/>
    <w:rsid w:val="00525955"/>
    <w:rsid w:val="005278FA"/>
    <w:rsid w:val="005449C7"/>
    <w:rsid w:val="00546A25"/>
    <w:rsid w:val="00557793"/>
    <w:rsid w:val="005612E0"/>
    <w:rsid w:val="00572BAD"/>
    <w:rsid w:val="005747D8"/>
    <w:rsid w:val="00575A03"/>
    <w:rsid w:val="0059236D"/>
    <w:rsid w:val="00596E92"/>
    <w:rsid w:val="005A56CA"/>
    <w:rsid w:val="005A7BC2"/>
    <w:rsid w:val="005B53B2"/>
    <w:rsid w:val="005B6CDE"/>
    <w:rsid w:val="005C3150"/>
    <w:rsid w:val="005E0A0A"/>
    <w:rsid w:val="005E5512"/>
    <w:rsid w:val="005F18DD"/>
    <w:rsid w:val="005F4D34"/>
    <w:rsid w:val="006015D9"/>
    <w:rsid w:val="00612037"/>
    <w:rsid w:val="00620294"/>
    <w:rsid w:val="006209CE"/>
    <w:rsid w:val="006217F9"/>
    <w:rsid w:val="0062394A"/>
    <w:rsid w:val="00625AB7"/>
    <w:rsid w:val="006271CF"/>
    <w:rsid w:val="00631DB7"/>
    <w:rsid w:val="006327F4"/>
    <w:rsid w:val="00634591"/>
    <w:rsid w:val="00640BEE"/>
    <w:rsid w:val="00646B0B"/>
    <w:rsid w:val="006547C5"/>
    <w:rsid w:val="00662DFC"/>
    <w:rsid w:val="00680AE9"/>
    <w:rsid w:val="00681196"/>
    <w:rsid w:val="00684F74"/>
    <w:rsid w:val="00685605"/>
    <w:rsid w:val="00686AD6"/>
    <w:rsid w:val="00687AE6"/>
    <w:rsid w:val="00693CC4"/>
    <w:rsid w:val="006A7116"/>
    <w:rsid w:val="006C0F10"/>
    <w:rsid w:val="006C6051"/>
    <w:rsid w:val="006C6484"/>
    <w:rsid w:val="006D1372"/>
    <w:rsid w:val="006E669A"/>
    <w:rsid w:val="006F2EE8"/>
    <w:rsid w:val="006F685B"/>
    <w:rsid w:val="00701D30"/>
    <w:rsid w:val="00704B31"/>
    <w:rsid w:val="0070741E"/>
    <w:rsid w:val="0071794C"/>
    <w:rsid w:val="00747475"/>
    <w:rsid w:val="00776F21"/>
    <w:rsid w:val="0078246F"/>
    <w:rsid w:val="00783DBB"/>
    <w:rsid w:val="00794AA0"/>
    <w:rsid w:val="007A3125"/>
    <w:rsid w:val="007A3475"/>
    <w:rsid w:val="007A4298"/>
    <w:rsid w:val="007A42DA"/>
    <w:rsid w:val="007A4405"/>
    <w:rsid w:val="007A5166"/>
    <w:rsid w:val="007B2E36"/>
    <w:rsid w:val="007C0BEA"/>
    <w:rsid w:val="007C2F7B"/>
    <w:rsid w:val="007E2455"/>
    <w:rsid w:val="0080270E"/>
    <w:rsid w:val="008039DD"/>
    <w:rsid w:val="00814341"/>
    <w:rsid w:val="0081602A"/>
    <w:rsid w:val="00831F32"/>
    <w:rsid w:val="00840629"/>
    <w:rsid w:val="00841A12"/>
    <w:rsid w:val="00841D39"/>
    <w:rsid w:val="00845EFB"/>
    <w:rsid w:val="00871B43"/>
    <w:rsid w:val="00876F46"/>
    <w:rsid w:val="00880A8B"/>
    <w:rsid w:val="00881C25"/>
    <w:rsid w:val="00887C24"/>
    <w:rsid w:val="008952FF"/>
    <w:rsid w:val="008972CC"/>
    <w:rsid w:val="008A462B"/>
    <w:rsid w:val="008A58CA"/>
    <w:rsid w:val="008A73BE"/>
    <w:rsid w:val="008C39F3"/>
    <w:rsid w:val="008E4683"/>
    <w:rsid w:val="008E5D4D"/>
    <w:rsid w:val="00904B91"/>
    <w:rsid w:val="00906A24"/>
    <w:rsid w:val="0091562A"/>
    <w:rsid w:val="00922118"/>
    <w:rsid w:val="00923102"/>
    <w:rsid w:val="009329C2"/>
    <w:rsid w:val="00943EA0"/>
    <w:rsid w:val="00944599"/>
    <w:rsid w:val="00951DC4"/>
    <w:rsid w:val="0095220D"/>
    <w:rsid w:val="009613E3"/>
    <w:rsid w:val="009671F5"/>
    <w:rsid w:val="00967786"/>
    <w:rsid w:val="00970CE8"/>
    <w:rsid w:val="00971A4B"/>
    <w:rsid w:val="0098047F"/>
    <w:rsid w:val="00981E00"/>
    <w:rsid w:val="00981E57"/>
    <w:rsid w:val="009859E0"/>
    <w:rsid w:val="00991028"/>
    <w:rsid w:val="009A5B63"/>
    <w:rsid w:val="009B121F"/>
    <w:rsid w:val="009F6E53"/>
    <w:rsid w:val="00A00929"/>
    <w:rsid w:val="00A01500"/>
    <w:rsid w:val="00A02240"/>
    <w:rsid w:val="00A07468"/>
    <w:rsid w:val="00A22047"/>
    <w:rsid w:val="00A465FA"/>
    <w:rsid w:val="00A57E82"/>
    <w:rsid w:val="00A603DF"/>
    <w:rsid w:val="00A6125E"/>
    <w:rsid w:val="00A938D7"/>
    <w:rsid w:val="00A9407E"/>
    <w:rsid w:val="00A96CD3"/>
    <w:rsid w:val="00A96D9F"/>
    <w:rsid w:val="00AC53F1"/>
    <w:rsid w:val="00AE2001"/>
    <w:rsid w:val="00AE3071"/>
    <w:rsid w:val="00AE6DCE"/>
    <w:rsid w:val="00B037D4"/>
    <w:rsid w:val="00B11CEF"/>
    <w:rsid w:val="00B1256E"/>
    <w:rsid w:val="00B12BD8"/>
    <w:rsid w:val="00B165D9"/>
    <w:rsid w:val="00B26627"/>
    <w:rsid w:val="00B34010"/>
    <w:rsid w:val="00B500AD"/>
    <w:rsid w:val="00B56581"/>
    <w:rsid w:val="00B636E5"/>
    <w:rsid w:val="00B63CDA"/>
    <w:rsid w:val="00B67F2C"/>
    <w:rsid w:val="00B72AE8"/>
    <w:rsid w:val="00B73667"/>
    <w:rsid w:val="00B77C77"/>
    <w:rsid w:val="00B86F33"/>
    <w:rsid w:val="00BB29FC"/>
    <w:rsid w:val="00BB3310"/>
    <w:rsid w:val="00BC0BE4"/>
    <w:rsid w:val="00BC1630"/>
    <w:rsid w:val="00BC5575"/>
    <w:rsid w:val="00BD261A"/>
    <w:rsid w:val="00BD2C88"/>
    <w:rsid w:val="00BD645D"/>
    <w:rsid w:val="00BE0F9E"/>
    <w:rsid w:val="00BF2573"/>
    <w:rsid w:val="00C02B2E"/>
    <w:rsid w:val="00C02D08"/>
    <w:rsid w:val="00C05ED0"/>
    <w:rsid w:val="00C15D28"/>
    <w:rsid w:val="00C16B6D"/>
    <w:rsid w:val="00C20382"/>
    <w:rsid w:val="00C21865"/>
    <w:rsid w:val="00C27AEC"/>
    <w:rsid w:val="00C32557"/>
    <w:rsid w:val="00C33846"/>
    <w:rsid w:val="00C45ABF"/>
    <w:rsid w:val="00C514DC"/>
    <w:rsid w:val="00C66C2A"/>
    <w:rsid w:val="00C70222"/>
    <w:rsid w:val="00C7081F"/>
    <w:rsid w:val="00C70DAF"/>
    <w:rsid w:val="00C81AE6"/>
    <w:rsid w:val="00C90AC7"/>
    <w:rsid w:val="00C95376"/>
    <w:rsid w:val="00C97769"/>
    <w:rsid w:val="00C97D2D"/>
    <w:rsid w:val="00CA20BF"/>
    <w:rsid w:val="00CA41C2"/>
    <w:rsid w:val="00CB5395"/>
    <w:rsid w:val="00CC44BA"/>
    <w:rsid w:val="00CD1DCA"/>
    <w:rsid w:val="00CD4AA1"/>
    <w:rsid w:val="00CE2C3E"/>
    <w:rsid w:val="00CE7AE3"/>
    <w:rsid w:val="00CF0CC9"/>
    <w:rsid w:val="00CF2928"/>
    <w:rsid w:val="00D12691"/>
    <w:rsid w:val="00D2064C"/>
    <w:rsid w:val="00D20E1A"/>
    <w:rsid w:val="00D266F5"/>
    <w:rsid w:val="00D27577"/>
    <w:rsid w:val="00D33424"/>
    <w:rsid w:val="00D37199"/>
    <w:rsid w:val="00D37BEF"/>
    <w:rsid w:val="00D402B6"/>
    <w:rsid w:val="00D53434"/>
    <w:rsid w:val="00D56B73"/>
    <w:rsid w:val="00D6239D"/>
    <w:rsid w:val="00D65803"/>
    <w:rsid w:val="00D66849"/>
    <w:rsid w:val="00D75C98"/>
    <w:rsid w:val="00D87B23"/>
    <w:rsid w:val="00D939B1"/>
    <w:rsid w:val="00D94F2F"/>
    <w:rsid w:val="00DA5E81"/>
    <w:rsid w:val="00DA712A"/>
    <w:rsid w:val="00DB2464"/>
    <w:rsid w:val="00DB7190"/>
    <w:rsid w:val="00DC02B2"/>
    <w:rsid w:val="00DC1818"/>
    <w:rsid w:val="00DD03A2"/>
    <w:rsid w:val="00DD1AB4"/>
    <w:rsid w:val="00DD4071"/>
    <w:rsid w:val="00DD5FFA"/>
    <w:rsid w:val="00DD6B7D"/>
    <w:rsid w:val="00DD77AD"/>
    <w:rsid w:val="00DE3567"/>
    <w:rsid w:val="00DF17C4"/>
    <w:rsid w:val="00DF6B6C"/>
    <w:rsid w:val="00DF7A55"/>
    <w:rsid w:val="00E137E1"/>
    <w:rsid w:val="00E17CEB"/>
    <w:rsid w:val="00E23D5E"/>
    <w:rsid w:val="00E268F2"/>
    <w:rsid w:val="00E2781C"/>
    <w:rsid w:val="00E30529"/>
    <w:rsid w:val="00E31D72"/>
    <w:rsid w:val="00E3268B"/>
    <w:rsid w:val="00E517AD"/>
    <w:rsid w:val="00E543A2"/>
    <w:rsid w:val="00E57EE3"/>
    <w:rsid w:val="00E62AFC"/>
    <w:rsid w:val="00E64D35"/>
    <w:rsid w:val="00E9051F"/>
    <w:rsid w:val="00E919CA"/>
    <w:rsid w:val="00EB00A8"/>
    <w:rsid w:val="00EB38CF"/>
    <w:rsid w:val="00EB7731"/>
    <w:rsid w:val="00EC0068"/>
    <w:rsid w:val="00ED2AF8"/>
    <w:rsid w:val="00ED41CF"/>
    <w:rsid w:val="00ED7C61"/>
    <w:rsid w:val="00EE201A"/>
    <w:rsid w:val="00EF2517"/>
    <w:rsid w:val="00EF410C"/>
    <w:rsid w:val="00F0023D"/>
    <w:rsid w:val="00F12717"/>
    <w:rsid w:val="00F139BB"/>
    <w:rsid w:val="00F14734"/>
    <w:rsid w:val="00F246B3"/>
    <w:rsid w:val="00F25C67"/>
    <w:rsid w:val="00F35137"/>
    <w:rsid w:val="00F35522"/>
    <w:rsid w:val="00F37D85"/>
    <w:rsid w:val="00F37F71"/>
    <w:rsid w:val="00F409A2"/>
    <w:rsid w:val="00F5254D"/>
    <w:rsid w:val="00F5283F"/>
    <w:rsid w:val="00F55D4A"/>
    <w:rsid w:val="00F56CE7"/>
    <w:rsid w:val="00F63DC7"/>
    <w:rsid w:val="00F64606"/>
    <w:rsid w:val="00F65000"/>
    <w:rsid w:val="00F71DBD"/>
    <w:rsid w:val="00F71EF6"/>
    <w:rsid w:val="00F96D2B"/>
    <w:rsid w:val="00FA7928"/>
    <w:rsid w:val="00FC391A"/>
    <w:rsid w:val="00FE58CE"/>
    <w:rsid w:val="00FE66D2"/>
    <w:rsid w:val="00FE6E3C"/>
    <w:rsid w:val="00FE7440"/>
    <w:rsid w:val="00FF08A4"/>
    <w:rsid w:val="00FF3596"/>
    <w:rsid w:val="00FF4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AC3BC4"/>
  <w15:chartTrackingRefBased/>
  <w15:docId w15:val="{0806A2A6-1F6D-FE4C-80A8-6C9047B7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A156A"/>
    <w:rPr>
      <w:color w:val="0000FF"/>
      <w:u w:val="single"/>
    </w:rPr>
  </w:style>
  <w:style w:type="paragraph" w:styleId="ListParagraph">
    <w:name w:val="List Paragraph"/>
    <w:basedOn w:val="Normal"/>
    <w:uiPriority w:val="34"/>
    <w:qFormat/>
    <w:rsid w:val="00A6125E"/>
    <w:pPr>
      <w:ind w:left="720"/>
      <w:contextualSpacing/>
    </w:pPr>
  </w:style>
  <w:style w:type="character" w:styleId="UnresolvedMention">
    <w:name w:val="Unresolved Mention"/>
    <w:basedOn w:val="DefaultParagraphFont"/>
    <w:uiPriority w:val="99"/>
    <w:semiHidden/>
    <w:unhideWhenUsed/>
    <w:rsid w:val="00ED7C61"/>
    <w:rPr>
      <w:color w:val="605E5C"/>
      <w:shd w:val="clear" w:color="auto" w:fill="E1DFDD"/>
    </w:rPr>
  </w:style>
  <w:style w:type="paragraph" w:customStyle="1" w:styleId="Default">
    <w:name w:val="Default"/>
    <w:rsid w:val="004056E3"/>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123145">
      <w:bodyDiv w:val="1"/>
      <w:marLeft w:val="0"/>
      <w:marRight w:val="0"/>
      <w:marTop w:val="0"/>
      <w:marBottom w:val="0"/>
      <w:divBdr>
        <w:top w:val="none" w:sz="0" w:space="0" w:color="auto"/>
        <w:left w:val="none" w:sz="0" w:space="0" w:color="auto"/>
        <w:bottom w:val="none" w:sz="0" w:space="0" w:color="auto"/>
        <w:right w:val="none" w:sz="0" w:space="0" w:color="auto"/>
      </w:divBdr>
    </w:div>
    <w:div w:id="337581283">
      <w:bodyDiv w:val="1"/>
      <w:marLeft w:val="0"/>
      <w:marRight w:val="0"/>
      <w:marTop w:val="0"/>
      <w:marBottom w:val="0"/>
      <w:divBdr>
        <w:top w:val="none" w:sz="0" w:space="0" w:color="auto"/>
        <w:left w:val="none" w:sz="0" w:space="0" w:color="auto"/>
        <w:bottom w:val="none" w:sz="0" w:space="0" w:color="auto"/>
        <w:right w:val="none" w:sz="0" w:space="0" w:color="auto"/>
      </w:divBdr>
    </w:div>
    <w:div w:id="415831330">
      <w:bodyDiv w:val="1"/>
      <w:marLeft w:val="0"/>
      <w:marRight w:val="0"/>
      <w:marTop w:val="0"/>
      <w:marBottom w:val="0"/>
      <w:divBdr>
        <w:top w:val="none" w:sz="0" w:space="0" w:color="auto"/>
        <w:left w:val="none" w:sz="0" w:space="0" w:color="auto"/>
        <w:bottom w:val="none" w:sz="0" w:space="0" w:color="auto"/>
        <w:right w:val="none" w:sz="0" w:space="0" w:color="auto"/>
      </w:divBdr>
    </w:div>
    <w:div w:id="895164396">
      <w:bodyDiv w:val="1"/>
      <w:marLeft w:val="0"/>
      <w:marRight w:val="0"/>
      <w:marTop w:val="0"/>
      <w:marBottom w:val="0"/>
      <w:divBdr>
        <w:top w:val="none" w:sz="0" w:space="0" w:color="auto"/>
        <w:left w:val="none" w:sz="0" w:space="0" w:color="auto"/>
        <w:bottom w:val="none" w:sz="0" w:space="0" w:color="auto"/>
        <w:right w:val="none" w:sz="0" w:space="0" w:color="auto"/>
      </w:divBdr>
    </w:div>
    <w:div w:id="928151311">
      <w:bodyDiv w:val="1"/>
      <w:marLeft w:val="0"/>
      <w:marRight w:val="0"/>
      <w:marTop w:val="0"/>
      <w:marBottom w:val="0"/>
      <w:divBdr>
        <w:top w:val="none" w:sz="0" w:space="0" w:color="auto"/>
        <w:left w:val="none" w:sz="0" w:space="0" w:color="auto"/>
        <w:bottom w:val="none" w:sz="0" w:space="0" w:color="auto"/>
        <w:right w:val="none" w:sz="0" w:space="0" w:color="auto"/>
      </w:divBdr>
    </w:div>
    <w:div w:id="937446699">
      <w:bodyDiv w:val="1"/>
      <w:marLeft w:val="0"/>
      <w:marRight w:val="0"/>
      <w:marTop w:val="0"/>
      <w:marBottom w:val="0"/>
      <w:divBdr>
        <w:top w:val="none" w:sz="0" w:space="0" w:color="auto"/>
        <w:left w:val="none" w:sz="0" w:space="0" w:color="auto"/>
        <w:bottom w:val="none" w:sz="0" w:space="0" w:color="auto"/>
        <w:right w:val="none" w:sz="0" w:space="0" w:color="auto"/>
      </w:divBdr>
    </w:div>
    <w:div w:id="956185176">
      <w:bodyDiv w:val="1"/>
      <w:marLeft w:val="0"/>
      <w:marRight w:val="0"/>
      <w:marTop w:val="0"/>
      <w:marBottom w:val="0"/>
      <w:divBdr>
        <w:top w:val="none" w:sz="0" w:space="0" w:color="auto"/>
        <w:left w:val="none" w:sz="0" w:space="0" w:color="auto"/>
        <w:bottom w:val="none" w:sz="0" w:space="0" w:color="auto"/>
        <w:right w:val="none" w:sz="0" w:space="0" w:color="auto"/>
      </w:divBdr>
    </w:div>
    <w:div w:id="1167675897">
      <w:bodyDiv w:val="1"/>
      <w:marLeft w:val="0"/>
      <w:marRight w:val="0"/>
      <w:marTop w:val="0"/>
      <w:marBottom w:val="0"/>
      <w:divBdr>
        <w:top w:val="none" w:sz="0" w:space="0" w:color="auto"/>
        <w:left w:val="none" w:sz="0" w:space="0" w:color="auto"/>
        <w:bottom w:val="none" w:sz="0" w:space="0" w:color="auto"/>
        <w:right w:val="none" w:sz="0" w:space="0" w:color="auto"/>
      </w:divBdr>
    </w:div>
    <w:div w:id="1242518506">
      <w:bodyDiv w:val="1"/>
      <w:marLeft w:val="0"/>
      <w:marRight w:val="0"/>
      <w:marTop w:val="0"/>
      <w:marBottom w:val="0"/>
      <w:divBdr>
        <w:top w:val="none" w:sz="0" w:space="0" w:color="auto"/>
        <w:left w:val="none" w:sz="0" w:space="0" w:color="auto"/>
        <w:bottom w:val="none" w:sz="0" w:space="0" w:color="auto"/>
        <w:right w:val="none" w:sz="0" w:space="0" w:color="auto"/>
      </w:divBdr>
    </w:div>
    <w:div w:id="1320500409">
      <w:bodyDiv w:val="1"/>
      <w:marLeft w:val="0"/>
      <w:marRight w:val="0"/>
      <w:marTop w:val="0"/>
      <w:marBottom w:val="0"/>
      <w:divBdr>
        <w:top w:val="none" w:sz="0" w:space="0" w:color="auto"/>
        <w:left w:val="none" w:sz="0" w:space="0" w:color="auto"/>
        <w:bottom w:val="none" w:sz="0" w:space="0" w:color="auto"/>
        <w:right w:val="none" w:sz="0" w:space="0" w:color="auto"/>
      </w:divBdr>
    </w:div>
    <w:div w:id="1353993068">
      <w:bodyDiv w:val="1"/>
      <w:marLeft w:val="0"/>
      <w:marRight w:val="0"/>
      <w:marTop w:val="0"/>
      <w:marBottom w:val="0"/>
      <w:divBdr>
        <w:top w:val="none" w:sz="0" w:space="0" w:color="auto"/>
        <w:left w:val="none" w:sz="0" w:space="0" w:color="auto"/>
        <w:bottom w:val="none" w:sz="0" w:space="0" w:color="auto"/>
        <w:right w:val="none" w:sz="0" w:space="0" w:color="auto"/>
      </w:divBdr>
    </w:div>
    <w:div w:id="1477649827">
      <w:bodyDiv w:val="1"/>
      <w:marLeft w:val="0"/>
      <w:marRight w:val="0"/>
      <w:marTop w:val="0"/>
      <w:marBottom w:val="0"/>
      <w:divBdr>
        <w:top w:val="none" w:sz="0" w:space="0" w:color="auto"/>
        <w:left w:val="none" w:sz="0" w:space="0" w:color="auto"/>
        <w:bottom w:val="none" w:sz="0" w:space="0" w:color="auto"/>
        <w:right w:val="none" w:sz="0" w:space="0" w:color="auto"/>
      </w:divBdr>
    </w:div>
    <w:div w:id="1780024974">
      <w:bodyDiv w:val="1"/>
      <w:marLeft w:val="0"/>
      <w:marRight w:val="0"/>
      <w:marTop w:val="0"/>
      <w:marBottom w:val="0"/>
      <w:divBdr>
        <w:top w:val="none" w:sz="0" w:space="0" w:color="auto"/>
        <w:left w:val="none" w:sz="0" w:space="0" w:color="auto"/>
        <w:bottom w:val="none" w:sz="0" w:space="0" w:color="auto"/>
        <w:right w:val="none" w:sz="0" w:space="0" w:color="auto"/>
      </w:divBdr>
    </w:div>
    <w:div w:id="1797674899">
      <w:bodyDiv w:val="1"/>
      <w:marLeft w:val="0"/>
      <w:marRight w:val="0"/>
      <w:marTop w:val="0"/>
      <w:marBottom w:val="0"/>
      <w:divBdr>
        <w:top w:val="none" w:sz="0" w:space="0" w:color="auto"/>
        <w:left w:val="none" w:sz="0" w:space="0" w:color="auto"/>
        <w:bottom w:val="none" w:sz="0" w:space="0" w:color="auto"/>
        <w:right w:val="none" w:sz="0" w:space="0" w:color="auto"/>
      </w:divBdr>
    </w:div>
    <w:div w:id="1808934433">
      <w:bodyDiv w:val="1"/>
      <w:marLeft w:val="0"/>
      <w:marRight w:val="0"/>
      <w:marTop w:val="0"/>
      <w:marBottom w:val="0"/>
      <w:divBdr>
        <w:top w:val="none" w:sz="0" w:space="0" w:color="auto"/>
        <w:left w:val="none" w:sz="0" w:space="0" w:color="auto"/>
        <w:bottom w:val="none" w:sz="0" w:space="0" w:color="auto"/>
        <w:right w:val="none" w:sz="0" w:space="0" w:color="auto"/>
      </w:divBdr>
    </w:div>
    <w:div w:id="181687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sforpoornim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C3680-077E-4310-B8AE-1AC03B2BF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2966</Words>
  <Characters>16911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19838</CharactersWithSpaces>
  <SharedDoc>false</SharedDoc>
  <HLinks>
    <vt:vector size="12" baseType="variant">
      <vt:variant>
        <vt:i4>8323085</vt:i4>
      </vt:variant>
      <vt:variant>
        <vt:i4>0</vt:i4>
      </vt:variant>
      <vt:variant>
        <vt:i4>0</vt:i4>
      </vt:variant>
      <vt:variant>
        <vt:i4>5</vt:i4>
      </vt:variant>
      <vt:variant>
        <vt:lpwstr>mailto:hrhead.16@gmail.com</vt:lpwstr>
      </vt:variant>
      <vt:variant>
        <vt:lpwstr/>
      </vt:variant>
      <vt:variant>
        <vt:i4>1900596</vt:i4>
      </vt:variant>
      <vt:variant>
        <vt:i4>-1</vt:i4>
      </vt:variant>
      <vt:variant>
        <vt:i4>1026</vt:i4>
      </vt:variant>
      <vt:variant>
        <vt:i4>1</vt:i4>
      </vt:variant>
      <vt:variant>
        <vt:lpwstr>http://png-3.findicons.com/files/icons/1580/devine_icons_part_2/128/account_and_control.png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dc:creator>
  <cp:keywords/>
  <cp:lastModifiedBy>Poornima N</cp:lastModifiedBy>
  <cp:revision>4</cp:revision>
  <cp:lastPrinted>2020-06-15T07:24:00Z</cp:lastPrinted>
  <dcterms:created xsi:type="dcterms:W3CDTF">2022-03-29T06:39:00Z</dcterms:created>
  <dcterms:modified xsi:type="dcterms:W3CDTF">2022-05-19T16:28:00Z</dcterms:modified>
</cp:coreProperties>
</file>