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10578" w14:textId="127A4EF1" w:rsidR="00735124" w:rsidRDefault="00BA69EC">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Foraging Behavior of a Black Soldier Fly Larva:</w:t>
      </w:r>
    </w:p>
    <w:p w14:paraId="4D5BA203" w14:textId="77777777" w:rsidR="00735124" w:rsidRDefault="00BA69EC">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An Agent-Based Modeling Simulation Study</w:t>
      </w:r>
    </w:p>
    <w:p w14:paraId="4F6329A0" w14:textId="6CF08270" w:rsidR="00735124" w:rsidRDefault="00735124">
      <w:pPr>
        <w:spacing w:line="480" w:lineRule="auto"/>
        <w:jc w:val="center"/>
        <w:rPr>
          <w:rFonts w:ascii="Times New Roman" w:eastAsia="Times New Roman" w:hAnsi="Times New Roman" w:cs="Times New Roman"/>
          <w:b/>
          <w:sz w:val="36"/>
          <w:szCs w:val="36"/>
        </w:rPr>
      </w:pPr>
    </w:p>
    <w:p w14:paraId="11E4B7CF" w14:textId="7DD89CD8" w:rsidR="00735124" w:rsidRDefault="002A6609">
      <w:pPr>
        <w:spacing w:line="48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Ethan Brady and Eagle Yuan</w:t>
      </w:r>
    </w:p>
    <w:p w14:paraId="7A05F58A" w14:textId="51A99EB3" w:rsidR="002A6609" w:rsidRDefault="002A6609">
      <w:pPr>
        <w:spacing w:line="480" w:lineRule="auto"/>
        <w:jc w:val="center"/>
        <w:rPr>
          <w:rFonts w:ascii="Times New Roman" w:eastAsia="Times New Roman" w:hAnsi="Times New Roman" w:cs="Times New Roman"/>
          <w:sz w:val="36"/>
          <w:szCs w:val="36"/>
        </w:rPr>
      </w:pPr>
    </w:p>
    <w:p w14:paraId="733A24B2" w14:textId="77777777" w:rsidR="002A6609" w:rsidRDefault="002A6609">
      <w:pPr>
        <w:spacing w:line="480" w:lineRule="auto"/>
        <w:jc w:val="center"/>
        <w:rPr>
          <w:rFonts w:ascii="Times New Roman" w:eastAsia="Times New Roman" w:hAnsi="Times New Roman" w:cs="Times New Roman"/>
          <w:sz w:val="36"/>
          <w:szCs w:val="36"/>
        </w:rPr>
      </w:pPr>
    </w:p>
    <w:p w14:paraId="0E6C358D" w14:textId="77777777" w:rsidR="00735124" w:rsidRDefault="00BA69EC">
      <w:pPr>
        <w:spacing w:line="48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Oak Ridge High School</w:t>
      </w:r>
    </w:p>
    <w:p w14:paraId="684F2249" w14:textId="77777777" w:rsidR="00735124" w:rsidRDefault="00BA69EC">
      <w:pPr>
        <w:spacing w:line="48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1450 Oak Ridge Turnpike</w:t>
      </w:r>
    </w:p>
    <w:p w14:paraId="3EE32FF9" w14:textId="79AF2FE5" w:rsidR="00735124" w:rsidRDefault="00BA69EC">
      <w:pPr>
        <w:spacing w:line="48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Oak Ridge, TN 37830</w:t>
      </w:r>
    </w:p>
    <w:p w14:paraId="50CD5EB3" w14:textId="269B0E43" w:rsidR="005F2379" w:rsidRDefault="005F2379">
      <w:pPr>
        <w:spacing w:line="480" w:lineRule="auto"/>
        <w:jc w:val="center"/>
        <w:rPr>
          <w:rFonts w:ascii="Times New Roman" w:eastAsia="Times New Roman" w:hAnsi="Times New Roman" w:cs="Times New Roman"/>
          <w:sz w:val="36"/>
          <w:szCs w:val="36"/>
        </w:rPr>
      </w:pPr>
    </w:p>
    <w:p w14:paraId="236AB72C" w14:textId="77777777" w:rsidR="00CB36BB" w:rsidRDefault="00CB36BB">
      <w:pPr>
        <w:spacing w:line="480" w:lineRule="auto"/>
        <w:jc w:val="center"/>
        <w:rPr>
          <w:rFonts w:ascii="Times New Roman" w:eastAsia="Times New Roman" w:hAnsi="Times New Roman" w:cs="Times New Roman"/>
          <w:sz w:val="36"/>
          <w:szCs w:val="36"/>
        </w:rPr>
      </w:pPr>
    </w:p>
    <w:p w14:paraId="6FD3E6C7" w14:textId="77777777" w:rsidR="00CB36BB" w:rsidRDefault="00CB36BB">
      <w:pPr>
        <w:spacing w:line="480" w:lineRule="auto"/>
        <w:jc w:val="center"/>
        <w:rPr>
          <w:rFonts w:ascii="Times New Roman" w:eastAsia="Times New Roman" w:hAnsi="Times New Roman" w:cs="Times New Roman"/>
          <w:sz w:val="36"/>
          <w:szCs w:val="36"/>
        </w:rPr>
      </w:pPr>
    </w:p>
    <w:p w14:paraId="09A2C005" w14:textId="5001CAF5" w:rsidR="00D51DA4" w:rsidRDefault="00D51DA4">
      <w:pPr>
        <w:spacing w:line="480" w:lineRule="auto"/>
        <w:jc w:val="center"/>
        <w:rPr>
          <w:rFonts w:ascii="Times New Roman" w:eastAsia="Times New Roman" w:hAnsi="Times New Roman" w:cs="Times New Roman"/>
          <w:sz w:val="36"/>
          <w:szCs w:val="36"/>
        </w:rPr>
      </w:pPr>
      <w:r w:rsidRPr="00D51DA4">
        <w:rPr>
          <w:rFonts w:ascii="Times New Roman" w:eastAsia="Times New Roman" w:hAnsi="Times New Roman" w:cs="Times New Roman"/>
          <w:sz w:val="36"/>
          <w:szCs w:val="36"/>
        </w:rPr>
        <w:t xml:space="preserve">Center for </w:t>
      </w:r>
      <w:r>
        <w:rPr>
          <w:rFonts w:ascii="Times New Roman" w:eastAsia="Times New Roman" w:hAnsi="Times New Roman" w:cs="Times New Roman"/>
          <w:sz w:val="36"/>
          <w:szCs w:val="36"/>
        </w:rPr>
        <w:t>Nanophase Materials Sciences</w:t>
      </w:r>
    </w:p>
    <w:p w14:paraId="65C5BDFC" w14:textId="50B1EEF4" w:rsidR="005F2379" w:rsidRPr="005F2379" w:rsidRDefault="00D51DA4" w:rsidP="005F2379">
      <w:pPr>
        <w:spacing w:line="480" w:lineRule="auto"/>
        <w:jc w:val="center"/>
        <w:rPr>
          <w:rFonts w:ascii="Times New Roman" w:eastAsia="Times New Roman" w:hAnsi="Times New Roman" w:cs="Times New Roman"/>
          <w:sz w:val="36"/>
          <w:szCs w:val="36"/>
        </w:rPr>
      </w:pPr>
      <w:r w:rsidRPr="00D51DA4">
        <w:rPr>
          <w:rFonts w:ascii="Times New Roman" w:eastAsia="Times New Roman" w:hAnsi="Times New Roman" w:cs="Times New Roman"/>
          <w:sz w:val="36"/>
          <w:szCs w:val="36"/>
        </w:rPr>
        <w:t>Oak Ridge National Laboratory</w:t>
      </w:r>
    </w:p>
    <w:p w14:paraId="2CB43B0D" w14:textId="77777777" w:rsidR="00735124" w:rsidRDefault="00735124">
      <w:pPr>
        <w:spacing w:line="480" w:lineRule="auto"/>
        <w:jc w:val="both"/>
        <w:rPr>
          <w:rFonts w:ascii="Times New Roman" w:eastAsia="Times New Roman" w:hAnsi="Times New Roman" w:cs="Times New Roman"/>
          <w:sz w:val="24"/>
          <w:szCs w:val="24"/>
        </w:rPr>
      </w:pPr>
    </w:p>
    <w:p w14:paraId="194A222A" w14:textId="77777777" w:rsidR="00735124" w:rsidRDefault="00BA69EC">
      <w:pPr>
        <w:spacing w:line="480" w:lineRule="auto"/>
        <w:jc w:val="both"/>
        <w:rPr>
          <w:rFonts w:ascii="Times New Roman" w:eastAsia="Times New Roman" w:hAnsi="Times New Roman" w:cs="Times New Roman"/>
          <w:sz w:val="24"/>
          <w:szCs w:val="24"/>
        </w:rPr>
      </w:pPr>
      <w:r>
        <w:br w:type="page"/>
      </w:r>
    </w:p>
    <w:p w14:paraId="4C0D60D3" w14:textId="77777777" w:rsidR="00735124" w:rsidRDefault="00BA69EC">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Table of Contents</w:t>
      </w:r>
    </w:p>
    <w:p w14:paraId="01956F85" w14:textId="7BC7A73A" w:rsidR="00095B68" w:rsidRDefault="007F4CD0" w:rsidP="00095B68">
      <w:pPr>
        <w:numPr>
          <w:ilvl w:val="0"/>
          <w:numId w:val="2"/>
        </w:numPr>
        <w:tabs>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r>
        <w:rPr>
          <w:rFonts w:ascii="Times New Roman" w:eastAsia="Times New Roman" w:hAnsi="Times New Roman" w:cs="Times New Roman"/>
          <w:sz w:val="24"/>
          <w:szCs w:val="24"/>
        </w:rPr>
        <w:tab/>
        <w:t>1</w:t>
      </w:r>
    </w:p>
    <w:p w14:paraId="5CE3FFCE" w14:textId="7B1ECB5E" w:rsidR="00095B68" w:rsidRDefault="007F4CD0" w:rsidP="00095B68">
      <w:pPr>
        <w:numPr>
          <w:ilvl w:val="0"/>
          <w:numId w:val="2"/>
        </w:numPr>
        <w:tabs>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Background</w:t>
      </w:r>
      <w:r>
        <w:rPr>
          <w:rFonts w:ascii="Times New Roman" w:eastAsia="Times New Roman" w:hAnsi="Times New Roman" w:cs="Times New Roman"/>
          <w:sz w:val="24"/>
          <w:szCs w:val="24"/>
        </w:rPr>
        <w:tab/>
        <w:t>1</w:t>
      </w:r>
    </w:p>
    <w:p w14:paraId="31D96E69" w14:textId="57F9956E" w:rsidR="00095B68" w:rsidRDefault="00095B68" w:rsidP="00095B68">
      <w:pPr>
        <w:numPr>
          <w:ilvl w:val="1"/>
          <w:numId w:val="2"/>
        </w:numPr>
        <w:tabs>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Black Soldier Fly larva</w:t>
      </w:r>
      <w:r w:rsidR="007F4CD0">
        <w:rPr>
          <w:rFonts w:ascii="Times New Roman" w:eastAsia="Times New Roman" w:hAnsi="Times New Roman" w:cs="Times New Roman"/>
          <w:sz w:val="24"/>
          <w:szCs w:val="24"/>
        </w:rPr>
        <w:t>e</w:t>
      </w:r>
      <w:r w:rsidR="007F4CD0">
        <w:rPr>
          <w:rFonts w:ascii="Times New Roman" w:eastAsia="Times New Roman" w:hAnsi="Times New Roman" w:cs="Times New Roman"/>
          <w:sz w:val="24"/>
          <w:szCs w:val="24"/>
        </w:rPr>
        <w:tab/>
        <w:t>1</w:t>
      </w:r>
    </w:p>
    <w:p w14:paraId="7D6D78A6" w14:textId="61EC0297" w:rsidR="00095B68" w:rsidRDefault="00095B68" w:rsidP="00095B68">
      <w:pPr>
        <w:numPr>
          <w:ilvl w:val="1"/>
          <w:numId w:val="2"/>
        </w:numPr>
        <w:tabs>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Agent-Based Modeling</w:t>
      </w:r>
      <w:r w:rsidR="007F4CD0">
        <w:rPr>
          <w:rFonts w:ascii="Times New Roman" w:eastAsia="Times New Roman" w:hAnsi="Times New Roman" w:cs="Times New Roman"/>
          <w:sz w:val="24"/>
          <w:szCs w:val="24"/>
        </w:rPr>
        <w:tab/>
      </w:r>
      <w:r w:rsidR="00D71B0B">
        <w:rPr>
          <w:rFonts w:ascii="Times New Roman" w:eastAsia="Times New Roman" w:hAnsi="Times New Roman" w:cs="Times New Roman"/>
          <w:sz w:val="24"/>
          <w:szCs w:val="24"/>
        </w:rPr>
        <w:t>2</w:t>
      </w:r>
    </w:p>
    <w:p w14:paraId="65E31905" w14:textId="7BAECFB7" w:rsidR="00A2297E" w:rsidRDefault="00095B68" w:rsidP="00095B68">
      <w:pPr>
        <w:numPr>
          <w:ilvl w:val="2"/>
          <w:numId w:val="2"/>
        </w:numPr>
        <w:tabs>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Termite model</w:t>
      </w:r>
      <w:r w:rsidR="007F4CD0">
        <w:rPr>
          <w:rFonts w:ascii="Times New Roman" w:eastAsia="Times New Roman" w:hAnsi="Times New Roman" w:cs="Times New Roman"/>
          <w:sz w:val="24"/>
          <w:szCs w:val="24"/>
        </w:rPr>
        <w:tab/>
        <w:t>3</w:t>
      </w:r>
    </w:p>
    <w:p w14:paraId="6BBA7595" w14:textId="6F8AF67E" w:rsidR="00095B68" w:rsidRDefault="00A2297E" w:rsidP="00095B68">
      <w:pPr>
        <w:numPr>
          <w:ilvl w:val="2"/>
          <w:numId w:val="2"/>
        </w:numPr>
        <w:tabs>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Probability distributions</w:t>
      </w:r>
      <w:r w:rsidR="00095B68">
        <w:rPr>
          <w:rFonts w:ascii="Times New Roman" w:eastAsia="Times New Roman" w:hAnsi="Times New Roman" w:cs="Times New Roman"/>
          <w:sz w:val="24"/>
          <w:szCs w:val="24"/>
        </w:rPr>
        <w:tab/>
      </w:r>
      <w:r w:rsidR="0048638E">
        <w:rPr>
          <w:rFonts w:ascii="Times New Roman" w:eastAsia="Times New Roman" w:hAnsi="Times New Roman" w:cs="Times New Roman"/>
          <w:sz w:val="24"/>
          <w:szCs w:val="24"/>
        </w:rPr>
        <w:t>4</w:t>
      </w:r>
    </w:p>
    <w:p w14:paraId="6B3DC9F1" w14:textId="3C9119C9" w:rsidR="00095B68" w:rsidRDefault="007F4CD0" w:rsidP="00095B68">
      <w:pPr>
        <w:numPr>
          <w:ilvl w:val="2"/>
          <w:numId w:val="2"/>
        </w:numPr>
        <w:tabs>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Flocking model</w:t>
      </w:r>
      <w:r>
        <w:rPr>
          <w:rFonts w:ascii="Times New Roman" w:eastAsia="Times New Roman" w:hAnsi="Times New Roman" w:cs="Times New Roman"/>
          <w:sz w:val="24"/>
          <w:szCs w:val="24"/>
        </w:rPr>
        <w:tab/>
        <w:t>5</w:t>
      </w:r>
    </w:p>
    <w:p w14:paraId="3C790349" w14:textId="7AB1FF20" w:rsidR="00095B68" w:rsidRDefault="00D71B0B" w:rsidP="00095B68">
      <w:pPr>
        <w:numPr>
          <w:ilvl w:val="1"/>
          <w:numId w:val="2"/>
        </w:numPr>
        <w:tabs>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Genetic Algorithms</w:t>
      </w:r>
      <w:r>
        <w:rPr>
          <w:rFonts w:ascii="Times New Roman" w:eastAsia="Times New Roman" w:hAnsi="Times New Roman" w:cs="Times New Roman"/>
          <w:sz w:val="24"/>
          <w:szCs w:val="24"/>
        </w:rPr>
        <w:tab/>
        <w:t>7</w:t>
      </w:r>
    </w:p>
    <w:p w14:paraId="097FCE2E" w14:textId="512084DF" w:rsidR="00095B68" w:rsidRDefault="00095B68" w:rsidP="00095B68">
      <w:pPr>
        <w:numPr>
          <w:ilvl w:val="2"/>
          <w:numId w:val="2"/>
        </w:numPr>
        <w:tabs>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Fitness</w:t>
      </w:r>
      <w:r>
        <w:rPr>
          <w:rFonts w:ascii="Times New Roman" w:eastAsia="Times New Roman" w:hAnsi="Times New Roman" w:cs="Times New Roman"/>
          <w:sz w:val="24"/>
          <w:szCs w:val="24"/>
        </w:rPr>
        <w:tab/>
      </w:r>
      <w:r w:rsidR="007F4CD0">
        <w:rPr>
          <w:rFonts w:ascii="Times New Roman" w:eastAsia="Times New Roman" w:hAnsi="Times New Roman" w:cs="Times New Roman"/>
          <w:sz w:val="24"/>
          <w:szCs w:val="24"/>
        </w:rPr>
        <w:t>8</w:t>
      </w:r>
    </w:p>
    <w:p w14:paraId="07157934" w14:textId="2D3CCF5B" w:rsidR="00095B68" w:rsidRDefault="00095B68" w:rsidP="00095B68">
      <w:pPr>
        <w:numPr>
          <w:ilvl w:val="2"/>
          <w:numId w:val="2"/>
        </w:numPr>
        <w:tabs>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Population</w:t>
      </w:r>
      <w:r w:rsidR="00D71B0B">
        <w:rPr>
          <w:rFonts w:ascii="Times New Roman" w:eastAsia="Times New Roman" w:hAnsi="Times New Roman" w:cs="Times New Roman"/>
          <w:sz w:val="24"/>
          <w:szCs w:val="24"/>
        </w:rPr>
        <w:tab/>
        <w:t>8</w:t>
      </w:r>
    </w:p>
    <w:p w14:paraId="5DD78619" w14:textId="3FE89EB8" w:rsidR="00095B68" w:rsidRDefault="007F4CD0" w:rsidP="00095B68">
      <w:pPr>
        <w:numPr>
          <w:ilvl w:val="2"/>
          <w:numId w:val="2"/>
        </w:numPr>
        <w:tabs>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Operators</w:t>
      </w:r>
      <w:r>
        <w:rPr>
          <w:rFonts w:ascii="Times New Roman" w:eastAsia="Times New Roman" w:hAnsi="Times New Roman" w:cs="Times New Roman"/>
          <w:sz w:val="24"/>
          <w:szCs w:val="24"/>
        </w:rPr>
        <w:tab/>
      </w:r>
      <w:r w:rsidR="00D71B0B">
        <w:rPr>
          <w:rFonts w:ascii="Times New Roman" w:eastAsia="Times New Roman" w:hAnsi="Times New Roman" w:cs="Times New Roman"/>
          <w:sz w:val="24"/>
          <w:szCs w:val="24"/>
        </w:rPr>
        <w:t>9</w:t>
      </w:r>
    </w:p>
    <w:p w14:paraId="30404E7D" w14:textId="76CCB089" w:rsidR="00095B68" w:rsidRDefault="00095B68" w:rsidP="00095B68">
      <w:pPr>
        <w:numPr>
          <w:ilvl w:val="0"/>
          <w:numId w:val="2"/>
        </w:numPr>
        <w:tabs>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Methods</w:t>
      </w:r>
      <w:r>
        <w:rPr>
          <w:rFonts w:ascii="Times New Roman" w:eastAsia="Times New Roman" w:hAnsi="Times New Roman" w:cs="Times New Roman"/>
          <w:sz w:val="24"/>
          <w:szCs w:val="24"/>
        </w:rPr>
        <w:tab/>
        <w:t>1</w:t>
      </w:r>
      <w:r w:rsidR="007F4CD0">
        <w:rPr>
          <w:rFonts w:ascii="Times New Roman" w:eastAsia="Times New Roman" w:hAnsi="Times New Roman" w:cs="Times New Roman"/>
          <w:sz w:val="24"/>
          <w:szCs w:val="24"/>
        </w:rPr>
        <w:t>1</w:t>
      </w:r>
      <w:r>
        <w:rPr>
          <w:rFonts w:ascii="Times New Roman" w:eastAsia="Times New Roman" w:hAnsi="Times New Roman" w:cs="Times New Roman"/>
          <w:sz w:val="24"/>
          <w:szCs w:val="24"/>
        </w:rPr>
        <w:tab/>
      </w:r>
    </w:p>
    <w:p w14:paraId="2E0FF059" w14:textId="4CAACABA" w:rsidR="00095B68" w:rsidRDefault="00095B68" w:rsidP="00095B68">
      <w:pPr>
        <w:numPr>
          <w:ilvl w:val="1"/>
          <w:numId w:val="2"/>
        </w:numPr>
        <w:tabs>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Agent-Based Model</w:t>
      </w:r>
      <w:r>
        <w:rPr>
          <w:rFonts w:ascii="Times New Roman" w:eastAsia="Times New Roman" w:hAnsi="Times New Roman" w:cs="Times New Roman"/>
          <w:sz w:val="24"/>
          <w:szCs w:val="24"/>
        </w:rPr>
        <w:tab/>
      </w:r>
      <w:r w:rsidR="007F4CD0">
        <w:rPr>
          <w:rFonts w:ascii="Times New Roman" w:eastAsia="Times New Roman" w:hAnsi="Times New Roman" w:cs="Times New Roman"/>
          <w:sz w:val="24"/>
          <w:szCs w:val="24"/>
        </w:rPr>
        <w:t>11</w:t>
      </w:r>
    </w:p>
    <w:p w14:paraId="34843F21" w14:textId="0E6115C6" w:rsidR="00095B68" w:rsidRDefault="00095B68" w:rsidP="00095B68">
      <w:pPr>
        <w:numPr>
          <w:ilvl w:val="1"/>
          <w:numId w:val="2"/>
        </w:numPr>
        <w:tabs>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Genetic Algorithm Calibration</w:t>
      </w:r>
      <w:r w:rsidR="0048638E">
        <w:rPr>
          <w:rFonts w:ascii="Times New Roman" w:eastAsia="Times New Roman" w:hAnsi="Times New Roman" w:cs="Times New Roman"/>
          <w:sz w:val="24"/>
          <w:szCs w:val="24"/>
        </w:rPr>
        <w:tab/>
        <w:t>14</w:t>
      </w:r>
    </w:p>
    <w:p w14:paraId="5076A2B0" w14:textId="09B3AE19" w:rsidR="00095B68" w:rsidRDefault="00095B68" w:rsidP="00095B68">
      <w:pPr>
        <w:numPr>
          <w:ilvl w:val="0"/>
          <w:numId w:val="2"/>
        </w:numPr>
        <w:tabs>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Results and Discussion</w:t>
      </w:r>
      <w:r w:rsidR="006879D0">
        <w:rPr>
          <w:rFonts w:ascii="Times New Roman" w:eastAsia="Times New Roman" w:hAnsi="Times New Roman" w:cs="Times New Roman"/>
          <w:sz w:val="24"/>
          <w:szCs w:val="24"/>
        </w:rPr>
        <w:tab/>
        <w:t>16</w:t>
      </w:r>
    </w:p>
    <w:p w14:paraId="6DB35309" w14:textId="18206080" w:rsidR="00095B68" w:rsidRPr="003B00E0" w:rsidRDefault="00095B68" w:rsidP="003B00E0">
      <w:pPr>
        <w:numPr>
          <w:ilvl w:val="0"/>
          <w:numId w:val="2"/>
        </w:numPr>
        <w:tabs>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r w:rsidR="008C62F6" w:rsidRPr="003B00E0">
        <w:rPr>
          <w:rFonts w:ascii="Times New Roman" w:eastAsia="Times New Roman" w:hAnsi="Times New Roman" w:cs="Times New Roman"/>
          <w:sz w:val="24"/>
          <w:szCs w:val="24"/>
        </w:rPr>
        <w:tab/>
        <w:t>21</w:t>
      </w:r>
    </w:p>
    <w:p w14:paraId="55569195" w14:textId="793C696A" w:rsidR="00735124" w:rsidRPr="00522A54" w:rsidRDefault="00095B68" w:rsidP="00095B68">
      <w:pPr>
        <w:numPr>
          <w:ilvl w:val="0"/>
          <w:numId w:val="2"/>
        </w:numPr>
        <w:tabs>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r w:rsidR="008C62F6">
        <w:rPr>
          <w:rFonts w:ascii="Times New Roman" w:eastAsia="Times New Roman" w:hAnsi="Times New Roman" w:cs="Times New Roman"/>
          <w:sz w:val="24"/>
          <w:szCs w:val="24"/>
        </w:rPr>
        <w:tab/>
        <w:t>2</w:t>
      </w:r>
      <w:r w:rsidR="00C9063E">
        <w:rPr>
          <w:rFonts w:ascii="Times New Roman" w:eastAsia="Times New Roman" w:hAnsi="Times New Roman" w:cs="Times New Roman"/>
          <w:sz w:val="24"/>
          <w:szCs w:val="24"/>
        </w:rPr>
        <w:t>1</w:t>
      </w:r>
    </w:p>
    <w:p w14:paraId="6E1814CA" w14:textId="38B49DDC" w:rsidR="00522A54" w:rsidRDefault="008C62F6" w:rsidP="00522A54">
      <w:pPr>
        <w:tabs>
          <w:tab w:val="left" w:pos="8640"/>
        </w:tabs>
        <w:spacing w:line="480" w:lineRule="auto"/>
        <w:rPr>
          <w:rFonts w:ascii="Times New Roman" w:eastAsia="Times New Roman" w:hAnsi="Times New Roman" w:cs="Times New Roman"/>
          <w:sz w:val="24"/>
          <w:szCs w:val="24"/>
        </w:rPr>
        <w:sectPr w:rsidR="00522A54" w:rsidSect="00522A54">
          <w:footerReference w:type="default" r:id="rId8"/>
          <w:footerReference w:type="first" r:id="rId9"/>
          <w:pgSz w:w="12240" w:h="15840"/>
          <w:pgMar w:top="1440" w:right="1440" w:bottom="1440" w:left="1440" w:header="720" w:footer="720" w:gutter="0"/>
          <w:pgNumType w:start="1"/>
          <w:cols w:space="720"/>
          <w:docGrid w:linePitch="299"/>
        </w:sectPr>
      </w:pPr>
      <w:r>
        <w:rPr>
          <w:rFonts w:ascii="Times New Roman" w:eastAsia="Times New Roman" w:hAnsi="Times New Roman" w:cs="Times New Roman"/>
          <w:sz w:val="24"/>
          <w:szCs w:val="24"/>
        </w:rPr>
        <w:tab/>
      </w:r>
    </w:p>
    <w:p w14:paraId="751BE515" w14:textId="23678BFF" w:rsidR="00735124" w:rsidRDefault="00095B68">
      <w:pPr>
        <w:spacing w:line="480" w:lineRule="auto"/>
        <w:jc w:val="both"/>
        <w:rPr>
          <w:rFonts w:ascii="Times New Roman" w:eastAsia="Times New Roman" w:hAnsi="Times New Roman" w:cs="Times New Roman"/>
          <w:b/>
          <w:sz w:val="24"/>
          <w:szCs w:val="24"/>
        </w:rPr>
      </w:pPr>
      <w:r w:rsidRPr="007230AB">
        <w:rPr>
          <w:rFonts w:ascii="Times New Roman" w:eastAsia="Times New Roman" w:hAnsi="Times New Roman" w:cs="Times New Roman"/>
          <w:noProof/>
          <w:sz w:val="24"/>
          <w:szCs w:val="24"/>
          <w:lang w:val="en-US" w:eastAsia="zh-CN"/>
        </w:rPr>
        <w:lastRenderedPageBreak/>
        <mc:AlternateContent>
          <mc:Choice Requires="wps">
            <w:drawing>
              <wp:anchor distT="45720" distB="45720" distL="114300" distR="114300" simplePos="0" relativeHeight="251658240" behindDoc="0" locked="0" layoutInCell="1" allowOverlap="1" wp14:anchorId="20257C07" wp14:editId="5B460403">
                <wp:simplePos x="0" y="0"/>
                <wp:positionH relativeFrom="margin">
                  <wp:align>right</wp:align>
                </wp:positionH>
                <wp:positionV relativeFrom="paragraph">
                  <wp:posOffset>317500</wp:posOffset>
                </wp:positionV>
                <wp:extent cx="2501900" cy="15875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0" cy="1587500"/>
                        </a:xfrm>
                        <a:prstGeom prst="rect">
                          <a:avLst/>
                        </a:prstGeom>
                        <a:solidFill>
                          <a:srgbClr val="FFFFFF"/>
                        </a:solidFill>
                        <a:ln w="9525">
                          <a:noFill/>
                          <a:miter lim="800000"/>
                          <a:headEnd/>
                          <a:tailEnd/>
                        </a:ln>
                      </wps:spPr>
                      <wps:txbx>
                        <w:txbxContent>
                          <w:p w14:paraId="740E8E33" w14:textId="77777777" w:rsidR="005F2379" w:rsidRDefault="005F2379" w:rsidP="00095B68">
                            <w:pPr>
                              <w:jc w:val="center"/>
                            </w:pPr>
                            <w:r>
                              <w:rPr>
                                <w:rFonts w:ascii="Times New Roman" w:eastAsia="Times New Roman" w:hAnsi="Times New Roman" w:cs="Times New Roman"/>
                                <w:noProof/>
                                <w:sz w:val="24"/>
                                <w:szCs w:val="24"/>
                                <w:lang w:val="en-US" w:eastAsia="zh-CN"/>
                              </w:rPr>
                              <w:drawing>
                                <wp:inline distT="114300" distB="114300" distL="114300" distR="114300" wp14:anchorId="4DEE5B9A" wp14:editId="332347B9">
                                  <wp:extent cx="2133600" cy="939800"/>
                                  <wp:effectExtent l="0" t="0" r="0" b="0"/>
                                  <wp:docPr id="20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193981" cy="966396"/>
                                          </a:xfrm>
                                          <a:prstGeom prst="rect">
                                            <a:avLst/>
                                          </a:prstGeom>
                                          <a:ln/>
                                        </pic:spPr>
                                      </pic:pic>
                                    </a:graphicData>
                                  </a:graphic>
                                </wp:inline>
                              </w:drawing>
                            </w:r>
                          </w:p>
                          <w:p w14:paraId="6D721DCE" w14:textId="77777777" w:rsidR="005F2379" w:rsidRPr="007230AB" w:rsidRDefault="005F2379" w:rsidP="00095B68">
                            <w:pPr>
                              <w:spacing w:line="240" w:lineRule="auto"/>
                              <w:jc w:val="both"/>
                              <w:rPr>
                                <w:rFonts w:ascii="Times New Roman" w:eastAsia="Times New Roman" w:hAnsi="Times New Roman" w:cs="Times New Roman"/>
                                <w:sz w:val="24"/>
                                <w:szCs w:val="24"/>
                              </w:rPr>
                            </w:pPr>
                            <w:r w:rsidRPr="007230AB">
                              <w:rPr>
                                <w:rFonts w:ascii="Times New Roman" w:eastAsia="Times New Roman" w:hAnsi="Times New Roman" w:cs="Times New Roman"/>
                                <w:sz w:val="24"/>
                                <w:szCs w:val="24"/>
                                <w:u w:val="single"/>
                              </w:rPr>
                              <w:t>Figure 1:</w:t>
                            </w:r>
                            <w:r w:rsidRPr="007230AB">
                              <w:rPr>
                                <w:rFonts w:ascii="Times New Roman" w:eastAsia="Times New Roman" w:hAnsi="Times New Roman" w:cs="Times New Roman"/>
                                <w:sz w:val="24"/>
                                <w:szCs w:val="24"/>
                              </w:rPr>
                              <w:t xml:space="preserve"> Black Soldier Fly larva are about 20 mm in length and 5 mm in width</w:t>
                            </w:r>
                            <w:r>
                              <w:rPr>
                                <w:rFonts w:ascii="Times New Roman" w:eastAsia="Times New Roman" w:hAnsi="Times New Roman" w:cs="Times New Roman"/>
                                <w:sz w:val="24"/>
                                <w:szCs w:val="24"/>
                              </w:rPr>
                              <w:t xml:space="preserve"> (3)</w:t>
                            </w:r>
                            <w:r w:rsidRPr="007230AB">
                              <w:rPr>
                                <w:rFonts w:ascii="Times New Roman" w:eastAsia="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257C07" id="_x0000_t202" coordsize="21600,21600" o:spt="202" path="m,l,21600r21600,l21600,xe">
                <v:stroke joinstyle="miter"/>
                <v:path gradientshapeok="t" o:connecttype="rect"/>
              </v:shapetype>
              <v:shape id="Text Box 2" o:spid="_x0000_s1026" type="#_x0000_t202" style="position:absolute;left:0;text-align:left;margin-left:145.8pt;margin-top:25pt;width:197pt;height:125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" stroked="f">
                <v:textbox>
                  <w:txbxContent>
                    <w:p w14:paraId="740E8E33" w14:textId="77777777" w:rsidR="005F2379" w:rsidRDefault="005F2379" w:rsidP="00095B68">
                      <w:pPr>
                        <w:jc w:val="center"/>
                      </w:pPr>
                      <w:r>
                        <w:rPr>
                          <w:rFonts w:ascii="Times New Roman" w:eastAsia="Times New Roman" w:hAnsi="Times New Roman" w:cs="Times New Roman"/>
                          <w:noProof/>
                          <w:sz w:val="24"/>
                          <w:szCs w:val="24"/>
                          <w:lang w:val="en-US" w:eastAsia="zh-CN"/>
                        </w:rPr>
                        <w:drawing>
                          <wp:inline distT="114300" distB="114300" distL="114300" distR="114300" wp14:anchorId="4DEE5B9A" wp14:editId="332347B9">
                            <wp:extent cx="2133600" cy="939800"/>
                            <wp:effectExtent l="0" t="0" r="0" b="0"/>
                            <wp:docPr id="20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193981" cy="966396"/>
                                    </a:xfrm>
                                    <a:prstGeom prst="rect">
                                      <a:avLst/>
                                    </a:prstGeom>
                                    <a:ln/>
                                  </pic:spPr>
                                </pic:pic>
                              </a:graphicData>
                            </a:graphic>
                          </wp:inline>
                        </w:drawing>
                      </w:r>
                    </w:p>
                    <w:p w14:paraId="6D721DCE" w14:textId="77777777" w:rsidR="005F2379" w:rsidRPr="007230AB" w:rsidRDefault="005F2379" w:rsidP="00095B68">
                      <w:pPr>
                        <w:spacing w:line="240" w:lineRule="auto"/>
                        <w:jc w:val="both"/>
                        <w:rPr>
                          <w:rFonts w:ascii="Times New Roman" w:eastAsia="Times New Roman" w:hAnsi="Times New Roman" w:cs="Times New Roman"/>
                          <w:sz w:val="24"/>
                          <w:szCs w:val="24"/>
                        </w:rPr>
                      </w:pPr>
                      <w:r w:rsidRPr="007230AB">
                        <w:rPr>
                          <w:rFonts w:ascii="Times New Roman" w:eastAsia="Times New Roman" w:hAnsi="Times New Roman" w:cs="Times New Roman"/>
                          <w:sz w:val="24"/>
                          <w:szCs w:val="24"/>
                          <w:u w:val="single"/>
                        </w:rPr>
                        <w:t>Figure 1:</w:t>
                      </w:r>
                      <w:r w:rsidRPr="007230AB">
                        <w:rPr>
                          <w:rFonts w:ascii="Times New Roman" w:eastAsia="Times New Roman" w:hAnsi="Times New Roman" w:cs="Times New Roman"/>
                          <w:sz w:val="24"/>
                          <w:szCs w:val="24"/>
                        </w:rPr>
                        <w:t xml:space="preserve"> Black Soldier Fly larva are about 20 mm in length and 5 mm in width</w:t>
                      </w:r>
                      <w:r>
                        <w:rPr>
                          <w:rFonts w:ascii="Times New Roman" w:eastAsia="Times New Roman" w:hAnsi="Times New Roman" w:cs="Times New Roman"/>
                          <w:sz w:val="24"/>
                          <w:szCs w:val="24"/>
                        </w:rPr>
                        <w:t xml:space="preserve"> (3)</w:t>
                      </w:r>
                      <w:r w:rsidRPr="007230AB">
                        <w:rPr>
                          <w:rFonts w:ascii="Times New Roman" w:eastAsia="Times New Roman" w:hAnsi="Times New Roman" w:cs="Times New Roman"/>
                          <w:sz w:val="24"/>
                          <w:szCs w:val="24"/>
                        </w:rPr>
                        <w:t>.</w:t>
                      </w:r>
                    </w:p>
                  </w:txbxContent>
                </v:textbox>
                <w10:wrap type="square" anchorx="margin"/>
              </v:shape>
            </w:pict>
          </mc:Fallback>
        </mc:AlternateContent>
      </w:r>
      <w:r w:rsidR="00BA69EC">
        <w:rPr>
          <w:rFonts w:ascii="Times New Roman" w:eastAsia="Times New Roman" w:hAnsi="Times New Roman" w:cs="Times New Roman"/>
          <w:b/>
          <w:sz w:val="24"/>
          <w:szCs w:val="24"/>
        </w:rPr>
        <w:t>1. Introduction</w:t>
      </w:r>
    </w:p>
    <w:p w14:paraId="3A736DB0" w14:textId="1EA24975" w:rsidR="00735124" w:rsidRDefault="00BA69EC" w:rsidP="00095B68">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Black Soldier Flies, </w:t>
      </w:r>
      <w:r>
        <w:rPr>
          <w:rFonts w:ascii="Times New Roman" w:eastAsia="Times New Roman" w:hAnsi="Times New Roman" w:cs="Times New Roman"/>
          <w:i/>
          <w:sz w:val="24"/>
          <w:szCs w:val="24"/>
        </w:rPr>
        <w:t>Hermetia illucens</w:t>
      </w:r>
      <w:r>
        <w:rPr>
          <w:rFonts w:ascii="Times New Roman" w:eastAsia="Times New Roman" w:hAnsi="Times New Roman" w:cs="Times New Roman"/>
          <w:sz w:val="24"/>
          <w:szCs w:val="24"/>
        </w:rPr>
        <w:t>, are non-pest insects native to tropical and subtropical areas. Interest in the Black Soldier Fly larvae (BSFL), shown in Figure 1, originates from the possible application for recycling organic waste in an environmentally friendly manner. BSFL are about 20 mm long and 5 mm wide, but despite their small size, they can convert up to 80% of the wet weight of organic waste into high protein biomass (1, 2). This biomass can be used to feed animals such as chickens, fishes, and pets, resulting in several businesses focu</w:t>
      </w:r>
      <w:r w:rsidR="00095B68">
        <w:rPr>
          <w:rFonts w:ascii="Times New Roman" w:eastAsia="Times New Roman" w:hAnsi="Times New Roman" w:cs="Times New Roman"/>
          <w:sz w:val="24"/>
          <w:szCs w:val="24"/>
        </w:rPr>
        <w:t>sed on the farming of BSFL (2).</w:t>
      </w:r>
    </w:p>
    <w:p w14:paraId="7943D7DE" w14:textId="1215D8C4" w:rsidR="00735124" w:rsidRDefault="00EE39D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BA69EC">
        <w:rPr>
          <w:rFonts w:ascii="Times New Roman" w:eastAsia="Times New Roman" w:hAnsi="Times New Roman" w:cs="Times New Roman"/>
          <w:sz w:val="24"/>
          <w:szCs w:val="24"/>
        </w:rPr>
        <w:t xml:space="preserve">o increase the efficiency of BSFL farms, it is important to understand </w:t>
      </w:r>
      <w:r>
        <w:rPr>
          <w:rFonts w:ascii="Times New Roman" w:eastAsia="Times New Roman" w:hAnsi="Times New Roman" w:cs="Times New Roman"/>
          <w:sz w:val="24"/>
          <w:szCs w:val="24"/>
        </w:rPr>
        <w:t xml:space="preserve">the </w:t>
      </w:r>
      <w:r w:rsidR="00BA69EC">
        <w:rPr>
          <w:rFonts w:ascii="Times New Roman" w:eastAsia="Times New Roman" w:hAnsi="Times New Roman" w:cs="Times New Roman"/>
          <w:sz w:val="24"/>
          <w:szCs w:val="24"/>
        </w:rPr>
        <w:t>feeding behavior</w:t>
      </w:r>
      <w:r>
        <w:rPr>
          <w:rFonts w:ascii="Times New Roman" w:eastAsia="Times New Roman" w:hAnsi="Times New Roman" w:cs="Times New Roman"/>
          <w:sz w:val="24"/>
          <w:szCs w:val="24"/>
        </w:rPr>
        <w:t xml:space="preserve"> of BSFL</w:t>
      </w:r>
      <w:r w:rsidR="00BA69EC">
        <w:rPr>
          <w:rFonts w:ascii="Times New Roman" w:eastAsia="Times New Roman" w:hAnsi="Times New Roman" w:cs="Times New Roman"/>
          <w:sz w:val="24"/>
          <w:szCs w:val="24"/>
        </w:rPr>
        <w:t xml:space="preserve">. While BSFL eat cooperatively, understanding how a single larva eats is </w:t>
      </w:r>
      <w:r>
        <w:rPr>
          <w:rFonts w:ascii="Times New Roman" w:eastAsia="Times New Roman" w:hAnsi="Times New Roman" w:cs="Times New Roman"/>
          <w:sz w:val="24"/>
          <w:szCs w:val="24"/>
        </w:rPr>
        <w:t>necessary t</w:t>
      </w:r>
      <w:r w:rsidR="00BA69EC">
        <w:rPr>
          <w:rFonts w:ascii="Times New Roman" w:eastAsia="Times New Roman" w:hAnsi="Times New Roman" w:cs="Times New Roman"/>
          <w:sz w:val="24"/>
          <w:szCs w:val="24"/>
        </w:rPr>
        <w:t xml:space="preserve">o create models involving multiple larvae. Agent-based modeling is a technique that can accurately simulate emergent behavior. In agent-based modeling, individuals interact amongst each other, and through these local interactions, population-level phenomena emerge. The goal of </w:t>
      </w:r>
      <w:r>
        <w:rPr>
          <w:rFonts w:ascii="Times New Roman" w:eastAsia="Times New Roman" w:hAnsi="Times New Roman" w:cs="Times New Roman"/>
          <w:sz w:val="24"/>
          <w:szCs w:val="24"/>
        </w:rPr>
        <w:t xml:space="preserve">this </w:t>
      </w:r>
      <w:r w:rsidR="00BA69EC">
        <w:rPr>
          <w:rFonts w:ascii="Times New Roman" w:eastAsia="Times New Roman" w:hAnsi="Times New Roman" w:cs="Times New Roman"/>
          <w:sz w:val="24"/>
          <w:szCs w:val="24"/>
        </w:rPr>
        <w:t xml:space="preserve">project </w:t>
      </w:r>
      <w:r>
        <w:rPr>
          <w:rFonts w:ascii="Times New Roman" w:eastAsia="Times New Roman" w:hAnsi="Times New Roman" w:cs="Times New Roman"/>
          <w:sz w:val="24"/>
          <w:szCs w:val="24"/>
        </w:rPr>
        <w:t xml:space="preserve">is </w:t>
      </w:r>
      <w:r w:rsidR="00BA69EC">
        <w:rPr>
          <w:rFonts w:ascii="Times New Roman" w:eastAsia="Times New Roman" w:hAnsi="Times New Roman" w:cs="Times New Roman"/>
          <w:sz w:val="24"/>
          <w:szCs w:val="24"/>
        </w:rPr>
        <w:t>to model the eating behavior of a single Black Soldier Fly larva using a</w:t>
      </w:r>
      <w:r>
        <w:rPr>
          <w:rFonts w:ascii="Times New Roman" w:eastAsia="Times New Roman" w:hAnsi="Times New Roman" w:cs="Times New Roman"/>
          <w:sz w:val="24"/>
          <w:szCs w:val="24"/>
        </w:rPr>
        <w:t>gent-based modeling i</w:t>
      </w:r>
      <w:r w:rsidR="00BA69EC">
        <w:rPr>
          <w:rFonts w:ascii="Times New Roman" w:eastAsia="Times New Roman" w:hAnsi="Times New Roman" w:cs="Times New Roman"/>
          <w:sz w:val="24"/>
          <w:szCs w:val="24"/>
        </w:rPr>
        <w:t>n order to understand the mechanics of their collective motion.</w:t>
      </w:r>
    </w:p>
    <w:p w14:paraId="3ABD652C" w14:textId="3EBB5D7B" w:rsidR="00735124" w:rsidRDefault="00BA69EC">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Background</w:t>
      </w:r>
    </w:p>
    <w:p w14:paraId="0EDF16D7" w14:textId="14A94E70" w:rsidR="00735124" w:rsidRDefault="00BA69E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2.1 Black Soldier Fly Larvae</w:t>
      </w:r>
    </w:p>
    <w:p w14:paraId="4939E1CB" w14:textId="151D427B" w:rsidR="00095B68" w:rsidRDefault="00BA69EC" w:rsidP="00095B68">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Black Soldier Flies do not eat; they re</w:t>
      </w:r>
      <w:r w:rsidR="007C7CD8">
        <w:rPr>
          <w:rFonts w:ascii="Times New Roman" w:eastAsia="Times New Roman" w:hAnsi="Times New Roman" w:cs="Times New Roman"/>
          <w:sz w:val="24"/>
          <w:szCs w:val="24"/>
        </w:rPr>
        <w:t>ly solely on the food eaten as</w:t>
      </w:r>
      <w:r>
        <w:rPr>
          <w:rFonts w:ascii="Times New Roman" w:eastAsia="Times New Roman" w:hAnsi="Times New Roman" w:cs="Times New Roman"/>
          <w:sz w:val="24"/>
          <w:szCs w:val="24"/>
        </w:rPr>
        <w:t xml:space="preserve"> larvae. Thus, BSFL eat up to twice their body weight in food each day. Their primary mode of sensing is smell, but the extent of this sensing is unclear. Experiments have shown that blowing various scents over BSFL in a wind tunnel or placing larvae in a Y-maze does not result in the larvae consistently selecting </w:t>
      </w:r>
      <w:r>
        <w:rPr>
          <w:rFonts w:ascii="Times New Roman" w:eastAsia="Times New Roman" w:hAnsi="Times New Roman" w:cs="Times New Roman"/>
          <w:sz w:val="24"/>
          <w:szCs w:val="24"/>
        </w:rPr>
        <w:lastRenderedPageBreak/>
        <w:t>the direction of a food scent (3). Instead, larvae wander randomly and occasionally happen to come across food.</w:t>
      </w:r>
      <w:r w:rsidR="00095B68" w:rsidRPr="00095B68">
        <w:rPr>
          <w:rFonts w:ascii="Times New Roman" w:eastAsia="Times New Roman" w:hAnsi="Times New Roman" w:cs="Times New Roman"/>
          <w:noProof/>
          <w:sz w:val="24"/>
          <w:szCs w:val="24"/>
          <w:lang w:val="en-US"/>
        </w:rPr>
        <w:t xml:space="preserve"> </w:t>
      </w:r>
    </w:p>
    <w:p w14:paraId="72DC06EB" w14:textId="3C383E78" w:rsidR="00735124" w:rsidRDefault="008C23CB" w:rsidP="00095B68">
      <w:pPr>
        <w:spacing w:line="480" w:lineRule="auto"/>
        <w:ind w:firstLine="720"/>
        <w:jc w:val="both"/>
        <w:rPr>
          <w:rFonts w:ascii="Times New Roman" w:eastAsia="Times New Roman" w:hAnsi="Times New Roman" w:cs="Times New Roman"/>
          <w:sz w:val="24"/>
          <w:szCs w:val="24"/>
        </w:rPr>
      </w:pPr>
      <w:r w:rsidRPr="007230AB">
        <w:rPr>
          <w:rFonts w:ascii="Times New Roman" w:eastAsia="Times New Roman" w:hAnsi="Times New Roman" w:cs="Times New Roman"/>
          <w:noProof/>
          <w:sz w:val="24"/>
          <w:szCs w:val="24"/>
          <w:lang w:val="en-US" w:eastAsia="zh-CN"/>
        </w:rPr>
        <mc:AlternateContent>
          <mc:Choice Requires="wps">
            <w:drawing>
              <wp:anchor distT="45720" distB="45720" distL="114300" distR="114300" simplePos="0" relativeHeight="251656192" behindDoc="0" locked="0" layoutInCell="1" allowOverlap="1" wp14:anchorId="5D9FC069" wp14:editId="72B72F09">
                <wp:simplePos x="0" y="0"/>
                <wp:positionH relativeFrom="margin">
                  <wp:posOffset>2872740</wp:posOffset>
                </wp:positionH>
                <wp:positionV relativeFrom="paragraph">
                  <wp:posOffset>46355</wp:posOffset>
                </wp:positionV>
                <wp:extent cx="3070860" cy="2333625"/>
                <wp:effectExtent l="0" t="0" r="0" b="952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860" cy="2333625"/>
                        </a:xfrm>
                        <a:prstGeom prst="rect">
                          <a:avLst/>
                        </a:prstGeom>
                        <a:solidFill>
                          <a:srgbClr val="FFFFFF"/>
                        </a:solidFill>
                        <a:ln w="9525">
                          <a:noFill/>
                          <a:miter lim="800000"/>
                          <a:headEnd/>
                          <a:tailEnd/>
                        </a:ln>
                      </wps:spPr>
                      <wps:txbx>
                        <w:txbxContent>
                          <w:p w14:paraId="23396D9A" w14:textId="77777777" w:rsidR="005F2379" w:rsidRPr="007230AB" w:rsidRDefault="005F2379" w:rsidP="00095B68">
                            <w:pPr>
                              <w:spacing w:line="240" w:lineRule="auto"/>
                              <w:jc w:val="center"/>
                            </w:pPr>
                            <w:r w:rsidRPr="007230AB">
                              <w:rPr>
                                <w:rFonts w:ascii="Times New Roman" w:eastAsia="Times New Roman" w:hAnsi="Times New Roman" w:cs="Times New Roman"/>
                                <w:noProof/>
                                <w:sz w:val="24"/>
                                <w:szCs w:val="24"/>
                                <w:lang w:val="en-US" w:eastAsia="zh-CN"/>
                              </w:rPr>
                              <w:drawing>
                                <wp:inline distT="114300" distB="114300" distL="114300" distR="114300" wp14:anchorId="288911A6" wp14:editId="192158C3">
                                  <wp:extent cx="2791327" cy="1188720"/>
                                  <wp:effectExtent l="0" t="0" r="9525" b="0"/>
                                  <wp:docPr id="2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2791327" cy="1188720"/>
                                          </a:xfrm>
                                          <a:prstGeom prst="rect">
                                            <a:avLst/>
                                          </a:prstGeom>
                                          <a:ln/>
                                        </pic:spPr>
                                      </pic:pic>
                                    </a:graphicData>
                                  </a:graphic>
                                </wp:inline>
                              </w:drawing>
                            </w:r>
                          </w:p>
                          <w:p w14:paraId="6D2E6943" w14:textId="5B629E65" w:rsidR="005F2379" w:rsidRPr="007230AB" w:rsidRDefault="005F2379" w:rsidP="00095B68">
                            <w:pPr>
                              <w:spacing w:line="240" w:lineRule="auto"/>
                              <w:jc w:val="both"/>
                              <w:rPr>
                                <w:rFonts w:ascii="Times New Roman" w:eastAsia="Times New Roman" w:hAnsi="Times New Roman" w:cs="Times New Roman"/>
                                <w:sz w:val="24"/>
                                <w:szCs w:val="24"/>
                              </w:rPr>
                            </w:pPr>
                            <w:r w:rsidRPr="007230AB">
                              <w:rPr>
                                <w:rFonts w:ascii="Times New Roman" w:eastAsia="Times New Roman" w:hAnsi="Times New Roman" w:cs="Times New Roman"/>
                                <w:sz w:val="24"/>
                                <w:szCs w:val="24"/>
                                <w:u w:val="single"/>
                              </w:rPr>
                              <w:t>Figure 2:</w:t>
                            </w:r>
                            <w:r w:rsidRPr="007230AB">
                              <w:rPr>
                                <w:rFonts w:ascii="Times New Roman" w:eastAsia="Times New Roman" w:hAnsi="Times New Roman" w:cs="Times New Roman"/>
                                <w:sz w:val="24"/>
                                <w:szCs w:val="24"/>
                              </w:rPr>
                              <w:t xml:space="preserve"> The movement of BSFL around a food source involve</w:t>
                            </w:r>
                            <w:r>
                              <w:rPr>
                                <w:rFonts w:ascii="Times New Roman" w:eastAsia="Times New Roman" w:hAnsi="Times New Roman" w:cs="Times New Roman"/>
                                <w:sz w:val="24"/>
                                <w:szCs w:val="24"/>
                              </w:rPr>
                              <w:t>s</w:t>
                            </w:r>
                            <w:r w:rsidRPr="007230AB">
                              <w:rPr>
                                <w:rFonts w:ascii="Times New Roman" w:eastAsia="Times New Roman" w:hAnsi="Times New Roman" w:cs="Times New Roman"/>
                                <w:sz w:val="24"/>
                                <w:szCs w:val="24"/>
                              </w:rPr>
                              <w:t xml:space="preserve"> two motions as larvae try to eat.</w:t>
                            </w:r>
                            <w:r>
                              <w:rPr>
                                <w:rFonts w:ascii="Times New Roman" w:eastAsia="Times New Roman" w:hAnsi="Times New Roman" w:cs="Times New Roman"/>
                                <w:sz w:val="24"/>
                                <w:szCs w:val="24"/>
                              </w:rPr>
                              <w:t xml:space="preserve"> In p</w:t>
                            </w:r>
                            <w:r w:rsidRPr="007230AB">
                              <w:rPr>
                                <w:rFonts w:ascii="Times New Roman" w:eastAsia="Times New Roman" w:hAnsi="Times New Roman" w:cs="Times New Roman"/>
                                <w:sz w:val="24"/>
                                <w:szCs w:val="24"/>
                              </w:rPr>
                              <w:t>osition 1</w:t>
                            </w:r>
                            <w:r>
                              <w:rPr>
                                <w:rFonts w:ascii="Times New Roman" w:eastAsia="Times New Roman" w:hAnsi="Times New Roman" w:cs="Times New Roman"/>
                                <w:sz w:val="24"/>
                                <w:szCs w:val="24"/>
                              </w:rPr>
                              <w:t>, a</w:t>
                            </w:r>
                            <w:r w:rsidRPr="007230AB">
                              <w:rPr>
                                <w:rFonts w:ascii="Times New Roman" w:eastAsia="Times New Roman" w:hAnsi="Times New Roman" w:cs="Times New Roman"/>
                                <w:sz w:val="24"/>
                                <w:szCs w:val="24"/>
                              </w:rPr>
                              <w:t xml:space="preserve">ctive mixing of the larvae creates a vortex, represented by the rotational arrow. </w:t>
                            </w:r>
                            <w:r>
                              <w:rPr>
                                <w:rFonts w:ascii="Times New Roman" w:eastAsia="Times New Roman" w:hAnsi="Times New Roman" w:cs="Times New Roman"/>
                                <w:sz w:val="24"/>
                                <w:szCs w:val="24"/>
                              </w:rPr>
                              <w:t>In p</w:t>
                            </w:r>
                            <w:r w:rsidRPr="007230AB">
                              <w:rPr>
                                <w:rFonts w:ascii="Times New Roman" w:eastAsia="Times New Roman" w:hAnsi="Times New Roman" w:cs="Times New Roman"/>
                                <w:sz w:val="24"/>
                                <w:szCs w:val="24"/>
                              </w:rPr>
                              <w:t>osition 2</w:t>
                            </w:r>
                            <w:r>
                              <w:rPr>
                                <w:rFonts w:ascii="Times New Roman" w:eastAsia="Times New Roman" w:hAnsi="Times New Roman" w:cs="Times New Roman"/>
                                <w:sz w:val="24"/>
                                <w:szCs w:val="24"/>
                              </w:rPr>
                              <w:t>,</w:t>
                            </w:r>
                            <w:r w:rsidRPr="007230A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w:t>
                            </w:r>
                            <w:r w:rsidRPr="007230AB">
                              <w:rPr>
                                <w:rFonts w:ascii="Times New Roman" w:eastAsia="Times New Roman" w:hAnsi="Times New Roman" w:cs="Times New Roman"/>
                                <w:sz w:val="24"/>
                                <w:szCs w:val="24"/>
                              </w:rPr>
                              <w:t>arvae are displaced upward then fall away, creating a torus</w:t>
                            </w:r>
                            <w:r>
                              <w:rPr>
                                <w:rFonts w:ascii="Times New Roman" w:eastAsia="Times New Roman" w:hAnsi="Times New Roman" w:cs="Times New Roman"/>
                                <w:sz w:val="24"/>
                                <w:szCs w:val="24"/>
                              </w:rPr>
                              <w:t xml:space="preserve"> (3)</w:t>
                            </w:r>
                            <w:r w:rsidRPr="007230AB">
                              <w:rPr>
                                <w:rFonts w:ascii="Times New Roman" w:eastAsia="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FC069" id="_x0000_s1027" type="#_x0000_t202" style="position:absolute;left:0;text-align:left;margin-left:226.2pt;margin-top:3.65pt;width:241.8pt;height:183.75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" stroked="f">
                <v:textbox>
                  <w:txbxContent>
                    <w:p w14:paraId="23396D9A" w14:textId="77777777" w:rsidR="005F2379" w:rsidRPr="007230AB" w:rsidRDefault="005F2379" w:rsidP="00095B68">
                      <w:pPr>
                        <w:spacing w:line="240" w:lineRule="auto"/>
                        <w:jc w:val="center"/>
                      </w:pPr>
                      <w:r w:rsidRPr="007230AB">
                        <w:rPr>
                          <w:rFonts w:ascii="Times New Roman" w:eastAsia="Times New Roman" w:hAnsi="Times New Roman" w:cs="Times New Roman"/>
                          <w:noProof/>
                          <w:sz w:val="24"/>
                          <w:szCs w:val="24"/>
                          <w:lang w:val="en-US" w:eastAsia="zh-CN"/>
                        </w:rPr>
                        <w:drawing>
                          <wp:inline distT="114300" distB="114300" distL="114300" distR="114300" wp14:anchorId="288911A6" wp14:editId="192158C3">
                            <wp:extent cx="2791327" cy="1188720"/>
                            <wp:effectExtent l="0" t="0" r="9525" b="0"/>
                            <wp:docPr id="2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2791327" cy="1188720"/>
                                    </a:xfrm>
                                    <a:prstGeom prst="rect">
                                      <a:avLst/>
                                    </a:prstGeom>
                                    <a:ln/>
                                  </pic:spPr>
                                </pic:pic>
                              </a:graphicData>
                            </a:graphic>
                          </wp:inline>
                        </w:drawing>
                      </w:r>
                    </w:p>
                    <w:p w14:paraId="6D2E6943" w14:textId="5B629E65" w:rsidR="005F2379" w:rsidRPr="007230AB" w:rsidRDefault="005F2379" w:rsidP="00095B68">
                      <w:pPr>
                        <w:spacing w:line="240" w:lineRule="auto"/>
                        <w:jc w:val="both"/>
                        <w:rPr>
                          <w:rFonts w:ascii="Times New Roman" w:eastAsia="Times New Roman" w:hAnsi="Times New Roman" w:cs="Times New Roman"/>
                          <w:sz w:val="24"/>
                          <w:szCs w:val="24"/>
                        </w:rPr>
                      </w:pPr>
                      <w:r w:rsidRPr="007230AB">
                        <w:rPr>
                          <w:rFonts w:ascii="Times New Roman" w:eastAsia="Times New Roman" w:hAnsi="Times New Roman" w:cs="Times New Roman"/>
                          <w:sz w:val="24"/>
                          <w:szCs w:val="24"/>
                          <w:u w:val="single"/>
                        </w:rPr>
                        <w:t>Figure 2:</w:t>
                      </w:r>
                      <w:r w:rsidRPr="007230AB">
                        <w:rPr>
                          <w:rFonts w:ascii="Times New Roman" w:eastAsia="Times New Roman" w:hAnsi="Times New Roman" w:cs="Times New Roman"/>
                          <w:sz w:val="24"/>
                          <w:szCs w:val="24"/>
                        </w:rPr>
                        <w:t xml:space="preserve"> The movement of BSFL around a food source involve</w:t>
                      </w:r>
                      <w:r>
                        <w:rPr>
                          <w:rFonts w:ascii="Times New Roman" w:eastAsia="Times New Roman" w:hAnsi="Times New Roman" w:cs="Times New Roman"/>
                          <w:sz w:val="24"/>
                          <w:szCs w:val="24"/>
                        </w:rPr>
                        <w:t>s</w:t>
                      </w:r>
                      <w:r w:rsidRPr="007230AB">
                        <w:rPr>
                          <w:rFonts w:ascii="Times New Roman" w:eastAsia="Times New Roman" w:hAnsi="Times New Roman" w:cs="Times New Roman"/>
                          <w:sz w:val="24"/>
                          <w:szCs w:val="24"/>
                        </w:rPr>
                        <w:t xml:space="preserve"> two motions as larvae try to eat.</w:t>
                      </w:r>
                      <w:r>
                        <w:rPr>
                          <w:rFonts w:ascii="Times New Roman" w:eastAsia="Times New Roman" w:hAnsi="Times New Roman" w:cs="Times New Roman"/>
                          <w:sz w:val="24"/>
                          <w:szCs w:val="24"/>
                        </w:rPr>
                        <w:t xml:space="preserve"> In p</w:t>
                      </w:r>
                      <w:r w:rsidRPr="007230AB">
                        <w:rPr>
                          <w:rFonts w:ascii="Times New Roman" w:eastAsia="Times New Roman" w:hAnsi="Times New Roman" w:cs="Times New Roman"/>
                          <w:sz w:val="24"/>
                          <w:szCs w:val="24"/>
                        </w:rPr>
                        <w:t>osition 1</w:t>
                      </w:r>
                      <w:r>
                        <w:rPr>
                          <w:rFonts w:ascii="Times New Roman" w:eastAsia="Times New Roman" w:hAnsi="Times New Roman" w:cs="Times New Roman"/>
                          <w:sz w:val="24"/>
                          <w:szCs w:val="24"/>
                        </w:rPr>
                        <w:t>, a</w:t>
                      </w:r>
                      <w:r w:rsidRPr="007230AB">
                        <w:rPr>
                          <w:rFonts w:ascii="Times New Roman" w:eastAsia="Times New Roman" w:hAnsi="Times New Roman" w:cs="Times New Roman"/>
                          <w:sz w:val="24"/>
                          <w:szCs w:val="24"/>
                        </w:rPr>
                        <w:t xml:space="preserve">ctive mixing of the larvae creates a vortex, represented by the rotational arrow. </w:t>
                      </w:r>
                      <w:r>
                        <w:rPr>
                          <w:rFonts w:ascii="Times New Roman" w:eastAsia="Times New Roman" w:hAnsi="Times New Roman" w:cs="Times New Roman"/>
                          <w:sz w:val="24"/>
                          <w:szCs w:val="24"/>
                        </w:rPr>
                        <w:t>In p</w:t>
                      </w:r>
                      <w:r w:rsidRPr="007230AB">
                        <w:rPr>
                          <w:rFonts w:ascii="Times New Roman" w:eastAsia="Times New Roman" w:hAnsi="Times New Roman" w:cs="Times New Roman"/>
                          <w:sz w:val="24"/>
                          <w:szCs w:val="24"/>
                        </w:rPr>
                        <w:t>osition 2</w:t>
                      </w:r>
                      <w:r>
                        <w:rPr>
                          <w:rFonts w:ascii="Times New Roman" w:eastAsia="Times New Roman" w:hAnsi="Times New Roman" w:cs="Times New Roman"/>
                          <w:sz w:val="24"/>
                          <w:szCs w:val="24"/>
                        </w:rPr>
                        <w:t>,</w:t>
                      </w:r>
                      <w:r w:rsidRPr="007230A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w:t>
                      </w:r>
                      <w:r w:rsidRPr="007230AB">
                        <w:rPr>
                          <w:rFonts w:ascii="Times New Roman" w:eastAsia="Times New Roman" w:hAnsi="Times New Roman" w:cs="Times New Roman"/>
                          <w:sz w:val="24"/>
                          <w:szCs w:val="24"/>
                        </w:rPr>
                        <w:t>arvae are displaced upward then fall away, creating a torus</w:t>
                      </w:r>
                      <w:r>
                        <w:rPr>
                          <w:rFonts w:ascii="Times New Roman" w:eastAsia="Times New Roman" w:hAnsi="Times New Roman" w:cs="Times New Roman"/>
                          <w:sz w:val="24"/>
                          <w:szCs w:val="24"/>
                        </w:rPr>
                        <w:t xml:space="preserve"> (3)</w:t>
                      </w:r>
                      <w:r w:rsidRPr="007230AB">
                        <w:rPr>
                          <w:rFonts w:ascii="Times New Roman" w:eastAsia="Times New Roman" w:hAnsi="Times New Roman" w:cs="Times New Roman"/>
                          <w:sz w:val="24"/>
                          <w:szCs w:val="24"/>
                        </w:rPr>
                        <w:t>.</w:t>
                      </w:r>
                    </w:p>
                  </w:txbxContent>
                </v:textbox>
                <w10:wrap type="square" anchorx="margin"/>
              </v:shape>
            </w:pict>
          </mc:Fallback>
        </mc:AlternateContent>
      </w:r>
      <w:r w:rsidR="00EE39D3">
        <w:rPr>
          <w:rFonts w:ascii="Times New Roman" w:eastAsia="Times New Roman" w:hAnsi="Times New Roman" w:cs="Times New Roman"/>
          <w:sz w:val="24"/>
          <w:szCs w:val="24"/>
        </w:rPr>
        <w:t>Recently</w:t>
      </w:r>
      <w:r w:rsidR="00BA69EC">
        <w:rPr>
          <w:rFonts w:ascii="Times New Roman" w:eastAsia="Times New Roman" w:hAnsi="Times New Roman" w:cs="Times New Roman"/>
          <w:sz w:val="24"/>
          <w:szCs w:val="24"/>
        </w:rPr>
        <w:t xml:space="preserve">, the Hu group has </w:t>
      </w:r>
      <w:r w:rsidR="00EE39D3">
        <w:rPr>
          <w:rFonts w:ascii="Times New Roman" w:eastAsia="Times New Roman" w:hAnsi="Times New Roman" w:cs="Times New Roman"/>
          <w:sz w:val="24"/>
          <w:szCs w:val="24"/>
        </w:rPr>
        <w:t>researched</w:t>
      </w:r>
      <w:r w:rsidR="00BA69EC">
        <w:rPr>
          <w:rFonts w:ascii="Times New Roman" w:eastAsia="Times New Roman" w:hAnsi="Times New Roman" w:cs="Times New Roman"/>
          <w:sz w:val="24"/>
          <w:szCs w:val="24"/>
        </w:rPr>
        <w:t xml:space="preserve"> the eating behavior of BSFL to develop more efficient BSFL farms (3). Modeled in Figure 2, video and particle tracer analysis have shown that BSFL aggregations restricted to a container with a food source form arrangements around the food source that resemble vortices and tori, while sloshing about as if a liquid. These two positions seem to arise from displacement of BSFL around the food source by pushing and shoving interactions amongst the BSFL (3). This movement is reminiscent of the vortices that exist in natural phenomena such as schools of fish, flocks of birds, and bacterial populations (4-6).</w:t>
      </w:r>
    </w:p>
    <w:p w14:paraId="7E025563" w14:textId="29A6BC7E" w:rsidR="00735124" w:rsidRDefault="00BA69EC">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individual eating behavior of BSFL was also quantified by Hu’s group (3). In this study, a set of 10 petri dishes, each with a single BSFL and food source of chicken feed, was videoed for one hour. A larva spends on average 26% of the time eating, 62.9% of the time on the border of the dish, and 11.1% in the middle of the dish. However, individual larva showed a large variation in eating and boundary behavior, with some larvae not eating at all.</w:t>
      </w:r>
    </w:p>
    <w:p w14:paraId="3A92A616" w14:textId="365FCC1B" w:rsidR="00735124" w:rsidRDefault="00BA69EC">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 Agent-Based Modeling</w:t>
      </w:r>
    </w:p>
    <w:p w14:paraId="26FA5BDB" w14:textId="555F984B" w:rsidR="00735124" w:rsidRDefault="00BA69EC">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Agent-based modeling is a simulation technique that is appropriate for understanding emergent behaviors, where the behavior of the system is dependent on the relationships among the individuals (7)</w:t>
      </w:r>
      <w:r w:rsidR="008C23CB">
        <w:rPr>
          <w:rFonts w:ascii="Times New Roman" w:eastAsia="Times New Roman" w:hAnsi="Times New Roman" w:cs="Times New Roman"/>
          <w:sz w:val="24"/>
          <w:szCs w:val="24"/>
        </w:rPr>
        <w:t xml:space="preserve"> such as </w:t>
      </w:r>
      <w:r>
        <w:rPr>
          <w:rFonts w:ascii="Times New Roman" w:eastAsia="Times New Roman" w:hAnsi="Times New Roman" w:cs="Times New Roman"/>
          <w:sz w:val="24"/>
          <w:szCs w:val="24"/>
        </w:rPr>
        <w:t xml:space="preserve">flocking birds and the economy. In an ABM, simple rules are </w:t>
      </w:r>
      <w:r w:rsidR="008C23CB">
        <w:rPr>
          <w:rFonts w:ascii="Times New Roman" w:eastAsia="Times New Roman" w:hAnsi="Times New Roman" w:cs="Times New Roman"/>
          <w:sz w:val="24"/>
          <w:szCs w:val="24"/>
        </w:rPr>
        <w:t>encoded,</w:t>
      </w:r>
      <w:r>
        <w:rPr>
          <w:rFonts w:ascii="Times New Roman" w:eastAsia="Times New Roman" w:hAnsi="Times New Roman" w:cs="Times New Roman"/>
          <w:sz w:val="24"/>
          <w:szCs w:val="24"/>
        </w:rPr>
        <w:t xml:space="preserve"> and complex results emerge: the individuals interact locally with each other, and out of these local </w:t>
      </w:r>
      <w:r>
        <w:rPr>
          <w:rFonts w:ascii="Times New Roman" w:eastAsia="Times New Roman" w:hAnsi="Times New Roman" w:cs="Times New Roman"/>
          <w:sz w:val="24"/>
          <w:szCs w:val="24"/>
        </w:rPr>
        <w:lastRenderedPageBreak/>
        <w:t xml:space="preserve">interactions, population-level phenomena emerge. The advantage of an ABM is that computational simulations in science and engineering rely on equation-based, mathematical models but are difficult to implement in systems without a well-defined mathematical approach. However, ABMs allow simulation of previously believed unpredictable systems. </w:t>
      </w:r>
    </w:p>
    <w:p w14:paraId="6DA2AD6F" w14:textId="77777777" w:rsidR="00735124" w:rsidRDefault="00BA69EC">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four main components of an ABM are the agents, rules, environment, and parameters. An agent is defined as the individual that makes decisions in the model based on a set of rules that explicitly tell the agents what to do. The environment is where the agents reside and carry out these rules. In an ABM, the parameters are incorporated into the agents, environment, and rules. It is crucial that an ABM contains several parameters, because varying the parameters can drastically influence outcomes, revealing the relationship between a parameter and outcome. A simple example is cars driving on a highway. The agents in this system are the cars, the environment is the highway, the rules are speed limits and speeding up when there are no cars in front and slowing down when there are cars in front, and the parameters are the number of cars and the rate of acceleration and deceleration.</w:t>
      </w:r>
    </w:p>
    <w:p w14:paraId="14E4631A" w14:textId="77777777" w:rsidR="00735124" w:rsidRDefault="00BA69EC">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2.2.1 Termites</w:t>
      </w:r>
    </w:p>
    <w:p w14:paraId="18BAA5F4" w14:textId="76F4BE6F" w:rsidR="00735124" w:rsidRDefault="00BA69EC">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NetLogo is a popular agent-based modeling software program that is both resourceful and user-friendly (8). The Termites ABM in NetLogo’s model library analyzes the movement of termites (9). Termites commonly gather wood chips and move these chips into piles, but there is no defined leader that controls the termites. Instead, each termite focuses solely on its own task regardless of the other termites. However, the termites indirectly affect each other because the placement of the wood chips forces the movement of the other termites to adjust to the environment. </w:t>
      </w:r>
      <w:r w:rsidR="008C23CB">
        <w:rPr>
          <w:rFonts w:ascii="Times New Roman" w:eastAsia="Times New Roman" w:hAnsi="Times New Roman" w:cs="Times New Roman"/>
          <w:sz w:val="24"/>
          <w:szCs w:val="24"/>
        </w:rPr>
        <w:t xml:space="preserve">An example of the </w:t>
      </w:r>
      <w:r>
        <w:rPr>
          <w:rFonts w:ascii="Times New Roman" w:eastAsia="Times New Roman" w:hAnsi="Times New Roman" w:cs="Times New Roman"/>
          <w:sz w:val="24"/>
          <w:szCs w:val="24"/>
        </w:rPr>
        <w:t xml:space="preserve">progression of the Termites model is shown in Figure 3, where the agents are white and wood chips are yellow. As shown in Figure 3a, the initial environment </w:t>
      </w:r>
      <w:r>
        <w:rPr>
          <w:rFonts w:ascii="Times New Roman" w:eastAsia="Times New Roman" w:hAnsi="Times New Roman" w:cs="Times New Roman"/>
          <w:sz w:val="24"/>
          <w:szCs w:val="24"/>
        </w:rPr>
        <w:lastRenderedPageBreak/>
        <w:t>setup is a grid with random areas occupied by a wood chip</w:t>
      </w:r>
      <w:r w:rsidR="008C23C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Figure 3b reveals the piles that have formed from the termites moving the wood chips. Interestingly, the </w:t>
      </w:r>
      <w:r w:rsidR="008C23CB">
        <w:rPr>
          <w:rFonts w:ascii="Times New Roman" w:eastAsia="Times New Roman" w:hAnsi="Times New Roman" w:cs="Times New Roman"/>
          <w:sz w:val="24"/>
          <w:szCs w:val="24"/>
        </w:rPr>
        <w:t xml:space="preserve">final </w:t>
      </w:r>
      <w:r>
        <w:rPr>
          <w:rFonts w:ascii="Times New Roman" w:eastAsia="Times New Roman" w:hAnsi="Times New Roman" w:cs="Times New Roman"/>
          <w:sz w:val="24"/>
          <w:szCs w:val="24"/>
        </w:rPr>
        <w:t>result is one, circular pile of wood chips shown in Figure 3c.</w:t>
      </w:r>
    </w:p>
    <w:p w14:paraId="4B7D3C62" w14:textId="77777777" w:rsidR="00735124" w:rsidRDefault="00BA69EC" w:rsidP="00AE4AA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zh-CN"/>
        </w:rPr>
        <w:drawing>
          <wp:inline distT="114300" distB="114300" distL="114300" distR="114300" wp14:anchorId="755C1AF0" wp14:editId="0F44B2E4">
            <wp:extent cx="4370046" cy="1172452"/>
            <wp:effectExtent l="0" t="0" r="0" b="889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421575" cy="1186277"/>
                    </a:xfrm>
                    <a:prstGeom prst="rect">
                      <a:avLst/>
                    </a:prstGeom>
                    <a:ln/>
                  </pic:spPr>
                </pic:pic>
              </a:graphicData>
            </a:graphic>
          </wp:inline>
        </w:drawing>
      </w:r>
    </w:p>
    <w:p w14:paraId="1E826507" w14:textId="4645CAC2" w:rsidR="00735124" w:rsidRPr="00095B68" w:rsidRDefault="00BA69EC" w:rsidP="00095B68">
      <w:pPr>
        <w:spacing w:after="240" w:line="240" w:lineRule="auto"/>
        <w:jc w:val="both"/>
        <w:rPr>
          <w:rFonts w:ascii="Times New Roman" w:eastAsia="Times New Roman" w:hAnsi="Times New Roman" w:cs="Times New Roman"/>
          <w:sz w:val="24"/>
          <w:szCs w:val="24"/>
        </w:rPr>
      </w:pPr>
      <w:r w:rsidRPr="00095B68">
        <w:rPr>
          <w:rFonts w:ascii="Times New Roman" w:eastAsia="Times New Roman" w:hAnsi="Times New Roman" w:cs="Times New Roman"/>
          <w:sz w:val="24"/>
          <w:szCs w:val="24"/>
          <w:u w:val="single"/>
        </w:rPr>
        <w:t>Figure 3:</w:t>
      </w:r>
      <w:r w:rsidRPr="00095B68">
        <w:rPr>
          <w:rFonts w:ascii="Times New Roman" w:eastAsia="Times New Roman" w:hAnsi="Times New Roman" w:cs="Times New Roman"/>
          <w:sz w:val="24"/>
          <w:szCs w:val="24"/>
        </w:rPr>
        <w:t xml:space="preserve"> In the Termites environment, white represents the termites, and yellow represents the wood chips. (a) In the initial setup, the termites and wood chips are randomly scattered throughout the environment. (b) Circular piles of wood chips have been formed from the termites moving and placing their wood chips. (c) The </w:t>
      </w:r>
      <w:r w:rsidR="008C23CB">
        <w:rPr>
          <w:rFonts w:ascii="Times New Roman" w:eastAsia="Times New Roman" w:hAnsi="Times New Roman" w:cs="Times New Roman"/>
          <w:sz w:val="24"/>
          <w:szCs w:val="24"/>
        </w:rPr>
        <w:t>final</w:t>
      </w:r>
      <w:r w:rsidR="008C23CB" w:rsidRPr="00095B68">
        <w:rPr>
          <w:rFonts w:ascii="Times New Roman" w:eastAsia="Times New Roman" w:hAnsi="Times New Roman" w:cs="Times New Roman"/>
          <w:sz w:val="24"/>
          <w:szCs w:val="24"/>
        </w:rPr>
        <w:t xml:space="preserve"> </w:t>
      </w:r>
      <w:r w:rsidRPr="00095B68">
        <w:rPr>
          <w:rFonts w:ascii="Times New Roman" w:eastAsia="Times New Roman" w:hAnsi="Times New Roman" w:cs="Times New Roman"/>
          <w:sz w:val="24"/>
          <w:szCs w:val="24"/>
        </w:rPr>
        <w:t xml:space="preserve">result </w:t>
      </w:r>
      <w:r w:rsidR="008C23CB">
        <w:rPr>
          <w:rFonts w:ascii="Times New Roman" w:eastAsia="Times New Roman" w:hAnsi="Times New Roman" w:cs="Times New Roman"/>
          <w:sz w:val="24"/>
          <w:szCs w:val="24"/>
        </w:rPr>
        <w:t>shows</w:t>
      </w:r>
      <w:r w:rsidRPr="00095B68">
        <w:rPr>
          <w:rFonts w:ascii="Times New Roman" w:eastAsia="Times New Roman" w:hAnsi="Times New Roman" w:cs="Times New Roman"/>
          <w:sz w:val="24"/>
          <w:szCs w:val="24"/>
        </w:rPr>
        <w:t xml:space="preserve"> an unexpected singl</w:t>
      </w:r>
      <w:r w:rsidR="00095B68">
        <w:rPr>
          <w:rFonts w:ascii="Times New Roman" w:eastAsia="Times New Roman" w:hAnsi="Times New Roman" w:cs="Times New Roman"/>
          <w:sz w:val="24"/>
          <w:szCs w:val="24"/>
        </w:rPr>
        <w:t>e, circular pile of wood chips.</w:t>
      </w:r>
    </w:p>
    <w:p w14:paraId="0B6A86D4" w14:textId="635ED220" w:rsidR="00735124" w:rsidRDefault="00BA69EC">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Termites model, the termites are the agents, the initial environment setup is a grid with random areas occupied by a wood chip, and the two parameters are the number of agents and the probability that a wood chip occupies an area when the environment is setup. </w:t>
      </w:r>
      <w:r w:rsidR="008C23CB">
        <w:rPr>
          <w:rFonts w:ascii="Times New Roman" w:eastAsia="Times New Roman" w:hAnsi="Times New Roman" w:cs="Times New Roman"/>
          <w:sz w:val="24"/>
          <w:szCs w:val="24"/>
        </w:rPr>
        <w:t>In the example shown in Figure 3, t</w:t>
      </w:r>
      <w:r>
        <w:rPr>
          <w:rFonts w:ascii="Times New Roman" w:eastAsia="Times New Roman" w:hAnsi="Times New Roman" w:cs="Times New Roman"/>
          <w:sz w:val="24"/>
          <w:szCs w:val="24"/>
        </w:rPr>
        <w:t xml:space="preserve">he default number of agents is set at 400, and the probability that a wood chip occupies an area is 20%. The rule for the agent is that if the agent encounters a wood chip, it holds the chip until it bumps into another chip. The agent then drops the chip they were holding. When not picking up or putting down a wood chip, the agents move forward one unit and rotate, according to the probability distribution shown in Figure </w:t>
      </w:r>
      <w:r w:rsidR="008C23CB">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p>
    <w:p w14:paraId="10C318DC" w14:textId="1FA055ED" w:rsidR="00735124" w:rsidRDefault="00BA69E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2.2.2 Probability Distribution</w:t>
      </w:r>
      <w:r w:rsidR="00A2297E">
        <w:rPr>
          <w:rFonts w:ascii="Times New Roman" w:eastAsia="Times New Roman" w:hAnsi="Times New Roman" w:cs="Times New Roman"/>
          <w:b/>
          <w:sz w:val="24"/>
          <w:szCs w:val="24"/>
        </w:rPr>
        <w:t>s</w:t>
      </w:r>
    </w:p>
    <w:p w14:paraId="69A86728" w14:textId="45B880B2" w:rsidR="00735124" w:rsidRDefault="00BA69E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 probabilit</w:t>
      </w:r>
      <w:r w:rsidR="000F2342">
        <w:rPr>
          <w:rFonts w:ascii="Times New Roman" w:eastAsia="Times New Roman" w:hAnsi="Times New Roman" w:cs="Times New Roman"/>
          <w:sz w:val="24"/>
          <w:szCs w:val="24"/>
        </w:rPr>
        <w:t>y distribution</w:t>
      </w:r>
      <w:r w:rsidR="008C23CB">
        <w:rPr>
          <w:rFonts w:ascii="Times New Roman" w:eastAsia="Times New Roman" w:hAnsi="Times New Roman" w:cs="Times New Roman"/>
          <w:sz w:val="24"/>
          <w:szCs w:val="24"/>
        </w:rPr>
        <w:t xml:space="preserve"> (</w:t>
      </w:r>
      <w:r w:rsidR="000F2342">
        <w:rPr>
          <w:rFonts w:ascii="Times New Roman" w:eastAsia="Times New Roman" w:hAnsi="Times New Roman" w:cs="Times New Roman"/>
          <w:sz w:val="24"/>
          <w:szCs w:val="24"/>
        </w:rPr>
        <w:t>Figure 4</w:t>
      </w:r>
      <w:r w:rsidR="008C23C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plots</w:t>
      </w:r>
      <w:r w:rsidR="008C23CB">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probability</w:t>
      </w:r>
      <w:r w:rsidR="008C23CB">
        <w:rPr>
          <w:rFonts w:ascii="Times New Roman" w:eastAsia="Times New Roman" w:hAnsi="Times New Roman" w:cs="Times New Roman"/>
          <w:sz w:val="24"/>
          <w:szCs w:val="24"/>
        </w:rPr>
        <w:t xml:space="preserve"> of an event occurring versus</w:t>
      </w:r>
      <w:r>
        <w:rPr>
          <w:rFonts w:ascii="Times New Roman" w:eastAsia="Times New Roman" w:hAnsi="Times New Roman" w:cs="Times New Roman"/>
          <w:sz w:val="24"/>
          <w:szCs w:val="24"/>
        </w:rPr>
        <w:t xml:space="preserve"> a near continuous variable. A 0.02 chance of 0 in Figure </w:t>
      </w:r>
      <w:r w:rsidR="000F2342">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seems low, but the shape of the </w:t>
      </w:r>
      <w:r w:rsidR="00F24B27" w:rsidRPr="007230AB">
        <w:rPr>
          <w:rFonts w:ascii="Times New Roman" w:eastAsia="Times New Roman" w:hAnsi="Times New Roman" w:cs="Times New Roman"/>
          <w:noProof/>
          <w:sz w:val="24"/>
          <w:szCs w:val="24"/>
          <w:lang w:val="en-US" w:eastAsia="zh-CN"/>
        </w:rPr>
        <w:lastRenderedPageBreak/>
        <mc:AlternateContent>
          <mc:Choice Requires="wps">
            <w:drawing>
              <wp:anchor distT="45720" distB="45720" distL="114300" distR="114300" simplePos="0" relativeHeight="251658242" behindDoc="0" locked="0" layoutInCell="1" allowOverlap="1" wp14:anchorId="66D2AD9A" wp14:editId="7BBD02B8">
                <wp:simplePos x="0" y="0"/>
                <wp:positionH relativeFrom="margin">
                  <wp:posOffset>2895600</wp:posOffset>
                </wp:positionH>
                <wp:positionV relativeFrom="paragraph">
                  <wp:posOffset>177800</wp:posOffset>
                </wp:positionV>
                <wp:extent cx="3048000" cy="220980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209800"/>
                        </a:xfrm>
                        <a:prstGeom prst="rect">
                          <a:avLst/>
                        </a:prstGeom>
                        <a:solidFill>
                          <a:srgbClr val="FFFFFF"/>
                        </a:solidFill>
                        <a:ln w="9525">
                          <a:noFill/>
                          <a:miter lim="800000"/>
                          <a:headEnd/>
                          <a:tailEnd/>
                        </a:ln>
                      </wps:spPr>
                      <wps:txbx>
                        <w:txbxContent>
                          <w:p w14:paraId="0493FFB4" w14:textId="77777777" w:rsidR="005F2379" w:rsidRPr="007230AB" w:rsidRDefault="005F2379" w:rsidP="00855B50">
                            <w:pPr>
                              <w:spacing w:line="240" w:lineRule="auto"/>
                              <w:jc w:val="center"/>
                              <w:rPr>
                                <w:rFonts w:ascii="Times New Roman" w:eastAsia="Times New Roman" w:hAnsi="Times New Roman" w:cs="Times New Roman"/>
                                <w:sz w:val="24"/>
                                <w:szCs w:val="24"/>
                              </w:rPr>
                            </w:pPr>
                            <w:r w:rsidRPr="007230AB">
                              <w:rPr>
                                <w:rFonts w:ascii="Times New Roman" w:eastAsia="Times New Roman" w:hAnsi="Times New Roman" w:cs="Times New Roman"/>
                                <w:noProof/>
                                <w:sz w:val="24"/>
                                <w:szCs w:val="24"/>
                                <w:lang w:val="en-US" w:eastAsia="zh-CN"/>
                              </w:rPr>
                              <w:drawing>
                                <wp:inline distT="114300" distB="114300" distL="114300" distR="114300" wp14:anchorId="7A2B4E98" wp14:editId="5A75F416">
                                  <wp:extent cx="2184400" cy="1219200"/>
                                  <wp:effectExtent l="0" t="0" r="6350" b="0"/>
                                  <wp:docPr id="20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2208326" cy="1232554"/>
                                          </a:xfrm>
                                          <a:prstGeom prst="rect">
                                            <a:avLst/>
                                          </a:prstGeom>
                                          <a:ln/>
                                        </pic:spPr>
                                      </pic:pic>
                                    </a:graphicData>
                                  </a:graphic>
                                </wp:inline>
                              </w:drawing>
                            </w:r>
                          </w:p>
                          <w:p w14:paraId="3CC54A19" w14:textId="3A1C9ACC" w:rsidR="005F2379" w:rsidRPr="007230AB" w:rsidRDefault="005F2379" w:rsidP="003E56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Figure 4</w:t>
                            </w:r>
                            <w:r w:rsidRPr="007230AB">
                              <w:rPr>
                                <w:rFonts w:ascii="Times New Roman" w:eastAsia="Times New Roman" w:hAnsi="Times New Roman" w:cs="Times New Roman"/>
                                <w:sz w:val="24"/>
                                <w:szCs w:val="24"/>
                                <w:u w:val="single"/>
                              </w:rPr>
                              <w:t>:</w:t>
                            </w:r>
                            <w:r w:rsidRPr="007230AB">
                              <w:rPr>
                                <w:rFonts w:ascii="Times New Roman" w:eastAsia="Times New Roman" w:hAnsi="Times New Roman" w:cs="Times New Roman"/>
                                <w:sz w:val="24"/>
                                <w:szCs w:val="24"/>
                              </w:rPr>
                              <w:t xml:space="preserve"> The graph above </w:t>
                            </w:r>
                            <w:r>
                              <w:rPr>
                                <w:rFonts w:ascii="Times New Roman" w:eastAsia="Times New Roman" w:hAnsi="Times New Roman" w:cs="Times New Roman"/>
                                <w:sz w:val="24"/>
                                <w:szCs w:val="24"/>
                              </w:rPr>
                              <w:t>shows</w:t>
                            </w:r>
                            <w:r w:rsidRPr="007230AB">
                              <w:rPr>
                                <w:rFonts w:ascii="Times New Roman" w:eastAsia="Times New Roman" w:hAnsi="Times New Roman" w:cs="Times New Roman"/>
                                <w:sz w:val="24"/>
                                <w:szCs w:val="24"/>
                              </w:rPr>
                              <w:t xml:space="preserve"> the probability </w:t>
                            </w:r>
                            <w:r>
                              <w:rPr>
                                <w:rFonts w:ascii="Times New Roman" w:eastAsia="Times New Roman" w:hAnsi="Times New Roman" w:cs="Times New Roman"/>
                                <w:sz w:val="24"/>
                                <w:szCs w:val="24"/>
                              </w:rPr>
                              <w:t xml:space="preserve">distribution for </w:t>
                            </w:r>
                            <w:r w:rsidRPr="007230AB">
                              <w:rPr>
                                <w:rFonts w:ascii="Times New Roman" w:eastAsia="Times New Roman" w:hAnsi="Times New Roman" w:cs="Times New Roman"/>
                                <w:sz w:val="24"/>
                                <w:szCs w:val="24"/>
                              </w:rPr>
                              <w:t>a termite chang</w:t>
                            </w:r>
                            <w:r>
                              <w:rPr>
                                <w:rFonts w:ascii="Times New Roman" w:eastAsia="Times New Roman" w:hAnsi="Times New Roman" w:cs="Times New Roman"/>
                                <w:sz w:val="24"/>
                                <w:szCs w:val="24"/>
                              </w:rPr>
                              <w:t xml:space="preserve">ing </w:t>
                            </w:r>
                            <w:r w:rsidRPr="007230AB">
                              <w:rPr>
                                <w:rFonts w:ascii="Times New Roman" w:eastAsia="Times New Roman" w:hAnsi="Times New Roman" w:cs="Times New Roman"/>
                                <w:sz w:val="24"/>
                                <w:szCs w:val="24"/>
                              </w:rPr>
                              <w:t xml:space="preserve">its heading. </w:t>
                            </w:r>
                            <w:r>
                              <w:rPr>
                                <w:rFonts w:ascii="Times New Roman" w:eastAsia="Times New Roman" w:hAnsi="Times New Roman" w:cs="Times New Roman"/>
                                <w:sz w:val="24"/>
                                <w:szCs w:val="24"/>
                              </w:rPr>
                              <w:t>The</w:t>
                            </w:r>
                            <w:r w:rsidRPr="007230AB">
                              <w:rPr>
                                <w:rFonts w:ascii="Times New Roman" w:eastAsia="Times New Roman" w:hAnsi="Times New Roman" w:cs="Times New Roman"/>
                                <w:sz w:val="24"/>
                                <w:szCs w:val="24"/>
                              </w:rPr>
                              <w:t xml:space="preserve"> probability that the termite continues </w:t>
                            </w:r>
                            <w:r>
                              <w:rPr>
                                <w:rFonts w:ascii="Times New Roman" w:eastAsia="Times New Roman" w:hAnsi="Times New Roman" w:cs="Times New Roman"/>
                                <w:sz w:val="24"/>
                                <w:szCs w:val="24"/>
                              </w:rPr>
                              <w:t xml:space="preserve">to move </w:t>
                            </w:r>
                            <w:r w:rsidRPr="007230AB">
                              <w:rPr>
                                <w:rFonts w:ascii="Times New Roman" w:eastAsia="Times New Roman" w:hAnsi="Times New Roman" w:cs="Times New Roman"/>
                                <w:sz w:val="24"/>
                                <w:szCs w:val="24"/>
                              </w:rPr>
                              <w:t xml:space="preserve">in the same direction </w:t>
                            </w:r>
                            <w:r>
                              <w:rPr>
                                <w:rFonts w:ascii="Times New Roman" w:eastAsia="Times New Roman" w:hAnsi="Times New Roman" w:cs="Times New Roman"/>
                                <w:sz w:val="24"/>
                                <w:szCs w:val="24"/>
                              </w:rPr>
                              <w:t>is the greatest</w:t>
                            </w:r>
                            <w:r w:rsidRPr="007230AB">
                              <w:rPr>
                                <w:rFonts w:ascii="Times New Roman" w:eastAsia="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2AD9A" id="_x0000_s1028" type="#_x0000_t202" style="position:absolute;left:0;text-align:left;margin-left:228pt;margin-top:14pt;width:240pt;height:174pt;z-index:2516582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" stroked="f">
                <v:textbox>
                  <w:txbxContent>
                    <w:p w14:paraId="0493FFB4" w14:textId="77777777" w:rsidR="005F2379" w:rsidRPr="007230AB" w:rsidRDefault="005F2379" w:rsidP="00855B50">
                      <w:pPr>
                        <w:spacing w:line="240" w:lineRule="auto"/>
                        <w:jc w:val="center"/>
                        <w:rPr>
                          <w:rFonts w:ascii="Times New Roman" w:eastAsia="Times New Roman" w:hAnsi="Times New Roman" w:cs="Times New Roman"/>
                          <w:sz w:val="24"/>
                          <w:szCs w:val="24"/>
                        </w:rPr>
                      </w:pPr>
                      <w:r w:rsidRPr="007230AB">
                        <w:rPr>
                          <w:rFonts w:ascii="Times New Roman" w:eastAsia="Times New Roman" w:hAnsi="Times New Roman" w:cs="Times New Roman"/>
                          <w:noProof/>
                          <w:sz w:val="24"/>
                          <w:szCs w:val="24"/>
                          <w:lang w:val="en-US" w:eastAsia="zh-CN"/>
                        </w:rPr>
                        <w:drawing>
                          <wp:inline distT="114300" distB="114300" distL="114300" distR="114300" wp14:anchorId="7A2B4E98" wp14:editId="5A75F416">
                            <wp:extent cx="2184400" cy="1219200"/>
                            <wp:effectExtent l="0" t="0" r="6350" b="0"/>
                            <wp:docPr id="20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2208326" cy="1232554"/>
                                    </a:xfrm>
                                    <a:prstGeom prst="rect">
                                      <a:avLst/>
                                    </a:prstGeom>
                                    <a:ln/>
                                  </pic:spPr>
                                </pic:pic>
                              </a:graphicData>
                            </a:graphic>
                          </wp:inline>
                        </w:drawing>
                      </w:r>
                    </w:p>
                    <w:p w14:paraId="3CC54A19" w14:textId="3A1C9ACC" w:rsidR="005F2379" w:rsidRPr="007230AB" w:rsidRDefault="005F2379" w:rsidP="003E56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Figure 4</w:t>
                      </w:r>
                      <w:r w:rsidRPr="007230AB">
                        <w:rPr>
                          <w:rFonts w:ascii="Times New Roman" w:eastAsia="Times New Roman" w:hAnsi="Times New Roman" w:cs="Times New Roman"/>
                          <w:sz w:val="24"/>
                          <w:szCs w:val="24"/>
                          <w:u w:val="single"/>
                        </w:rPr>
                        <w:t>:</w:t>
                      </w:r>
                      <w:r w:rsidRPr="007230AB">
                        <w:rPr>
                          <w:rFonts w:ascii="Times New Roman" w:eastAsia="Times New Roman" w:hAnsi="Times New Roman" w:cs="Times New Roman"/>
                          <w:sz w:val="24"/>
                          <w:szCs w:val="24"/>
                        </w:rPr>
                        <w:t xml:space="preserve"> The graph above </w:t>
                      </w:r>
                      <w:r>
                        <w:rPr>
                          <w:rFonts w:ascii="Times New Roman" w:eastAsia="Times New Roman" w:hAnsi="Times New Roman" w:cs="Times New Roman"/>
                          <w:sz w:val="24"/>
                          <w:szCs w:val="24"/>
                        </w:rPr>
                        <w:t>shows</w:t>
                      </w:r>
                      <w:r w:rsidRPr="007230AB">
                        <w:rPr>
                          <w:rFonts w:ascii="Times New Roman" w:eastAsia="Times New Roman" w:hAnsi="Times New Roman" w:cs="Times New Roman"/>
                          <w:sz w:val="24"/>
                          <w:szCs w:val="24"/>
                        </w:rPr>
                        <w:t xml:space="preserve"> the probability </w:t>
                      </w:r>
                      <w:r>
                        <w:rPr>
                          <w:rFonts w:ascii="Times New Roman" w:eastAsia="Times New Roman" w:hAnsi="Times New Roman" w:cs="Times New Roman"/>
                          <w:sz w:val="24"/>
                          <w:szCs w:val="24"/>
                        </w:rPr>
                        <w:t xml:space="preserve">distribution for </w:t>
                      </w:r>
                      <w:r w:rsidRPr="007230AB">
                        <w:rPr>
                          <w:rFonts w:ascii="Times New Roman" w:eastAsia="Times New Roman" w:hAnsi="Times New Roman" w:cs="Times New Roman"/>
                          <w:sz w:val="24"/>
                          <w:szCs w:val="24"/>
                        </w:rPr>
                        <w:t>a termite chang</w:t>
                      </w:r>
                      <w:r>
                        <w:rPr>
                          <w:rFonts w:ascii="Times New Roman" w:eastAsia="Times New Roman" w:hAnsi="Times New Roman" w:cs="Times New Roman"/>
                          <w:sz w:val="24"/>
                          <w:szCs w:val="24"/>
                        </w:rPr>
                        <w:t xml:space="preserve">ing </w:t>
                      </w:r>
                      <w:r w:rsidRPr="007230AB">
                        <w:rPr>
                          <w:rFonts w:ascii="Times New Roman" w:eastAsia="Times New Roman" w:hAnsi="Times New Roman" w:cs="Times New Roman"/>
                          <w:sz w:val="24"/>
                          <w:szCs w:val="24"/>
                        </w:rPr>
                        <w:t xml:space="preserve">its heading. </w:t>
                      </w:r>
                      <w:r>
                        <w:rPr>
                          <w:rFonts w:ascii="Times New Roman" w:eastAsia="Times New Roman" w:hAnsi="Times New Roman" w:cs="Times New Roman"/>
                          <w:sz w:val="24"/>
                          <w:szCs w:val="24"/>
                        </w:rPr>
                        <w:t>The</w:t>
                      </w:r>
                      <w:r w:rsidRPr="007230AB">
                        <w:rPr>
                          <w:rFonts w:ascii="Times New Roman" w:eastAsia="Times New Roman" w:hAnsi="Times New Roman" w:cs="Times New Roman"/>
                          <w:sz w:val="24"/>
                          <w:szCs w:val="24"/>
                        </w:rPr>
                        <w:t xml:space="preserve"> probability that the termite continues </w:t>
                      </w:r>
                      <w:r>
                        <w:rPr>
                          <w:rFonts w:ascii="Times New Roman" w:eastAsia="Times New Roman" w:hAnsi="Times New Roman" w:cs="Times New Roman"/>
                          <w:sz w:val="24"/>
                          <w:szCs w:val="24"/>
                        </w:rPr>
                        <w:t xml:space="preserve">to move </w:t>
                      </w:r>
                      <w:r w:rsidRPr="007230AB">
                        <w:rPr>
                          <w:rFonts w:ascii="Times New Roman" w:eastAsia="Times New Roman" w:hAnsi="Times New Roman" w:cs="Times New Roman"/>
                          <w:sz w:val="24"/>
                          <w:szCs w:val="24"/>
                        </w:rPr>
                        <w:t xml:space="preserve">in the same direction </w:t>
                      </w:r>
                      <w:r>
                        <w:rPr>
                          <w:rFonts w:ascii="Times New Roman" w:eastAsia="Times New Roman" w:hAnsi="Times New Roman" w:cs="Times New Roman"/>
                          <w:sz w:val="24"/>
                          <w:szCs w:val="24"/>
                        </w:rPr>
                        <w:t>is the greatest</w:t>
                      </w:r>
                      <w:r w:rsidRPr="007230AB">
                        <w:rPr>
                          <w:rFonts w:ascii="Times New Roman" w:eastAsia="Times New Roman" w:hAnsi="Times New Roman" w:cs="Times New Roman"/>
                          <w:sz w:val="24"/>
                          <w:szCs w:val="24"/>
                        </w:rPr>
                        <w:t>.</w:t>
                      </w:r>
                    </w:p>
                  </w:txbxContent>
                </v:textbox>
                <w10:wrap type="square" anchorx="margin"/>
              </v:shape>
            </w:pict>
          </mc:Fallback>
        </mc:AlternateContent>
      </w:r>
      <w:r>
        <w:rPr>
          <w:rFonts w:ascii="Times New Roman" w:eastAsia="Times New Roman" w:hAnsi="Times New Roman" w:cs="Times New Roman"/>
          <w:sz w:val="24"/>
          <w:szCs w:val="24"/>
        </w:rPr>
        <w:t>distribution being higher near 0 shows that values near 0 are most common. The most well</w:t>
      </w:r>
      <w:r w:rsidR="008C23CB">
        <w:rPr>
          <w:rFonts w:ascii="Times New Roman" w:eastAsia="Times New Roman" w:hAnsi="Times New Roman" w:cs="Times New Roman"/>
          <w:sz w:val="24"/>
          <w:szCs w:val="24"/>
        </w:rPr>
        <w:t>-</w:t>
      </w:r>
      <w:r>
        <w:rPr>
          <w:rFonts w:ascii="Times New Roman" w:eastAsia="Times New Roman" w:hAnsi="Times New Roman" w:cs="Times New Roman"/>
          <w:sz w:val="24"/>
          <w:szCs w:val="24"/>
        </w:rPr>
        <w:t>known distribution is the Gaussian distribution function, or normal distribution, which is widespread in nature and inherent in statistical sampling. It is bell-shaped, and l</w:t>
      </w:r>
      <w:r w:rsidR="000F2342">
        <w:rPr>
          <w:rFonts w:ascii="Times New Roman" w:eastAsia="Times New Roman" w:hAnsi="Times New Roman" w:cs="Times New Roman"/>
          <w:sz w:val="24"/>
          <w:szCs w:val="24"/>
        </w:rPr>
        <w:t>ike the distribution in Figure 4</w:t>
      </w:r>
      <w:r>
        <w:rPr>
          <w:rFonts w:ascii="Times New Roman" w:eastAsia="Times New Roman" w:hAnsi="Times New Roman" w:cs="Times New Roman"/>
          <w:sz w:val="24"/>
          <w:szCs w:val="24"/>
        </w:rPr>
        <w:t>, values near the center are most common.</w:t>
      </w:r>
      <w:r w:rsidR="003E5632" w:rsidRPr="003E5632">
        <w:rPr>
          <w:rFonts w:ascii="Times New Roman" w:eastAsia="Times New Roman" w:hAnsi="Times New Roman" w:cs="Times New Roman"/>
          <w:noProof/>
          <w:sz w:val="24"/>
          <w:szCs w:val="24"/>
          <w:lang w:val="en-US"/>
        </w:rPr>
        <w:t xml:space="preserve"> </w:t>
      </w:r>
    </w:p>
    <w:p w14:paraId="7C8A5068" w14:textId="77777777" w:rsidR="00735124" w:rsidRDefault="00BA69EC">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2.2.3 Flocking</w:t>
      </w:r>
    </w:p>
    <w:p w14:paraId="613B8EAE" w14:textId="13F9E5C7" w:rsidR="00855B50" w:rsidRPr="003E5632" w:rsidRDefault="00855B50" w:rsidP="00855B50">
      <w:pPr>
        <w:spacing w:line="480" w:lineRule="auto"/>
        <w:ind w:firstLine="720"/>
        <w:jc w:val="both"/>
        <w:rPr>
          <w:rFonts w:ascii="Times New Roman" w:eastAsia="Times New Roman" w:hAnsi="Times New Roman" w:cs="Times New Roman"/>
          <w:sz w:val="24"/>
          <w:szCs w:val="24"/>
        </w:rPr>
      </w:pPr>
      <w:r w:rsidRPr="00855B50">
        <w:rPr>
          <w:rFonts w:ascii="Times New Roman" w:eastAsia="Times New Roman" w:hAnsi="Times New Roman" w:cs="Times New Roman"/>
          <w:noProof/>
          <w:sz w:val="24"/>
          <w:szCs w:val="24"/>
          <w:lang w:val="en-US" w:eastAsia="zh-CN"/>
        </w:rPr>
        <mc:AlternateContent>
          <mc:Choice Requires="wps">
            <w:drawing>
              <wp:anchor distT="45720" distB="45720" distL="114300" distR="114300" simplePos="0" relativeHeight="251658248" behindDoc="0" locked="0" layoutInCell="1" allowOverlap="1" wp14:anchorId="244077BD" wp14:editId="70974581">
                <wp:simplePos x="0" y="0"/>
                <wp:positionH relativeFrom="margin">
                  <wp:posOffset>2247900</wp:posOffset>
                </wp:positionH>
                <wp:positionV relativeFrom="paragraph">
                  <wp:posOffset>1805305</wp:posOffset>
                </wp:positionV>
                <wp:extent cx="3687445" cy="2569845"/>
                <wp:effectExtent l="0" t="0" r="8255" b="1905"/>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7445" cy="2569845"/>
                        </a:xfrm>
                        <a:prstGeom prst="rect">
                          <a:avLst/>
                        </a:prstGeom>
                        <a:solidFill>
                          <a:srgbClr val="FFFFFF"/>
                        </a:solidFill>
                        <a:ln w="9525">
                          <a:noFill/>
                          <a:miter lim="800000"/>
                          <a:headEnd/>
                          <a:tailEnd/>
                        </a:ln>
                      </wps:spPr>
                      <wps:txbx>
                        <w:txbxContent>
                          <w:p w14:paraId="1B967141" w14:textId="5F545FF5" w:rsidR="005F2379" w:rsidRPr="003E5632" w:rsidRDefault="005F2379" w:rsidP="00855B50">
                            <w:pPr>
                              <w:spacing w:line="240" w:lineRule="auto"/>
                              <w:jc w:val="both"/>
                              <w:rPr>
                                <w:rFonts w:ascii="Times New Roman" w:eastAsia="Times New Roman" w:hAnsi="Times New Roman" w:cs="Times New Roman"/>
                                <w:sz w:val="24"/>
                                <w:szCs w:val="24"/>
                              </w:rPr>
                            </w:pPr>
                            <w:r w:rsidRPr="003E5632">
                              <w:rPr>
                                <w:rFonts w:ascii="Times New Roman" w:eastAsia="Times New Roman" w:hAnsi="Times New Roman" w:cs="Times New Roman"/>
                                <w:noProof/>
                                <w:sz w:val="24"/>
                                <w:szCs w:val="24"/>
                                <w:lang w:val="en-US" w:eastAsia="zh-CN"/>
                              </w:rPr>
                              <w:drawing>
                                <wp:inline distT="114300" distB="114300" distL="114300" distR="114300" wp14:anchorId="5531F45B" wp14:editId="53B0EA5F">
                                  <wp:extent cx="3520141" cy="1380565"/>
                                  <wp:effectExtent l="0" t="0" r="4445" b="0"/>
                                  <wp:docPr id="2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3616058" cy="1418183"/>
                                          </a:xfrm>
                                          <a:prstGeom prst="rect">
                                            <a:avLst/>
                                          </a:prstGeom>
                                          <a:ln/>
                                        </pic:spPr>
                                      </pic:pic>
                                    </a:graphicData>
                                  </a:graphic>
                                </wp:inline>
                              </w:drawing>
                            </w:r>
                          </w:p>
                          <w:p w14:paraId="78FAB827" w14:textId="3E8E84BC" w:rsidR="005F2379" w:rsidRPr="00855B50" w:rsidRDefault="005F2379" w:rsidP="00855B50">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Figure 5</w:t>
                            </w:r>
                            <w:r w:rsidRPr="003E5632">
                              <w:rPr>
                                <w:rFonts w:ascii="Times New Roman" w:eastAsia="Times New Roman" w:hAnsi="Times New Roman" w:cs="Times New Roman"/>
                                <w:sz w:val="24"/>
                                <w:szCs w:val="24"/>
                                <w:u w:val="single"/>
                              </w:rPr>
                              <w:t>:</w:t>
                            </w:r>
                            <w:r w:rsidRPr="003E5632">
                              <w:rPr>
                                <w:rFonts w:ascii="Times New Roman" w:eastAsia="Times New Roman" w:hAnsi="Times New Roman" w:cs="Times New Roman"/>
                                <w:sz w:val="24"/>
                                <w:szCs w:val="24"/>
                              </w:rPr>
                              <w:t xml:space="preserve"> (a) </w:t>
                            </w:r>
                            <w:r>
                              <w:rPr>
                                <w:rFonts w:ascii="Times New Roman" w:eastAsia="Times New Roman" w:hAnsi="Times New Roman" w:cs="Times New Roman"/>
                                <w:sz w:val="24"/>
                                <w:szCs w:val="24"/>
                              </w:rPr>
                              <w:t>The</w:t>
                            </w:r>
                            <w:r w:rsidRPr="003E5632">
                              <w:rPr>
                                <w:rFonts w:ascii="Times New Roman" w:eastAsia="Times New Roman" w:hAnsi="Times New Roman" w:cs="Times New Roman"/>
                                <w:sz w:val="24"/>
                                <w:szCs w:val="24"/>
                              </w:rPr>
                              <w:t xml:space="preserve"> initial random orientation of the birds</w:t>
                            </w:r>
                            <w:r>
                              <w:rPr>
                                <w:rFonts w:ascii="Times New Roman" w:eastAsia="Times New Roman" w:hAnsi="Times New Roman" w:cs="Times New Roman"/>
                                <w:sz w:val="24"/>
                                <w:szCs w:val="24"/>
                              </w:rPr>
                              <w:t xml:space="preserve"> in Flocking</w:t>
                            </w:r>
                            <w:r w:rsidRPr="003E563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w:t>
                            </w:r>
                            <w:r w:rsidRPr="003E5632">
                              <w:rPr>
                                <w:rFonts w:ascii="Times New Roman" w:eastAsia="Times New Roman" w:hAnsi="Times New Roman" w:cs="Times New Roman"/>
                                <w:sz w:val="24"/>
                                <w:szCs w:val="24"/>
                              </w:rPr>
                              <w:t xml:space="preserve"> birds are randomly </w:t>
                            </w:r>
                            <w:r>
                              <w:rPr>
                                <w:rFonts w:ascii="Times New Roman" w:eastAsia="Times New Roman" w:hAnsi="Times New Roman" w:cs="Times New Roman"/>
                                <w:sz w:val="24"/>
                                <w:szCs w:val="24"/>
                              </w:rPr>
                              <w:t>distributed</w:t>
                            </w:r>
                            <w:r w:rsidRPr="003E5632">
                              <w:rPr>
                                <w:rFonts w:ascii="Times New Roman" w:eastAsia="Times New Roman" w:hAnsi="Times New Roman" w:cs="Times New Roman"/>
                                <w:sz w:val="24"/>
                                <w:szCs w:val="24"/>
                              </w:rPr>
                              <w:t xml:space="preserve"> throughout the environment with random headings. (b) </w:t>
                            </w:r>
                            <w:r>
                              <w:rPr>
                                <w:rFonts w:ascii="Times New Roman" w:eastAsia="Times New Roman" w:hAnsi="Times New Roman" w:cs="Times New Roman"/>
                                <w:sz w:val="24"/>
                                <w:szCs w:val="24"/>
                              </w:rPr>
                              <w:t>After</w:t>
                            </w:r>
                            <w:r w:rsidRPr="003E5632">
                              <w:rPr>
                                <w:rFonts w:ascii="Times New Roman" w:eastAsia="Times New Roman" w:hAnsi="Times New Roman" w:cs="Times New Roman"/>
                                <w:sz w:val="24"/>
                                <w:szCs w:val="24"/>
                              </w:rPr>
                              <w:t xml:space="preserve"> 800 time steps</w:t>
                            </w:r>
                            <w:r>
                              <w:rPr>
                                <w:rFonts w:ascii="Times New Roman" w:eastAsia="Times New Roman" w:hAnsi="Times New Roman" w:cs="Times New Roman"/>
                                <w:sz w:val="24"/>
                                <w:szCs w:val="24"/>
                              </w:rPr>
                              <w:t>,</w:t>
                            </w:r>
                            <w:r w:rsidRPr="003E5632">
                              <w:rPr>
                                <w:rFonts w:ascii="Times New Roman" w:eastAsia="Times New Roman" w:hAnsi="Times New Roman" w:cs="Times New Roman"/>
                                <w:sz w:val="24"/>
                                <w:szCs w:val="24"/>
                              </w:rPr>
                              <w:t xml:space="preserve"> the birds </w:t>
                            </w:r>
                            <w:r>
                              <w:rPr>
                                <w:rFonts w:ascii="Times New Roman" w:eastAsia="Times New Roman" w:hAnsi="Times New Roman" w:cs="Times New Roman"/>
                                <w:sz w:val="24"/>
                                <w:szCs w:val="24"/>
                              </w:rPr>
                              <w:t xml:space="preserve">are </w:t>
                            </w:r>
                            <w:r w:rsidRPr="003E5632">
                              <w:rPr>
                                <w:rFonts w:ascii="Times New Roman" w:eastAsia="Times New Roman" w:hAnsi="Times New Roman" w:cs="Times New Roman"/>
                                <w:sz w:val="24"/>
                                <w:szCs w:val="24"/>
                              </w:rPr>
                              <w:t>aligned in the same direction and moving parallel to each other</w:t>
                            </w:r>
                            <w:r>
                              <w:rPr>
                                <w:rFonts w:ascii="Times New Roman" w:eastAsia="Times New Roman" w:hAnsi="Times New Roman" w:cs="Times New Roman"/>
                                <w:sz w:val="24"/>
                                <w:szCs w:val="24"/>
                              </w:rPr>
                              <w:t>, grouping themselves in clumps.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077BD" id="_x0000_s1029" type="#_x0000_t202" style="position:absolute;left:0;text-align:left;margin-left:177pt;margin-top:142.15pt;width:290.35pt;height:202.35pt;z-index:251658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" stroked="f">
                <v:textbox>
                  <w:txbxContent>
                    <w:p w14:paraId="1B967141" w14:textId="5F545FF5" w:rsidR="005F2379" w:rsidRPr="003E5632" w:rsidRDefault="005F2379" w:rsidP="00855B50">
                      <w:pPr>
                        <w:spacing w:line="240" w:lineRule="auto"/>
                        <w:jc w:val="both"/>
                        <w:rPr>
                          <w:rFonts w:ascii="Times New Roman" w:eastAsia="Times New Roman" w:hAnsi="Times New Roman" w:cs="Times New Roman"/>
                          <w:sz w:val="24"/>
                          <w:szCs w:val="24"/>
                        </w:rPr>
                      </w:pPr>
                      <w:r w:rsidRPr="003E5632">
                        <w:rPr>
                          <w:rFonts w:ascii="Times New Roman" w:eastAsia="Times New Roman" w:hAnsi="Times New Roman" w:cs="Times New Roman"/>
                          <w:noProof/>
                          <w:sz w:val="24"/>
                          <w:szCs w:val="24"/>
                          <w:lang w:val="en-US" w:eastAsia="zh-CN"/>
                        </w:rPr>
                        <w:drawing>
                          <wp:inline distT="114300" distB="114300" distL="114300" distR="114300" wp14:anchorId="5531F45B" wp14:editId="53B0EA5F">
                            <wp:extent cx="3520141" cy="1380565"/>
                            <wp:effectExtent l="0" t="0" r="4445" b="0"/>
                            <wp:docPr id="2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3616058" cy="1418183"/>
                                    </a:xfrm>
                                    <a:prstGeom prst="rect">
                                      <a:avLst/>
                                    </a:prstGeom>
                                    <a:ln/>
                                  </pic:spPr>
                                </pic:pic>
                              </a:graphicData>
                            </a:graphic>
                          </wp:inline>
                        </w:drawing>
                      </w:r>
                    </w:p>
                    <w:p w14:paraId="78FAB827" w14:textId="3E8E84BC" w:rsidR="005F2379" w:rsidRPr="00855B50" w:rsidRDefault="005F2379" w:rsidP="00855B50">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Figure 5</w:t>
                      </w:r>
                      <w:r w:rsidRPr="003E5632">
                        <w:rPr>
                          <w:rFonts w:ascii="Times New Roman" w:eastAsia="Times New Roman" w:hAnsi="Times New Roman" w:cs="Times New Roman"/>
                          <w:sz w:val="24"/>
                          <w:szCs w:val="24"/>
                          <w:u w:val="single"/>
                        </w:rPr>
                        <w:t>:</w:t>
                      </w:r>
                      <w:r w:rsidRPr="003E5632">
                        <w:rPr>
                          <w:rFonts w:ascii="Times New Roman" w:eastAsia="Times New Roman" w:hAnsi="Times New Roman" w:cs="Times New Roman"/>
                          <w:sz w:val="24"/>
                          <w:szCs w:val="24"/>
                        </w:rPr>
                        <w:t xml:space="preserve"> (a) </w:t>
                      </w:r>
                      <w:r>
                        <w:rPr>
                          <w:rFonts w:ascii="Times New Roman" w:eastAsia="Times New Roman" w:hAnsi="Times New Roman" w:cs="Times New Roman"/>
                          <w:sz w:val="24"/>
                          <w:szCs w:val="24"/>
                        </w:rPr>
                        <w:t>The</w:t>
                      </w:r>
                      <w:r w:rsidRPr="003E5632">
                        <w:rPr>
                          <w:rFonts w:ascii="Times New Roman" w:eastAsia="Times New Roman" w:hAnsi="Times New Roman" w:cs="Times New Roman"/>
                          <w:sz w:val="24"/>
                          <w:szCs w:val="24"/>
                        </w:rPr>
                        <w:t xml:space="preserve"> initial random orientation of the birds</w:t>
                      </w:r>
                      <w:r>
                        <w:rPr>
                          <w:rFonts w:ascii="Times New Roman" w:eastAsia="Times New Roman" w:hAnsi="Times New Roman" w:cs="Times New Roman"/>
                          <w:sz w:val="24"/>
                          <w:szCs w:val="24"/>
                        </w:rPr>
                        <w:t xml:space="preserve"> in Flocking</w:t>
                      </w:r>
                      <w:r w:rsidRPr="003E563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w:t>
                      </w:r>
                      <w:r w:rsidRPr="003E5632">
                        <w:rPr>
                          <w:rFonts w:ascii="Times New Roman" w:eastAsia="Times New Roman" w:hAnsi="Times New Roman" w:cs="Times New Roman"/>
                          <w:sz w:val="24"/>
                          <w:szCs w:val="24"/>
                        </w:rPr>
                        <w:t xml:space="preserve"> birds are randomly </w:t>
                      </w:r>
                      <w:r>
                        <w:rPr>
                          <w:rFonts w:ascii="Times New Roman" w:eastAsia="Times New Roman" w:hAnsi="Times New Roman" w:cs="Times New Roman"/>
                          <w:sz w:val="24"/>
                          <w:szCs w:val="24"/>
                        </w:rPr>
                        <w:t>distributed</w:t>
                      </w:r>
                      <w:r w:rsidRPr="003E5632">
                        <w:rPr>
                          <w:rFonts w:ascii="Times New Roman" w:eastAsia="Times New Roman" w:hAnsi="Times New Roman" w:cs="Times New Roman"/>
                          <w:sz w:val="24"/>
                          <w:szCs w:val="24"/>
                        </w:rPr>
                        <w:t xml:space="preserve"> throughout the environment with random headings. (b) </w:t>
                      </w:r>
                      <w:r>
                        <w:rPr>
                          <w:rFonts w:ascii="Times New Roman" w:eastAsia="Times New Roman" w:hAnsi="Times New Roman" w:cs="Times New Roman"/>
                          <w:sz w:val="24"/>
                          <w:szCs w:val="24"/>
                        </w:rPr>
                        <w:t>After</w:t>
                      </w:r>
                      <w:r w:rsidRPr="003E5632">
                        <w:rPr>
                          <w:rFonts w:ascii="Times New Roman" w:eastAsia="Times New Roman" w:hAnsi="Times New Roman" w:cs="Times New Roman"/>
                          <w:sz w:val="24"/>
                          <w:szCs w:val="24"/>
                        </w:rPr>
                        <w:t xml:space="preserve"> 800 time steps</w:t>
                      </w:r>
                      <w:r>
                        <w:rPr>
                          <w:rFonts w:ascii="Times New Roman" w:eastAsia="Times New Roman" w:hAnsi="Times New Roman" w:cs="Times New Roman"/>
                          <w:sz w:val="24"/>
                          <w:szCs w:val="24"/>
                        </w:rPr>
                        <w:t>,</w:t>
                      </w:r>
                      <w:r w:rsidRPr="003E5632">
                        <w:rPr>
                          <w:rFonts w:ascii="Times New Roman" w:eastAsia="Times New Roman" w:hAnsi="Times New Roman" w:cs="Times New Roman"/>
                          <w:sz w:val="24"/>
                          <w:szCs w:val="24"/>
                        </w:rPr>
                        <w:t xml:space="preserve"> the birds </w:t>
                      </w:r>
                      <w:r>
                        <w:rPr>
                          <w:rFonts w:ascii="Times New Roman" w:eastAsia="Times New Roman" w:hAnsi="Times New Roman" w:cs="Times New Roman"/>
                          <w:sz w:val="24"/>
                          <w:szCs w:val="24"/>
                        </w:rPr>
                        <w:t xml:space="preserve">are </w:t>
                      </w:r>
                      <w:r w:rsidRPr="003E5632">
                        <w:rPr>
                          <w:rFonts w:ascii="Times New Roman" w:eastAsia="Times New Roman" w:hAnsi="Times New Roman" w:cs="Times New Roman"/>
                          <w:sz w:val="24"/>
                          <w:szCs w:val="24"/>
                        </w:rPr>
                        <w:t>aligned in the same direction and moving parallel to each other</w:t>
                      </w:r>
                      <w:r>
                        <w:rPr>
                          <w:rFonts w:ascii="Times New Roman" w:eastAsia="Times New Roman" w:hAnsi="Times New Roman" w:cs="Times New Roman"/>
                          <w:sz w:val="24"/>
                          <w:szCs w:val="24"/>
                        </w:rPr>
                        <w:t>, grouping themselves in clumps.</w:t>
                      </w:r>
                    </w:p>
                  </w:txbxContent>
                </v:textbox>
                <w10:wrap type="square" anchorx="margin"/>
              </v:shape>
            </w:pict>
          </mc:Fallback>
        </mc:AlternateContent>
      </w:r>
      <w:r w:rsidR="00BA69EC">
        <w:rPr>
          <w:rFonts w:ascii="Times New Roman" w:eastAsia="Times New Roman" w:hAnsi="Times New Roman" w:cs="Times New Roman"/>
          <w:sz w:val="24"/>
          <w:szCs w:val="24"/>
        </w:rPr>
        <w:t>Another well-known example of an ABM in the field of natural sciences involves the emergence of flocking in birds. Flocking has been a subject of interest because these birds self-organize into formation</w:t>
      </w:r>
      <w:r w:rsidR="008E7E9E">
        <w:rPr>
          <w:rFonts w:ascii="Times New Roman" w:eastAsia="Times New Roman" w:hAnsi="Times New Roman" w:cs="Times New Roman"/>
          <w:sz w:val="24"/>
          <w:szCs w:val="24"/>
        </w:rPr>
        <w:t>s</w:t>
      </w:r>
      <w:r w:rsidR="00BA69EC">
        <w:rPr>
          <w:rFonts w:ascii="Times New Roman" w:eastAsia="Times New Roman" w:hAnsi="Times New Roman" w:cs="Times New Roman"/>
          <w:sz w:val="24"/>
          <w:szCs w:val="24"/>
        </w:rPr>
        <w:t xml:space="preserve"> without the assistance of a leading bird. This collective motion was first simulated by Craig Reynolds in his computer program Boids in 1986 (10). A more recent approach to flocking is in the model library of NetLog</w:t>
      </w:r>
      <w:r w:rsidR="000F2342">
        <w:rPr>
          <w:rFonts w:ascii="Times New Roman" w:eastAsia="Times New Roman" w:hAnsi="Times New Roman" w:cs="Times New Roman"/>
          <w:sz w:val="24"/>
          <w:szCs w:val="24"/>
        </w:rPr>
        <w:t>o called Flocking (11). Figure 5</w:t>
      </w:r>
      <w:r w:rsidR="00BA69EC">
        <w:rPr>
          <w:rFonts w:ascii="Times New Roman" w:eastAsia="Times New Roman" w:hAnsi="Times New Roman" w:cs="Times New Roman"/>
          <w:sz w:val="24"/>
          <w:szCs w:val="24"/>
        </w:rPr>
        <w:t xml:space="preserve"> is a visual progression of the model over 800 time steps</w:t>
      </w:r>
      <w:r w:rsidR="000F2342">
        <w:rPr>
          <w:rFonts w:ascii="Times New Roman" w:eastAsia="Times New Roman" w:hAnsi="Times New Roman" w:cs="Times New Roman"/>
          <w:sz w:val="24"/>
          <w:szCs w:val="24"/>
        </w:rPr>
        <w:t>. In the initial setup (Figure 5</w:t>
      </w:r>
      <w:r w:rsidR="00BA69EC">
        <w:rPr>
          <w:rFonts w:ascii="Times New Roman" w:eastAsia="Times New Roman" w:hAnsi="Times New Roman" w:cs="Times New Roman"/>
          <w:sz w:val="24"/>
          <w:szCs w:val="24"/>
        </w:rPr>
        <w:t xml:space="preserve">a), the birds are randomly </w:t>
      </w:r>
      <w:r w:rsidR="008E7E9E">
        <w:rPr>
          <w:rFonts w:ascii="Times New Roman" w:eastAsia="Times New Roman" w:hAnsi="Times New Roman" w:cs="Times New Roman"/>
          <w:sz w:val="24"/>
          <w:szCs w:val="24"/>
        </w:rPr>
        <w:t xml:space="preserve">distributed </w:t>
      </w:r>
      <w:r w:rsidR="00BA69EC">
        <w:rPr>
          <w:rFonts w:ascii="Times New Roman" w:eastAsia="Times New Roman" w:hAnsi="Times New Roman" w:cs="Times New Roman"/>
          <w:sz w:val="24"/>
          <w:szCs w:val="24"/>
        </w:rPr>
        <w:t xml:space="preserve">throughout the environment with random headings. </w:t>
      </w:r>
      <w:r w:rsidR="008E7E9E">
        <w:rPr>
          <w:rFonts w:ascii="Times New Roman" w:eastAsia="Times New Roman" w:hAnsi="Times New Roman" w:cs="Times New Roman"/>
          <w:sz w:val="24"/>
          <w:szCs w:val="24"/>
        </w:rPr>
        <w:t>After</w:t>
      </w:r>
      <w:r w:rsidR="00BA69EC">
        <w:rPr>
          <w:rFonts w:ascii="Times New Roman" w:eastAsia="Times New Roman" w:hAnsi="Times New Roman" w:cs="Times New Roman"/>
          <w:sz w:val="24"/>
          <w:szCs w:val="24"/>
        </w:rPr>
        <w:t xml:space="preserve"> 800 time steps, the birds generally have the same heading and have formed </w:t>
      </w:r>
      <w:r w:rsidR="000F2342">
        <w:rPr>
          <w:rFonts w:ascii="Times New Roman" w:eastAsia="Times New Roman" w:hAnsi="Times New Roman" w:cs="Times New Roman"/>
          <w:sz w:val="24"/>
          <w:szCs w:val="24"/>
        </w:rPr>
        <w:t>groups with each other (Figure 5</w:t>
      </w:r>
      <w:r w:rsidR="00BA69EC">
        <w:rPr>
          <w:rFonts w:ascii="Times New Roman" w:eastAsia="Times New Roman" w:hAnsi="Times New Roman" w:cs="Times New Roman"/>
          <w:sz w:val="24"/>
          <w:szCs w:val="24"/>
        </w:rPr>
        <w:t>b).</w:t>
      </w:r>
    </w:p>
    <w:p w14:paraId="7302EA75" w14:textId="00110DA4" w:rsidR="00735124" w:rsidRDefault="00BA69EC">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the flocking model, the birds are the agents, and the environment is </w:t>
      </w:r>
      <w:r w:rsidR="009B6400">
        <w:rPr>
          <w:rFonts w:ascii="Times New Roman" w:eastAsia="Times New Roman" w:hAnsi="Times New Roman" w:cs="Times New Roman"/>
          <w:sz w:val="24"/>
          <w:szCs w:val="24"/>
        </w:rPr>
        <w:t xml:space="preserve">the </w:t>
      </w:r>
      <w:r>
        <w:rPr>
          <w:rFonts w:ascii="Times New Roman" w:eastAsia="Times New Roman" w:hAnsi="Times New Roman" w:cs="Times New Roman"/>
          <w:i/>
          <w:sz w:val="24"/>
          <w:szCs w:val="24"/>
        </w:rPr>
        <w:t>xy</w:t>
      </w:r>
      <w:r>
        <w:rPr>
          <w:rFonts w:ascii="Times New Roman" w:eastAsia="Times New Roman" w:hAnsi="Times New Roman" w:cs="Times New Roman"/>
          <w:sz w:val="24"/>
          <w:szCs w:val="24"/>
        </w:rPr>
        <w:t>-plane. The environment in flocking is wrapped meaning that when one agent goes through the upper edge of the square, it reappears at the bottom edge of the square, and the same applies horizontally. Wrapping the environment allows for an infinitely large environment, so the agents are free to continue moving. The agents follow four main rules: alignment, separation, cohesio</w:t>
      </w:r>
      <w:r w:rsidR="00D3043F">
        <w:rPr>
          <w:rFonts w:ascii="Times New Roman" w:eastAsia="Times New Roman" w:hAnsi="Times New Roman" w:cs="Times New Roman"/>
          <w:sz w:val="24"/>
          <w:szCs w:val="24"/>
        </w:rPr>
        <w:t>n, and move as shown in Figure 6</w:t>
      </w:r>
      <w:r>
        <w:rPr>
          <w:rFonts w:ascii="Times New Roman" w:eastAsia="Times New Roman" w:hAnsi="Times New Roman" w:cs="Times New Roman"/>
          <w:sz w:val="24"/>
          <w:szCs w:val="24"/>
        </w:rPr>
        <w:t xml:space="preserve">. </w:t>
      </w:r>
    </w:p>
    <w:p w14:paraId="32371B7F" w14:textId="58064F62" w:rsidR="00AE4AA1" w:rsidRDefault="00BA69EC" w:rsidP="00AE4AA1">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Alignment is the tendency of agents to turn in the same direction as other agents, separation is the turn away from an agent when the agents are too close to each other, and cohesion is the long-range attraction between agents. In move, the agent simply advances one unit. Alignment, separation, and cohesion each require parameters max-align-turn, max-separate-turn, and max-cohere-turn</w:t>
      </w:r>
      <w:r w:rsidR="009B640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respectively. The remaining parameters include population, vision, and minimum separation of agents. Population is the number of agents, vision is how many units ahead the agents can detect, and minimum separation is the value compared to t</w:t>
      </w:r>
      <w:r w:rsidR="00AE4AA1">
        <w:rPr>
          <w:rFonts w:ascii="Times New Roman" w:eastAsia="Times New Roman" w:hAnsi="Times New Roman" w:cs="Times New Roman"/>
          <w:sz w:val="24"/>
          <w:szCs w:val="24"/>
        </w:rPr>
        <w:t>he distance between two agents.</w:t>
      </w:r>
    </w:p>
    <w:p w14:paraId="51E991AD" w14:textId="698F1C21" w:rsidR="00735124" w:rsidRDefault="00BA69EC" w:rsidP="00AE4AA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zh-CN"/>
        </w:rPr>
        <w:drawing>
          <wp:inline distT="114300" distB="114300" distL="114300" distR="114300" wp14:anchorId="308FFFD4" wp14:editId="1F5634F8">
            <wp:extent cx="5943600" cy="9525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952500"/>
                    </a:xfrm>
                    <a:prstGeom prst="rect">
                      <a:avLst/>
                    </a:prstGeom>
                    <a:ln/>
                  </pic:spPr>
                </pic:pic>
              </a:graphicData>
            </a:graphic>
          </wp:inline>
        </w:drawing>
      </w:r>
    </w:p>
    <w:p w14:paraId="08867E7B" w14:textId="61783C10" w:rsidR="00735124" w:rsidRPr="005F3E7C" w:rsidRDefault="00D3043F" w:rsidP="006D6902">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Figure 6</w:t>
      </w:r>
      <w:r w:rsidR="00BA69EC" w:rsidRPr="005F3E7C">
        <w:rPr>
          <w:rFonts w:ascii="Times New Roman" w:eastAsia="Times New Roman" w:hAnsi="Times New Roman" w:cs="Times New Roman"/>
          <w:sz w:val="24"/>
          <w:szCs w:val="24"/>
          <w:u w:val="single"/>
        </w:rPr>
        <w:t>:</w:t>
      </w:r>
      <w:r w:rsidR="005F3E7C">
        <w:rPr>
          <w:rFonts w:ascii="Times New Roman" w:eastAsia="Times New Roman" w:hAnsi="Times New Roman" w:cs="Times New Roman"/>
          <w:sz w:val="24"/>
          <w:szCs w:val="24"/>
        </w:rPr>
        <w:t xml:space="preserve"> </w:t>
      </w:r>
      <w:r w:rsidR="009B6400">
        <w:rPr>
          <w:rFonts w:ascii="Times New Roman" w:eastAsia="Times New Roman" w:hAnsi="Times New Roman" w:cs="Times New Roman"/>
          <w:sz w:val="24"/>
          <w:szCs w:val="24"/>
        </w:rPr>
        <w:t xml:space="preserve">A </w:t>
      </w:r>
      <w:r w:rsidR="005F3E7C">
        <w:rPr>
          <w:rFonts w:ascii="Times New Roman" w:eastAsia="Times New Roman" w:hAnsi="Times New Roman" w:cs="Times New Roman"/>
          <w:sz w:val="24"/>
          <w:szCs w:val="24"/>
        </w:rPr>
        <w:t xml:space="preserve">flowchart </w:t>
      </w:r>
      <w:r w:rsidR="009B6400">
        <w:rPr>
          <w:rFonts w:ascii="Times New Roman" w:eastAsia="Times New Roman" w:hAnsi="Times New Roman" w:cs="Times New Roman"/>
          <w:sz w:val="24"/>
          <w:szCs w:val="24"/>
        </w:rPr>
        <w:t>describing the steps of the F</w:t>
      </w:r>
      <w:r w:rsidR="005F3E7C">
        <w:rPr>
          <w:rFonts w:ascii="Times New Roman" w:eastAsia="Times New Roman" w:hAnsi="Times New Roman" w:cs="Times New Roman"/>
          <w:sz w:val="24"/>
          <w:szCs w:val="24"/>
        </w:rPr>
        <w:t>locking ABM</w:t>
      </w:r>
      <w:r w:rsidR="009B6400">
        <w:rPr>
          <w:rFonts w:ascii="Times New Roman" w:eastAsia="Times New Roman" w:hAnsi="Times New Roman" w:cs="Times New Roman"/>
          <w:sz w:val="24"/>
          <w:szCs w:val="24"/>
        </w:rPr>
        <w:t xml:space="preserve"> in NetLogo</w:t>
      </w:r>
      <w:r w:rsidR="005F3E7C">
        <w:rPr>
          <w:rFonts w:ascii="Times New Roman" w:eastAsia="Times New Roman" w:hAnsi="Times New Roman" w:cs="Times New Roman"/>
          <w:sz w:val="24"/>
          <w:szCs w:val="24"/>
        </w:rPr>
        <w:t>.</w:t>
      </w:r>
    </w:p>
    <w:p w14:paraId="2AAEE5FD" w14:textId="59CEC7D7" w:rsidR="00EA2936" w:rsidRPr="00EA2936" w:rsidRDefault="00BA69EC" w:rsidP="00EA2936">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alignment method (Figure 7), one agent first identifies nearby birds</w:t>
      </w:r>
      <w:r w:rsidR="009B6400">
        <w:rPr>
          <w:rFonts w:ascii="Times New Roman" w:eastAsia="Times New Roman" w:hAnsi="Times New Roman" w:cs="Times New Roman"/>
          <w:sz w:val="24"/>
          <w:szCs w:val="24"/>
        </w:rPr>
        <w:t xml:space="preserve"> b</w:t>
      </w:r>
      <w:r>
        <w:rPr>
          <w:rFonts w:ascii="Times New Roman" w:eastAsia="Times New Roman" w:hAnsi="Times New Roman" w:cs="Times New Roman"/>
          <w:sz w:val="24"/>
          <w:szCs w:val="24"/>
        </w:rPr>
        <w:t xml:space="preserve">y finding the summation of the </w:t>
      </w:r>
      <w:r w:rsidRPr="006D6902">
        <w:rPr>
          <w:rFonts w:ascii="Times New Roman" w:eastAsia="Times New Roman" w:hAnsi="Times New Roman" w:cs="Times New Roman"/>
          <w:i/>
          <w:sz w:val="24"/>
          <w:szCs w:val="24"/>
        </w:rPr>
        <w:t>x</w:t>
      </w:r>
      <w:r>
        <w:rPr>
          <w:rFonts w:ascii="Times New Roman" w:eastAsia="Times New Roman" w:hAnsi="Times New Roman" w:cs="Times New Roman"/>
          <w:sz w:val="24"/>
          <w:szCs w:val="24"/>
        </w:rPr>
        <w:t xml:space="preserve">-component and </w:t>
      </w:r>
      <w:r w:rsidRPr="006D6902">
        <w:rPr>
          <w:rFonts w:ascii="Times New Roman" w:eastAsia="Times New Roman" w:hAnsi="Times New Roman" w:cs="Times New Roman"/>
          <w:i/>
          <w:sz w:val="24"/>
          <w:szCs w:val="24"/>
        </w:rPr>
        <w:t>y</w:t>
      </w:r>
      <w:r>
        <w:rPr>
          <w:rFonts w:ascii="Times New Roman" w:eastAsia="Times New Roman" w:hAnsi="Times New Roman" w:cs="Times New Roman"/>
          <w:sz w:val="24"/>
          <w:szCs w:val="24"/>
        </w:rPr>
        <w:t xml:space="preserve">-component headings of all nearby birds given by </w:t>
      </w:r>
    </w:p>
    <w:p w14:paraId="35ECE363" w14:textId="16FEEE2E" w:rsidR="00B65EC2" w:rsidRDefault="000F3D11" w:rsidP="00B65EC2">
      <w:pPr>
        <w:spacing w:line="480" w:lineRule="auto"/>
        <w:ind w:firstLine="720"/>
        <w:jc w:val="right"/>
        <w:rPr>
          <w:rFonts w:ascii="Times New Roman" w:eastAsia="Times New Roman" w:hAnsi="Times New Roman" w:cs="Times New Roman"/>
          <w:sz w:val="24"/>
          <w:szCs w:val="24"/>
        </w:rPr>
      </w:pPr>
      <m:oMath>
        <m:r>
          <w:rPr>
            <w:rFonts w:ascii="Cambria Math" w:eastAsia="Times New Roman" w:hAnsi="Cambria Math" w:cs="Times New Roman"/>
            <w:sz w:val="24"/>
            <w:szCs w:val="24"/>
          </w:rPr>
          <m:t>c=(</m:t>
        </m:r>
        <m:nary>
          <m:naryPr>
            <m:chr m:val="∑"/>
            <m:ctrlPr>
              <w:rPr>
                <w:rFonts w:ascii="Cambria Math" w:eastAsia="Times New Roman" w:hAnsi="Cambria Math" w:cs="Times New Roman"/>
                <w:i/>
                <w:iCs/>
                <w:sz w:val="24"/>
                <w:szCs w:val="24"/>
                <w:lang w:val=""/>
              </w:rPr>
            </m:ctrlPr>
          </m:naryPr>
          <m:sub>
            <m:r>
              <w:rPr>
                <w:rFonts w:ascii="Cambria Math" w:eastAsia="Times New Roman" w:hAnsi="Cambria Math" w:cs="Times New Roman"/>
                <w:sz w:val="24"/>
                <w:szCs w:val="24"/>
                <w:lang w:val=""/>
              </w:rPr>
              <m:t>i</m:t>
            </m:r>
            <m:r>
              <m:rPr>
                <m:sty m:val="p"/>
              </m:rPr>
              <w:rPr>
                <w:rFonts w:ascii="Cambria Math" w:eastAsia="Times New Roman" w:hAnsi="Cambria Math" w:cs="Times New Roman"/>
                <w:sz w:val="24"/>
                <w:szCs w:val="24"/>
                <w:lang w:val=""/>
              </w:rPr>
              <m:t>=0</m:t>
            </m:r>
          </m:sub>
          <m:sup>
            <m:r>
              <w:rPr>
                <w:rFonts w:ascii="Cambria Math" w:eastAsia="Times New Roman" w:hAnsi="Cambria Math" w:cs="Times New Roman"/>
                <w:sz w:val="24"/>
                <w:szCs w:val="24"/>
                <w:lang w:val=""/>
              </w:rPr>
              <m:t>P</m:t>
            </m:r>
          </m:sup>
          <m:e>
            <m:func>
              <m:funcPr>
                <m:ctrlPr>
                  <w:rPr>
                    <w:rFonts w:ascii="Cambria Math" w:eastAsia="Times New Roman" w:hAnsi="Cambria Math" w:cs="Times New Roman"/>
                    <w:i/>
                    <w:iCs/>
                    <w:sz w:val="24"/>
                    <w:szCs w:val="24"/>
                    <w:lang w:val=""/>
                  </w:rPr>
                </m:ctrlPr>
              </m:funcPr>
              <m:fName>
                <m:r>
                  <m:rPr>
                    <m:sty m:val="p"/>
                  </m:rPr>
                  <w:rPr>
                    <w:rFonts w:ascii="Cambria Math" w:eastAsia="Times New Roman" w:hAnsi="Cambria Math" w:cs="Times New Roman"/>
                    <w:sz w:val="24"/>
                    <w:szCs w:val="24"/>
                    <w:lang w:val=""/>
                  </w:rPr>
                  <m:t>sin</m:t>
                </m:r>
              </m:fName>
              <m:e>
                <m:d>
                  <m:dPr>
                    <m:ctrlPr>
                      <w:rPr>
                        <w:rFonts w:ascii="Cambria Math" w:eastAsia="Times New Roman" w:hAnsi="Cambria Math" w:cs="Times New Roman"/>
                        <w:i/>
                        <w:iCs/>
                        <w:sz w:val="24"/>
                        <w:szCs w:val="24"/>
                        <w:lang w:val=""/>
                      </w:rPr>
                    </m:ctrlPr>
                  </m:dPr>
                  <m:e>
                    <m:sSub>
                      <m:sSubPr>
                        <m:ctrlPr>
                          <w:rPr>
                            <w:rFonts w:ascii="Cambria Math" w:eastAsia="Times New Roman" w:hAnsi="Cambria Math" w:cs="Times New Roman"/>
                            <w:i/>
                            <w:iCs/>
                            <w:sz w:val="24"/>
                            <w:szCs w:val="24"/>
                            <w:lang w:val=""/>
                          </w:rPr>
                        </m:ctrlPr>
                      </m:sSubPr>
                      <m:e>
                        <m:r>
                          <w:rPr>
                            <w:rFonts w:ascii="Cambria Math" w:eastAsia="Times New Roman" w:hAnsi="Cambria Math" w:cs="Times New Roman"/>
                            <w:sz w:val="24"/>
                            <w:szCs w:val="24"/>
                            <w:lang w:val=""/>
                          </w:rPr>
                          <m:t>h</m:t>
                        </m:r>
                      </m:e>
                      <m:sub>
                        <m:r>
                          <w:rPr>
                            <w:rFonts w:ascii="Cambria Math" w:eastAsia="Times New Roman" w:hAnsi="Cambria Math" w:cs="Times New Roman"/>
                            <w:sz w:val="24"/>
                            <w:szCs w:val="24"/>
                            <w:lang w:val=""/>
                          </w:rPr>
                          <m:t>i</m:t>
                        </m:r>
                      </m:sub>
                    </m:sSub>
                  </m:e>
                </m:d>
              </m:e>
            </m:func>
          </m:e>
        </m:nary>
        <m:r>
          <w:rPr>
            <w:rFonts w:ascii="Cambria Math" w:eastAsia="Times New Roman" w:hAnsi="Cambria Math" w:cs="Times New Roman"/>
            <w:sz w:val="24"/>
            <w:szCs w:val="24"/>
            <w:lang w:val=""/>
          </w:rPr>
          <m:t xml:space="preserve">, </m:t>
        </m:r>
        <m:nary>
          <m:naryPr>
            <m:chr m:val="∑"/>
            <m:ctrlPr>
              <w:rPr>
                <w:rFonts w:ascii="Cambria Math" w:eastAsia="Times New Roman" w:hAnsi="Cambria Math" w:cs="Times New Roman"/>
                <w:i/>
                <w:iCs/>
                <w:sz w:val="24"/>
                <w:szCs w:val="24"/>
                <w:lang w:val=""/>
              </w:rPr>
            </m:ctrlPr>
          </m:naryPr>
          <m:sub>
            <m:r>
              <w:rPr>
                <w:rFonts w:ascii="Cambria Math" w:eastAsia="Times New Roman" w:hAnsi="Cambria Math" w:cs="Times New Roman"/>
                <w:sz w:val="24"/>
                <w:szCs w:val="24"/>
                <w:lang w:val=""/>
              </w:rPr>
              <m:t>i</m:t>
            </m:r>
            <m:r>
              <m:rPr>
                <m:sty m:val="p"/>
              </m:rPr>
              <w:rPr>
                <w:rFonts w:ascii="Cambria Math" w:eastAsia="Times New Roman" w:hAnsi="Cambria Math" w:cs="Times New Roman"/>
                <w:sz w:val="24"/>
                <w:szCs w:val="24"/>
                <w:lang w:val=""/>
              </w:rPr>
              <m:t>=0</m:t>
            </m:r>
          </m:sub>
          <m:sup>
            <m:r>
              <w:rPr>
                <w:rFonts w:ascii="Cambria Math" w:eastAsia="Times New Roman" w:hAnsi="Cambria Math" w:cs="Times New Roman"/>
                <w:sz w:val="24"/>
                <w:szCs w:val="24"/>
                <w:lang w:val=""/>
              </w:rPr>
              <m:t>P</m:t>
            </m:r>
          </m:sup>
          <m:e>
            <m:func>
              <m:funcPr>
                <m:ctrlPr>
                  <w:rPr>
                    <w:rFonts w:ascii="Cambria Math" w:eastAsia="Times New Roman" w:hAnsi="Cambria Math" w:cs="Times New Roman"/>
                    <w:i/>
                    <w:iCs/>
                    <w:sz w:val="24"/>
                    <w:szCs w:val="24"/>
                  </w:rPr>
                </m:ctrlPr>
              </m:funcPr>
              <m:fName>
                <m:r>
                  <m:rPr>
                    <m:sty m:val="p"/>
                  </m:rPr>
                  <w:rPr>
                    <w:rFonts w:ascii="Cambria Math" w:eastAsia="Times New Roman" w:hAnsi="Cambria Math" w:cs="Times New Roman"/>
                    <w:sz w:val="24"/>
                    <w:szCs w:val="24"/>
                  </w:rPr>
                  <m:t>cos</m:t>
                </m:r>
              </m:fName>
              <m:e>
                <m:r>
                  <w:rPr>
                    <w:rFonts w:ascii="Cambria Math" w:eastAsia="Times New Roman" w:hAnsi="Cambria Math" w:cs="Times New Roman"/>
                    <w:sz w:val="24"/>
                    <w:szCs w:val="24"/>
                  </w:rPr>
                  <m:t>(</m:t>
                </m:r>
                <m:sSub>
                  <m:sSubPr>
                    <m:ctrlPr>
                      <w:rPr>
                        <w:rFonts w:ascii="Cambria Math" w:eastAsia="Times New Roman" w:hAnsi="Cambria Math" w:cs="Times New Roman"/>
                        <w:i/>
                        <w:iCs/>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i</m:t>
                    </m:r>
                  </m:sub>
                </m:sSub>
              </m:e>
            </m:func>
          </m:e>
        </m:nary>
      </m:oMath>
      <w:r w:rsidR="00203C6C" w:rsidRPr="00FF7CDA">
        <w:rPr>
          <w:rFonts w:ascii="Times New Roman" w:eastAsia="Times New Roman" w:hAnsi="Times New Roman" w:cs="Times New Roman"/>
          <w:iCs/>
          <w:sz w:val="24"/>
          <w:szCs w:val="24"/>
        </w:rPr>
        <w:t>)</w:t>
      </w:r>
      <w:r w:rsidR="00203C6C">
        <w:rPr>
          <w:rFonts w:ascii="Times New Roman" w:eastAsia="Times New Roman" w:hAnsi="Times New Roman" w:cs="Times New Roman"/>
          <w:iCs/>
          <w:sz w:val="24"/>
          <w:szCs w:val="24"/>
        </w:rPr>
        <w:t>)</w:t>
      </w:r>
      <w:r w:rsidR="00B65EC2">
        <w:rPr>
          <w:rFonts w:ascii="Times New Roman" w:eastAsia="Times New Roman" w:hAnsi="Times New Roman" w:cs="Times New Roman"/>
        </w:rPr>
        <w:tab/>
      </w:r>
      <w:r w:rsidR="002903AE">
        <w:rPr>
          <w:rFonts w:ascii="Times New Roman" w:eastAsia="Times New Roman" w:hAnsi="Times New Roman" w:cs="Times New Roman"/>
        </w:rPr>
        <w:t xml:space="preserve"> </w:t>
      </w:r>
      <w:r w:rsidR="00C95FFF">
        <w:rPr>
          <w:rFonts w:ascii="Times New Roman" w:eastAsia="Times New Roman" w:hAnsi="Times New Roman" w:cs="Times New Roman"/>
        </w:rPr>
        <w:tab/>
      </w:r>
      <w:r w:rsidR="00C95FFF">
        <w:rPr>
          <w:rFonts w:ascii="Times New Roman" w:eastAsia="Times New Roman" w:hAnsi="Times New Roman" w:cs="Times New Roman"/>
        </w:rPr>
        <w:tab/>
      </w:r>
      <w:r w:rsidR="00C95FFF">
        <w:rPr>
          <w:rFonts w:ascii="Times New Roman" w:eastAsia="Times New Roman" w:hAnsi="Times New Roman" w:cs="Times New Roman"/>
        </w:rPr>
        <w:tab/>
      </w:r>
      <w:r w:rsidR="002903AE">
        <w:rPr>
          <w:rFonts w:ascii="Times New Roman" w:eastAsia="Times New Roman" w:hAnsi="Times New Roman" w:cs="Times New Roman"/>
        </w:rPr>
        <w:t xml:space="preserve">  </w:t>
      </w:r>
      <w:r w:rsidR="00B65EC2">
        <w:rPr>
          <w:rFonts w:ascii="Times New Roman" w:eastAsia="Times New Roman" w:hAnsi="Times New Roman" w:cs="Times New Roman"/>
        </w:rPr>
        <w:t>(1)</w:t>
      </w:r>
    </w:p>
    <w:p w14:paraId="002C1B3D" w14:textId="6AF5C008" w:rsidR="00735124" w:rsidRDefault="00BA69E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is the population size of nearby birds and </w:t>
      </w:r>
      <w:r>
        <w:rPr>
          <w:rFonts w:ascii="Times New Roman" w:eastAsia="Times New Roman" w:hAnsi="Times New Roman" w:cs="Times New Roman"/>
          <w:i/>
          <w:sz w:val="24"/>
          <w:szCs w:val="24"/>
        </w:rPr>
        <w:t>h</w:t>
      </w:r>
      <w:r w:rsidR="009B6400">
        <w:rPr>
          <w:rFonts w:ascii="Times New Roman" w:eastAsia="Times New Roman" w:hAnsi="Times New Roman" w:cs="Times New Roman"/>
          <w:i/>
          <w:sz w:val="24"/>
          <w:szCs w:val="24"/>
          <w:vertAlign w:val="subscript"/>
        </w:rPr>
        <w:t>i</w:t>
      </w:r>
      <w:r>
        <w:rPr>
          <w:rFonts w:ascii="Times New Roman" w:eastAsia="Times New Roman" w:hAnsi="Times New Roman" w:cs="Times New Roman"/>
          <w:sz w:val="24"/>
          <w:szCs w:val="24"/>
        </w:rPr>
        <w:t xml:space="preserve"> is the heading of </w:t>
      </w:r>
      <w:r w:rsidR="009B6400">
        <w:rPr>
          <w:rFonts w:ascii="Times New Roman" w:eastAsia="Times New Roman" w:hAnsi="Times New Roman" w:cs="Times New Roman"/>
          <w:sz w:val="24"/>
          <w:szCs w:val="24"/>
        </w:rPr>
        <w:t xml:space="preserve">the </w:t>
      </w:r>
      <w:r w:rsidR="009B6400" w:rsidRPr="006D6902">
        <w:rPr>
          <w:rFonts w:ascii="Times New Roman" w:eastAsia="Times New Roman" w:hAnsi="Times New Roman" w:cs="Times New Roman"/>
          <w:i/>
          <w:sz w:val="24"/>
          <w:szCs w:val="24"/>
        </w:rPr>
        <w:t>i</w:t>
      </w:r>
      <w:r w:rsidR="009B6400" w:rsidRPr="006D6902">
        <w:rPr>
          <w:rFonts w:ascii="Times New Roman" w:eastAsia="Times New Roman" w:hAnsi="Times New Roman" w:cs="Times New Roman"/>
          <w:sz w:val="24"/>
          <w:szCs w:val="24"/>
          <w:vertAlign w:val="superscript"/>
        </w:rPr>
        <w:t>th</w:t>
      </w:r>
      <w:r w:rsidR="009B640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nearby bird. Netlogo defines North as 0 degrees, East as 90 degrees, South as 180 degrees, and West as 270 degrees. If</w:t>
      </w:r>
      <w:r w:rsidR="002A6E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there are no nearby birds, then there is no change in heading. Also if </w:t>
      </w:r>
      <m:oMath>
        <m:r>
          <w:rPr>
            <w:rFonts w:ascii="Cambria Math" w:eastAsia="Times New Roman" w:hAnsi="Cambria Math" w:cs="Times New Roman"/>
            <w:sz w:val="24"/>
            <w:szCs w:val="24"/>
          </w:rPr>
          <m:t>c=(0,0)</m:t>
        </m:r>
      </m:oMath>
      <w:r>
        <w:rPr>
          <w:rFonts w:ascii="Times New Roman" w:eastAsia="Times New Roman" w:hAnsi="Times New Roman" w:cs="Times New Roman"/>
          <w:sz w:val="24"/>
          <w:szCs w:val="24"/>
        </w:rPr>
        <w:t xml:space="preserve">,  there is no change </w:t>
      </w:r>
      <w:r>
        <w:rPr>
          <w:rFonts w:ascii="Times New Roman" w:eastAsia="Times New Roman" w:hAnsi="Times New Roman" w:cs="Times New Roman"/>
          <w:sz w:val="24"/>
          <w:szCs w:val="24"/>
        </w:rPr>
        <w:lastRenderedPageBreak/>
        <w:t>in heading. However</w:t>
      </w:r>
      <w:r w:rsidR="009B640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if one of the components</w:t>
      </w:r>
      <w:r w:rsidR="009B6400">
        <w:rPr>
          <w:rFonts w:ascii="Times New Roman" w:eastAsia="Times New Roman" w:hAnsi="Times New Roman" w:cs="Times New Roman"/>
          <w:sz w:val="24"/>
          <w:szCs w:val="24"/>
        </w:rPr>
        <w:t xml:space="preserve"> of</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c </w:t>
      </w:r>
      <w:r>
        <w:rPr>
          <w:rFonts w:ascii="Times New Roman" w:eastAsia="Times New Roman" w:hAnsi="Times New Roman" w:cs="Times New Roman"/>
          <w:sz w:val="24"/>
          <w:szCs w:val="24"/>
        </w:rPr>
        <w:t>is non-zero, the model calculates the difference in the heading by</w:t>
      </w:r>
    </w:p>
    <w:p w14:paraId="6EF142D8" w14:textId="186AE894" w:rsidR="00BA69EC" w:rsidRDefault="00F03E76" w:rsidP="00BA69EC">
      <w:pPr>
        <w:spacing w:line="480" w:lineRule="auto"/>
        <w:ind w:firstLine="720"/>
        <w:jc w:val="right"/>
        <w:rPr>
          <w:rFonts w:ascii="Times New Roman" w:eastAsia="Times New Roman" w:hAnsi="Times New Roman" w:cs="Times New Roman"/>
          <w:sz w:val="24"/>
          <w:szCs w:val="24"/>
        </w:rPr>
      </w:pPr>
      <m:oMath>
        <m:d>
          <m:dPr>
            <m:begChr m:val="|"/>
            <m:endChr m:val="|"/>
            <m:ctrlPr>
              <w:rPr>
                <w:rFonts w:ascii="Cambria Math" w:eastAsia="Times New Roman" w:hAnsi="Cambria Math" w:cs="Times New Roman"/>
                <w:i/>
                <w:iCs/>
                <w:sz w:val="24"/>
                <w:szCs w:val="24"/>
              </w:rPr>
            </m:ctrlPr>
          </m:dPr>
          <m:e>
            <m:sSub>
              <m:sSubPr>
                <m:ctrlPr>
                  <w:rPr>
                    <w:rFonts w:ascii="Cambria Math" w:eastAsia="Times New Roman" w:hAnsi="Cambria Math" w:cs="Times New Roman"/>
                    <w:i/>
                    <w:iCs/>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μ</m:t>
                </m:r>
              </m:sub>
            </m:sSub>
            <m:r>
              <w:rPr>
                <w:rFonts w:ascii="Cambria Math" w:eastAsia="Times New Roman" w:hAnsi="Cambria Math" w:cs="Times New Roman"/>
                <w:sz w:val="24"/>
                <w:szCs w:val="24"/>
              </w:rPr>
              <m:t>-</m:t>
            </m:r>
            <m:sSub>
              <m:sSubPr>
                <m:ctrlPr>
                  <w:rPr>
                    <w:rFonts w:ascii="Cambria Math" w:eastAsia="Times New Roman" w:hAnsi="Cambria Math" w:cs="Times New Roman"/>
                    <w:i/>
                    <w:iCs/>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c</m:t>
                </m:r>
              </m:sub>
            </m:sSub>
          </m:e>
        </m:d>
        <m:r>
          <w:rPr>
            <w:rFonts w:ascii="Cambria Math" w:eastAsia="Times New Roman" w:hAnsi="Cambria Math" w:cs="Times New Roman"/>
            <w:sz w:val="24"/>
            <w:szCs w:val="24"/>
          </w:rPr>
          <m:t>&gt;</m:t>
        </m:r>
        <m:sSub>
          <m:sSubPr>
            <m:ctrlPr>
              <w:rPr>
                <w:rFonts w:ascii="Cambria Math" w:eastAsia="Times New Roman" w:hAnsi="Cambria Math" w:cs="Times New Roman"/>
                <w:i/>
                <w:iCs/>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a</m:t>
            </m:r>
          </m:sub>
        </m:sSub>
      </m:oMath>
      <w:r w:rsidR="002A6EC3">
        <w:rPr>
          <w:rFonts w:ascii="Times New Roman" w:eastAsia="Times New Roman" w:hAnsi="Times New Roman" w:cs="Times New Roman"/>
        </w:rPr>
        <w:tab/>
      </w:r>
      <w:r w:rsidR="002A6EC3">
        <w:rPr>
          <w:rFonts w:ascii="Times New Roman" w:eastAsia="Times New Roman" w:hAnsi="Times New Roman" w:cs="Times New Roman"/>
        </w:rPr>
        <w:tab/>
      </w:r>
      <w:r w:rsidR="002A6EC3">
        <w:rPr>
          <w:rFonts w:ascii="Times New Roman" w:eastAsia="Times New Roman" w:hAnsi="Times New Roman" w:cs="Times New Roman"/>
        </w:rPr>
        <w:tab/>
      </w:r>
      <w:r w:rsidR="002A6EC3">
        <w:rPr>
          <w:rFonts w:ascii="Times New Roman" w:eastAsia="Times New Roman" w:hAnsi="Times New Roman" w:cs="Times New Roman"/>
        </w:rPr>
        <w:tab/>
      </w:r>
      <w:r w:rsidR="002A6EC3">
        <w:rPr>
          <w:rFonts w:ascii="Times New Roman" w:eastAsia="Times New Roman" w:hAnsi="Times New Roman" w:cs="Times New Roman"/>
        </w:rPr>
        <w:tab/>
        <w:t>(2</w:t>
      </w:r>
      <w:r w:rsidR="00BA69EC">
        <w:rPr>
          <w:rFonts w:ascii="Times New Roman" w:eastAsia="Times New Roman" w:hAnsi="Times New Roman" w:cs="Times New Roman"/>
        </w:rPr>
        <w:t>)</w:t>
      </w:r>
    </w:p>
    <w:p w14:paraId="371DB686" w14:textId="0F3098F1" w:rsidR="00735124" w:rsidRDefault="00BA69E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r>
        <w:rPr>
          <w:rFonts w:ascii="Times New Roman" w:eastAsia="Times New Roman" w:hAnsi="Times New Roman" w:cs="Times New Roman"/>
          <w:i/>
          <w:sz w:val="24"/>
          <w:szCs w:val="24"/>
        </w:rPr>
        <w:t>H</w:t>
      </w:r>
      <w:r>
        <w:rPr>
          <w:rFonts w:ascii="Times New Roman" w:eastAsia="Times New Roman" w:hAnsi="Times New Roman" w:cs="Times New Roman"/>
          <w:i/>
          <w:sz w:val="24"/>
          <w:szCs w:val="24"/>
          <w:vertAlign w:val="subscript"/>
        </w:rPr>
        <w:t>c</w:t>
      </w:r>
      <w:r>
        <w:rPr>
          <w:rFonts w:ascii="Times New Roman" w:eastAsia="Times New Roman" w:hAnsi="Times New Roman" w:cs="Times New Roman"/>
          <w:sz w:val="24"/>
          <w:szCs w:val="24"/>
        </w:rPr>
        <w:t xml:space="preserve"> is the heading of the agent executing align, </w:t>
      </w:r>
      <w:r>
        <w:rPr>
          <w:rFonts w:ascii="Times New Roman" w:eastAsia="Times New Roman" w:hAnsi="Times New Roman" w:cs="Times New Roman"/>
          <w:i/>
          <w:sz w:val="24"/>
          <w:szCs w:val="24"/>
        </w:rPr>
        <w:t>t</w:t>
      </w:r>
      <w:r>
        <w:rPr>
          <w:rFonts w:ascii="Times New Roman" w:eastAsia="Times New Roman" w:hAnsi="Times New Roman" w:cs="Times New Roman"/>
          <w:i/>
          <w:sz w:val="24"/>
          <w:szCs w:val="24"/>
          <w:vertAlign w:val="subscript"/>
        </w:rPr>
        <w:t>a</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is the parameter input max-align-turn, and </w:t>
      </w:r>
      <w:r>
        <w:rPr>
          <w:rFonts w:ascii="Times New Roman" w:eastAsia="Times New Roman" w:hAnsi="Times New Roman" w:cs="Times New Roman"/>
          <w:i/>
          <w:sz w:val="24"/>
          <w:szCs w:val="24"/>
        </w:rPr>
        <w:t>H</w:t>
      </w:r>
      <w:r>
        <w:rPr>
          <w:rFonts w:ascii="Times New Roman" w:eastAsia="Times New Roman" w:hAnsi="Times New Roman" w:cs="Times New Roman"/>
          <w:i/>
          <w:sz w:val="24"/>
          <w:szCs w:val="24"/>
          <w:vertAlign w:val="subscript"/>
        </w:rPr>
        <w:t>μ</w:t>
      </w:r>
      <w:r>
        <w:rPr>
          <w:rFonts w:ascii="Times New Roman" w:eastAsia="Times New Roman" w:hAnsi="Times New Roman" w:cs="Times New Roman"/>
          <w:sz w:val="24"/>
          <w:szCs w:val="24"/>
        </w:rPr>
        <w:t xml:space="preserve"> is determined by the equation</w:t>
      </w:r>
    </w:p>
    <w:p w14:paraId="566811F1" w14:textId="55B625D6" w:rsidR="00BA69EC" w:rsidRDefault="00F03E76" w:rsidP="00BA69EC">
      <w:pPr>
        <w:spacing w:line="480" w:lineRule="auto"/>
        <w:ind w:firstLine="720"/>
        <w:jc w:val="right"/>
        <w:rPr>
          <w:rFonts w:ascii="Times New Roman" w:eastAsia="Times New Roman" w:hAnsi="Times New Roman" w:cs="Times New Roman"/>
          <w:sz w:val="24"/>
          <w:szCs w:val="24"/>
        </w:rPr>
      </w:pPr>
      <m:oMath>
        <m:sSub>
          <m:sSubPr>
            <m:ctrlPr>
              <w:rPr>
                <w:rFonts w:ascii="Cambria Math" w:eastAsia="Times New Roman" w:hAnsi="Cambria Math" w:cs="Times New Roman"/>
                <w:i/>
                <w:iCs/>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μ</m:t>
            </m:r>
          </m:sub>
        </m:sSub>
        <m:r>
          <w:rPr>
            <w:rFonts w:ascii="Cambria Math" w:eastAsia="Times New Roman" w:hAnsi="Cambria Math" w:cs="Times New Roman"/>
            <w:sz w:val="24"/>
            <w:szCs w:val="24"/>
          </w:rPr>
          <m:t>=</m:t>
        </m:r>
        <m:func>
          <m:funcPr>
            <m:ctrlPr>
              <w:rPr>
                <w:rFonts w:ascii="Cambria Math" w:eastAsia="Times New Roman" w:hAnsi="Cambria Math" w:cs="Times New Roman"/>
                <w:i/>
                <w:iCs/>
                <w:sz w:val="24"/>
                <w:szCs w:val="24"/>
                <w:lang w:val=""/>
              </w:rPr>
            </m:ctrlPr>
          </m:funcPr>
          <m:fName>
            <m:sSup>
              <m:sSupPr>
                <m:ctrlPr>
                  <w:rPr>
                    <w:rFonts w:ascii="Cambria Math" w:eastAsia="Times New Roman" w:hAnsi="Cambria Math" w:cs="Times New Roman"/>
                    <w:i/>
                    <w:iCs/>
                    <w:sz w:val="24"/>
                    <w:szCs w:val="24"/>
                    <w:lang w:val=""/>
                  </w:rPr>
                </m:ctrlPr>
              </m:sSupPr>
              <m:e>
                <m:r>
                  <w:rPr>
                    <w:rFonts w:ascii="Cambria Math" w:eastAsia="Times New Roman" w:hAnsi="Cambria Math" w:cs="Times New Roman"/>
                    <w:sz w:val="24"/>
                    <w:szCs w:val="24"/>
                    <w:lang w:val=""/>
                  </w:rPr>
                  <m:t>tan</m:t>
                </m:r>
              </m:e>
              <m:sup>
                <m:r>
                  <w:rPr>
                    <w:rFonts w:ascii="Cambria Math" w:eastAsia="Times New Roman" w:hAnsi="Cambria Math" w:cs="Times New Roman"/>
                    <w:sz w:val="24"/>
                    <w:szCs w:val="24"/>
                    <w:lang w:val=""/>
                  </w:rPr>
                  <m:t>-1</m:t>
                </m:r>
              </m:sup>
            </m:sSup>
          </m:fName>
          <m:e>
            <m:f>
              <m:fPr>
                <m:ctrlPr>
                  <w:rPr>
                    <w:rFonts w:ascii="Cambria Math" w:eastAsia="Times New Roman" w:hAnsi="Cambria Math" w:cs="Times New Roman"/>
                    <w:i/>
                    <w:iCs/>
                    <w:sz w:val="24"/>
                    <w:szCs w:val="24"/>
                    <w:lang w:val=""/>
                  </w:rPr>
                </m:ctrlPr>
              </m:fPr>
              <m:num>
                <m:nary>
                  <m:naryPr>
                    <m:chr m:val="∑"/>
                    <m:ctrlPr>
                      <w:rPr>
                        <w:rFonts w:ascii="Cambria Math" w:eastAsia="Times New Roman" w:hAnsi="Cambria Math" w:cs="Times New Roman"/>
                        <w:i/>
                        <w:iCs/>
                        <w:sz w:val="24"/>
                        <w:szCs w:val="24"/>
                        <w:lang w:val=""/>
                      </w:rPr>
                    </m:ctrlPr>
                  </m:naryPr>
                  <m:sub>
                    <m:r>
                      <w:rPr>
                        <w:rFonts w:ascii="Cambria Math" w:eastAsia="Times New Roman" w:hAnsi="Cambria Math" w:cs="Times New Roman"/>
                        <w:sz w:val="24"/>
                        <w:szCs w:val="24"/>
                        <w:lang w:val=""/>
                      </w:rPr>
                      <m:t>i=0</m:t>
                    </m:r>
                  </m:sub>
                  <m:sup>
                    <m:r>
                      <w:rPr>
                        <w:rFonts w:ascii="Cambria Math" w:eastAsia="Times New Roman" w:hAnsi="Cambria Math" w:cs="Times New Roman"/>
                        <w:sz w:val="24"/>
                        <w:szCs w:val="24"/>
                        <w:lang w:val=""/>
                      </w:rPr>
                      <m:t>P</m:t>
                    </m:r>
                  </m:sup>
                  <m:e>
                    <m:r>
                      <w:rPr>
                        <w:rFonts w:ascii="Cambria Math" w:eastAsia="Times New Roman" w:hAnsi="Cambria Math" w:cs="Times New Roman"/>
                        <w:sz w:val="24"/>
                        <w:szCs w:val="24"/>
                        <w:lang w:val=""/>
                      </w:rPr>
                      <m:t>sin⁡(</m:t>
                    </m:r>
                    <m:sSub>
                      <m:sSubPr>
                        <m:ctrlPr>
                          <w:rPr>
                            <w:rFonts w:ascii="Cambria Math" w:eastAsia="Times New Roman" w:hAnsi="Cambria Math" w:cs="Times New Roman"/>
                            <w:i/>
                            <w:iCs/>
                            <w:sz w:val="24"/>
                            <w:szCs w:val="24"/>
                            <w:lang w:val=""/>
                          </w:rPr>
                        </m:ctrlPr>
                      </m:sSubPr>
                      <m:e>
                        <m:r>
                          <w:rPr>
                            <w:rFonts w:ascii="Cambria Math" w:eastAsia="Times New Roman" w:hAnsi="Cambria Math" w:cs="Times New Roman"/>
                            <w:sz w:val="24"/>
                            <w:szCs w:val="24"/>
                            <w:lang w:val=""/>
                          </w:rPr>
                          <m:t>h</m:t>
                        </m:r>
                      </m:e>
                      <m:sub>
                        <m:r>
                          <w:rPr>
                            <w:rFonts w:ascii="Cambria Math" w:eastAsia="Times New Roman" w:hAnsi="Cambria Math" w:cs="Times New Roman"/>
                            <w:sz w:val="24"/>
                            <w:szCs w:val="24"/>
                            <w:lang w:val=""/>
                          </w:rPr>
                          <m:t>i</m:t>
                        </m:r>
                      </m:sub>
                    </m:sSub>
                    <m:r>
                      <w:rPr>
                        <w:rFonts w:ascii="Cambria Math" w:eastAsia="Times New Roman" w:hAnsi="Cambria Math" w:cs="Times New Roman"/>
                        <w:sz w:val="24"/>
                        <w:szCs w:val="24"/>
                        <w:lang w:val=""/>
                      </w:rPr>
                      <m:t>)</m:t>
                    </m:r>
                  </m:e>
                </m:nary>
              </m:num>
              <m:den>
                <m:nary>
                  <m:naryPr>
                    <m:chr m:val="∑"/>
                    <m:ctrlPr>
                      <w:rPr>
                        <w:rFonts w:ascii="Cambria Math" w:eastAsia="Times New Roman" w:hAnsi="Cambria Math" w:cs="Times New Roman"/>
                        <w:i/>
                        <w:iCs/>
                        <w:sz w:val="24"/>
                        <w:szCs w:val="24"/>
                        <w:lang w:val=""/>
                      </w:rPr>
                    </m:ctrlPr>
                  </m:naryPr>
                  <m:sub>
                    <m:r>
                      <w:rPr>
                        <w:rFonts w:ascii="Cambria Math" w:eastAsia="Times New Roman" w:hAnsi="Cambria Math" w:cs="Times New Roman"/>
                        <w:sz w:val="24"/>
                        <w:szCs w:val="24"/>
                        <w:lang w:val=""/>
                      </w:rPr>
                      <m:t>i=0</m:t>
                    </m:r>
                  </m:sub>
                  <m:sup>
                    <m:r>
                      <w:rPr>
                        <w:rFonts w:ascii="Cambria Math" w:eastAsia="Times New Roman" w:hAnsi="Cambria Math" w:cs="Times New Roman"/>
                        <w:sz w:val="24"/>
                        <w:szCs w:val="24"/>
                        <w:lang w:val=""/>
                      </w:rPr>
                      <m:t>P</m:t>
                    </m:r>
                  </m:sup>
                  <m:e>
                    <m:r>
                      <w:rPr>
                        <w:rFonts w:ascii="Cambria Math" w:eastAsia="Times New Roman" w:hAnsi="Cambria Math" w:cs="Times New Roman"/>
                        <w:sz w:val="24"/>
                        <w:szCs w:val="24"/>
                        <w:lang w:val=""/>
                      </w:rPr>
                      <m:t>cos(</m:t>
                    </m:r>
                    <m:sSub>
                      <m:sSubPr>
                        <m:ctrlPr>
                          <w:rPr>
                            <w:rFonts w:ascii="Cambria Math" w:eastAsia="Times New Roman" w:hAnsi="Cambria Math" w:cs="Times New Roman"/>
                            <w:i/>
                            <w:iCs/>
                            <w:sz w:val="24"/>
                            <w:szCs w:val="24"/>
                            <w:lang w:val=""/>
                          </w:rPr>
                        </m:ctrlPr>
                      </m:sSubPr>
                      <m:e>
                        <m:r>
                          <w:rPr>
                            <w:rFonts w:ascii="Cambria Math" w:eastAsia="Times New Roman" w:hAnsi="Cambria Math" w:cs="Times New Roman"/>
                            <w:sz w:val="24"/>
                            <w:szCs w:val="24"/>
                            <w:lang w:val=""/>
                          </w:rPr>
                          <m:t>h</m:t>
                        </m:r>
                      </m:e>
                      <m:sub>
                        <m:r>
                          <w:rPr>
                            <w:rFonts w:ascii="Cambria Math" w:eastAsia="Times New Roman" w:hAnsi="Cambria Math" w:cs="Times New Roman"/>
                            <w:sz w:val="24"/>
                            <w:szCs w:val="24"/>
                            <w:lang w:val=""/>
                          </w:rPr>
                          <m:t>i</m:t>
                        </m:r>
                      </m:sub>
                    </m:sSub>
                    <m:r>
                      <w:rPr>
                        <w:rFonts w:ascii="Cambria Math" w:eastAsia="Times New Roman" w:hAnsi="Cambria Math" w:cs="Times New Roman"/>
                        <w:sz w:val="24"/>
                        <w:szCs w:val="24"/>
                        <w:lang w:val=""/>
                      </w:rPr>
                      <m:t>)</m:t>
                    </m:r>
                  </m:e>
                </m:nary>
              </m:den>
            </m:f>
          </m:e>
        </m:func>
      </m:oMath>
      <w:r w:rsidR="009B6400">
        <w:rPr>
          <w:rFonts w:ascii="Times New Roman" w:eastAsia="Times New Roman" w:hAnsi="Times New Roman" w:cs="Times New Roman"/>
          <w:iCs/>
          <w:sz w:val="24"/>
          <w:szCs w:val="24"/>
          <w:lang w:val=""/>
        </w:rPr>
        <w:t>.</w:t>
      </w:r>
      <w:r w:rsidR="002903AE">
        <w:rPr>
          <w:rFonts w:ascii="Times New Roman" w:eastAsia="Times New Roman" w:hAnsi="Times New Roman" w:cs="Times New Roman"/>
        </w:rPr>
        <w:tab/>
        <w:t xml:space="preserve">  </w:t>
      </w:r>
      <w:r w:rsidR="00C95FFF">
        <w:rPr>
          <w:rFonts w:ascii="Times New Roman" w:eastAsia="Times New Roman" w:hAnsi="Times New Roman" w:cs="Times New Roman"/>
        </w:rPr>
        <w:tab/>
      </w:r>
      <w:r w:rsidR="002A6EC3">
        <w:rPr>
          <w:rFonts w:ascii="Times New Roman" w:eastAsia="Times New Roman" w:hAnsi="Times New Roman" w:cs="Times New Roman"/>
        </w:rPr>
        <w:tab/>
      </w:r>
      <w:r w:rsidR="002A6EC3">
        <w:rPr>
          <w:rFonts w:ascii="Times New Roman" w:eastAsia="Times New Roman" w:hAnsi="Times New Roman" w:cs="Times New Roman"/>
        </w:rPr>
        <w:tab/>
      </w:r>
      <w:r w:rsidR="002903AE">
        <w:rPr>
          <w:rFonts w:ascii="Times New Roman" w:eastAsia="Times New Roman" w:hAnsi="Times New Roman" w:cs="Times New Roman"/>
        </w:rPr>
        <w:t xml:space="preserve">     </w:t>
      </w:r>
      <w:r w:rsidR="002A6EC3">
        <w:rPr>
          <w:rFonts w:ascii="Times New Roman" w:eastAsia="Times New Roman" w:hAnsi="Times New Roman" w:cs="Times New Roman"/>
        </w:rPr>
        <w:t>(3</w:t>
      </w:r>
      <w:r w:rsidR="00BA69EC">
        <w:rPr>
          <w:rFonts w:ascii="Times New Roman" w:eastAsia="Times New Roman" w:hAnsi="Times New Roman" w:cs="Times New Roman"/>
        </w:rPr>
        <w:t>)</w:t>
      </w:r>
    </w:p>
    <w:p w14:paraId="09EFF17A" w14:textId="5572FC51" w:rsidR="00735124" w:rsidRDefault="00BA69E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Equation 2 is true, the bird turns right by </w:t>
      </w:r>
      <m:oMath>
        <m:sSub>
          <m:sSubPr>
            <m:ctrlPr>
              <w:rPr>
                <w:rFonts w:ascii="Cambria Math" w:eastAsia="Times New Roman" w:hAnsi="Cambria Math" w:cs="Times New Roman"/>
                <w:i/>
                <w:iCs/>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μ</m:t>
            </m:r>
          </m:sub>
        </m:sSub>
        <m:r>
          <w:rPr>
            <w:rFonts w:ascii="Cambria Math" w:eastAsia="Times New Roman" w:hAnsi="Cambria Math" w:cs="Times New Roman"/>
            <w:sz w:val="24"/>
            <w:szCs w:val="24"/>
          </w:rPr>
          <m:t>-</m:t>
        </m:r>
        <m:sSub>
          <m:sSubPr>
            <m:ctrlPr>
              <w:rPr>
                <w:rFonts w:ascii="Cambria Math" w:eastAsia="Times New Roman" w:hAnsi="Cambria Math" w:cs="Times New Roman"/>
                <w:i/>
                <w:iCs/>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c</m:t>
            </m:r>
          </m:sub>
        </m:sSub>
        <m:r>
          <w:rPr>
            <w:rFonts w:ascii="Cambria Math" w:eastAsia="Times New Roman" w:hAnsi="Cambria Math" w:cs="Times New Roman"/>
            <w:sz w:val="24"/>
            <w:szCs w:val="24"/>
          </w:rPr>
          <m:t xml:space="preserve"> </m:t>
        </m:r>
      </m:oMath>
      <w:r>
        <w:rPr>
          <w:rFonts w:ascii="Times New Roman" w:eastAsia="Times New Roman" w:hAnsi="Times New Roman" w:cs="Times New Roman"/>
          <w:sz w:val="24"/>
          <w:szCs w:val="24"/>
        </w:rPr>
        <w:t xml:space="preserve">degrees. Otherwise, the simulation computes  </w:t>
      </w:r>
      <m:oMath>
        <m:sSub>
          <m:sSubPr>
            <m:ctrlPr>
              <w:rPr>
                <w:rFonts w:ascii="Cambria Math" w:eastAsia="Times New Roman" w:hAnsi="Cambria Math" w:cs="Times New Roman"/>
                <w:i/>
                <w:iCs/>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μ</m:t>
            </m:r>
          </m:sub>
        </m:sSub>
        <m:r>
          <w:rPr>
            <w:rFonts w:ascii="Cambria Math" w:eastAsia="Times New Roman" w:hAnsi="Cambria Math" w:cs="Times New Roman"/>
            <w:sz w:val="24"/>
            <w:szCs w:val="24"/>
          </w:rPr>
          <m:t>-</m:t>
        </m:r>
        <m:sSub>
          <m:sSubPr>
            <m:ctrlPr>
              <w:rPr>
                <w:rFonts w:ascii="Cambria Math" w:eastAsia="Times New Roman" w:hAnsi="Cambria Math" w:cs="Times New Roman"/>
                <w:i/>
                <w:iCs/>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c</m:t>
            </m:r>
          </m:sub>
        </m:sSub>
      </m:oMath>
      <w:r>
        <w:rPr>
          <w:rFonts w:ascii="Times New Roman" w:eastAsia="Times New Roman" w:hAnsi="Times New Roman" w:cs="Times New Roman"/>
          <w:sz w:val="24"/>
          <w:szCs w:val="24"/>
        </w:rPr>
        <w:t xml:space="preserve">. If </w:t>
      </w:r>
      <m:oMath>
        <m:sSub>
          <m:sSubPr>
            <m:ctrlPr>
              <w:rPr>
                <w:rFonts w:ascii="Cambria Math" w:eastAsia="Times New Roman" w:hAnsi="Cambria Math" w:cs="Times New Roman"/>
                <w:i/>
                <w:iCs/>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μ</m:t>
            </m:r>
          </m:sub>
        </m:sSub>
        <m:r>
          <w:rPr>
            <w:rFonts w:ascii="Cambria Math" w:eastAsia="Times New Roman" w:hAnsi="Cambria Math" w:cs="Times New Roman"/>
            <w:sz w:val="24"/>
            <w:szCs w:val="24"/>
          </w:rPr>
          <m:t>-</m:t>
        </m:r>
        <m:sSub>
          <m:sSubPr>
            <m:ctrlPr>
              <w:rPr>
                <w:rFonts w:ascii="Cambria Math" w:eastAsia="Times New Roman" w:hAnsi="Cambria Math" w:cs="Times New Roman"/>
                <w:i/>
                <w:iCs/>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c</m:t>
            </m:r>
          </m:sub>
        </m:sSub>
        <m:r>
          <w:rPr>
            <w:rFonts w:ascii="Cambria Math" w:eastAsia="Times New Roman" w:hAnsi="Cambria Math" w:cs="Times New Roman"/>
            <w:sz w:val="24"/>
            <w:szCs w:val="24"/>
          </w:rPr>
          <m:t>&gt;0</m:t>
        </m:r>
      </m:oMath>
      <w:r>
        <w:rPr>
          <w:rFonts w:ascii="Times New Roman" w:eastAsia="Times New Roman" w:hAnsi="Times New Roman" w:cs="Times New Roman"/>
          <w:sz w:val="24"/>
          <w:szCs w:val="24"/>
        </w:rPr>
        <w:t xml:space="preserve">, the agent turns right by </w:t>
      </w:r>
      <w:r>
        <w:rPr>
          <w:rFonts w:ascii="Times New Roman" w:eastAsia="Times New Roman" w:hAnsi="Times New Roman" w:cs="Times New Roman"/>
          <w:i/>
          <w:sz w:val="24"/>
          <w:szCs w:val="24"/>
        </w:rPr>
        <w:t>t</w:t>
      </w:r>
      <w:r>
        <w:rPr>
          <w:rFonts w:ascii="Times New Roman" w:eastAsia="Times New Roman" w:hAnsi="Times New Roman" w:cs="Times New Roman"/>
          <w:i/>
          <w:sz w:val="24"/>
          <w:szCs w:val="24"/>
          <w:vertAlign w:val="subscript"/>
        </w:rPr>
        <w:t>a</w:t>
      </w:r>
      <w:r>
        <w:rPr>
          <w:rFonts w:ascii="Times New Roman" w:eastAsia="Times New Roman" w:hAnsi="Times New Roman" w:cs="Times New Roman"/>
          <w:sz w:val="24"/>
          <w:szCs w:val="24"/>
        </w:rPr>
        <w:t xml:space="preserve">. If </w:t>
      </w:r>
      <m:oMath>
        <m:sSub>
          <m:sSubPr>
            <m:ctrlPr>
              <w:rPr>
                <w:rFonts w:ascii="Cambria Math" w:eastAsia="Times New Roman" w:hAnsi="Cambria Math" w:cs="Times New Roman"/>
                <w:i/>
                <w:iCs/>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μ</m:t>
            </m:r>
          </m:sub>
        </m:sSub>
        <m:r>
          <w:rPr>
            <w:rFonts w:ascii="Cambria Math" w:eastAsia="Times New Roman" w:hAnsi="Cambria Math" w:cs="Times New Roman"/>
            <w:sz w:val="24"/>
            <w:szCs w:val="24"/>
          </w:rPr>
          <m:t>-</m:t>
        </m:r>
        <m:sSub>
          <m:sSubPr>
            <m:ctrlPr>
              <w:rPr>
                <w:rFonts w:ascii="Cambria Math" w:eastAsia="Times New Roman" w:hAnsi="Cambria Math" w:cs="Times New Roman"/>
                <w:i/>
                <w:iCs/>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c</m:t>
            </m:r>
          </m:sub>
        </m:sSub>
        <m:r>
          <w:rPr>
            <w:rFonts w:ascii="Cambria Math" w:eastAsia="Times New Roman" w:hAnsi="Cambria Math" w:cs="Times New Roman"/>
            <w:sz w:val="24"/>
            <w:szCs w:val="24"/>
          </w:rPr>
          <m:t>&lt;0</m:t>
        </m:r>
      </m:oMath>
      <w:r>
        <w:rPr>
          <w:rFonts w:ascii="Times New Roman" w:eastAsia="Times New Roman" w:hAnsi="Times New Roman" w:cs="Times New Roman"/>
          <w:sz w:val="24"/>
          <w:szCs w:val="24"/>
        </w:rPr>
        <w:t xml:space="preserve">, the bird turns left by </w:t>
      </w:r>
      <w:r>
        <w:rPr>
          <w:rFonts w:ascii="Times New Roman" w:eastAsia="Times New Roman" w:hAnsi="Times New Roman" w:cs="Times New Roman"/>
          <w:i/>
          <w:sz w:val="24"/>
          <w:szCs w:val="24"/>
        </w:rPr>
        <w:t>t</w:t>
      </w:r>
      <w:r>
        <w:rPr>
          <w:rFonts w:ascii="Times New Roman" w:eastAsia="Times New Roman" w:hAnsi="Times New Roman" w:cs="Times New Roman"/>
          <w:i/>
          <w:sz w:val="24"/>
          <w:szCs w:val="24"/>
          <w:vertAlign w:val="subscript"/>
        </w:rPr>
        <w:t>a</w:t>
      </w:r>
      <w:r>
        <w:rPr>
          <w:rFonts w:ascii="Times New Roman" w:eastAsia="Times New Roman" w:hAnsi="Times New Roman" w:cs="Times New Roman"/>
          <w:sz w:val="24"/>
          <w:szCs w:val="24"/>
        </w:rPr>
        <w:t>.</w:t>
      </w:r>
    </w:p>
    <w:p w14:paraId="43E012F2" w14:textId="34D7137D" w:rsidR="00294E9F" w:rsidRDefault="00294E9F" w:rsidP="00AC1986">
      <w:pPr>
        <w:spacing w:line="240" w:lineRule="auto"/>
        <w:jc w:val="center"/>
        <w:rPr>
          <w:rFonts w:ascii="Times New Roman" w:eastAsia="Times New Roman" w:hAnsi="Times New Roman" w:cs="Times New Roman"/>
          <w:sz w:val="24"/>
          <w:szCs w:val="24"/>
        </w:rPr>
      </w:pPr>
      <w:r w:rsidRPr="00294E9F">
        <w:rPr>
          <w:rFonts w:ascii="Times New Roman" w:eastAsia="Times New Roman" w:hAnsi="Times New Roman" w:cs="Times New Roman"/>
          <w:noProof/>
          <w:sz w:val="24"/>
          <w:szCs w:val="24"/>
          <w:lang w:val="en-US" w:eastAsia="zh-CN"/>
        </w:rPr>
        <w:drawing>
          <wp:inline distT="0" distB="0" distL="0" distR="0" wp14:anchorId="1F93AC43" wp14:editId="2239B913">
            <wp:extent cx="5943600" cy="1885839"/>
            <wp:effectExtent l="0" t="0" r="0" b="635"/>
            <wp:docPr id="1" name="Picture 1" descr="C:\Users\bradyeth000\Downloads\Align flo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adyeth000\Downloads\Align flock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85839"/>
                    </a:xfrm>
                    <a:prstGeom prst="rect">
                      <a:avLst/>
                    </a:prstGeom>
                    <a:noFill/>
                    <a:ln>
                      <a:noFill/>
                    </a:ln>
                  </pic:spPr>
                </pic:pic>
              </a:graphicData>
            </a:graphic>
          </wp:inline>
        </w:drawing>
      </w:r>
    </w:p>
    <w:p w14:paraId="4DA426F0" w14:textId="5DB92268" w:rsidR="00735124" w:rsidRPr="00AE4AA1" w:rsidRDefault="00BA69EC" w:rsidP="006D6902">
      <w:pPr>
        <w:spacing w:after="240" w:line="240" w:lineRule="auto"/>
        <w:jc w:val="center"/>
        <w:rPr>
          <w:rFonts w:ascii="Times New Roman" w:eastAsia="Times New Roman" w:hAnsi="Times New Roman" w:cs="Times New Roman"/>
          <w:sz w:val="24"/>
          <w:szCs w:val="24"/>
        </w:rPr>
      </w:pPr>
      <w:r w:rsidRPr="00AE4AA1">
        <w:rPr>
          <w:rFonts w:ascii="Times New Roman" w:eastAsia="Times New Roman" w:hAnsi="Times New Roman" w:cs="Times New Roman"/>
          <w:sz w:val="24"/>
          <w:szCs w:val="24"/>
          <w:u w:val="single"/>
        </w:rPr>
        <w:t>Figure 7:</w:t>
      </w:r>
      <w:r w:rsidRPr="006D6902">
        <w:rPr>
          <w:rFonts w:ascii="Times New Roman" w:eastAsia="Times New Roman" w:hAnsi="Times New Roman" w:cs="Times New Roman"/>
          <w:sz w:val="24"/>
          <w:szCs w:val="24"/>
        </w:rPr>
        <w:t xml:space="preserve"> </w:t>
      </w:r>
      <w:r w:rsidRPr="00AE4AA1">
        <w:rPr>
          <w:rFonts w:ascii="Times New Roman" w:eastAsia="Times New Roman" w:hAnsi="Times New Roman" w:cs="Times New Roman"/>
          <w:sz w:val="24"/>
          <w:szCs w:val="24"/>
        </w:rPr>
        <w:t>T</w:t>
      </w:r>
      <w:r w:rsidR="009B6400">
        <w:rPr>
          <w:rFonts w:ascii="Times New Roman" w:eastAsia="Times New Roman" w:hAnsi="Times New Roman" w:cs="Times New Roman"/>
          <w:sz w:val="24"/>
          <w:szCs w:val="24"/>
        </w:rPr>
        <w:t>his</w:t>
      </w:r>
      <w:r w:rsidRPr="00AE4AA1">
        <w:rPr>
          <w:rFonts w:ascii="Times New Roman" w:eastAsia="Times New Roman" w:hAnsi="Times New Roman" w:cs="Times New Roman"/>
          <w:sz w:val="24"/>
          <w:szCs w:val="24"/>
        </w:rPr>
        <w:t xml:space="preserve"> flow diagram shows the </w:t>
      </w:r>
      <w:r w:rsidR="009B6400" w:rsidRPr="00AE4AA1">
        <w:rPr>
          <w:rFonts w:ascii="Times New Roman" w:eastAsia="Times New Roman" w:hAnsi="Times New Roman" w:cs="Times New Roman"/>
          <w:sz w:val="24"/>
          <w:szCs w:val="24"/>
        </w:rPr>
        <w:t>dec</w:t>
      </w:r>
      <w:r w:rsidR="009B6400">
        <w:rPr>
          <w:rFonts w:ascii="Times New Roman" w:eastAsia="Times New Roman" w:hAnsi="Times New Roman" w:cs="Times New Roman"/>
          <w:sz w:val="24"/>
          <w:szCs w:val="24"/>
        </w:rPr>
        <w:t>ision-making</w:t>
      </w:r>
      <w:r w:rsidR="00AE4AA1">
        <w:rPr>
          <w:rFonts w:ascii="Times New Roman" w:eastAsia="Times New Roman" w:hAnsi="Times New Roman" w:cs="Times New Roman"/>
          <w:sz w:val="24"/>
          <w:szCs w:val="24"/>
        </w:rPr>
        <w:t xml:space="preserve"> process of the </w:t>
      </w:r>
      <w:r w:rsidR="00DB1500">
        <w:rPr>
          <w:rFonts w:ascii="Times New Roman" w:eastAsia="Times New Roman" w:hAnsi="Times New Roman" w:cs="Times New Roman"/>
          <w:sz w:val="24"/>
          <w:szCs w:val="24"/>
        </w:rPr>
        <w:t>a</w:t>
      </w:r>
      <w:r w:rsidR="00AE4AA1">
        <w:rPr>
          <w:rFonts w:ascii="Times New Roman" w:eastAsia="Times New Roman" w:hAnsi="Times New Roman" w:cs="Times New Roman"/>
          <w:sz w:val="24"/>
          <w:szCs w:val="24"/>
        </w:rPr>
        <w:t>lig</w:t>
      </w:r>
      <w:r w:rsidRPr="00AE4AA1">
        <w:rPr>
          <w:rFonts w:ascii="Times New Roman" w:eastAsia="Times New Roman" w:hAnsi="Times New Roman" w:cs="Times New Roman"/>
          <w:sz w:val="24"/>
          <w:szCs w:val="24"/>
        </w:rPr>
        <w:t>n rule.</w:t>
      </w:r>
    </w:p>
    <w:p w14:paraId="2D76B402" w14:textId="77777777" w:rsidR="00735124" w:rsidRDefault="00BA69EC">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2.3 Genetic Algorithms</w:t>
      </w:r>
    </w:p>
    <w:p w14:paraId="3DE47D01" w14:textId="38C0A739" w:rsidR="00735124" w:rsidRDefault="00BA69EC" w:rsidP="00BA4AD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genetic algorithm is an optimization technique inspired by the process of natural selection. In a way, Darwinian evolution is how nature optimizes species for survival, so mimicking this process is an intuitive opt</w:t>
      </w:r>
      <w:r w:rsidR="00BE712D">
        <w:rPr>
          <w:rFonts w:ascii="Times New Roman" w:eastAsia="Times New Roman" w:hAnsi="Times New Roman" w:cs="Times New Roman"/>
          <w:sz w:val="24"/>
          <w:szCs w:val="24"/>
        </w:rPr>
        <w:t>imization technique</w:t>
      </w:r>
      <w:r>
        <w:rPr>
          <w:rFonts w:ascii="Times New Roman" w:eastAsia="Times New Roman" w:hAnsi="Times New Roman" w:cs="Times New Roman"/>
          <w:sz w:val="24"/>
          <w:szCs w:val="24"/>
        </w:rPr>
        <w:t xml:space="preserve">. </w:t>
      </w:r>
      <w:r w:rsidR="00BA4ADF">
        <w:rPr>
          <w:rFonts w:ascii="Times New Roman" w:eastAsia="Times New Roman" w:hAnsi="Times New Roman" w:cs="Times New Roman"/>
          <w:sz w:val="24"/>
          <w:szCs w:val="24"/>
        </w:rPr>
        <w:t xml:space="preserve">Genetic algorithms are effective for </w:t>
      </w:r>
      <w:r w:rsidR="00BE712D">
        <w:rPr>
          <w:rFonts w:ascii="Times New Roman" w:eastAsia="Times New Roman" w:hAnsi="Times New Roman" w:cs="Times New Roman"/>
          <w:sz w:val="24"/>
          <w:szCs w:val="24"/>
        </w:rPr>
        <w:t>complex,</w:t>
      </w:r>
      <w:r w:rsidR="00BA4ADF">
        <w:rPr>
          <w:rFonts w:ascii="Times New Roman" w:eastAsia="Times New Roman" w:hAnsi="Times New Roman" w:cs="Times New Roman"/>
          <w:sz w:val="24"/>
          <w:szCs w:val="24"/>
        </w:rPr>
        <w:t xml:space="preserve"> nonlinear problems</w:t>
      </w:r>
      <w:r w:rsidR="002958CC">
        <w:rPr>
          <w:rFonts w:ascii="Times New Roman" w:eastAsia="Times New Roman" w:hAnsi="Times New Roman" w:cs="Times New Roman"/>
          <w:sz w:val="24"/>
          <w:szCs w:val="24"/>
        </w:rPr>
        <w:t xml:space="preserve"> and</w:t>
      </w:r>
      <w:r w:rsidR="00BA4ADF">
        <w:rPr>
          <w:rFonts w:ascii="Times New Roman" w:eastAsia="Times New Roman" w:hAnsi="Times New Roman" w:cs="Times New Roman"/>
          <w:sz w:val="24"/>
          <w:szCs w:val="24"/>
        </w:rPr>
        <w:t xml:space="preserve"> for “quickly finding a sufficiently good solution” (</w:t>
      </w:r>
      <w:r w:rsidR="001F7060">
        <w:rPr>
          <w:rFonts w:ascii="Times New Roman" w:eastAsia="Times New Roman" w:hAnsi="Times New Roman" w:cs="Times New Roman"/>
          <w:sz w:val="24"/>
          <w:szCs w:val="24"/>
        </w:rPr>
        <w:t>12</w:t>
      </w:r>
      <w:r w:rsidR="00BA4ADF">
        <w:rPr>
          <w:rFonts w:ascii="Times New Roman" w:eastAsia="Times New Roman" w:hAnsi="Times New Roman" w:cs="Times New Roman"/>
          <w:sz w:val="24"/>
          <w:szCs w:val="24"/>
        </w:rPr>
        <w:t>).</w:t>
      </w:r>
      <w:r w:rsidR="00BE712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 genetic algorithm attempts to optimize a fitness function in a population of parameter sets through the operators of selection, crossover, and mutation.</w:t>
      </w:r>
    </w:p>
    <w:p w14:paraId="4C27DBE9" w14:textId="77777777" w:rsidR="00F24B27" w:rsidRDefault="00F24B27" w:rsidP="00BA4ADF">
      <w:pPr>
        <w:spacing w:line="480" w:lineRule="auto"/>
        <w:ind w:firstLine="720"/>
        <w:jc w:val="both"/>
        <w:rPr>
          <w:rFonts w:ascii="Times New Roman" w:eastAsia="Times New Roman" w:hAnsi="Times New Roman" w:cs="Times New Roman"/>
          <w:sz w:val="24"/>
          <w:szCs w:val="24"/>
        </w:rPr>
      </w:pPr>
    </w:p>
    <w:p w14:paraId="019C65C2" w14:textId="77777777" w:rsidR="00735124" w:rsidRDefault="00BA69EC">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2.3.1 Fitness</w:t>
      </w:r>
    </w:p>
    <w:p w14:paraId="67F88782" w14:textId="6811D0EC" w:rsidR="00735124" w:rsidRDefault="00BA69EC">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Optimization is a common difficulty in science, where one might change variables to maximize or minimize some property. Generally, the property is quantified by an objective </w:t>
      </w:r>
      <w:r w:rsidR="005F3E7C">
        <w:rPr>
          <w:rFonts w:ascii="Times New Roman" w:eastAsia="Times New Roman" w:hAnsi="Times New Roman" w:cs="Times New Roman"/>
          <w:sz w:val="24"/>
          <w:szCs w:val="24"/>
        </w:rPr>
        <w:t xml:space="preserve">function </w:t>
      </w:r>
      <m:oMath>
        <m:r>
          <w:rPr>
            <w:rFonts w:ascii="Cambria Math" w:eastAsia="Times New Roman" w:hAnsi="Cambria Math" w:cs="Times New Roman"/>
            <w:sz w:val="24"/>
            <w:szCs w:val="24"/>
          </w:rPr>
          <m:t>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m:rPr>
                <m:sty m:val="p"/>
              </m:rPr>
              <w:rPr>
                <w:rFonts w:ascii="Cambria Math" w:eastAsia="Times New Roman" w:hAnsi="Cambria Math" w:cs="Times New Roman"/>
                <w:sz w:val="24"/>
                <w:szCs w:val="24"/>
              </w:rPr>
              <m:t>x</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n</m:t>
            </m:r>
          </m:sub>
        </m:sSub>
        <m:r>
          <w:rPr>
            <w:rFonts w:ascii="Cambria Math" w:eastAsia="Times New Roman" w:hAnsi="Cambria Math" w:cs="Times New Roman"/>
            <w:sz w:val="24"/>
            <w:szCs w:val="24"/>
          </w:rPr>
          <m:t>)</m:t>
        </m:r>
      </m:oMath>
      <w:r w:rsidR="005F3E7C">
        <w:rPr>
          <w:rFonts w:ascii="Times New Roman" w:eastAsia="Times New Roman" w:hAnsi="Times New Roman" w:cs="Times New Roman"/>
          <w:sz w:val="24"/>
          <w:szCs w:val="24"/>
        </w:rPr>
        <w:t xml:space="preserve"> for given variables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n</m:t>
            </m:r>
          </m:sub>
        </m:sSub>
      </m:oMath>
      <w:r w:rsidR="005F3E7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In a genetic algorithm, the objective function is called a fitness function and the variables are called parameters. The fitness function defines the goal in the context of the problem.</w:t>
      </w:r>
    </w:p>
    <w:p w14:paraId="447383BC" w14:textId="3D29F6DC" w:rsidR="00735124" w:rsidRDefault="00BA69EC">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 birds align to nearby birds in the flocking ABM, and one might use a genetic algorithm to find under what conditions, or parameters, all the birds ali</w:t>
      </w:r>
      <w:r w:rsidR="001F7060">
        <w:rPr>
          <w:rFonts w:ascii="Times New Roman" w:eastAsia="Times New Roman" w:hAnsi="Times New Roman" w:cs="Times New Roman"/>
          <w:sz w:val="24"/>
          <w:szCs w:val="24"/>
        </w:rPr>
        <w:t>gn in the same direction (11, 13</w:t>
      </w:r>
      <w:r>
        <w:rPr>
          <w:rFonts w:ascii="Times New Roman" w:eastAsia="Times New Roman" w:hAnsi="Times New Roman" w:cs="Times New Roman"/>
          <w:sz w:val="24"/>
          <w:szCs w:val="24"/>
        </w:rPr>
        <w:t xml:space="preserve">). The parameters of the genetic algorithm are the parameters of the flocking ABM: vision, max-align-turn, max-cohere-turn, max-separate-turn, and minimum-separation. The fitness function is defined for a state of birds after 75 time steps of the ABM; </w:t>
      </w:r>
      <w:r w:rsidR="005F3E7C">
        <w:rPr>
          <w:rFonts w:ascii="Times New Roman" w:eastAsia="Times New Roman" w:hAnsi="Times New Roman" w:cs="Times New Roman"/>
          <w:sz w:val="24"/>
          <w:szCs w:val="24"/>
        </w:rPr>
        <w:t xml:space="preserve">there are </w:t>
      </w:r>
      <m:oMath>
        <m:r>
          <w:rPr>
            <w:rFonts w:ascii="Cambria Math" w:eastAsia="Times New Roman" w:hAnsi="Cambria Math" w:cs="Times New Roman"/>
            <w:sz w:val="24"/>
            <w:szCs w:val="24"/>
          </w:rPr>
          <m:t>N</m:t>
        </m:r>
      </m:oMath>
      <w:r w:rsidR="005F3E7C">
        <w:rPr>
          <w:rFonts w:ascii="Times New Roman" w:eastAsia="Times New Roman" w:hAnsi="Times New Roman" w:cs="Times New Roman"/>
          <w:sz w:val="24"/>
          <w:szCs w:val="24"/>
        </w:rPr>
        <w:t xml:space="preserve"> birds where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i</m:t>
            </m:r>
          </m:sub>
        </m:sSub>
      </m:oMath>
      <w:r w:rsidR="005F3E7C">
        <w:rPr>
          <w:rFonts w:ascii="Times New Roman" w:eastAsia="Times New Roman" w:hAnsi="Times New Roman" w:cs="Times New Roman"/>
          <w:sz w:val="24"/>
          <w:szCs w:val="24"/>
        </w:rPr>
        <w:t xml:space="preserve"> is the heading of bird </w:t>
      </w:r>
      <m:oMath>
        <m:r>
          <w:rPr>
            <w:rFonts w:ascii="Cambria Math" w:eastAsia="Times New Roman" w:hAnsi="Cambria Math" w:cs="Times New Roman"/>
            <w:sz w:val="24"/>
            <w:szCs w:val="24"/>
          </w:rPr>
          <m:t>i</m:t>
        </m:r>
      </m:oMath>
      <w:r>
        <w:rPr>
          <w:rFonts w:ascii="Times New Roman" w:eastAsia="Times New Roman" w:hAnsi="Times New Roman" w:cs="Times New Roman"/>
          <w:sz w:val="24"/>
          <w:szCs w:val="24"/>
        </w:rPr>
        <w:t xml:space="preserve">. The fitness function is the sum of the standard deviation of the </w:t>
      </w:r>
      <w:r w:rsidRPr="006D6902">
        <w:rPr>
          <w:rFonts w:ascii="Times New Roman" w:eastAsia="Times New Roman" w:hAnsi="Times New Roman" w:cs="Times New Roman"/>
          <w:i/>
          <w:sz w:val="24"/>
          <w:szCs w:val="24"/>
        </w:rPr>
        <w:t>x</w:t>
      </w:r>
      <w:r w:rsidR="009B6400">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and </w:t>
      </w:r>
      <w:r w:rsidRPr="006D6902">
        <w:rPr>
          <w:rFonts w:ascii="Times New Roman" w:eastAsia="Times New Roman" w:hAnsi="Times New Roman" w:cs="Times New Roman"/>
          <w:i/>
          <w:sz w:val="24"/>
          <w:szCs w:val="24"/>
        </w:rPr>
        <w:t>y</w:t>
      </w:r>
      <w:r w:rsidR="009B6400">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components </w:t>
      </w:r>
      <w:r w:rsidR="009B6400">
        <w:rPr>
          <w:rFonts w:ascii="Times New Roman" w:eastAsia="Times New Roman" w:hAnsi="Times New Roman" w:cs="Times New Roman"/>
          <w:sz w:val="24"/>
          <w:szCs w:val="24"/>
        </w:rPr>
        <w:t xml:space="preserve">of </w:t>
      </w:r>
      <w:r w:rsidR="006D6902">
        <w:rPr>
          <w:rFonts w:ascii="Times New Roman" w:eastAsia="Times New Roman" w:hAnsi="Times New Roman" w:cs="Times New Roman"/>
          <w:sz w:val="24"/>
          <w:szCs w:val="24"/>
        </w:rPr>
        <w:t>a bird’s heading given by</w:t>
      </w:r>
    </w:p>
    <w:p w14:paraId="04AD469B" w14:textId="764515F2" w:rsidR="005F3E7C" w:rsidRDefault="005F3E7C" w:rsidP="005F3E7C">
      <w:pPr>
        <w:spacing w:line="480" w:lineRule="auto"/>
        <w:ind w:firstLine="720"/>
        <w:jc w:val="right"/>
        <w:rPr>
          <w:rFonts w:ascii="Times New Roman" w:eastAsia="Times New Roman" w:hAnsi="Times New Roman" w:cs="Times New Roman"/>
          <w:sz w:val="24"/>
          <w:szCs w:val="24"/>
        </w:rPr>
      </w:pPr>
      <m:oMath>
        <m:r>
          <w:rPr>
            <w:rFonts w:ascii="Cambria Math" w:eastAsia="Times New Roman" w:hAnsi="Cambria Math" w:cs="Times New Roman"/>
            <w:sz w:val="24"/>
            <w:szCs w:val="24"/>
          </w:rPr>
          <m:t>fitness=</m:t>
        </m:r>
        <m:rad>
          <m:radPr>
            <m:degHide m:val="1"/>
            <m:ctrlPr>
              <w:rPr>
                <w:rFonts w:ascii="Cambria Math" w:hAnsi="Cambria Math"/>
              </w:rPr>
            </m:ctrlPr>
          </m:radPr>
          <m:deg/>
          <m:e>
            <m:f>
              <m:fPr>
                <m:ctrlPr>
                  <w:rPr>
                    <w:rFonts w:ascii="Cambria Math" w:hAnsi="Cambria Math"/>
                  </w:rPr>
                </m:ctrlPr>
              </m:fPr>
              <m:num>
                <m:nary>
                  <m:naryPr>
                    <m:chr m:val="∑"/>
                    <m:ctrlPr>
                      <w:rPr>
                        <w:rFonts w:ascii="Cambria Math" w:hAnsi="Cambria Math"/>
                      </w:rPr>
                    </m:ctrlPr>
                  </m:naryPr>
                  <m:sub>
                    <m:r>
                      <w:rPr>
                        <w:rFonts w:ascii="Cambria Math"/>
                      </w:rPr>
                      <m:t>i=1</m:t>
                    </m:r>
                  </m:sub>
                  <m:sup>
                    <m:r>
                      <w:rPr>
                        <w:rFonts w:ascii="Cambria Math"/>
                      </w:rPr>
                      <m:t>N</m:t>
                    </m:r>
                  </m:sup>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sin⁡</m:t>
                            </m:r>
                            <m:r>
                              <w:rPr>
                                <w:rFonts w:ascii="Cambria Math" w:hAnsi="Cambria Math"/>
                              </w:rPr>
                              <m:t>(h</m:t>
                            </m: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N-1</m:t>
                </m:r>
              </m:den>
            </m:f>
          </m:e>
        </m:rad>
        <m:r>
          <w:rPr>
            <w:rFonts w:ascii="Cambria Math" w:hAnsi="Cambria Math"/>
          </w:rPr>
          <m:t>+</m:t>
        </m:r>
        <m:rad>
          <m:radPr>
            <m:degHide m:val="1"/>
            <m:ctrlPr>
              <w:rPr>
                <w:rFonts w:ascii="Cambria Math" w:hAnsi="Cambria Math"/>
              </w:rPr>
            </m:ctrlPr>
          </m:radPr>
          <m:deg/>
          <m:e>
            <m:f>
              <m:fPr>
                <m:ctrlPr>
                  <w:rPr>
                    <w:rFonts w:ascii="Cambria Math" w:hAnsi="Cambria Math"/>
                  </w:rPr>
                </m:ctrlPr>
              </m:fPr>
              <m:num>
                <m:nary>
                  <m:naryPr>
                    <m:chr m:val="∑"/>
                    <m:ctrlPr>
                      <w:rPr>
                        <w:rFonts w:ascii="Cambria Math" w:hAnsi="Cambria Math"/>
                      </w:rPr>
                    </m:ctrlPr>
                  </m:naryPr>
                  <m:sub>
                    <m:r>
                      <w:rPr>
                        <w:rFonts w:ascii="Cambria Math"/>
                      </w:rPr>
                      <m:t>i=1</m:t>
                    </m:r>
                  </m:sub>
                  <m:sup>
                    <m:r>
                      <w:rPr>
                        <w:rFonts w:ascii="Cambria Math"/>
                      </w:rPr>
                      <m:t>N</m:t>
                    </m:r>
                  </m:sup>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cos⁡</m:t>
                            </m:r>
                            <m:r>
                              <w:rPr>
                                <w:rFonts w:ascii="Cambria Math" w:hAnsi="Cambria Math"/>
                              </w:rPr>
                              <m:t>(h</m:t>
                            </m: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rPr>
                  <m:t>N</m:t>
                </m:r>
                <m:r>
                  <w:rPr>
                    <w:rFonts w:ascii="Cambria Math"/>
                  </w:rPr>
                  <m:t>-</m:t>
                </m:r>
                <m:r>
                  <w:rPr>
                    <w:rFonts w:ascii="Cambria Math"/>
                  </w:rPr>
                  <m:t>1</m:t>
                </m:r>
              </m:den>
            </m:f>
          </m:e>
        </m:rad>
      </m:oMath>
      <w:r w:rsidR="009B6400">
        <w:rPr>
          <w:rFonts w:ascii="Times New Roman" w:eastAsia="Times New Roman" w:hAnsi="Times New Roman" w:cs="Times New Roman"/>
        </w:rPr>
        <w:t>.</w:t>
      </w:r>
      <w:r w:rsidR="009F7E24">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009F7E24">
        <w:rPr>
          <w:rFonts w:ascii="Times New Roman" w:eastAsia="Times New Roman" w:hAnsi="Times New Roman" w:cs="Times New Roman"/>
        </w:rPr>
        <w:t>(4</w:t>
      </w:r>
      <w:r>
        <w:rPr>
          <w:rFonts w:ascii="Times New Roman" w:eastAsia="Times New Roman" w:hAnsi="Times New Roman" w:cs="Times New Roman"/>
        </w:rPr>
        <w:t>)</w:t>
      </w:r>
    </w:p>
    <w:p w14:paraId="50AB3764" w14:textId="1E8CA344" w:rsidR="00735124" w:rsidRDefault="00BA69E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fitness function quantifies alignment, and the goal is minimize fitness since </w:t>
      </w:r>
      <m:oMath>
        <m:r>
          <w:rPr>
            <w:rFonts w:ascii="Cambria Math" w:eastAsia="Times New Roman" w:hAnsi="Cambria Math" w:cs="Times New Roman"/>
            <w:sz w:val="24"/>
            <w:szCs w:val="24"/>
          </w:rPr>
          <m:t>fitness</m:t>
        </m:r>
        <m:r>
          <w:rPr>
            <w:rFonts w:ascii="Times New Roman" w:eastAsia="Times New Roman" w:hAnsi="Times New Roman" w:cs="Times New Roman"/>
            <w:sz w:val="24"/>
            <w:szCs w:val="24"/>
          </w:rPr>
          <m:t>=0</m:t>
        </m:r>
      </m:oMath>
      <w:r>
        <w:rPr>
          <w:rFonts w:ascii="Times New Roman" w:eastAsia="Times New Roman" w:hAnsi="Times New Roman" w:cs="Times New Roman"/>
          <w:sz w:val="24"/>
          <w:szCs w:val="24"/>
        </w:rPr>
        <w:t xml:space="preserve"> is perfect alignment. Because the random initial position of birds creates different alignment </w:t>
      </w:r>
      <w:r w:rsidR="001F0BE2">
        <w:rPr>
          <w:rFonts w:ascii="Times New Roman" w:eastAsia="Times New Roman" w:hAnsi="Times New Roman" w:cs="Times New Roman"/>
          <w:sz w:val="24"/>
          <w:szCs w:val="24"/>
        </w:rPr>
        <w:t xml:space="preserve">for </w:t>
      </w:r>
      <w:r>
        <w:rPr>
          <w:rFonts w:ascii="Times New Roman" w:eastAsia="Times New Roman" w:hAnsi="Times New Roman" w:cs="Times New Roman"/>
          <w:sz w:val="24"/>
          <w:szCs w:val="24"/>
        </w:rPr>
        <w:t>each simulation, the true fitness for a given parameter set is the average fitness of 5 simulation runs.</w:t>
      </w:r>
    </w:p>
    <w:p w14:paraId="5C78F63E" w14:textId="0DA4A43A" w:rsidR="008F7297" w:rsidRDefault="00BA69EC" w:rsidP="008F7297">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2.3.2 Population</w:t>
      </w:r>
    </w:p>
    <w:p w14:paraId="278B7FAB" w14:textId="43403F78" w:rsidR="00735124" w:rsidRPr="008F7297" w:rsidRDefault="00BA69EC" w:rsidP="008F7297">
      <w:pPr>
        <w:spacing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 genetic algorithm creates a population of parameter sets to optimize the fitness function. In the context of the population, a parameter set is called an individual. In Figure 8, the individual </w:t>
      </w:r>
      <w:r w:rsidR="008F7297" w:rsidRPr="003317A5">
        <w:rPr>
          <w:rFonts w:ascii="Times New Roman" w:eastAsia="Times New Roman" w:hAnsi="Times New Roman" w:cs="Times New Roman"/>
          <w:noProof/>
          <w:sz w:val="24"/>
          <w:szCs w:val="24"/>
          <w:lang w:val="en-US" w:eastAsia="zh-CN"/>
        </w:rPr>
        <w:lastRenderedPageBreak/>
        <mc:AlternateContent>
          <mc:Choice Requires="wps">
            <w:drawing>
              <wp:anchor distT="45720" distB="45720" distL="114300" distR="114300" simplePos="0" relativeHeight="251658243" behindDoc="0" locked="0" layoutInCell="1" allowOverlap="1" wp14:anchorId="401F00DD" wp14:editId="55774862">
                <wp:simplePos x="0" y="0"/>
                <wp:positionH relativeFrom="margin">
                  <wp:align>right</wp:align>
                </wp:positionH>
                <wp:positionV relativeFrom="paragraph">
                  <wp:posOffset>0</wp:posOffset>
                </wp:positionV>
                <wp:extent cx="3451225" cy="2720975"/>
                <wp:effectExtent l="0" t="0" r="0" b="31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1225" cy="2720975"/>
                        </a:xfrm>
                        <a:prstGeom prst="rect">
                          <a:avLst/>
                        </a:prstGeom>
                        <a:solidFill>
                          <a:srgbClr val="FFFFFF"/>
                        </a:solidFill>
                        <a:ln w="9525">
                          <a:noFill/>
                          <a:miter lim="800000"/>
                          <a:headEnd/>
                          <a:tailEnd/>
                        </a:ln>
                      </wps:spPr>
                      <wps:txbx>
                        <w:txbxContent>
                          <w:p w14:paraId="726CBA61" w14:textId="77777777" w:rsidR="005F2379" w:rsidRPr="003317A5" w:rsidRDefault="005F2379" w:rsidP="00AE4AA1">
                            <w:pPr>
                              <w:spacing w:line="240" w:lineRule="auto"/>
                              <w:jc w:val="both"/>
                              <w:rPr>
                                <w:rFonts w:ascii="Times New Roman" w:eastAsia="Times New Roman" w:hAnsi="Times New Roman" w:cs="Times New Roman"/>
                                <w:sz w:val="24"/>
                                <w:szCs w:val="24"/>
                              </w:rPr>
                            </w:pPr>
                            <w:r w:rsidRPr="003317A5">
                              <w:rPr>
                                <w:rFonts w:ascii="Times New Roman" w:eastAsia="Times New Roman" w:hAnsi="Times New Roman" w:cs="Times New Roman"/>
                                <w:noProof/>
                                <w:sz w:val="24"/>
                                <w:szCs w:val="24"/>
                                <w:lang w:val="en-US" w:eastAsia="zh-CN"/>
                              </w:rPr>
                              <w:drawing>
                                <wp:inline distT="114300" distB="114300" distL="114300" distR="114300" wp14:anchorId="4250BF83" wp14:editId="2ECFD7D6">
                                  <wp:extent cx="3166110" cy="1521561"/>
                                  <wp:effectExtent l="0" t="0" r="0" b="2540"/>
                                  <wp:docPr id="20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3167386" cy="1522174"/>
                                          </a:xfrm>
                                          <a:prstGeom prst="rect">
                                            <a:avLst/>
                                          </a:prstGeom>
                                          <a:ln/>
                                        </pic:spPr>
                                      </pic:pic>
                                    </a:graphicData>
                                  </a:graphic>
                                </wp:inline>
                              </w:drawing>
                            </w:r>
                          </w:p>
                          <w:p w14:paraId="50371E10" w14:textId="29C97CD6" w:rsidR="005F2379" w:rsidRPr="003317A5" w:rsidRDefault="005F2379" w:rsidP="00AE4AA1">
                            <w:pPr>
                              <w:spacing w:line="240" w:lineRule="auto"/>
                              <w:jc w:val="both"/>
                              <w:rPr>
                                <w:rFonts w:ascii="Times New Roman" w:eastAsia="Times New Roman" w:hAnsi="Times New Roman" w:cs="Times New Roman"/>
                                <w:sz w:val="24"/>
                                <w:szCs w:val="24"/>
                              </w:rPr>
                            </w:pPr>
                            <w:r w:rsidRPr="003317A5">
                              <w:rPr>
                                <w:rFonts w:ascii="Times New Roman" w:eastAsia="Times New Roman" w:hAnsi="Times New Roman" w:cs="Times New Roman"/>
                                <w:sz w:val="24"/>
                                <w:szCs w:val="24"/>
                                <w:u w:val="single"/>
                              </w:rPr>
                              <w:t>Figure 8:</w:t>
                            </w:r>
                            <w:r w:rsidRPr="003317A5">
                              <w:rPr>
                                <w:rFonts w:ascii="Times New Roman" w:eastAsia="Times New Roman" w:hAnsi="Times New Roman" w:cs="Times New Roman"/>
                                <w:sz w:val="24"/>
                                <w:szCs w:val="24"/>
                              </w:rPr>
                              <w:t xml:space="preserve"> This hierarchy shows the entities of a genetic algorithm. The parameter set </w:t>
                            </w:r>
                            <w:r>
                              <w:rPr>
                                <w:rFonts w:ascii="Times New Roman" w:eastAsia="Times New Roman" w:hAnsi="Times New Roman" w:cs="Times New Roman"/>
                                <w:sz w:val="24"/>
                                <w:szCs w:val="24"/>
                              </w:rPr>
                              <w:t>is represented by a color</w:t>
                            </w:r>
                            <w:r w:rsidR="001F7060">
                              <w:rPr>
                                <w:rFonts w:ascii="Times New Roman" w:eastAsia="Times New Roman" w:hAnsi="Times New Roman" w:cs="Times New Roman"/>
                                <w:sz w:val="24"/>
                                <w:szCs w:val="24"/>
                              </w:rPr>
                              <w:t xml:space="preserve"> (14)</w:t>
                            </w:r>
                            <w:r w:rsidRPr="003317A5">
                              <w:rPr>
                                <w:rFonts w:ascii="Times New Roman" w:eastAsia="Times New Roman" w:hAnsi="Times New Roman" w:cs="Times New Roman"/>
                                <w:sz w:val="24"/>
                                <w:szCs w:val="24"/>
                              </w:rPr>
                              <w:t>. The genetic algorithm acts on the parameter sets as individuals. Many individuals form the population, and populations are successively evolved over generations</w:t>
                            </w:r>
                            <w:r>
                              <w:rPr>
                                <w:rFonts w:ascii="Times New Roman" w:eastAsia="Times New Roman" w:hAnsi="Times New Roman" w:cs="Times New Roman"/>
                                <w:sz w:val="24"/>
                                <w:szCs w:val="24"/>
                              </w:rPr>
                              <w:t xml:space="preserve"> to reach a desired fitness</w:t>
                            </w:r>
                            <w:r w:rsidRPr="003317A5">
                              <w:rPr>
                                <w:rFonts w:ascii="Times New Roman" w:eastAsia="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1F00DD" id="_x0000_s1030" type="#_x0000_t202" style="position:absolute;left:0;text-align:left;margin-left:220.55pt;margin-top:0;width:271.75pt;height:214.25pt;z-index:25165824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" stroked="f">
                <v:textbox>
                  <w:txbxContent>
                    <w:p w14:paraId="726CBA61" w14:textId="77777777" w:rsidR="005F2379" w:rsidRPr="003317A5" w:rsidRDefault="005F2379" w:rsidP="00AE4AA1">
                      <w:pPr>
                        <w:spacing w:line="240" w:lineRule="auto"/>
                        <w:jc w:val="both"/>
                        <w:rPr>
                          <w:rFonts w:ascii="Times New Roman" w:eastAsia="Times New Roman" w:hAnsi="Times New Roman" w:cs="Times New Roman"/>
                          <w:sz w:val="24"/>
                          <w:szCs w:val="24"/>
                        </w:rPr>
                      </w:pPr>
                      <w:r w:rsidRPr="003317A5">
                        <w:rPr>
                          <w:rFonts w:ascii="Times New Roman" w:eastAsia="Times New Roman" w:hAnsi="Times New Roman" w:cs="Times New Roman"/>
                          <w:noProof/>
                          <w:sz w:val="24"/>
                          <w:szCs w:val="24"/>
                          <w:lang w:val="en-US" w:eastAsia="zh-CN"/>
                        </w:rPr>
                        <w:drawing>
                          <wp:inline distT="114300" distB="114300" distL="114300" distR="114300" wp14:anchorId="4250BF83" wp14:editId="2ECFD7D6">
                            <wp:extent cx="3166110" cy="1521561"/>
                            <wp:effectExtent l="0" t="0" r="0" b="2540"/>
                            <wp:docPr id="20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3167386" cy="1522174"/>
                                    </a:xfrm>
                                    <a:prstGeom prst="rect">
                                      <a:avLst/>
                                    </a:prstGeom>
                                    <a:ln/>
                                  </pic:spPr>
                                </pic:pic>
                              </a:graphicData>
                            </a:graphic>
                          </wp:inline>
                        </w:drawing>
                      </w:r>
                    </w:p>
                    <w:p w14:paraId="50371E10" w14:textId="29C97CD6" w:rsidR="005F2379" w:rsidRPr="003317A5" w:rsidRDefault="005F2379" w:rsidP="00AE4AA1">
                      <w:pPr>
                        <w:spacing w:line="240" w:lineRule="auto"/>
                        <w:jc w:val="both"/>
                        <w:rPr>
                          <w:rFonts w:ascii="Times New Roman" w:eastAsia="Times New Roman" w:hAnsi="Times New Roman" w:cs="Times New Roman"/>
                          <w:sz w:val="24"/>
                          <w:szCs w:val="24"/>
                        </w:rPr>
                      </w:pPr>
                      <w:r w:rsidRPr="003317A5">
                        <w:rPr>
                          <w:rFonts w:ascii="Times New Roman" w:eastAsia="Times New Roman" w:hAnsi="Times New Roman" w:cs="Times New Roman"/>
                          <w:sz w:val="24"/>
                          <w:szCs w:val="24"/>
                          <w:u w:val="single"/>
                        </w:rPr>
                        <w:t>Figure 8:</w:t>
                      </w:r>
                      <w:r w:rsidRPr="003317A5">
                        <w:rPr>
                          <w:rFonts w:ascii="Times New Roman" w:eastAsia="Times New Roman" w:hAnsi="Times New Roman" w:cs="Times New Roman"/>
                          <w:sz w:val="24"/>
                          <w:szCs w:val="24"/>
                        </w:rPr>
                        <w:t xml:space="preserve"> This hierarchy shows the entities of a genetic algorithm. The parameter set </w:t>
                      </w:r>
                      <w:r>
                        <w:rPr>
                          <w:rFonts w:ascii="Times New Roman" w:eastAsia="Times New Roman" w:hAnsi="Times New Roman" w:cs="Times New Roman"/>
                          <w:sz w:val="24"/>
                          <w:szCs w:val="24"/>
                        </w:rPr>
                        <w:t>is represented by a color</w:t>
                      </w:r>
                      <w:r w:rsidR="001F7060">
                        <w:rPr>
                          <w:rFonts w:ascii="Times New Roman" w:eastAsia="Times New Roman" w:hAnsi="Times New Roman" w:cs="Times New Roman"/>
                          <w:sz w:val="24"/>
                          <w:szCs w:val="24"/>
                        </w:rPr>
                        <w:t xml:space="preserve"> (14)</w:t>
                      </w:r>
                      <w:r w:rsidRPr="003317A5">
                        <w:rPr>
                          <w:rFonts w:ascii="Times New Roman" w:eastAsia="Times New Roman" w:hAnsi="Times New Roman" w:cs="Times New Roman"/>
                          <w:sz w:val="24"/>
                          <w:szCs w:val="24"/>
                        </w:rPr>
                        <w:t>. The genetic algorithm acts on the parameter sets as individuals. Many individuals form the population, and populations are successively evolved over generations</w:t>
                      </w:r>
                      <w:r>
                        <w:rPr>
                          <w:rFonts w:ascii="Times New Roman" w:eastAsia="Times New Roman" w:hAnsi="Times New Roman" w:cs="Times New Roman"/>
                          <w:sz w:val="24"/>
                          <w:szCs w:val="24"/>
                        </w:rPr>
                        <w:t xml:space="preserve"> to reach a desired fitness</w:t>
                      </w:r>
                      <w:r w:rsidRPr="003317A5">
                        <w:rPr>
                          <w:rFonts w:ascii="Times New Roman" w:eastAsia="Times New Roman" w:hAnsi="Times New Roman" w:cs="Times New Roman"/>
                          <w:sz w:val="24"/>
                          <w:szCs w:val="24"/>
                        </w:rPr>
                        <w:t>.</w:t>
                      </w:r>
                    </w:p>
                  </w:txbxContent>
                </v:textbox>
                <w10:wrap type="square" anchorx="margin"/>
              </v:shape>
            </w:pict>
          </mc:Fallback>
        </mc:AlternateContent>
      </w:r>
      <w:r>
        <w:rPr>
          <w:rFonts w:ascii="Times New Roman" w:eastAsia="Times New Roman" w:hAnsi="Times New Roman" w:cs="Times New Roman"/>
          <w:sz w:val="24"/>
          <w:szCs w:val="24"/>
        </w:rPr>
        <w:t>is essentially the same as the parameter set and has the same color, and the population has individuals of different colors which correspond to different parameter sets. Individuals in the population are simultaneously evolved over generations. In Figure 8, each of the 3 generations have populations with individuals of different color. Typically, a population has 20 to 50 individuals, and 50 to 5</w:t>
      </w:r>
      <w:r w:rsidR="001F7060">
        <w:rPr>
          <w:rFonts w:ascii="Times New Roman" w:eastAsia="Times New Roman" w:hAnsi="Times New Roman" w:cs="Times New Roman"/>
          <w:sz w:val="24"/>
          <w:szCs w:val="24"/>
        </w:rPr>
        <w:t>00 generations are processed (12</w:t>
      </w:r>
      <w:r>
        <w:rPr>
          <w:rFonts w:ascii="Times New Roman" w:eastAsia="Times New Roman" w:hAnsi="Times New Roman" w:cs="Times New Roman"/>
          <w:sz w:val="24"/>
          <w:szCs w:val="24"/>
        </w:rPr>
        <w:t xml:space="preserve">). A genetic algorithm starts with a population of individuals with randomly determined parameters and finishes after any individual surpasses a desired fitness level or after a </w:t>
      </w:r>
      <w:r w:rsidR="001F0BE2">
        <w:rPr>
          <w:rFonts w:ascii="Times New Roman" w:eastAsia="Times New Roman" w:hAnsi="Times New Roman" w:cs="Times New Roman"/>
          <w:sz w:val="24"/>
          <w:szCs w:val="24"/>
        </w:rPr>
        <w:t xml:space="preserve">set </w:t>
      </w:r>
      <w:r>
        <w:rPr>
          <w:rFonts w:ascii="Times New Roman" w:eastAsia="Times New Roman" w:hAnsi="Times New Roman" w:cs="Times New Roman"/>
          <w:sz w:val="24"/>
          <w:szCs w:val="24"/>
        </w:rPr>
        <w:t>computational time. The best individual of the final generation is the optimized solution.</w:t>
      </w:r>
    </w:p>
    <w:p w14:paraId="19907D4A" w14:textId="79A54418" w:rsidR="00EF4535" w:rsidRDefault="00EF4535">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genetic algorithm uses </w:t>
      </w:r>
      <w:r w:rsidR="00973261">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population to simultaneously investigate the entire search space. While other search algorithms might investigate the area around a local optimum while ignoring the path to the global optimum, a genetic algorithm is a global search technique that looks past local optima. Thus, genetic algorithms surpass other optimization methods in handling multimodal</w:t>
      </w:r>
      <w:r w:rsidR="00A02D2F">
        <w:rPr>
          <w:rFonts w:ascii="Times New Roman" w:eastAsia="Times New Roman" w:hAnsi="Times New Roman" w:cs="Times New Roman"/>
          <w:sz w:val="24"/>
          <w:szCs w:val="24"/>
        </w:rPr>
        <w:t xml:space="preserve"> and </w:t>
      </w:r>
      <w:r w:rsidR="007A0638">
        <w:rPr>
          <w:rFonts w:ascii="Times New Roman" w:eastAsia="Times New Roman" w:hAnsi="Times New Roman" w:cs="Times New Roman"/>
          <w:sz w:val="24"/>
          <w:szCs w:val="24"/>
        </w:rPr>
        <w:t xml:space="preserve">non-differentiable </w:t>
      </w:r>
      <w:r w:rsidR="001F7060">
        <w:rPr>
          <w:rFonts w:ascii="Times New Roman" w:eastAsia="Times New Roman" w:hAnsi="Times New Roman" w:cs="Times New Roman"/>
          <w:sz w:val="24"/>
          <w:szCs w:val="24"/>
        </w:rPr>
        <w:t>problems (15</w:t>
      </w:r>
      <w:r>
        <w:rPr>
          <w:rFonts w:ascii="Times New Roman" w:eastAsia="Times New Roman" w:hAnsi="Times New Roman" w:cs="Times New Roman"/>
          <w:sz w:val="24"/>
          <w:szCs w:val="24"/>
        </w:rPr>
        <w:t>).</w:t>
      </w:r>
    </w:p>
    <w:p w14:paraId="4E2EDE57" w14:textId="2D3279E4" w:rsidR="00735124" w:rsidRDefault="00BA69EC">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t>2.3.3 Operators</w:t>
      </w:r>
    </w:p>
    <w:p w14:paraId="483D8E61" w14:textId="46D1353E" w:rsidR="00AE4AA1" w:rsidRPr="00AE4AA1" w:rsidRDefault="00BA69EC" w:rsidP="00AE4AA1">
      <w:pPr>
        <w:spacing w:line="480" w:lineRule="auto"/>
        <w:ind w:firstLine="72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The operators of selection, crossover, and mutation evolve each generation by choosing, combining, then altering individuals, respectively. There is no concrete way of coding a genetic </w:t>
      </w:r>
      <w:r w:rsidR="00AE4AA1" w:rsidRPr="007D5001">
        <w:rPr>
          <w:rFonts w:ascii="Times New Roman" w:eastAsia="Times New Roman" w:hAnsi="Times New Roman" w:cs="Times New Roman"/>
          <w:noProof/>
          <w:sz w:val="24"/>
          <w:szCs w:val="24"/>
          <w:lang w:val="en-US" w:eastAsia="zh-CN"/>
        </w:rPr>
        <w:lastRenderedPageBreak/>
        <mc:AlternateContent>
          <mc:Choice Requires="wps">
            <w:drawing>
              <wp:anchor distT="45720" distB="45720" distL="114300" distR="114300" simplePos="0" relativeHeight="251658244" behindDoc="0" locked="0" layoutInCell="1" allowOverlap="1" wp14:anchorId="4D202CB0" wp14:editId="266BE88C">
                <wp:simplePos x="0" y="0"/>
                <wp:positionH relativeFrom="margin">
                  <wp:align>right</wp:align>
                </wp:positionH>
                <wp:positionV relativeFrom="paragraph">
                  <wp:posOffset>0</wp:posOffset>
                </wp:positionV>
                <wp:extent cx="3619500" cy="140462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1404620"/>
                        </a:xfrm>
                        <a:prstGeom prst="rect">
                          <a:avLst/>
                        </a:prstGeom>
                        <a:solidFill>
                          <a:srgbClr val="FFFFFF"/>
                        </a:solidFill>
                        <a:ln w="9525">
                          <a:noFill/>
                          <a:miter lim="800000"/>
                          <a:headEnd/>
                          <a:tailEnd/>
                        </a:ln>
                      </wps:spPr>
                      <wps:txbx>
                        <w:txbxContent>
                          <w:p w14:paraId="02F9AF95" w14:textId="77777777" w:rsidR="005F2379" w:rsidRDefault="005F2379" w:rsidP="00AE4AA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zh-CN"/>
                              </w:rPr>
                              <w:drawing>
                                <wp:inline distT="114300" distB="114300" distL="114300" distR="114300" wp14:anchorId="6B790EF8" wp14:editId="1E404192">
                                  <wp:extent cx="3429000" cy="1419225"/>
                                  <wp:effectExtent l="0" t="0" r="0" b="0"/>
                                  <wp:docPr id="20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3429000" cy="1419225"/>
                                          </a:xfrm>
                                          <a:prstGeom prst="rect">
                                            <a:avLst/>
                                          </a:prstGeom>
                                          <a:ln/>
                                        </pic:spPr>
                                      </pic:pic>
                                    </a:graphicData>
                                  </a:graphic>
                                </wp:inline>
                              </w:drawing>
                            </w:r>
                          </w:p>
                          <w:p w14:paraId="3FD1A6AB" w14:textId="77777777" w:rsidR="005F2379" w:rsidRPr="007D5001" w:rsidRDefault="005F2379" w:rsidP="00AE4AA1">
                            <w:pPr>
                              <w:spacing w:line="240" w:lineRule="auto"/>
                              <w:jc w:val="both"/>
                              <w:rPr>
                                <w:rFonts w:ascii="Times New Roman" w:eastAsia="Times New Roman" w:hAnsi="Times New Roman" w:cs="Times New Roman"/>
                                <w:sz w:val="24"/>
                                <w:szCs w:val="24"/>
                              </w:rPr>
                            </w:pPr>
                            <w:r w:rsidRPr="007D5001">
                              <w:rPr>
                                <w:rFonts w:ascii="Times New Roman" w:eastAsia="Times New Roman" w:hAnsi="Times New Roman" w:cs="Times New Roman"/>
                                <w:sz w:val="24"/>
                                <w:szCs w:val="24"/>
                                <w:u w:val="single"/>
                              </w:rPr>
                              <w:t>Figure 9:</w:t>
                            </w:r>
                            <w:r w:rsidRPr="007D5001">
                              <w:rPr>
                                <w:rFonts w:ascii="Times New Roman" w:eastAsia="Times New Roman" w:hAnsi="Times New Roman" w:cs="Times New Roman"/>
                                <w:sz w:val="24"/>
                                <w:szCs w:val="24"/>
                              </w:rPr>
                              <w:t xml:space="preserve"> This progression shows the operators of a genetic algorithm, and the subparts are net changes in the population. Individuals have parameter sets that correspond to face color. Selection chooses individuals red, blue, red, then yellow; black is left out. Crossover blends red and yellow into dark orange and light orange. Mutation changes dark blue to light blue.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202CB0" id="_x0000_s1031" type="#_x0000_t202" style="position:absolute;left:0;text-align:left;margin-left:233.8pt;margin-top:0;width:285pt;height:110.6pt;z-index:2516582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" stroked="f">
                <v:textbox style="mso-fit-shape-to-text:t">
                  <w:txbxContent>
                    <w:p w14:paraId="02F9AF95" w14:textId="77777777" w:rsidR="005F2379" w:rsidRDefault="005F2379" w:rsidP="00AE4AA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zh-CN"/>
                        </w:rPr>
                        <w:drawing>
                          <wp:inline distT="114300" distB="114300" distL="114300" distR="114300" wp14:anchorId="6B790EF8" wp14:editId="1E404192">
                            <wp:extent cx="3429000" cy="1419225"/>
                            <wp:effectExtent l="0" t="0" r="0" b="0"/>
                            <wp:docPr id="20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3429000" cy="1419225"/>
                                    </a:xfrm>
                                    <a:prstGeom prst="rect">
                                      <a:avLst/>
                                    </a:prstGeom>
                                    <a:ln/>
                                  </pic:spPr>
                                </pic:pic>
                              </a:graphicData>
                            </a:graphic>
                          </wp:inline>
                        </w:drawing>
                      </w:r>
                    </w:p>
                    <w:p w14:paraId="3FD1A6AB" w14:textId="77777777" w:rsidR="005F2379" w:rsidRPr="007D5001" w:rsidRDefault="005F2379" w:rsidP="00AE4AA1">
                      <w:pPr>
                        <w:spacing w:line="240" w:lineRule="auto"/>
                        <w:jc w:val="both"/>
                        <w:rPr>
                          <w:rFonts w:ascii="Times New Roman" w:eastAsia="Times New Roman" w:hAnsi="Times New Roman" w:cs="Times New Roman"/>
                          <w:sz w:val="24"/>
                          <w:szCs w:val="24"/>
                        </w:rPr>
                      </w:pPr>
                      <w:r w:rsidRPr="007D5001">
                        <w:rPr>
                          <w:rFonts w:ascii="Times New Roman" w:eastAsia="Times New Roman" w:hAnsi="Times New Roman" w:cs="Times New Roman"/>
                          <w:sz w:val="24"/>
                          <w:szCs w:val="24"/>
                          <w:u w:val="single"/>
                        </w:rPr>
                        <w:t>Figure 9:</w:t>
                      </w:r>
                      <w:r w:rsidRPr="007D5001">
                        <w:rPr>
                          <w:rFonts w:ascii="Times New Roman" w:eastAsia="Times New Roman" w:hAnsi="Times New Roman" w:cs="Times New Roman"/>
                          <w:sz w:val="24"/>
                          <w:szCs w:val="24"/>
                        </w:rPr>
                        <w:t xml:space="preserve"> This progression shows the operators of a genetic algorithm, and the subparts are net changes in the population. Individuals have parameter sets that correspond to face color. Selection chooses individuals red, blue, red, then yellow; black is left out. Crossover blends red and yellow into dark orange and light orange. Mutation changes dark blue to light blue.</w:t>
                      </w:r>
                    </w:p>
                  </w:txbxContent>
                </v:textbox>
                <w10:wrap type="square" anchorx="margin"/>
              </v:shape>
            </w:pict>
          </mc:Fallback>
        </mc:AlternateContent>
      </w:r>
      <w:r>
        <w:rPr>
          <w:rFonts w:ascii="Times New Roman" w:eastAsia="Times New Roman" w:hAnsi="Times New Roman" w:cs="Times New Roman"/>
          <w:sz w:val="24"/>
          <w:szCs w:val="24"/>
        </w:rPr>
        <w:t>algorithm, and many styles exist for each operator, so a general description f</w:t>
      </w:r>
      <w:r w:rsidR="00666A73">
        <w:rPr>
          <w:rFonts w:ascii="Times New Roman" w:eastAsia="Times New Roman" w:hAnsi="Times New Roman" w:cs="Times New Roman"/>
          <w:sz w:val="24"/>
          <w:szCs w:val="24"/>
        </w:rPr>
        <w:t>ollows (16</w:t>
      </w:r>
      <w:r>
        <w:rPr>
          <w:rFonts w:ascii="Times New Roman" w:eastAsia="Times New Roman" w:hAnsi="Times New Roman" w:cs="Times New Roman"/>
          <w:sz w:val="24"/>
          <w:szCs w:val="24"/>
        </w:rPr>
        <w:t xml:space="preserve">). Figure 9 shows </w:t>
      </w:r>
      <w:r w:rsidR="001F0BE2">
        <w:rPr>
          <w:rFonts w:ascii="Times New Roman" w:eastAsia="Times New Roman" w:hAnsi="Times New Roman" w:cs="Times New Roman"/>
          <w:sz w:val="24"/>
          <w:szCs w:val="24"/>
        </w:rPr>
        <w:t xml:space="preserve">the three </w:t>
      </w:r>
      <w:r>
        <w:rPr>
          <w:rFonts w:ascii="Times New Roman" w:eastAsia="Times New Roman" w:hAnsi="Times New Roman" w:cs="Times New Roman"/>
          <w:sz w:val="24"/>
          <w:szCs w:val="24"/>
        </w:rPr>
        <w:t xml:space="preserve">operators acting on a population, where Figure 9a, b, and c show net changes in the population as a result of each operator. Selection chooses individuals with relatively high fitness to become parents, thereby pushing the population towards the desired characteristics. In Figure 9, red is selected twice and black is </w:t>
      </w:r>
      <w:r w:rsidR="001F0BE2">
        <w:rPr>
          <w:rFonts w:ascii="Times New Roman" w:eastAsia="Times New Roman" w:hAnsi="Times New Roman" w:cs="Times New Roman"/>
          <w:sz w:val="24"/>
          <w:szCs w:val="24"/>
        </w:rPr>
        <w:t>not selected</w:t>
      </w:r>
      <w:r>
        <w:rPr>
          <w:rFonts w:ascii="Times New Roman" w:eastAsia="Times New Roman" w:hAnsi="Times New Roman" w:cs="Times New Roman"/>
          <w:sz w:val="24"/>
          <w:szCs w:val="24"/>
        </w:rPr>
        <w:t>, so the net change (</w:t>
      </w:r>
      <w:r w:rsidR="00666A73">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 xml:space="preserve">9a) is black to red. Crossover blends individuals, which can condense favorable characteristics of a population into a single individual. Two children are created from two parents, but this combination is sometimes asexual. Parents are blended at a probability of the crossover rate, typically 0.6 to 0.9; otherwise, the two selected parents are duplicated as two children. In Figure 9b, red and yellow are crossed to produced two orange shades, and the remaining individuals, red and blue, reproduce asexually </w:t>
      </w:r>
      <w:r w:rsidR="004727CD">
        <w:rPr>
          <w:rFonts w:ascii="Times New Roman" w:eastAsia="Times New Roman" w:hAnsi="Times New Roman" w:cs="Times New Roman"/>
          <w:sz w:val="24"/>
          <w:szCs w:val="24"/>
        </w:rPr>
        <w:t>to produce red and blue</w:t>
      </w:r>
      <w:r>
        <w:rPr>
          <w:rFonts w:ascii="Times New Roman" w:eastAsia="Times New Roman" w:hAnsi="Times New Roman" w:cs="Times New Roman"/>
          <w:sz w:val="24"/>
          <w:szCs w:val="24"/>
        </w:rPr>
        <w:t xml:space="preserve">. Mutation slightly alters </w:t>
      </w:r>
      <w:r w:rsidR="00F24B27" w:rsidRPr="007D5001">
        <w:rPr>
          <w:rFonts w:ascii="Times New Roman" w:eastAsia="Times New Roman" w:hAnsi="Times New Roman" w:cs="Times New Roman"/>
          <w:noProof/>
          <w:sz w:val="24"/>
          <w:szCs w:val="24"/>
          <w:lang w:val="en-US" w:eastAsia="zh-CN"/>
        </w:rPr>
        <mc:AlternateContent>
          <mc:Choice Requires="wps">
            <w:drawing>
              <wp:anchor distT="45720" distB="45720" distL="114300" distR="114300" simplePos="0" relativeHeight="251658245" behindDoc="0" locked="0" layoutInCell="1" allowOverlap="1" wp14:anchorId="4CDB35CF" wp14:editId="7C3EAFE5">
                <wp:simplePos x="0" y="0"/>
                <wp:positionH relativeFrom="margin">
                  <wp:posOffset>2419350</wp:posOffset>
                </wp:positionH>
                <wp:positionV relativeFrom="paragraph">
                  <wp:posOffset>5943600</wp:posOffset>
                </wp:positionV>
                <wp:extent cx="3516630" cy="1404620"/>
                <wp:effectExtent l="0" t="0" r="762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6630" cy="1404620"/>
                        </a:xfrm>
                        <a:prstGeom prst="rect">
                          <a:avLst/>
                        </a:prstGeom>
                        <a:solidFill>
                          <a:srgbClr val="FFFFFF"/>
                        </a:solidFill>
                        <a:ln w="9525">
                          <a:noFill/>
                          <a:miter lim="800000"/>
                          <a:headEnd/>
                          <a:tailEnd/>
                        </a:ln>
                      </wps:spPr>
                      <wps:txbx>
                        <w:txbxContent>
                          <w:p w14:paraId="1E753072" w14:textId="77777777" w:rsidR="005F2379" w:rsidRDefault="005F2379" w:rsidP="009E7EB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zh-CN"/>
                              </w:rPr>
                              <w:drawing>
                                <wp:inline distT="114300" distB="114300" distL="114300" distR="114300" wp14:anchorId="3D0E0610" wp14:editId="5E0B6F26">
                                  <wp:extent cx="3105150" cy="954187"/>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3126292" cy="960684"/>
                                          </a:xfrm>
                                          <a:prstGeom prst="rect">
                                            <a:avLst/>
                                          </a:prstGeom>
                                          <a:ln/>
                                        </pic:spPr>
                                      </pic:pic>
                                    </a:graphicData>
                                  </a:graphic>
                                </wp:inline>
                              </w:drawing>
                            </w:r>
                          </w:p>
                          <w:p w14:paraId="10D03B84" w14:textId="77777777" w:rsidR="005F2379" w:rsidRPr="007D5001" w:rsidRDefault="005F2379" w:rsidP="00AE4AA1">
                            <w:pPr>
                              <w:spacing w:line="240" w:lineRule="auto"/>
                              <w:jc w:val="both"/>
                              <w:rPr>
                                <w:rFonts w:ascii="Times New Roman" w:eastAsia="Times New Roman" w:hAnsi="Times New Roman" w:cs="Times New Roman"/>
                                <w:sz w:val="24"/>
                                <w:szCs w:val="24"/>
                              </w:rPr>
                            </w:pPr>
                            <w:r w:rsidRPr="007D5001">
                              <w:rPr>
                                <w:rFonts w:ascii="Times New Roman" w:eastAsia="Times New Roman" w:hAnsi="Times New Roman" w:cs="Times New Roman"/>
                                <w:sz w:val="24"/>
                                <w:szCs w:val="24"/>
                                <w:u w:val="single"/>
                              </w:rPr>
                              <w:t>Figure 10:</w:t>
                            </w:r>
                            <w:r w:rsidRPr="007D5001">
                              <w:rPr>
                                <w:rFonts w:ascii="Times New Roman" w:eastAsia="Times New Roman" w:hAnsi="Times New Roman" w:cs="Times New Roman"/>
                                <w:sz w:val="24"/>
                                <w:szCs w:val="24"/>
                              </w:rPr>
                              <w:t xml:space="preserve"> This hierarchy shows the binary string makeup of an individual in a genetic algorithm. The 1’s and 0’s of the chromosome decode to the parameter set of red. An allele of the chromosome is the “1” given in red.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DB35CF" id="_x0000_s1032" type="#_x0000_t202" style="position:absolute;left:0;text-align:left;margin-left:190.5pt;margin-top:468pt;width:276.9pt;height:110.6pt;z-index:251658245;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" stroked="f">
                <v:textbox style="mso-fit-shape-to-text:t">
                  <w:txbxContent>
                    <w:p w14:paraId="1E753072" w14:textId="77777777" w:rsidR="005F2379" w:rsidRDefault="005F2379" w:rsidP="009E7EB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zh-CN"/>
                        </w:rPr>
                        <w:drawing>
                          <wp:inline distT="114300" distB="114300" distL="114300" distR="114300" wp14:anchorId="3D0E0610" wp14:editId="5E0B6F26">
                            <wp:extent cx="3105150" cy="954187"/>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3126292" cy="960684"/>
                                    </a:xfrm>
                                    <a:prstGeom prst="rect">
                                      <a:avLst/>
                                    </a:prstGeom>
                                    <a:ln/>
                                  </pic:spPr>
                                </pic:pic>
                              </a:graphicData>
                            </a:graphic>
                          </wp:inline>
                        </w:drawing>
                      </w:r>
                    </w:p>
                    <w:p w14:paraId="10D03B84" w14:textId="77777777" w:rsidR="005F2379" w:rsidRPr="007D5001" w:rsidRDefault="005F2379" w:rsidP="00AE4AA1">
                      <w:pPr>
                        <w:spacing w:line="240" w:lineRule="auto"/>
                        <w:jc w:val="both"/>
                        <w:rPr>
                          <w:rFonts w:ascii="Times New Roman" w:eastAsia="Times New Roman" w:hAnsi="Times New Roman" w:cs="Times New Roman"/>
                          <w:sz w:val="24"/>
                          <w:szCs w:val="24"/>
                        </w:rPr>
                      </w:pPr>
                      <w:r w:rsidRPr="007D5001">
                        <w:rPr>
                          <w:rFonts w:ascii="Times New Roman" w:eastAsia="Times New Roman" w:hAnsi="Times New Roman" w:cs="Times New Roman"/>
                          <w:sz w:val="24"/>
                          <w:szCs w:val="24"/>
                          <w:u w:val="single"/>
                        </w:rPr>
                        <w:t>Figure 10:</w:t>
                      </w:r>
                      <w:r w:rsidRPr="007D5001">
                        <w:rPr>
                          <w:rFonts w:ascii="Times New Roman" w:eastAsia="Times New Roman" w:hAnsi="Times New Roman" w:cs="Times New Roman"/>
                          <w:sz w:val="24"/>
                          <w:szCs w:val="24"/>
                        </w:rPr>
                        <w:t xml:space="preserve"> This hierarchy shows the binary string makeup of an individual in a genetic algorithm. The 1’s and 0’s of the chromosome decode to the parameter set of red. An allele of the chromosome is the “1” given in red.</w:t>
                      </w:r>
                    </w:p>
                  </w:txbxContent>
                </v:textbox>
                <w10:wrap type="square" anchorx="margin"/>
              </v:shape>
            </w:pict>
          </mc:Fallback>
        </mc:AlternateContent>
      </w:r>
      <w:r>
        <w:rPr>
          <w:rFonts w:ascii="Times New Roman" w:eastAsia="Times New Roman" w:hAnsi="Times New Roman" w:cs="Times New Roman"/>
          <w:sz w:val="24"/>
          <w:szCs w:val="24"/>
        </w:rPr>
        <w:t xml:space="preserve">individuals, which </w:t>
      </w:r>
      <w:r w:rsidR="001F0BE2">
        <w:rPr>
          <w:rFonts w:ascii="Times New Roman" w:eastAsia="Times New Roman" w:hAnsi="Times New Roman" w:cs="Times New Roman"/>
          <w:sz w:val="24"/>
          <w:szCs w:val="24"/>
        </w:rPr>
        <w:t xml:space="preserve">allows for the exploration of </w:t>
      </w:r>
      <w:r>
        <w:rPr>
          <w:rFonts w:ascii="Times New Roman" w:eastAsia="Times New Roman" w:hAnsi="Times New Roman" w:cs="Times New Roman"/>
          <w:sz w:val="24"/>
          <w:szCs w:val="24"/>
        </w:rPr>
        <w:t xml:space="preserve"> new possibilities. </w:t>
      </w:r>
      <w:r w:rsidR="001F0BE2">
        <w:rPr>
          <w:rFonts w:ascii="Times New Roman" w:eastAsia="Times New Roman" w:hAnsi="Times New Roman" w:cs="Times New Roman"/>
          <w:sz w:val="24"/>
          <w:szCs w:val="24"/>
        </w:rPr>
        <w:t>As shown i</w:t>
      </w:r>
      <w:r>
        <w:rPr>
          <w:rFonts w:ascii="Times New Roman" w:eastAsia="Times New Roman" w:hAnsi="Times New Roman" w:cs="Times New Roman"/>
          <w:sz w:val="24"/>
          <w:szCs w:val="24"/>
        </w:rPr>
        <w:t>n Figure 9c, dark blue becomes light blue.</w:t>
      </w:r>
    </w:p>
    <w:p w14:paraId="2F986913" w14:textId="04A5BDFA" w:rsidR="00735124" w:rsidRDefault="00BA69EC" w:rsidP="00AE4AA1">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representation of individuals determines how the operators actually change individuals. </w:t>
      </w:r>
      <w:r w:rsidR="001F0BE2">
        <w:rPr>
          <w:rFonts w:ascii="Times New Roman" w:eastAsia="Times New Roman" w:hAnsi="Times New Roman" w:cs="Times New Roman"/>
          <w:sz w:val="24"/>
          <w:szCs w:val="24"/>
        </w:rPr>
        <w:t>In a</w:t>
      </w:r>
      <w:r>
        <w:rPr>
          <w:rFonts w:ascii="Times New Roman" w:eastAsia="Times New Roman" w:hAnsi="Times New Roman" w:cs="Times New Roman"/>
          <w:sz w:val="24"/>
          <w:szCs w:val="24"/>
        </w:rPr>
        <w:t xml:space="preserve"> genetic algorithm</w:t>
      </w:r>
      <w:r w:rsidR="004727C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 individual</w:t>
      </w:r>
      <w:r w:rsidR="001F0BE2">
        <w:rPr>
          <w:rFonts w:ascii="Times New Roman" w:eastAsia="Times New Roman" w:hAnsi="Times New Roman" w:cs="Times New Roman"/>
          <w:sz w:val="24"/>
          <w:szCs w:val="24"/>
        </w:rPr>
        <w:t xml:space="preserve"> is represented</w:t>
      </w:r>
      <w:r>
        <w:rPr>
          <w:rFonts w:ascii="Times New Roman" w:eastAsia="Times New Roman" w:hAnsi="Times New Roman" w:cs="Times New Roman"/>
          <w:sz w:val="24"/>
          <w:szCs w:val="24"/>
        </w:rPr>
        <w:t xml:space="preserve"> as a binary string, a series </w:t>
      </w:r>
      <w:r>
        <w:rPr>
          <w:rFonts w:ascii="Times New Roman" w:eastAsia="Times New Roman" w:hAnsi="Times New Roman" w:cs="Times New Roman"/>
          <w:sz w:val="24"/>
          <w:szCs w:val="24"/>
        </w:rPr>
        <w:lastRenderedPageBreak/>
        <w:t>of 0’s and 1’s (Figure 10). This representation is an individual’s genotype, the binary string is its chromosome, and each 0 or 1 is an allele. Genetic algorithms are named as such because they use this chromosomal representation.</w:t>
      </w:r>
    </w:p>
    <w:p w14:paraId="0503C144" w14:textId="77777777" w:rsidR="00735124" w:rsidRDefault="00BA69EC">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Methods</w:t>
      </w:r>
    </w:p>
    <w:p w14:paraId="7C1A0C7D" w14:textId="77777777" w:rsidR="00735124" w:rsidRDefault="00BA69EC">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The Agent-Based Model</w:t>
      </w:r>
    </w:p>
    <w:p w14:paraId="0E5E1FDC" w14:textId="6847FBF1" w:rsidR="00735124" w:rsidRDefault="00BA69EC">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ABM was developed to simulate the eating behavior of </w:t>
      </w:r>
      <w:r w:rsidR="00932DFD">
        <w:rPr>
          <w:rFonts w:ascii="Times New Roman" w:eastAsia="Times New Roman" w:hAnsi="Times New Roman" w:cs="Times New Roman"/>
          <w:sz w:val="24"/>
          <w:szCs w:val="24"/>
        </w:rPr>
        <w:t>a single</w:t>
      </w:r>
      <w:r>
        <w:rPr>
          <w:rFonts w:ascii="Times New Roman" w:eastAsia="Times New Roman" w:hAnsi="Times New Roman" w:cs="Times New Roman"/>
          <w:sz w:val="24"/>
          <w:szCs w:val="24"/>
        </w:rPr>
        <w:t xml:space="preserve"> larva in a circular container. The model was </w:t>
      </w:r>
      <w:r w:rsidR="00932DFD">
        <w:rPr>
          <w:rFonts w:ascii="Times New Roman" w:eastAsia="Times New Roman" w:hAnsi="Times New Roman" w:cs="Times New Roman"/>
          <w:sz w:val="24"/>
          <w:szCs w:val="24"/>
        </w:rPr>
        <w:t xml:space="preserve">compared </w:t>
      </w:r>
      <w:r>
        <w:rPr>
          <w:rFonts w:ascii="Times New Roman" w:eastAsia="Times New Roman" w:hAnsi="Times New Roman" w:cs="Times New Roman"/>
          <w:sz w:val="24"/>
          <w:szCs w:val="24"/>
        </w:rPr>
        <w:t>to experimental video recordings from Hu’s team of 10 circular petri dishes, each containing one larva and one source of food</w:t>
      </w:r>
      <w:r w:rsidR="004727CD">
        <w:rPr>
          <w:rFonts w:ascii="Times New Roman" w:eastAsia="Times New Roman" w:hAnsi="Times New Roman" w:cs="Times New Roman"/>
          <w:sz w:val="24"/>
          <w:szCs w:val="24"/>
        </w:rPr>
        <w:t xml:space="preserve"> (3)</w:t>
      </w:r>
      <w:r>
        <w:rPr>
          <w:rFonts w:ascii="Times New Roman" w:eastAsia="Times New Roman" w:hAnsi="Times New Roman" w:cs="Times New Roman"/>
          <w:sz w:val="24"/>
          <w:szCs w:val="24"/>
        </w:rPr>
        <w:t>.</w:t>
      </w:r>
      <w:r w:rsidR="00932DFD">
        <w:rPr>
          <w:rFonts w:ascii="Times New Roman" w:eastAsia="Times New Roman" w:hAnsi="Times New Roman" w:cs="Times New Roman"/>
          <w:sz w:val="24"/>
          <w:szCs w:val="24"/>
        </w:rPr>
        <w:t xml:space="preserve"> A comparison of the </w:t>
      </w:r>
      <w:r>
        <w:rPr>
          <w:rFonts w:ascii="Times New Roman" w:eastAsia="Times New Roman" w:hAnsi="Times New Roman" w:cs="Times New Roman"/>
          <w:sz w:val="24"/>
          <w:szCs w:val="24"/>
        </w:rPr>
        <w:t xml:space="preserve"> experimental setup and the simulation world</w:t>
      </w:r>
      <w:r w:rsidR="00932DFD">
        <w:rPr>
          <w:rFonts w:ascii="Times New Roman" w:eastAsia="Times New Roman" w:hAnsi="Times New Roman" w:cs="Times New Roman"/>
          <w:sz w:val="24"/>
          <w:szCs w:val="24"/>
        </w:rPr>
        <w:t xml:space="preserve"> is shown in Figure 11</w:t>
      </w:r>
      <w:r>
        <w:rPr>
          <w:rFonts w:ascii="Times New Roman" w:eastAsia="Times New Roman" w:hAnsi="Times New Roman" w:cs="Times New Roman"/>
          <w:sz w:val="24"/>
          <w:szCs w:val="24"/>
        </w:rPr>
        <w:t>.</w:t>
      </w:r>
    </w:p>
    <w:p w14:paraId="4BF8E58E" w14:textId="2745CFBF" w:rsidR="00735124" w:rsidRDefault="00BA69EC" w:rsidP="00AC198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zh-CN"/>
        </w:rPr>
        <w:drawing>
          <wp:inline distT="114300" distB="114300" distL="114300" distR="114300" wp14:anchorId="04988CBC" wp14:editId="299E4F6B">
            <wp:extent cx="5080000" cy="1201271"/>
            <wp:effectExtent l="0" t="0" r="635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110477" cy="1208478"/>
                    </a:xfrm>
                    <a:prstGeom prst="rect">
                      <a:avLst/>
                    </a:prstGeom>
                    <a:ln/>
                  </pic:spPr>
                </pic:pic>
              </a:graphicData>
            </a:graphic>
          </wp:inline>
        </w:drawing>
      </w:r>
    </w:p>
    <w:p w14:paraId="268B5FFD" w14:textId="45D0FF6D" w:rsidR="00735124" w:rsidRPr="00AE4AA1" w:rsidRDefault="00BA69EC" w:rsidP="004727CD">
      <w:pPr>
        <w:spacing w:after="240" w:line="240" w:lineRule="auto"/>
        <w:jc w:val="center"/>
        <w:rPr>
          <w:rFonts w:ascii="Times New Roman" w:eastAsia="Times New Roman" w:hAnsi="Times New Roman" w:cs="Times New Roman"/>
          <w:sz w:val="24"/>
          <w:szCs w:val="24"/>
        </w:rPr>
      </w:pPr>
      <w:r w:rsidRPr="00AE4AA1">
        <w:rPr>
          <w:rFonts w:ascii="Times New Roman" w:eastAsia="Times New Roman" w:hAnsi="Times New Roman" w:cs="Times New Roman"/>
          <w:sz w:val="24"/>
          <w:szCs w:val="24"/>
          <w:u w:val="single"/>
        </w:rPr>
        <w:t>Figure 11:</w:t>
      </w:r>
      <w:r w:rsidRPr="00AE4AA1">
        <w:rPr>
          <w:rFonts w:ascii="Times New Roman" w:eastAsia="Times New Roman" w:hAnsi="Times New Roman" w:cs="Times New Roman"/>
          <w:sz w:val="24"/>
          <w:szCs w:val="24"/>
        </w:rPr>
        <w:t xml:space="preserve"> (a) The experimental setup is shown. (b) The simulation world is shown </w:t>
      </w:r>
      <w:r w:rsidR="00932DFD">
        <w:rPr>
          <w:rFonts w:ascii="Times New Roman" w:eastAsia="Times New Roman" w:hAnsi="Times New Roman" w:cs="Times New Roman"/>
          <w:sz w:val="24"/>
          <w:szCs w:val="24"/>
        </w:rPr>
        <w:t>where</w:t>
      </w:r>
      <w:r w:rsidRPr="00AE4AA1">
        <w:rPr>
          <w:rFonts w:ascii="Times New Roman" w:eastAsia="Times New Roman" w:hAnsi="Times New Roman" w:cs="Times New Roman"/>
          <w:sz w:val="24"/>
          <w:szCs w:val="24"/>
        </w:rPr>
        <w:t xml:space="preserve"> </w:t>
      </w:r>
      <w:r w:rsidR="00932DFD">
        <w:rPr>
          <w:rFonts w:ascii="Times New Roman" w:eastAsia="Times New Roman" w:hAnsi="Times New Roman" w:cs="Times New Roman"/>
          <w:sz w:val="24"/>
          <w:szCs w:val="24"/>
        </w:rPr>
        <w:t>the</w:t>
      </w:r>
      <w:r w:rsidR="00932DFD" w:rsidRPr="00AE4AA1">
        <w:rPr>
          <w:rFonts w:ascii="Times New Roman" w:eastAsia="Times New Roman" w:hAnsi="Times New Roman" w:cs="Times New Roman"/>
          <w:sz w:val="24"/>
          <w:szCs w:val="24"/>
        </w:rPr>
        <w:t xml:space="preserve"> </w:t>
      </w:r>
      <w:r w:rsidRPr="00AE4AA1">
        <w:rPr>
          <w:rFonts w:ascii="Times New Roman" w:eastAsia="Times New Roman" w:hAnsi="Times New Roman" w:cs="Times New Roman"/>
          <w:sz w:val="24"/>
          <w:szCs w:val="24"/>
        </w:rPr>
        <w:t xml:space="preserve">larva is colored orange, </w:t>
      </w:r>
      <w:r w:rsidR="00932DFD">
        <w:rPr>
          <w:rFonts w:ascii="Times New Roman" w:eastAsia="Times New Roman" w:hAnsi="Times New Roman" w:cs="Times New Roman"/>
          <w:sz w:val="24"/>
          <w:szCs w:val="24"/>
        </w:rPr>
        <w:t xml:space="preserve">the </w:t>
      </w:r>
      <w:r w:rsidRPr="00AE4AA1">
        <w:rPr>
          <w:rFonts w:ascii="Times New Roman" w:eastAsia="Times New Roman" w:hAnsi="Times New Roman" w:cs="Times New Roman"/>
          <w:sz w:val="24"/>
          <w:szCs w:val="24"/>
        </w:rPr>
        <w:t>food source is red, and the petri dish space is black.</w:t>
      </w:r>
    </w:p>
    <w:p w14:paraId="5016B46E" w14:textId="005B05A4" w:rsidR="00735124" w:rsidRPr="00EA7B1C" w:rsidRDefault="00BA69EC" w:rsidP="00294E9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larva model was developed in Netlogo. In the model, one agent corresponds to one larva with a head that defines its direction of movement, colored brown for the head and orange for the rest of the body in Figure </w:t>
      </w:r>
      <w:r w:rsidR="00352273">
        <w:rPr>
          <w:rFonts w:ascii="Times New Roman" w:eastAsia="Times New Roman" w:hAnsi="Times New Roman" w:cs="Times New Roman"/>
          <w:sz w:val="24"/>
          <w:szCs w:val="24"/>
        </w:rPr>
        <w:t>11</w:t>
      </w:r>
      <w:r w:rsidR="001C563A">
        <w:rPr>
          <w:rFonts w:ascii="Times New Roman" w:eastAsia="Times New Roman" w:hAnsi="Times New Roman" w:cs="Times New Roman"/>
          <w:sz w:val="24"/>
          <w:szCs w:val="24"/>
        </w:rPr>
        <w:t>b</w:t>
      </w:r>
      <w:r>
        <w:rPr>
          <w:rFonts w:ascii="Times New Roman" w:eastAsia="Times New Roman" w:hAnsi="Times New Roman" w:cs="Times New Roman"/>
          <w:sz w:val="24"/>
          <w:szCs w:val="24"/>
        </w:rPr>
        <w:t xml:space="preserve">. </w:t>
      </w:r>
      <w:r w:rsidR="003439EA">
        <w:rPr>
          <w:rFonts w:ascii="Times New Roman" w:eastAsia="Times New Roman" w:hAnsi="Times New Roman" w:cs="Times New Roman"/>
          <w:sz w:val="24"/>
          <w:szCs w:val="24"/>
        </w:rPr>
        <w:t>The envir</w:t>
      </w:r>
      <w:r w:rsidR="001D2768">
        <w:rPr>
          <w:rFonts w:ascii="Times New Roman" w:eastAsia="Times New Roman" w:hAnsi="Times New Roman" w:cs="Times New Roman"/>
          <w:sz w:val="24"/>
          <w:szCs w:val="24"/>
        </w:rPr>
        <w:t>onment is a grid-world of square patch units that contains a black, circular petri dish and a red food source</w:t>
      </w:r>
      <w:r>
        <w:rPr>
          <w:rFonts w:ascii="Times New Roman" w:eastAsia="Times New Roman" w:hAnsi="Times New Roman" w:cs="Times New Roman"/>
          <w:sz w:val="24"/>
          <w:szCs w:val="24"/>
        </w:rPr>
        <w:t>. In order to create a</w:t>
      </w:r>
      <w:r w:rsidR="001C563A">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 environment that resembled the experimental setup, units </w:t>
      </w:r>
      <w:r w:rsidR="001D2768">
        <w:rPr>
          <w:rFonts w:ascii="Times New Roman" w:eastAsia="Times New Roman" w:hAnsi="Times New Roman" w:cs="Times New Roman"/>
          <w:sz w:val="24"/>
          <w:szCs w:val="24"/>
        </w:rPr>
        <w:t>were</w:t>
      </w:r>
      <w:r>
        <w:rPr>
          <w:rFonts w:ascii="Times New Roman" w:eastAsia="Times New Roman" w:hAnsi="Times New Roman" w:cs="Times New Roman"/>
          <w:sz w:val="24"/>
          <w:szCs w:val="24"/>
        </w:rPr>
        <w:t xml:space="preserve"> declared </w:t>
      </w:r>
      <w:r w:rsidR="00932DFD">
        <w:rPr>
          <w:rFonts w:ascii="Times New Roman" w:eastAsia="Times New Roman" w:hAnsi="Times New Roman" w:cs="Times New Roman"/>
          <w:sz w:val="24"/>
          <w:szCs w:val="24"/>
        </w:rPr>
        <w:t>with</w:t>
      </w:r>
      <w:r>
        <w:rPr>
          <w:rFonts w:ascii="Times New Roman" w:eastAsia="Times New Roman" w:hAnsi="Times New Roman" w:cs="Times New Roman"/>
          <w:sz w:val="24"/>
          <w:szCs w:val="24"/>
        </w:rPr>
        <w:t xml:space="preserve"> </w:t>
      </w:r>
      <w:r w:rsidR="001D2768">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patch</w:t>
      </w:r>
      <w:r w:rsidR="001D2768">
        <w:rPr>
          <w:rFonts w:ascii="Times New Roman" w:eastAsia="Times New Roman" w:hAnsi="Times New Roman" w:cs="Times New Roman"/>
          <w:sz w:val="24"/>
          <w:szCs w:val="24"/>
        </w:rPr>
        <w:t xml:space="preserve"> side length </w:t>
      </w:r>
      <w:r w:rsidR="00932DFD">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2 mm and</w:t>
      </w:r>
      <w:r w:rsidR="00932DFD">
        <w:rPr>
          <w:rFonts w:ascii="Times New Roman" w:eastAsia="Times New Roman" w:hAnsi="Times New Roman" w:cs="Times New Roman"/>
          <w:sz w:val="24"/>
          <w:szCs w:val="24"/>
        </w:rPr>
        <w:t xml:space="preserve"> a time step of</w:t>
      </w:r>
      <w:r>
        <w:rPr>
          <w:rFonts w:ascii="Times New Roman" w:eastAsia="Times New Roman" w:hAnsi="Times New Roman" w:cs="Times New Roman"/>
          <w:sz w:val="24"/>
          <w:szCs w:val="24"/>
        </w:rPr>
        <w:t xml:space="preserve"> 1 second. Using this </w:t>
      </w:r>
      <w:r w:rsidR="004727CD">
        <w:rPr>
          <w:rFonts w:ascii="Times New Roman" w:eastAsia="Times New Roman" w:hAnsi="Times New Roman" w:cs="Times New Roman"/>
          <w:sz w:val="24"/>
          <w:szCs w:val="24"/>
        </w:rPr>
        <w:t>framework</w:t>
      </w:r>
      <w:r>
        <w:rPr>
          <w:rFonts w:ascii="Times New Roman" w:eastAsia="Times New Roman" w:hAnsi="Times New Roman" w:cs="Times New Roman"/>
          <w:sz w:val="24"/>
          <w:szCs w:val="24"/>
        </w:rPr>
        <w:t xml:space="preserve">, the ratio of the diameter of the food source to the diameter of the petri dish is roughly 20 mm to 120 mm, which in the model is equivalent to 10 and 60 patches, respectively. From experimental data, the average speed of a larva is 2 mm/second, or 1 patch/time step in the model. Neither the size nor the location of the food source changes during the experiments </w:t>
      </w:r>
      <w:r w:rsidR="0094308F">
        <w:rPr>
          <w:rFonts w:ascii="Times New Roman" w:eastAsia="Times New Roman" w:hAnsi="Times New Roman" w:cs="Times New Roman"/>
          <w:sz w:val="24"/>
          <w:szCs w:val="24"/>
        </w:rPr>
        <w:t xml:space="preserve">and </w:t>
      </w:r>
      <w:r w:rsidR="001D2768">
        <w:rPr>
          <w:rFonts w:ascii="Times New Roman" w:eastAsia="Times New Roman" w:hAnsi="Times New Roman" w:cs="Times New Roman"/>
          <w:sz w:val="24"/>
          <w:szCs w:val="24"/>
        </w:rPr>
        <w:t>simulation</w:t>
      </w:r>
      <w:r w:rsidR="001957BE">
        <w:rPr>
          <w:rFonts w:ascii="Times New Roman" w:eastAsia="Times New Roman" w:hAnsi="Times New Roman" w:cs="Times New Roman"/>
          <w:sz w:val="24"/>
          <w:szCs w:val="24"/>
        </w:rPr>
        <w:t xml:space="preserve">. </w:t>
      </w:r>
    </w:p>
    <w:p w14:paraId="1214BA7A" w14:textId="06AA7111" w:rsidR="00735124" w:rsidRDefault="00BA69EC">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w:t>
      </w:r>
      <w:r w:rsidR="001957BE">
        <w:rPr>
          <w:rFonts w:ascii="Times New Roman" w:eastAsia="Times New Roman" w:hAnsi="Times New Roman" w:cs="Times New Roman"/>
          <w:sz w:val="24"/>
          <w:szCs w:val="24"/>
        </w:rPr>
        <w:t xml:space="preserve">12 </w:t>
      </w:r>
      <w:r>
        <w:rPr>
          <w:rFonts w:ascii="Times New Roman" w:eastAsia="Times New Roman" w:hAnsi="Times New Roman" w:cs="Times New Roman"/>
          <w:sz w:val="24"/>
          <w:szCs w:val="24"/>
        </w:rPr>
        <w:t xml:space="preserve">shows how </w:t>
      </w:r>
      <w:r w:rsidR="001957BE">
        <w:rPr>
          <w:rFonts w:ascii="Times New Roman" w:eastAsia="Times New Roman" w:hAnsi="Times New Roman" w:cs="Times New Roman"/>
          <w:sz w:val="24"/>
          <w:szCs w:val="24"/>
        </w:rPr>
        <w:t xml:space="preserve">progression of the BSFL </w:t>
      </w:r>
      <w:r>
        <w:rPr>
          <w:rFonts w:ascii="Times New Roman" w:eastAsia="Times New Roman" w:hAnsi="Times New Roman" w:cs="Times New Roman"/>
          <w:sz w:val="24"/>
          <w:szCs w:val="24"/>
        </w:rPr>
        <w:t>ABM</w:t>
      </w:r>
      <w:r w:rsidR="001D2768">
        <w:rPr>
          <w:rFonts w:ascii="Times New Roman" w:eastAsia="Times New Roman" w:hAnsi="Times New Roman" w:cs="Times New Roman"/>
          <w:sz w:val="24"/>
          <w:szCs w:val="24"/>
        </w:rPr>
        <w:t>. First, t</w:t>
      </w:r>
      <w:r>
        <w:rPr>
          <w:rFonts w:ascii="Times New Roman" w:eastAsia="Times New Roman" w:hAnsi="Times New Roman" w:cs="Times New Roman"/>
          <w:sz w:val="24"/>
          <w:szCs w:val="24"/>
        </w:rPr>
        <w:t xml:space="preserve">he environment is set up and a larva is created. </w:t>
      </w:r>
      <w:r w:rsidR="001957BE">
        <w:rPr>
          <w:rFonts w:ascii="Times New Roman" w:eastAsia="Times New Roman" w:hAnsi="Times New Roman" w:cs="Times New Roman"/>
          <w:sz w:val="24"/>
          <w:szCs w:val="24"/>
        </w:rPr>
        <w:t>At e</w:t>
      </w:r>
      <w:r>
        <w:rPr>
          <w:rFonts w:ascii="Times New Roman" w:eastAsia="Times New Roman" w:hAnsi="Times New Roman" w:cs="Times New Roman"/>
          <w:sz w:val="24"/>
          <w:szCs w:val="24"/>
        </w:rPr>
        <w:t xml:space="preserve">ach time step, the larva </w:t>
      </w:r>
      <w:r w:rsidR="001D2768">
        <w:rPr>
          <w:rFonts w:ascii="Times New Roman" w:eastAsia="Times New Roman" w:hAnsi="Times New Roman" w:cs="Times New Roman"/>
          <w:sz w:val="24"/>
          <w:szCs w:val="24"/>
        </w:rPr>
        <w:t>adjusts its direction, moves forward, then eats if it sees food</w:t>
      </w:r>
      <w:r>
        <w:rPr>
          <w:rFonts w:ascii="Times New Roman" w:eastAsia="Times New Roman" w:hAnsi="Times New Roman" w:cs="Times New Roman"/>
          <w:sz w:val="24"/>
          <w:szCs w:val="24"/>
        </w:rPr>
        <w:t>. The simulation ends after 3600 time</w:t>
      </w:r>
      <w:r w:rsidR="0094308F">
        <w:rPr>
          <w:rFonts w:ascii="Times New Roman" w:eastAsia="Times New Roman" w:hAnsi="Times New Roman" w:cs="Times New Roman"/>
          <w:sz w:val="24"/>
          <w:szCs w:val="24"/>
        </w:rPr>
        <w:t xml:space="preserve"> steps</w:t>
      </w:r>
      <w:r>
        <w:rPr>
          <w:rFonts w:ascii="Times New Roman" w:eastAsia="Times New Roman" w:hAnsi="Times New Roman" w:cs="Times New Roman"/>
          <w:sz w:val="24"/>
          <w:szCs w:val="24"/>
        </w:rPr>
        <w:t xml:space="preserve">, which corresponds to 1 hour </w:t>
      </w:r>
      <w:r w:rsidR="001957BE">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match the physical experiment. The rules of the ABM are wiggle, align, move, and eat. The parameters of the ABM are wiggle-amount, wiggle-often, max-align-turn, vision, and food-xcor.</w:t>
      </w:r>
    </w:p>
    <w:p w14:paraId="40429DFB" w14:textId="77777777" w:rsidR="00735124" w:rsidRDefault="00BA69EC" w:rsidP="003D4DA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eastAsia="zh-CN"/>
        </w:rPr>
        <w:drawing>
          <wp:inline distT="114300" distB="114300" distL="114300" distR="114300" wp14:anchorId="7288FB71" wp14:editId="0C230C93">
            <wp:extent cx="5943600" cy="10033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943600" cy="1003300"/>
                    </a:xfrm>
                    <a:prstGeom prst="rect">
                      <a:avLst/>
                    </a:prstGeom>
                    <a:ln/>
                  </pic:spPr>
                </pic:pic>
              </a:graphicData>
            </a:graphic>
          </wp:inline>
        </w:drawing>
      </w:r>
    </w:p>
    <w:p w14:paraId="56B380D9" w14:textId="60673552" w:rsidR="00735124" w:rsidRDefault="00BA69EC" w:rsidP="001957BE">
      <w:pPr>
        <w:spacing w:after="240" w:line="240" w:lineRule="auto"/>
        <w:jc w:val="center"/>
        <w:rPr>
          <w:rFonts w:ascii="Times New Roman" w:eastAsia="Times New Roman" w:hAnsi="Times New Roman" w:cs="Times New Roman"/>
          <w:sz w:val="24"/>
          <w:szCs w:val="24"/>
        </w:rPr>
      </w:pPr>
      <w:r w:rsidRPr="003D4DA0">
        <w:rPr>
          <w:rFonts w:ascii="Times New Roman" w:eastAsia="Times New Roman" w:hAnsi="Times New Roman" w:cs="Times New Roman"/>
          <w:sz w:val="24"/>
          <w:szCs w:val="24"/>
          <w:u w:val="single"/>
        </w:rPr>
        <w:t xml:space="preserve">Figure </w:t>
      </w:r>
      <w:r w:rsidR="001957BE" w:rsidRPr="003D4DA0">
        <w:rPr>
          <w:rFonts w:ascii="Times New Roman" w:eastAsia="Times New Roman" w:hAnsi="Times New Roman" w:cs="Times New Roman"/>
          <w:sz w:val="24"/>
          <w:szCs w:val="24"/>
          <w:u w:val="single"/>
        </w:rPr>
        <w:t>1</w:t>
      </w:r>
      <w:r w:rsidR="001957BE">
        <w:rPr>
          <w:rFonts w:ascii="Times New Roman" w:eastAsia="Times New Roman" w:hAnsi="Times New Roman" w:cs="Times New Roman"/>
          <w:sz w:val="24"/>
          <w:szCs w:val="24"/>
          <w:u w:val="single"/>
        </w:rPr>
        <w:t>2</w:t>
      </w:r>
      <w:r w:rsidRPr="003D4DA0">
        <w:rPr>
          <w:rFonts w:ascii="Times New Roman" w:eastAsia="Times New Roman" w:hAnsi="Times New Roman" w:cs="Times New Roman"/>
          <w:sz w:val="24"/>
          <w:szCs w:val="24"/>
          <w:u w:val="single"/>
        </w:rPr>
        <w:t>:</w:t>
      </w:r>
      <w:r w:rsidRPr="003D4DA0">
        <w:rPr>
          <w:rFonts w:ascii="Times New Roman" w:eastAsia="Times New Roman" w:hAnsi="Times New Roman" w:cs="Times New Roman"/>
          <w:sz w:val="24"/>
          <w:szCs w:val="24"/>
        </w:rPr>
        <w:t xml:space="preserve"> This flowchart shows the progression of the </w:t>
      </w:r>
      <w:r w:rsidR="001957BE">
        <w:rPr>
          <w:rFonts w:ascii="Times New Roman" w:eastAsia="Times New Roman" w:hAnsi="Times New Roman" w:cs="Times New Roman"/>
          <w:sz w:val="24"/>
          <w:szCs w:val="24"/>
        </w:rPr>
        <w:t xml:space="preserve">BSFL </w:t>
      </w:r>
      <w:r w:rsidRPr="003D4DA0">
        <w:rPr>
          <w:rFonts w:ascii="Times New Roman" w:eastAsia="Times New Roman" w:hAnsi="Times New Roman" w:cs="Times New Roman"/>
          <w:sz w:val="24"/>
          <w:szCs w:val="24"/>
        </w:rPr>
        <w:t>ABM code. Boxes denote steps, and diamonds denote branches in the flow. Setup is the first acti</w:t>
      </w:r>
      <w:r w:rsidR="003D4DA0" w:rsidRPr="003D4DA0">
        <w:rPr>
          <w:rFonts w:ascii="Times New Roman" w:eastAsia="Times New Roman" w:hAnsi="Times New Roman" w:cs="Times New Roman"/>
          <w:sz w:val="24"/>
          <w:szCs w:val="24"/>
        </w:rPr>
        <w:t xml:space="preserve">on and is based on </w:t>
      </w:r>
      <w:r w:rsidR="001957BE">
        <w:rPr>
          <w:rFonts w:ascii="Times New Roman" w:eastAsia="Times New Roman" w:hAnsi="Times New Roman" w:cs="Times New Roman"/>
          <w:sz w:val="24"/>
          <w:szCs w:val="24"/>
        </w:rPr>
        <w:t>p</w:t>
      </w:r>
      <w:r w:rsidR="001957BE" w:rsidRPr="003D4DA0">
        <w:rPr>
          <w:rFonts w:ascii="Times New Roman" w:eastAsia="Times New Roman" w:hAnsi="Times New Roman" w:cs="Times New Roman"/>
          <w:sz w:val="24"/>
          <w:szCs w:val="24"/>
        </w:rPr>
        <w:t>arameters</w:t>
      </w:r>
      <w:r w:rsidR="003D4DA0" w:rsidRPr="003D4DA0">
        <w:rPr>
          <w:rFonts w:ascii="Times New Roman" w:eastAsia="Times New Roman" w:hAnsi="Times New Roman" w:cs="Times New Roman"/>
          <w:sz w:val="24"/>
          <w:szCs w:val="24"/>
        </w:rPr>
        <w:t>.</w:t>
      </w:r>
    </w:p>
    <w:p w14:paraId="09CAF2DE" w14:textId="56A5FB04" w:rsidR="003D4DA0" w:rsidRDefault="001957BE">
      <w:pPr>
        <w:spacing w:line="480" w:lineRule="auto"/>
        <w:jc w:val="both"/>
        <w:rPr>
          <w:rFonts w:ascii="Times New Roman" w:eastAsia="Times New Roman" w:hAnsi="Times New Roman" w:cs="Times New Roman"/>
          <w:sz w:val="24"/>
          <w:szCs w:val="24"/>
        </w:rPr>
      </w:pPr>
      <w:r w:rsidRPr="003D4DA0">
        <w:rPr>
          <w:rFonts w:ascii="Times New Roman" w:eastAsia="Times New Roman" w:hAnsi="Times New Roman" w:cs="Times New Roman"/>
          <w:noProof/>
          <w:sz w:val="24"/>
          <w:szCs w:val="24"/>
          <w:lang w:val="en-US" w:eastAsia="zh-CN"/>
        </w:rPr>
        <mc:AlternateContent>
          <mc:Choice Requires="wps">
            <w:drawing>
              <wp:anchor distT="45720" distB="45720" distL="114300" distR="114300" simplePos="0" relativeHeight="251659264" behindDoc="0" locked="0" layoutInCell="1" allowOverlap="1" wp14:anchorId="679DF919" wp14:editId="02D3F486">
                <wp:simplePos x="0" y="0"/>
                <wp:positionH relativeFrom="margin">
                  <wp:align>right</wp:align>
                </wp:positionH>
                <wp:positionV relativeFrom="paragraph">
                  <wp:posOffset>269240</wp:posOffset>
                </wp:positionV>
                <wp:extent cx="3640455" cy="1716405"/>
                <wp:effectExtent l="0" t="0" r="0" b="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0455" cy="1716405"/>
                        </a:xfrm>
                        <a:prstGeom prst="rect">
                          <a:avLst/>
                        </a:prstGeom>
                        <a:solidFill>
                          <a:srgbClr val="FFFFFF"/>
                        </a:solidFill>
                        <a:ln w="9525">
                          <a:noFill/>
                          <a:miter lim="800000"/>
                          <a:headEnd/>
                          <a:tailEnd/>
                        </a:ln>
                      </wps:spPr>
                      <wps:txbx>
                        <w:txbxContent>
                          <w:p w14:paraId="7C6E2B08" w14:textId="6FFF25FE" w:rsidR="005F2379" w:rsidRDefault="005F2379" w:rsidP="003D4DA0">
                            <w:pPr>
                              <w:spacing w:line="240" w:lineRule="auto"/>
                              <w:jc w:val="both"/>
                              <w:rPr>
                                <w:rFonts w:ascii="Times New Roman" w:eastAsia="Times New Roman" w:hAnsi="Times New Roman" w:cs="Times New Roman"/>
                                <w:sz w:val="24"/>
                                <w:szCs w:val="24"/>
                              </w:rPr>
                            </w:pPr>
                            <w:r w:rsidRPr="00984EC7">
                              <w:rPr>
                                <w:rFonts w:ascii="Times New Roman" w:eastAsia="Times New Roman" w:hAnsi="Times New Roman" w:cs="Times New Roman"/>
                                <w:noProof/>
                                <w:sz w:val="24"/>
                                <w:szCs w:val="24"/>
                                <w:lang w:val="en-US" w:eastAsia="zh-CN"/>
                              </w:rPr>
                              <w:drawing>
                                <wp:inline distT="0" distB="0" distL="0" distR="0" wp14:anchorId="2A6181B4" wp14:editId="6679054B">
                                  <wp:extent cx="3311651" cy="1104900"/>
                                  <wp:effectExtent l="0" t="0" r="3175" b="0"/>
                                  <wp:docPr id="13"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7"/>
                                          <pic:cNvPicPr>
                                            <a:picLocks noChangeAspect="1"/>
                                          </pic:cNvPicPr>
                                        </pic:nvPicPr>
                                        <pic:blipFill>
                                          <a:blip r:embed="rId22"/>
                                          <a:stretch>
                                            <a:fillRect/>
                                          </a:stretch>
                                        </pic:blipFill>
                                        <pic:spPr>
                                          <a:xfrm>
                                            <a:off x="0" y="0"/>
                                            <a:ext cx="3316639" cy="1106564"/>
                                          </a:xfrm>
                                          <a:prstGeom prst="rect">
                                            <a:avLst/>
                                          </a:prstGeom>
                                        </pic:spPr>
                                      </pic:pic>
                                    </a:graphicData>
                                  </a:graphic>
                                </wp:inline>
                              </w:drawing>
                            </w:r>
                          </w:p>
                          <w:p w14:paraId="7739898C" w14:textId="2A91568B" w:rsidR="005F2379" w:rsidRDefault="005F2379" w:rsidP="00F213CD">
                            <w:pPr>
                              <w:spacing w:after="240" w:line="240" w:lineRule="auto"/>
                              <w:jc w:val="both"/>
                            </w:pPr>
                            <w:r w:rsidRPr="003D4DA0">
                              <w:rPr>
                                <w:rFonts w:ascii="Times New Roman" w:eastAsia="Times New Roman" w:hAnsi="Times New Roman" w:cs="Times New Roman"/>
                                <w:sz w:val="24"/>
                                <w:szCs w:val="24"/>
                                <w:u w:val="single"/>
                              </w:rPr>
                              <w:t>Figure 1</w:t>
                            </w:r>
                            <w:r>
                              <w:rPr>
                                <w:rFonts w:ascii="Times New Roman" w:eastAsia="Times New Roman" w:hAnsi="Times New Roman" w:cs="Times New Roman"/>
                                <w:sz w:val="24"/>
                                <w:szCs w:val="24"/>
                                <w:u w:val="single"/>
                              </w:rPr>
                              <w:t>3</w:t>
                            </w:r>
                            <w:r w:rsidRPr="003D4DA0">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This flowchart depicts the wiggle procedure. Here, wiggle-often is 18% and wiggle-amount is 16 degrees.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DF919" id="_x0000_s1033" type="#_x0000_t202" style="position:absolute;left:0;text-align:left;margin-left:235.45pt;margin-top:21.2pt;width:286.65pt;height:135.1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" stroked="f">
                <v:textbox>
                  <w:txbxContent>
                    <w:p w14:paraId="7C6E2B08" w14:textId="6FFF25FE" w:rsidR="005F2379" w:rsidRDefault="005F2379" w:rsidP="003D4DA0">
                      <w:pPr>
                        <w:spacing w:line="240" w:lineRule="auto"/>
                        <w:jc w:val="both"/>
                        <w:rPr>
                          <w:rFonts w:ascii="Times New Roman" w:eastAsia="Times New Roman" w:hAnsi="Times New Roman" w:cs="Times New Roman"/>
                          <w:sz w:val="24"/>
                          <w:szCs w:val="24"/>
                        </w:rPr>
                      </w:pPr>
                      <w:r w:rsidRPr="00984EC7">
                        <w:rPr>
                          <w:rFonts w:ascii="Times New Roman" w:eastAsia="Times New Roman" w:hAnsi="Times New Roman" w:cs="Times New Roman"/>
                          <w:noProof/>
                          <w:sz w:val="24"/>
                          <w:szCs w:val="24"/>
                          <w:lang w:val="en-US" w:eastAsia="zh-CN"/>
                        </w:rPr>
                        <w:drawing>
                          <wp:inline distT="0" distB="0" distL="0" distR="0" wp14:anchorId="2A6181B4" wp14:editId="6679054B">
                            <wp:extent cx="3311651" cy="1104900"/>
                            <wp:effectExtent l="0" t="0" r="3175" b="0"/>
                            <wp:docPr id="13"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7"/>
                                    <pic:cNvPicPr>
                                      <a:picLocks noChangeAspect="1"/>
                                    </pic:cNvPicPr>
                                  </pic:nvPicPr>
                                  <pic:blipFill>
                                    <a:blip r:embed="rId22"/>
                                    <a:stretch>
                                      <a:fillRect/>
                                    </a:stretch>
                                  </pic:blipFill>
                                  <pic:spPr>
                                    <a:xfrm>
                                      <a:off x="0" y="0"/>
                                      <a:ext cx="3316639" cy="1106564"/>
                                    </a:xfrm>
                                    <a:prstGeom prst="rect">
                                      <a:avLst/>
                                    </a:prstGeom>
                                  </pic:spPr>
                                </pic:pic>
                              </a:graphicData>
                            </a:graphic>
                          </wp:inline>
                        </w:drawing>
                      </w:r>
                    </w:p>
                    <w:p w14:paraId="7739898C" w14:textId="2A91568B" w:rsidR="005F2379" w:rsidRDefault="005F2379" w:rsidP="00F213CD">
                      <w:pPr>
                        <w:spacing w:after="240" w:line="240" w:lineRule="auto"/>
                        <w:jc w:val="both"/>
                      </w:pPr>
                      <w:r w:rsidRPr="003D4DA0">
                        <w:rPr>
                          <w:rFonts w:ascii="Times New Roman" w:eastAsia="Times New Roman" w:hAnsi="Times New Roman" w:cs="Times New Roman"/>
                          <w:sz w:val="24"/>
                          <w:szCs w:val="24"/>
                          <w:u w:val="single"/>
                        </w:rPr>
                        <w:t>Figure 1</w:t>
                      </w:r>
                      <w:r>
                        <w:rPr>
                          <w:rFonts w:ascii="Times New Roman" w:eastAsia="Times New Roman" w:hAnsi="Times New Roman" w:cs="Times New Roman"/>
                          <w:sz w:val="24"/>
                          <w:szCs w:val="24"/>
                          <w:u w:val="single"/>
                        </w:rPr>
                        <w:t>3</w:t>
                      </w:r>
                      <w:r w:rsidRPr="003D4DA0">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This flowchart depicts the wiggle procedure. Here, wiggle-often is 18% and wiggle-amount is 16 degrees.</w:t>
                      </w:r>
                    </w:p>
                  </w:txbxContent>
                </v:textbox>
                <w10:wrap type="square" anchorx="margin"/>
              </v:shape>
            </w:pict>
          </mc:Fallback>
        </mc:AlternateContent>
      </w:r>
      <w:r w:rsidR="00BA69EC">
        <w:rPr>
          <w:rFonts w:ascii="Times New Roman" w:eastAsia="Times New Roman" w:hAnsi="Times New Roman" w:cs="Times New Roman"/>
          <w:sz w:val="24"/>
          <w:szCs w:val="24"/>
        </w:rPr>
        <w:tab/>
      </w:r>
      <w:r w:rsidR="00BA69EC">
        <w:rPr>
          <w:rFonts w:ascii="Times New Roman" w:eastAsia="Times New Roman" w:hAnsi="Times New Roman" w:cs="Times New Roman"/>
          <w:sz w:val="24"/>
          <w:szCs w:val="24"/>
          <w:u w:val="single"/>
        </w:rPr>
        <w:t>Wiggle:</w:t>
      </w:r>
      <w:r w:rsidR="00BA69E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At each</w:t>
      </w:r>
      <w:r w:rsidR="00BA69EC">
        <w:rPr>
          <w:rFonts w:ascii="Times New Roman" w:eastAsia="Times New Roman" w:hAnsi="Times New Roman" w:cs="Times New Roman"/>
          <w:sz w:val="24"/>
          <w:szCs w:val="24"/>
        </w:rPr>
        <w:t xml:space="preserve"> time step, a larva’s direction is reset to a Gaussian distribution function centered at its current direction with a standard deviation of wiggle-amount (Figure 1</w:t>
      </w:r>
      <w:r>
        <w:rPr>
          <w:rFonts w:ascii="Times New Roman" w:eastAsia="Times New Roman" w:hAnsi="Times New Roman" w:cs="Times New Roman"/>
          <w:sz w:val="24"/>
          <w:szCs w:val="24"/>
        </w:rPr>
        <w:t>3</w:t>
      </w:r>
      <w:r w:rsidR="008979D5">
        <w:rPr>
          <w:rFonts w:ascii="Times New Roman" w:eastAsia="Times New Roman" w:hAnsi="Times New Roman" w:cs="Times New Roman"/>
          <w:sz w:val="24"/>
          <w:szCs w:val="24"/>
        </w:rPr>
        <w:t>) (9, 17</w:t>
      </w:r>
      <w:r w:rsidR="00BA69EC">
        <w:rPr>
          <w:rFonts w:ascii="Times New Roman" w:eastAsia="Times New Roman" w:hAnsi="Times New Roman" w:cs="Times New Roman"/>
          <w:sz w:val="24"/>
          <w:szCs w:val="24"/>
        </w:rPr>
        <w:t xml:space="preserve">). This adjustment takes place with a </w:t>
      </w:r>
      <w:r>
        <w:rPr>
          <w:rFonts w:ascii="Times New Roman" w:eastAsia="Times New Roman" w:hAnsi="Times New Roman" w:cs="Times New Roman"/>
          <w:sz w:val="24"/>
          <w:szCs w:val="24"/>
        </w:rPr>
        <w:t>probability</w:t>
      </w:r>
      <w:r w:rsidR="001D2768">
        <w:rPr>
          <w:rFonts w:ascii="Times New Roman" w:eastAsia="Times New Roman" w:hAnsi="Times New Roman" w:cs="Times New Roman"/>
          <w:sz w:val="24"/>
          <w:szCs w:val="24"/>
        </w:rPr>
        <w:t xml:space="preserve"> given by wiggle-often.</w:t>
      </w:r>
      <w:r>
        <w:rPr>
          <w:rFonts w:ascii="Times New Roman" w:eastAsia="Times New Roman" w:hAnsi="Times New Roman" w:cs="Times New Roman"/>
          <w:sz w:val="24"/>
          <w:szCs w:val="24"/>
        </w:rPr>
        <w:t xml:space="preserve">  </w:t>
      </w:r>
    </w:p>
    <w:p w14:paraId="7E0B7EA7" w14:textId="5879B344" w:rsidR="00980141" w:rsidRPr="00980141" w:rsidRDefault="00BA69EC" w:rsidP="00980141">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Align:</w:t>
      </w:r>
      <w:r>
        <w:rPr>
          <w:rFonts w:ascii="Times New Roman" w:eastAsia="Times New Roman" w:hAnsi="Times New Roman" w:cs="Times New Roman"/>
          <w:sz w:val="24"/>
          <w:szCs w:val="24"/>
        </w:rPr>
        <w:t xml:space="preserve"> Experimental evidence suggests that a larva tends to follow the boundary of an object, no matter if this object is a petri dish wall or food source</w:t>
      </w:r>
      <w:r w:rsidR="004727CD">
        <w:rPr>
          <w:rFonts w:ascii="Times New Roman" w:eastAsia="Times New Roman" w:hAnsi="Times New Roman" w:cs="Times New Roman"/>
          <w:sz w:val="24"/>
          <w:szCs w:val="24"/>
        </w:rPr>
        <w:t xml:space="preserve"> (3)</w:t>
      </w:r>
      <w:r>
        <w:rPr>
          <w:rFonts w:ascii="Times New Roman" w:eastAsia="Times New Roman" w:hAnsi="Times New Roman" w:cs="Times New Roman"/>
          <w:sz w:val="24"/>
          <w:szCs w:val="24"/>
        </w:rPr>
        <w:t>. To code for this behavior, larva turns parallel to the nearest object</w:t>
      </w:r>
      <w:r w:rsidR="003439EA">
        <w:rPr>
          <w:rFonts w:ascii="Times New Roman" w:eastAsia="Times New Roman" w:hAnsi="Times New Roman" w:cs="Times New Roman"/>
          <w:sz w:val="24"/>
          <w:szCs w:val="24"/>
        </w:rPr>
        <w:t xml:space="preserve"> it sees</w:t>
      </w:r>
      <w:r>
        <w:rPr>
          <w:rFonts w:ascii="Times New Roman" w:eastAsia="Times New Roman" w:hAnsi="Times New Roman" w:cs="Times New Roman"/>
          <w:sz w:val="24"/>
          <w:szCs w:val="24"/>
        </w:rPr>
        <w:t xml:space="preserve"> </w:t>
      </w:r>
      <w:r w:rsidR="003439EA">
        <w:rPr>
          <w:rFonts w:ascii="Times New Roman" w:eastAsia="Times New Roman" w:hAnsi="Times New Roman" w:cs="Times New Roman"/>
          <w:sz w:val="24"/>
          <w:szCs w:val="24"/>
        </w:rPr>
        <w:t xml:space="preserve">by max-align-turn degrees (11). Whether a larva can see the boundary is determined by the vision parameter. </w:t>
      </w:r>
      <w:r>
        <w:rPr>
          <w:rFonts w:ascii="Times New Roman" w:eastAsia="Times New Roman" w:hAnsi="Times New Roman" w:cs="Times New Roman"/>
          <w:sz w:val="24"/>
          <w:szCs w:val="24"/>
        </w:rPr>
        <w:t xml:space="preserve">Although the sensing extent of BSFL is yet to be definitively determined, a simulated larva </w:t>
      </w:r>
      <w:r w:rsidR="003439EA">
        <w:rPr>
          <w:rFonts w:ascii="Times New Roman" w:eastAsia="Times New Roman" w:hAnsi="Times New Roman" w:cs="Times New Roman"/>
          <w:sz w:val="24"/>
          <w:szCs w:val="24"/>
        </w:rPr>
        <w:t xml:space="preserve">can sense </w:t>
      </w:r>
      <w:r>
        <w:rPr>
          <w:rFonts w:ascii="Times New Roman" w:eastAsia="Times New Roman" w:hAnsi="Times New Roman" w:cs="Times New Roman"/>
          <w:sz w:val="24"/>
          <w:szCs w:val="24"/>
        </w:rPr>
        <w:t xml:space="preserve">the food source </w:t>
      </w:r>
      <w:r w:rsidR="003439EA">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wall of the container</w:t>
      </w:r>
      <w:r w:rsidR="003439EA">
        <w:rPr>
          <w:rFonts w:ascii="Times New Roman" w:eastAsia="Times New Roman" w:hAnsi="Times New Roman" w:cs="Times New Roman"/>
          <w:sz w:val="24"/>
          <w:szCs w:val="24"/>
        </w:rPr>
        <w:t xml:space="preserve"> up to a radius of vision</w:t>
      </w:r>
      <w:r w:rsidR="00F71DA7">
        <w:rPr>
          <w:rFonts w:ascii="Times New Roman" w:eastAsia="Times New Roman" w:hAnsi="Times New Roman" w:cs="Times New Roman"/>
          <w:sz w:val="24"/>
          <w:szCs w:val="24"/>
        </w:rPr>
        <w:t xml:space="preserve"> but not the 100 degrees directly behind it. </w:t>
      </w:r>
      <w:r>
        <w:rPr>
          <w:rFonts w:ascii="Times New Roman" w:eastAsia="Times New Roman" w:hAnsi="Times New Roman" w:cs="Times New Roman"/>
          <w:sz w:val="24"/>
          <w:szCs w:val="24"/>
        </w:rPr>
        <w:t xml:space="preserve">Figure </w:t>
      </w:r>
      <w:r w:rsidR="001957BE">
        <w:rPr>
          <w:rFonts w:ascii="Times New Roman" w:eastAsia="Times New Roman" w:hAnsi="Times New Roman" w:cs="Times New Roman"/>
          <w:sz w:val="24"/>
          <w:szCs w:val="24"/>
        </w:rPr>
        <w:t xml:space="preserve">14 </w:t>
      </w:r>
      <w:r>
        <w:rPr>
          <w:rFonts w:ascii="Times New Roman" w:eastAsia="Times New Roman" w:hAnsi="Times New Roman" w:cs="Times New Roman"/>
          <w:sz w:val="24"/>
          <w:szCs w:val="24"/>
        </w:rPr>
        <w:t>shows a fl</w:t>
      </w:r>
      <w:r w:rsidR="00F213CD">
        <w:rPr>
          <w:rFonts w:ascii="Times New Roman" w:eastAsia="Times New Roman" w:hAnsi="Times New Roman" w:cs="Times New Roman"/>
          <w:sz w:val="24"/>
          <w:szCs w:val="24"/>
        </w:rPr>
        <w:t>ow diagram of the align method</w:t>
      </w:r>
      <w:r w:rsidR="00F71DA7">
        <w:rPr>
          <w:rFonts w:ascii="Times New Roman" w:eastAsia="Times New Roman" w:hAnsi="Times New Roman" w:cs="Times New Roman"/>
          <w:sz w:val="24"/>
          <w:szCs w:val="24"/>
        </w:rPr>
        <w:t>, which is similar to</w:t>
      </w:r>
      <w:r w:rsidR="007F5225">
        <w:rPr>
          <w:rFonts w:ascii="Times New Roman" w:eastAsia="Times New Roman" w:hAnsi="Times New Roman" w:cs="Times New Roman"/>
          <w:sz w:val="24"/>
          <w:szCs w:val="24"/>
        </w:rPr>
        <w:t xml:space="preserve"> the align method of </w:t>
      </w:r>
      <w:r w:rsidR="001957BE">
        <w:rPr>
          <w:rFonts w:ascii="Times New Roman" w:eastAsia="Times New Roman" w:hAnsi="Times New Roman" w:cs="Times New Roman"/>
          <w:sz w:val="24"/>
          <w:szCs w:val="24"/>
        </w:rPr>
        <w:t>F</w:t>
      </w:r>
      <w:r w:rsidR="007F5225">
        <w:rPr>
          <w:rFonts w:ascii="Times New Roman" w:eastAsia="Times New Roman" w:hAnsi="Times New Roman" w:cs="Times New Roman"/>
          <w:sz w:val="24"/>
          <w:szCs w:val="24"/>
        </w:rPr>
        <w:t>locking in Figure 7.</w:t>
      </w:r>
      <w:r w:rsidR="0048539C">
        <w:rPr>
          <w:rFonts w:ascii="Times New Roman" w:eastAsia="Times New Roman" w:hAnsi="Times New Roman" w:cs="Times New Roman"/>
          <w:sz w:val="24"/>
          <w:szCs w:val="24"/>
        </w:rPr>
        <w:t xml:space="preserve"> </w:t>
      </w:r>
      <w:r w:rsidR="0048539C">
        <w:rPr>
          <w:rFonts w:ascii="Times New Roman" w:eastAsia="Times New Roman" w:hAnsi="Times New Roman" w:cs="Times New Roman"/>
          <w:sz w:val="24"/>
          <w:szCs w:val="24"/>
        </w:rPr>
        <w:lastRenderedPageBreak/>
        <w:t>However</w:t>
      </w:r>
      <w:r w:rsidR="00F71DA7">
        <w:rPr>
          <w:rFonts w:ascii="Times New Roman" w:eastAsia="Times New Roman" w:hAnsi="Times New Roman" w:cs="Times New Roman"/>
          <w:sz w:val="24"/>
          <w:szCs w:val="24"/>
        </w:rPr>
        <w:t>,</w:t>
      </w:r>
      <w:r w:rsidR="0048539C">
        <w:rPr>
          <w:rFonts w:ascii="Times New Roman" w:eastAsia="Times New Roman" w:hAnsi="Times New Roman" w:cs="Times New Roman"/>
          <w:sz w:val="24"/>
          <w:szCs w:val="24"/>
        </w:rPr>
        <w:t xml:space="preserve"> </w:t>
      </w:r>
      <w:r w:rsidR="00646DCF">
        <w:rPr>
          <w:rFonts w:ascii="Times New Roman" w:eastAsia="Times New Roman" w:hAnsi="Times New Roman" w:cs="Times New Roman"/>
          <w:sz w:val="24"/>
          <w:szCs w:val="24"/>
        </w:rPr>
        <w:t>instead o</w:t>
      </w:r>
      <w:r w:rsidR="004727CD">
        <w:rPr>
          <w:rFonts w:ascii="Times New Roman" w:eastAsia="Times New Roman" w:hAnsi="Times New Roman" w:cs="Times New Roman"/>
          <w:sz w:val="24"/>
          <w:szCs w:val="24"/>
        </w:rPr>
        <w:t xml:space="preserve">f Equation 3 for </w:t>
      </w:r>
      <w:r w:rsidR="00646DCF">
        <w:rPr>
          <w:rFonts w:ascii="Times New Roman" w:eastAsia="Times New Roman" w:hAnsi="Times New Roman" w:cs="Times New Roman"/>
          <w:i/>
          <w:sz w:val="24"/>
          <w:szCs w:val="24"/>
        </w:rPr>
        <w:t>H</w:t>
      </w:r>
      <w:r w:rsidR="00646DCF">
        <w:rPr>
          <w:rFonts w:ascii="Times New Roman" w:eastAsia="Times New Roman" w:hAnsi="Times New Roman" w:cs="Times New Roman"/>
          <w:i/>
          <w:sz w:val="24"/>
          <w:szCs w:val="24"/>
          <w:vertAlign w:val="subscript"/>
        </w:rPr>
        <w:t>μ</w:t>
      </w:r>
      <w:r w:rsidR="00C6313C">
        <w:rPr>
          <w:rFonts w:ascii="Times New Roman" w:eastAsia="Times New Roman" w:hAnsi="Times New Roman" w:cs="Times New Roman"/>
          <w:sz w:val="24"/>
          <w:szCs w:val="24"/>
        </w:rPr>
        <w:t xml:space="preserve"> in </w:t>
      </w:r>
      <w:r w:rsidR="001957BE">
        <w:rPr>
          <w:rFonts w:ascii="Times New Roman" w:eastAsia="Times New Roman" w:hAnsi="Times New Roman" w:cs="Times New Roman"/>
          <w:sz w:val="24"/>
          <w:szCs w:val="24"/>
        </w:rPr>
        <w:t>Flocking</w:t>
      </w:r>
      <w:r w:rsidR="00C6313C">
        <w:rPr>
          <w:rFonts w:ascii="Times New Roman" w:eastAsia="Times New Roman" w:hAnsi="Times New Roman" w:cs="Times New Roman"/>
          <w:sz w:val="24"/>
          <w:szCs w:val="24"/>
        </w:rPr>
        <w:t xml:space="preserve">, this align rule uses </w:t>
      </w:r>
      <w:r w:rsidR="00C6313C">
        <w:rPr>
          <w:rFonts w:ascii="Times New Roman" w:eastAsia="Times New Roman" w:hAnsi="Times New Roman" w:cs="Times New Roman"/>
          <w:i/>
          <w:sz w:val="24"/>
          <w:szCs w:val="24"/>
        </w:rPr>
        <w:t>H</w:t>
      </w:r>
      <w:r w:rsidR="00C6313C">
        <w:rPr>
          <w:rFonts w:ascii="Times New Roman" w:eastAsia="Times New Roman" w:hAnsi="Times New Roman" w:cs="Times New Roman"/>
          <w:i/>
          <w:sz w:val="24"/>
          <w:szCs w:val="24"/>
          <w:vertAlign w:val="subscript"/>
        </w:rPr>
        <w:t>p</w:t>
      </w:r>
      <w:r w:rsidR="00C6313C">
        <w:rPr>
          <w:rFonts w:ascii="Times New Roman" w:eastAsia="Times New Roman" w:hAnsi="Times New Roman" w:cs="Times New Roman"/>
          <w:sz w:val="24"/>
          <w:szCs w:val="24"/>
        </w:rPr>
        <w:t>, which is determined by evaluating this inequality</w:t>
      </w:r>
    </w:p>
    <w:p w14:paraId="4582E2BD" w14:textId="187B265B" w:rsidR="00A57667" w:rsidRPr="00A57667" w:rsidRDefault="00F03E76" w:rsidP="00A57667">
      <w:pPr>
        <w:spacing w:line="480" w:lineRule="auto"/>
        <w:ind w:firstLine="720"/>
        <w:jc w:val="right"/>
        <w:rPr>
          <w:rFonts w:ascii="Times New Roman" w:eastAsia="Times New Roman" w:hAnsi="Times New Roman" w:cs="Times New Roman"/>
          <w:sz w:val="24"/>
          <w:szCs w:val="24"/>
          <w:lang w:val="en-US" w:eastAsia="zh-CN"/>
        </w:rPr>
      </w:pPr>
      <m:oMath>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o</m:t>
                    </m:r>
                  </m:sub>
                </m:sSub>
                <m:r>
                  <w:rPr>
                    <w:rFonts w:ascii="Cambria Math" w:hAnsi="Cambria Math" w:cs="Times New Roman"/>
                    <w:sz w:val="24"/>
                    <w:szCs w:val="24"/>
                  </w:rPr>
                  <m:t>+90</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c</m:t>
                </m:r>
              </m:sub>
            </m:sSub>
          </m:e>
        </m:d>
        <m:r>
          <w:rPr>
            <w:rFonts w:ascii="Cambria Math" w:hAnsi="Cambria Math" w:cs="Times New Roman"/>
            <w:sz w:val="24"/>
            <w:szCs w:val="24"/>
          </w:rPr>
          <m:t>&lt;</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o</m:t>
                    </m:r>
                  </m:sub>
                </m:sSub>
                <m:r>
                  <w:rPr>
                    <w:rFonts w:ascii="Cambria Math" w:hAnsi="Cambria Math" w:cs="Times New Roman"/>
                    <w:sz w:val="24"/>
                    <w:szCs w:val="24"/>
                  </w:rPr>
                  <m:t>-90</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c</m:t>
                </m:r>
              </m:sub>
            </m:sSub>
          </m:e>
        </m:d>
      </m:oMath>
      <w:r w:rsidR="00CD3D41">
        <w:rPr>
          <w:rFonts w:ascii="Times New Roman" w:hAnsi="Times New Roman" w:cs="Times New Roman"/>
          <w:sz w:val="24"/>
          <w:szCs w:val="24"/>
        </w:rPr>
        <w:tab/>
      </w:r>
      <w:r w:rsidR="000D0B95">
        <w:rPr>
          <w:rFonts w:ascii="Times New Roman" w:hAnsi="Times New Roman" w:cs="Times New Roman"/>
          <w:sz w:val="24"/>
          <w:szCs w:val="24"/>
        </w:rPr>
        <w:t xml:space="preserve"> </w:t>
      </w:r>
      <w:r w:rsidR="00902485">
        <w:rPr>
          <w:rFonts w:ascii="Times New Roman" w:hAnsi="Times New Roman" w:cs="Times New Roman"/>
          <w:sz w:val="24"/>
          <w:szCs w:val="24"/>
        </w:rPr>
        <w:t xml:space="preserve"> </w:t>
      </w:r>
      <w:r w:rsidR="00CD3D41" w:rsidRPr="00FC33FA">
        <w:rPr>
          <w:rFonts w:ascii="Times New Roman" w:eastAsia="Times New Roman" w:hAnsi="Times New Roman" w:cs="Times New Roman"/>
          <w:sz w:val="24"/>
          <w:szCs w:val="24"/>
          <w:lang w:val="en-US" w:eastAsia="zh-CN"/>
        </w:rPr>
        <w:tab/>
      </w:r>
      <w:r w:rsidR="000D0B95">
        <w:rPr>
          <w:rFonts w:ascii="Times New Roman" w:eastAsia="Times New Roman" w:hAnsi="Times New Roman" w:cs="Times New Roman"/>
          <w:sz w:val="24"/>
          <w:szCs w:val="24"/>
          <w:lang w:val="en-US" w:eastAsia="zh-CN"/>
        </w:rPr>
        <w:t xml:space="preserve"> </w:t>
      </w:r>
      <w:r w:rsidR="000D0B95">
        <w:rPr>
          <w:rFonts w:ascii="Times New Roman" w:eastAsia="Times New Roman" w:hAnsi="Times New Roman" w:cs="Times New Roman"/>
          <w:sz w:val="24"/>
          <w:szCs w:val="24"/>
          <w:lang w:val="en-US" w:eastAsia="zh-CN"/>
        </w:rPr>
        <w:tab/>
      </w:r>
      <w:r w:rsidR="00902485">
        <w:rPr>
          <w:rFonts w:ascii="Times New Roman" w:eastAsia="Times New Roman" w:hAnsi="Times New Roman" w:cs="Times New Roman"/>
          <w:sz w:val="24"/>
          <w:szCs w:val="24"/>
          <w:lang w:val="en-US" w:eastAsia="zh-CN"/>
        </w:rPr>
        <w:t xml:space="preserve">           </w:t>
      </w:r>
      <w:r w:rsidR="000D0B95">
        <w:rPr>
          <w:rFonts w:ascii="Times New Roman" w:eastAsia="Times New Roman" w:hAnsi="Times New Roman" w:cs="Times New Roman"/>
          <w:sz w:val="24"/>
          <w:szCs w:val="24"/>
          <w:lang w:val="en-US" w:eastAsia="zh-CN"/>
        </w:rPr>
        <w:t>(5)</w:t>
      </w:r>
    </w:p>
    <w:p w14:paraId="7EBEDF62" w14:textId="3C96E2C1" w:rsidR="00902485" w:rsidRDefault="006864CB" w:rsidP="00902485">
      <w:pPr>
        <w:spacing w:line="480" w:lineRule="auto"/>
        <w:rPr>
          <w:rFonts w:ascii="Times New Roman" w:eastAsia="Times New Roman" w:hAnsi="Times New Roman" w:cs="Times New Roman"/>
          <w:sz w:val="24"/>
          <w:szCs w:val="24"/>
          <w:lang w:val="en-US" w:eastAsia="zh-CN"/>
        </w:rPr>
      </w:pPr>
      <w:r>
        <w:rPr>
          <w:rFonts w:ascii="Times New Roman" w:eastAsia="Times New Roman" w:hAnsi="Times New Roman" w:cs="Times New Roman"/>
          <w:sz w:val="24"/>
          <w:szCs w:val="24"/>
          <w:lang w:val="en-US" w:eastAsia="zh-CN"/>
        </w:rPr>
        <w:t xml:space="preserve">where </w:t>
      </w:r>
      <w:r>
        <w:rPr>
          <w:rFonts w:ascii="Times New Roman" w:eastAsia="Times New Roman" w:hAnsi="Times New Roman" w:cs="Times New Roman"/>
          <w:i/>
          <w:sz w:val="24"/>
          <w:szCs w:val="24"/>
          <w:lang w:val="en-US" w:eastAsia="zh-CN"/>
        </w:rPr>
        <w:t>H</w:t>
      </w:r>
      <w:r>
        <w:rPr>
          <w:rFonts w:ascii="Times New Roman" w:eastAsia="Times New Roman" w:hAnsi="Times New Roman" w:cs="Times New Roman"/>
          <w:i/>
          <w:sz w:val="24"/>
          <w:szCs w:val="24"/>
          <w:vertAlign w:val="subscript"/>
          <w:lang w:val="en-US" w:eastAsia="zh-CN"/>
        </w:rPr>
        <w:t>o</w:t>
      </w:r>
      <w:r>
        <w:rPr>
          <w:rFonts w:ascii="Times New Roman" w:eastAsia="Times New Roman" w:hAnsi="Times New Roman" w:cs="Times New Roman"/>
          <w:sz w:val="24"/>
          <w:szCs w:val="24"/>
          <w:lang w:val="en-US" w:eastAsia="zh-CN"/>
        </w:rPr>
        <w:t xml:space="preserve"> is the heading to the closest </w:t>
      </w:r>
      <w:r w:rsidR="009E0379">
        <w:rPr>
          <w:rFonts w:ascii="Times New Roman" w:eastAsia="Times New Roman" w:hAnsi="Times New Roman" w:cs="Times New Roman"/>
          <w:sz w:val="24"/>
          <w:szCs w:val="24"/>
          <w:lang w:val="en-US" w:eastAsia="zh-CN"/>
        </w:rPr>
        <w:t xml:space="preserve">wall or food area in range of vision and </w:t>
      </w:r>
      <w:r w:rsidR="009E0379">
        <w:rPr>
          <w:rFonts w:ascii="Times New Roman" w:eastAsia="Times New Roman" w:hAnsi="Times New Roman" w:cs="Times New Roman"/>
          <w:i/>
          <w:sz w:val="24"/>
          <w:szCs w:val="24"/>
          <w:lang w:val="en-US" w:eastAsia="zh-CN"/>
        </w:rPr>
        <w:t>H</w:t>
      </w:r>
      <w:r w:rsidR="009E0379">
        <w:rPr>
          <w:rFonts w:ascii="Times New Roman" w:eastAsia="Times New Roman" w:hAnsi="Times New Roman" w:cs="Times New Roman"/>
          <w:i/>
          <w:sz w:val="24"/>
          <w:szCs w:val="24"/>
          <w:vertAlign w:val="subscript"/>
          <w:lang w:val="en-US" w:eastAsia="zh-CN"/>
        </w:rPr>
        <w:t>c</w:t>
      </w:r>
      <w:r w:rsidR="009E0379">
        <w:rPr>
          <w:rFonts w:ascii="Times New Roman" w:eastAsia="Times New Roman" w:hAnsi="Times New Roman" w:cs="Times New Roman"/>
          <w:sz w:val="24"/>
          <w:szCs w:val="24"/>
          <w:lang w:val="en-US" w:eastAsia="zh-CN"/>
        </w:rPr>
        <w:t xml:space="preserve"> is the heading of the agent executing the rule. </w:t>
      </w:r>
      <w:r w:rsidR="007257EA">
        <w:rPr>
          <w:rFonts w:ascii="Times New Roman" w:eastAsia="Times New Roman" w:hAnsi="Times New Roman" w:cs="Times New Roman"/>
          <w:sz w:val="24"/>
          <w:szCs w:val="24"/>
          <w:lang w:val="en-US" w:eastAsia="zh-CN"/>
        </w:rPr>
        <w:t xml:space="preserve">If this inequality </w:t>
      </w:r>
      <w:r w:rsidR="001957BE">
        <w:rPr>
          <w:rFonts w:ascii="Times New Roman" w:eastAsia="Times New Roman" w:hAnsi="Times New Roman" w:cs="Times New Roman"/>
          <w:sz w:val="24"/>
          <w:szCs w:val="24"/>
          <w:lang w:val="en-US" w:eastAsia="zh-CN"/>
        </w:rPr>
        <w:t>holds</w:t>
      </w:r>
      <w:r w:rsidR="007257EA">
        <w:rPr>
          <w:rFonts w:ascii="Times New Roman" w:eastAsia="Times New Roman" w:hAnsi="Times New Roman" w:cs="Times New Roman"/>
          <w:sz w:val="24"/>
          <w:szCs w:val="24"/>
          <w:lang w:val="en-US" w:eastAsia="zh-CN"/>
        </w:rPr>
        <w:t xml:space="preserve">, </w:t>
      </w:r>
      <w:r w:rsidR="00530B6A" w:rsidRPr="005D2104">
        <w:rPr>
          <w:rFonts w:ascii="Times New Roman" w:hAnsi="Times New Roman" w:cs="Times New Roman"/>
          <w:i/>
          <w:iCs/>
          <w:sz w:val="24"/>
          <w:szCs w:val="24"/>
        </w:rPr>
        <w:t>H</w:t>
      </w:r>
      <w:r w:rsidR="00530B6A" w:rsidRPr="005D2104">
        <w:rPr>
          <w:rFonts w:ascii="Times New Roman" w:hAnsi="Times New Roman" w:cs="Times New Roman"/>
          <w:i/>
          <w:iCs/>
          <w:sz w:val="24"/>
          <w:szCs w:val="24"/>
          <w:vertAlign w:val="subscript"/>
        </w:rPr>
        <w:t xml:space="preserve">p </w:t>
      </w:r>
      <w:r w:rsidR="00530B6A" w:rsidRPr="005D2104">
        <w:rPr>
          <w:rFonts w:ascii="Times New Roman" w:hAnsi="Times New Roman" w:cs="Times New Roman"/>
          <w:sz w:val="24"/>
          <w:szCs w:val="24"/>
        </w:rPr>
        <w:t>= (</w:t>
      </w:r>
      <w:r w:rsidR="00530B6A" w:rsidRPr="005D2104">
        <w:rPr>
          <w:rFonts w:ascii="Times New Roman" w:hAnsi="Times New Roman" w:cs="Times New Roman"/>
          <w:i/>
          <w:iCs/>
          <w:sz w:val="24"/>
          <w:szCs w:val="24"/>
        </w:rPr>
        <w:t>H</w:t>
      </w:r>
      <w:r w:rsidR="00530B6A" w:rsidRPr="005D2104">
        <w:rPr>
          <w:rFonts w:ascii="Times New Roman" w:hAnsi="Times New Roman" w:cs="Times New Roman"/>
          <w:i/>
          <w:iCs/>
          <w:sz w:val="24"/>
          <w:szCs w:val="24"/>
          <w:vertAlign w:val="subscript"/>
        </w:rPr>
        <w:t xml:space="preserve">o </w:t>
      </w:r>
      <w:r w:rsidR="00530B6A" w:rsidRPr="005D2104">
        <w:rPr>
          <w:rFonts w:ascii="Times New Roman" w:hAnsi="Times New Roman" w:cs="Times New Roman"/>
          <w:sz w:val="24"/>
          <w:szCs w:val="24"/>
        </w:rPr>
        <w:t>+ 90)</w:t>
      </w:r>
      <w:r w:rsidR="005D2104">
        <w:rPr>
          <w:rFonts w:ascii="Times New Roman" w:hAnsi="Times New Roman" w:cs="Times New Roman"/>
          <w:sz w:val="24"/>
          <w:szCs w:val="24"/>
        </w:rPr>
        <w:t xml:space="preserve">. Otherwise, </w:t>
      </w:r>
      <w:r w:rsidR="005D2104" w:rsidRPr="005D2104">
        <w:rPr>
          <w:rFonts w:ascii="Times New Roman" w:hAnsi="Times New Roman" w:cs="Times New Roman"/>
          <w:i/>
          <w:iCs/>
          <w:sz w:val="24"/>
          <w:szCs w:val="24"/>
        </w:rPr>
        <w:t>H</w:t>
      </w:r>
      <w:r w:rsidR="005D2104" w:rsidRPr="005D2104">
        <w:rPr>
          <w:rFonts w:ascii="Times New Roman" w:hAnsi="Times New Roman" w:cs="Times New Roman"/>
          <w:i/>
          <w:iCs/>
          <w:sz w:val="24"/>
          <w:szCs w:val="24"/>
          <w:vertAlign w:val="subscript"/>
        </w:rPr>
        <w:t xml:space="preserve">p </w:t>
      </w:r>
      <w:r w:rsidR="005D2104" w:rsidRPr="005D2104">
        <w:rPr>
          <w:rFonts w:ascii="Times New Roman" w:hAnsi="Times New Roman" w:cs="Times New Roman"/>
          <w:sz w:val="24"/>
          <w:szCs w:val="24"/>
        </w:rPr>
        <w:t>= (</w:t>
      </w:r>
      <w:r w:rsidR="005D2104" w:rsidRPr="005D2104">
        <w:rPr>
          <w:rFonts w:ascii="Times New Roman" w:hAnsi="Times New Roman" w:cs="Times New Roman"/>
          <w:i/>
          <w:iCs/>
          <w:sz w:val="24"/>
          <w:szCs w:val="24"/>
        </w:rPr>
        <w:t>H</w:t>
      </w:r>
      <w:r w:rsidR="005D2104" w:rsidRPr="005D2104">
        <w:rPr>
          <w:rFonts w:ascii="Times New Roman" w:hAnsi="Times New Roman" w:cs="Times New Roman"/>
          <w:i/>
          <w:iCs/>
          <w:sz w:val="24"/>
          <w:szCs w:val="24"/>
          <w:vertAlign w:val="subscript"/>
        </w:rPr>
        <w:t xml:space="preserve">o </w:t>
      </w:r>
      <w:r w:rsidR="003439EA">
        <w:rPr>
          <w:rFonts w:ascii="Times New Roman" w:hAnsi="Times New Roman" w:cs="Times New Roman"/>
          <w:sz w:val="24"/>
          <w:szCs w:val="24"/>
        </w:rPr>
        <w:t>-</w:t>
      </w:r>
      <w:r w:rsidR="005D2104" w:rsidRPr="005D2104">
        <w:rPr>
          <w:rFonts w:ascii="Times New Roman" w:hAnsi="Times New Roman" w:cs="Times New Roman"/>
          <w:sz w:val="24"/>
          <w:szCs w:val="24"/>
        </w:rPr>
        <w:t xml:space="preserve"> 90)</w:t>
      </w:r>
      <w:r w:rsidR="00760111">
        <w:rPr>
          <w:rFonts w:ascii="Times New Roman" w:hAnsi="Times New Roman" w:cs="Times New Roman"/>
          <w:sz w:val="24"/>
          <w:szCs w:val="24"/>
        </w:rPr>
        <w:t>.</w:t>
      </w:r>
    </w:p>
    <w:p w14:paraId="1A06C288" w14:textId="141FB145" w:rsidR="00D323C7" w:rsidRPr="00D323C7" w:rsidRDefault="00971D1A" w:rsidP="00483D33">
      <w:pPr>
        <w:spacing w:line="480" w:lineRule="auto"/>
        <w:jc w:val="center"/>
        <w:rPr>
          <w:rFonts w:ascii="Times New Roman" w:eastAsia="Times New Roman" w:hAnsi="Times New Roman" w:cs="Times New Roman"/>
          <w:sz w:val="24"/>
          <w:szCs w:val="24"/>
          <w:lang w:val="en-US" w:eastAsia="zh-CN"/>
        </w:rPr>
      </w:pPr>
      <w:r>
        <w:rPr>
          <w:rFonts w:ascii="Times New Roman" w:eastAsia="Times New Roman" w:hAnsi="Times New Roman" w:cs="Times New Roman"/>
          <w:noProof/>
          <w:sz w:val="24"/>
          <w:szCs w:val="24"/>
          <w:lang w:val="en-US" w:eastAsia="zh-CN"/>
        </w:rPr>
        <w:drawing>
          <wp:inline distT="0" distB="0" distL="0" distR="0" wp14:anchorId="79BCFD11" wp14:editId="55F452FE">
            <wp:extent cx="5249333" cy="1907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IGN ALS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04334" cy="1927355"/>
                    </a:xfrm>
                    <a:prstGeom prst="rect">
                      <a:avLst/>
                    </a:prstGeom>
                  </pic:spPr>
                </pic:pic>
              </a:graphicData>
            </a:graphic>
          </wp:inline>
        </w:drawing>
      </w:r>
    </w:p>
    <w:p w14:paraId="1061AA9C" w14:textId="6621DCEB" w:rsidR="00735124" w:rsidRPr="00F213CD" w:rsidRDefault="00BA69EC" w:rsidP="00E13FB8">
      <w:pPr>
        <w:spacing w:after="240" w:line="240" w:lineRule="auto"/>
        <w:jc w:val="center"/>
        <w:rPr>
          <w:rFonts w:ascii="Times New Roman" w:eastAsia="Times New Roman" w:hAnsi="Times New Roman" w:cs="Times New Roman"/>
          <w:sz w:val="24"/>
          <w:szCs w:val="24"/>
        </w:rPr>
      </w:pPr>
      <w:r w:rsidRPr="00F213CD">
        <w:rPr>
          <w:rFonts w:ascii="Times New Roman" w:eastAsia="Times New Roman" w:hAnsi="Times New Roman" w:cs="Times New Roman"/>
          <w:sz w:val="24"/>
          <w:szCs w:val="24"/>
          <w:u w:val="single"/>
        </w:rPr>
        <w:t xml:space="preserve">Figure </w:t>
      </w:r>
      <w:r w:rsidR="001957BE" w:rsidRPr="00F213CD">
        <w:rPr>
          <w:rFonts w:ascii="Times New Roman" w:eastAsia="Times New Roman" w:hAnsi="Times New Roman" w:cs="Times New Roman"/>
          <w:sz w:val="24"/>
          <w:szCs w:val="24"/>
          <w:u w:val="single"/>
        </w:rPr>
        <w:t>1</w:t>
      </w:r>
      <w:r w:rsidR="001957BE">
        <w:rPr>
          <w:rFonts w:ascii="Times New Roman" w:eastAsia="Times New Roman" w:hAnsi="Times New Roman" w:cs="Times New Roman"/>
          <w:sz w:val="24"/>
          <w:szCs w:val="24"/>
          <w:u w:val="single"/>
        </w:rPr>
        <w:t>4</w:t>
      </w:r>
      <w:r w:rsidRPr="00F213CD">
        <w:rPr>
          <w:rFonts w:ascii="Times New Roman" w:eastAsia="Times New Roman" w:hAnsi="Times New Roman" w:cs="Times New Roman"/>
          <w:sz w:val="24"/>
          <w:szCs w:val="24"/>
          <w:u w:val="single"/>
        </w:rPr>
        <w:t>:</w:t>
      </w:r>
      <w:r w:rsidRPr="00F213CD">
        <w:rPr>
          <w:rFonts w:ascii="Times New Roman" w:eastAsia="Times New Roman" w:hAnsi="Times New Roman" w:cs="Times New Roman"/>
          <w:sz w:val="24"/>
          <w:szCs w:val="24"/>
        </w:rPr>
        <w:t xml:space="preserve"> Flow diagram of the mathematical reasoning in the align method.</w:t>
      </w:r>
    </w:p>
    <w:p w14:paraId="23EB965F" w14:textId="3B16E389" w:rsidR="00F24B27" w:rsidRDefault="00BA69EC">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Move:</w:t>
      </w:r>
      <w:r>
        <w:rPr>
          <w:rFonts w:ascii="Times New Roman" w:eastAsia="Times New Roman" w:hAnsi="Times New Roman" w:cs="Times New Roman"/>
          <w:sz w:val="24"/>
          <w:szCs w:val="24"/>
        </w:rPr>
        <w:t xml:space="preserve"> At each simulation time step, the larva moves</w:t>
      </w:r>
      <w:r w:rsidR="00F71DA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unless it is already eating (Figure </w:t>
      </w:r>
      <w:r w:rsidR="001957BE">
        <w:rPr>
          <w:rFonts w:ascii="Times New Roman" w:eastAsia="Times New Roman" w:hAnsi="Times New Roman" w:cs="Times New Roman"/>
          <w:sz w:val="24"/>
          <w:szCs w:val="24"/>
        </w:rPr>
        <w:t>15</w:t>
      </w:r>
      <w:r>
        <w:rPr>
          <w:rFonts w:ascii="Times New Roman" w:eastAsia="Times New Roman" w:hAnsi="Times New Roman" w:cs="Times New Roman"/>
          <w:sz w:val="24"/>
          <w:szCs w:val="24"/>
        </w:rPr>
        <w:t>). Its speed is given by a Gaussian distribution function centered at 1 patch per time step with a standard deviation of 0.15. The larva cannot escape the petri dish nor enter the food source, and it avoids these obstacles by the min</w:t>
      </w:r>
      <w:r w:rsidR="00F71DA7">
        <w:rPr>
          <w:rFonts w:ascii="Times New Roman" w:eastAsia="Times New Roman" w:hAnsi="Times New Roman" w:cs="Times New Roman"/>
          <w:sz w:val="24"/>
          <w:szCs w:val="24"/>
        </w:rPr>
        <w:t>imum angle necessary</w:t>
      </w:r>
      <w:r>
        <w:rPr>
          <w:rFonts w:ascii="Times New Roman" w:eastAsia="Times New Roman" w:hAnsi="Times New Roman" w:cs="Times New Roman"/>
          <w:sz w:val="24"/>
          <w:szCs w:val="24"/>
        </w:rPr>
        <w:t>.</w:t>
      </w:r>
      <w:r w:rsidR="002165F8">
        <w:rPr>
          <w:rFonts w:ascii="Times New Roman" w:eastAsia="Times New Roman" w:hAnsi="Times New Roman" w:cs="Times New Roman"/>
          <w:sz w:val="24"/>
          <w:szCs w:val="24"/>
        </w:rPr>
        <w:t xml:space="preserve"> Figure </w:t>
      </w:r>
      <w:r w:rsidR="001957BE">
        <w:rPr>
          <w:rFonts w:ascii="Times New Roman" w:eastAsia="Times New Roman" w:hAnsi="Times New Roman" w:cs="Times New Roman"/>
          <w:sz w:val="24"/>
          <w:szCs w:val="24"/>
        </w:rPr>
        <w:t xml:space="preserve">15 </w:t>
      </w:r>
      <w:r w:rsidR="002165F8">
        <w:rPr>
          <w:rFonts w:ascii="Times New Roman" w:eastAsia="Times New Roman" w:hAnsi="Times New Roman" w:cs="Times New Roman"/>
          <w:sz w:val="24"/>
          <w:szCs w:val="24"/>
        </w:rPr>
        <w:t>elaborates on the Move rule.</w:t>
      </w:r>
    </w:p>
    <w:p w14:paraId="0DB6C211" w14:textId="77777777" w:rsidR="00F24B27" w:rsidRDefault="00F24B27" w:rsidP="00F24B27">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zh-CN"/>
        </w:rPr>
        <w:drawing>
          <wp:inline distT="0" distB="0" distL="0" distR="0" wp14:anchorId="20CDE3D8" wp14:editId="15AAA306">
            <wp:extent cx="5291667" cy="1809117"/>
            <wp:effectExtent l="0" t="0" r="444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ve flow.PNG"/>
                    <pic:cNvPicPr/>
                  </pic:nvPicPr>
                  <pic:blipFill>
                    <a:blip r:embed="rId24">
                      <a:extLst>
                        <a:ext uri="{28A0092B-C50C-407E-A947-70E740481C1C}">
                          <a14:useLocalDpi xmlns:a14="http://schemas.microsoft.com/office/drawing/2010/main" val="0"/>
                        </a:ext>
                      </a:extLst>
                    </a:blip>
                    <a:stretch>
                      <a:fillRect/>
                    </a:stretch>
                  </pic:blipFill>
                  <pic:spPr>
                    <a:xfrm>
                      <a:off x="0" y="0"/>
                      <a:ext cx="5291667" cy="1809117"/>
                    </a:xfrm>
                    <a:prstGeom prst="rect">
                      <a:avLst/>
                    </a:prstGeom>
                  </pic:spPr>
                </pic:pic>
              </a:graphicData>
            </a:graphic>
          </wp:inline>
        </w:drawing>
      </w:r>
    </w:p>
    <w:p w14:paraId="373FAC9D" w14:textId="77777777" w:rsidR="00F24B27" w:rsidRPr="00B9700A" w:rsidRDefault="00F24B27" w:rsidP="00F24B27">
      <w:pPr>
        <w:spacing w:after="240" w:line="240" w:lineRule="auto"/>
        <w:jc w:val="both"/>
        <w:rPr>
          <w:rFonts w:ascii="Times New Roman" w:eastAsia="Times New Roman" w:hAnsi="Times New Roman" w:cs="Times New Roman"/>
          <w:sz w:val="24"/>
          <w:szCs w:val="24"/>
        </w:rPr>
      </w:pPr>
      <w:r w:rsidRPr="00B9700A">
        <w:rPr>
          <w:rFonts w:ascii="Times New Roman" w:eastAsia="Times New Roman" w:hAnsi="Times New Roman" w:cs="Times New Roman"/>
          <w:sz w:val="24"/>
          <w:szCs w:val="24"/>
          <w:u w:val="single"/>
        </w:rPr>
        <w:t>Figure 1</w:t>
      </w:r>
      <w:r>
        <w:rPr>
          <w:rFonts w:ascii="Times New Roman" w:eastAsia="Times New Roman" w:hAnsi="Times New Roman" w:cs="Times New Roman"/>
          <w:sz w:val="24"/>
          <w:szCs w:val="24"/>
          <w:u w:val="single"/>
        </w:rPr>
        <w:t>5</w:t>
      </w:r>
      <w:r w:rsidRPr="00B9700A">
        <w:rPr>
          <w:rFonts w:ascii="Times New Roman" w:eastAsia="Times New Roman" w:hAnsi="Times New Roman" w:cs="Times New Roman"/>
          <w:sz w:val="24"/>
          <w:szCs w:val="24"/>
          <w:u w:val="single"/>
        </w:rPr>
        <w:t>:</w:t>
      </w:r>
      <w:r w:rsidRPr="00B9700A">
        <w:rPr>
          <w:rFonts w:ascii="Times New Roman" w:eastAsia="Times New Roman" w:hAnsi="Times New Roman" w:cs="Times New Roman"/>
          <w:sz w:val="24"/>
          <w:szCs w:val="24"/>
        </w:rPr>
        <w:t xml:space="preserve"> Flow diagram for move</w:t>
      </w:r>
      <w:r>
        <w:rPr>
          <w:rFonts w:ascii="Times New Roman" w:eastAsia="Times New Roman" w:hAnsi="Times New Roman" w:cs="Times New Roman"/>
          <w:sz w:val="24"/>
          <w:szCs w:val="24"/>
        </w:rPr>
        <w:t>. In the rare case that an agent can turn both left and right, the agent randomly selects one direction to turn.</w:t>
      </w:r>
    </w:p>
    <w:p w14:paraId="0DDAD5ED" w14:textId="2BC8656A" w:rsidR="00735124" w:rsidRDefault="002165F8">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First, the agent locates areas with </w:t>
      </w:r>
      <w:r w:rsidR="000119CC">
        <w:rPr>
          <w:rFonts w:ascii="Times New Roman" w:eastAsia="Times New Roman" w:hAnsi="Times New Roman" w:cs="Times New Roman"/>
          <w:sz w:val="24"/>
          <w:szCs w:val="24"/>
        </w:rPr>
        <w:t>an obstacle</w:t>
      </w:r>
      <w:r>
        <w:rPr>
          <w:rFonts w:ascii="Times New Roman" w:eastAsia="Times New Roman" w:hAnsi="Times New Roman" w:cs="Times New Roman"/>
          <w:sz w:val="24"/>
          <w:szCs w:val="24"/>
        </w:rPr>
        <w:t xml:space="preserve"> at a distance of base-speed</w:t>
      </w:r>
      <w:r w:rsidR="001957BE">
        <w:rPr>
          <w:rFonts w:ascii="Times New Roman" w:eastAsia="Times New Roman" w:hAnsi="Times New Roman" w:cs="Times New Roman"/>
          <w:sz w:val="24"/>
          <w:szCs w:val="24"/>
        </w:rPr>
        <w:t xml:space="preserve">, </w:t>
      </w:r>
      <w:r w:rsidR="001957BE" w:rsidRPr="00E13FB8">
        <w:rPr>
          <w:rFonts w:ascii="Times New Roman" w:eastAsia="Times New Roman" w:hAnsi="Times New Roman" w:cs="Times New Roman"/>
          <w:i/>
          <w:sz w:val="24"/>
          <w:szCs w:val="24"/>
        </w:rPr>
        <w:t>B</w:t>
      </w:r>
      <w:r>
        <w:rPr>
          <w:rFonts w:ascii="Times New Roman" w:eastAsia="Times New Roman" w:hAnsi="Times New Roman" w:cs="Times New Roman"/>
          <w:sz w:val="24"/>
          <w:szCs w:val="24"/>
        </w:rPr>
        <w:t xml:space="preserve">. If </w:t>
      </w:r>
      <w:r w:rsidR="00755E4A">
        <w:rPr>
          <w:rFonts w:ascii="Times New Roman" w:eastAsia="Times New Roman" w:hAnsi="Times New Roman" w:cs="Times New Roman"/>
          <w:sz w:val="24"/>
          <w:szCs w:val="24"/>
        </w:rPr>
        <w:t>there is no obstacle,</w:t>
      </w:r>
      <w:r>
        <w:rPr>
          <w:rFonts w:ascii="Times New Roman" w:eastAsia="Times New Roman" w:hAnsi="Times New Roman" w:cs="Times New Roman"/>
          <w:sz w:val="24"/>
          <w:szCs w:val="24"/>
        </w:rPr>
        <w:t xml:space="preserve"> the agent moves forward. Otherwise, the </w:t>
      </w:r>
      <w:r w:rsidR="001B7298">
        <w:rPr>
          <w:rFonts w:ascii="Times New Roman" w:eastAsia="Times New Roman" w:hAnsi="Times New Roman" w:cs="Times New Roman"/>
          <w:sz w:val="24"/>
          <w:szCs w:val="24"/>
        </w:rPr>
        <w:t>agent checks left and right fo</w:t>
      </w:r>
      <w:r w:rsidR="00492BA4">
        <w:rPr>
          <w:rFonts w:ascii="Times New Roman" w:eastAsia="Times New Roman" w:hAnsi="Times New Roman" w:cs="Times New Roman"/>
          <w:sz w:val="24"/>
          <w:szCs w:val="24"/>
        </w:rPr>
        <w:t>r areas with no obstacle</w:t>
      </w:r>
      <w:r w:rsidR="001B7298">
        <w:rPr>
          <w:rFonts w:ascii="Times New Roman" w:eastAsia="Times New Roman" w:hAnsi="Times New Roman" w:cs="Times New Roman"/>
          <w:sz w:val="24"/>
          <w:szCs w:val="24"/>
        </w:rPr>
        <w:t xml:space="preserve">. The agent keeps checking for an available area to turn </w:t>
      </w:r>
      <w:r w:rsidR="00492BA4">
        <w:rPr>
          <w:rFonts w:ascii="Times New Roman" w:eastAsia="Times New Roman" w:hAnsi="Times New Roman" w:cs="Times New Roman"/>
          <w:sz w:val="24"/>
          <w:szCs w:val="24"/>
        </w:rPr>
        <w:t xml:space="preserve">until it finds </w:t>
      </w:r>
      <w:r w:rsidR="000119CC">
        <w:rPr>
          <w:rFonts w:ascii="Times New Roman" w:eastAsia="Times New Roman" w:hAnsi="Times New Roman" w:cs="Times New Roman"/>
          <w:sz w:val="24"/>
          <w:szCs w:val="24"/>
        </w:rPr>
        <w:t>a non</w:t>
      </w:r>
      <w:r w:rsidR="00755E4A">
        <w:rPr>
          <w:rFonts w:ascii="Times New Roman" w:eastAsia="Times New Roman" w:hAnsi="Times New Roman" w:cs="Times New Roman"/>
          <w:sz w:val="24"/>
          <w:szCs w:val="24"/>
        </w:rPr>
        <w:t>-</w:t>
      </w:r>
      <w:r w:rsidR="000119CC">
        <w:rPr>
          <w:rFonts w:ascii="Times New Roman" w:eastAsia="Times New Roman" w:hAnsi="Times New Roman" w:cs="Times New Roman"/>
          <w:sz w:val="24"/>
          <w:szCs w:val="24"/>
        </w:rPr>
        <w:t>obstacle occupied area. Then, it turns in that direction and moves forward base-speed</w:t>
      </w:r>
      <w:r w:rsidR="00755E4A">
        <w:rPr>
          <w:rFonts w:ascii="Times New Roman" w:eastAsia="Times New Roman" w:hAnsi="Times New Roman" w:cs="Times New Roman"/>
          <w:sz w:val="24"/>
          <w:szCs w:val="24"/>
        </w:rPr>
        <w:t xml:space="preserve">, </w:t>
      </w:r>
      <w:r w:rsidR="00755E4A" w:rsidRPr="00E13FB8">
        <w:rPr>
          <w:rFonts w:ascii="Times New Roman" w:eastAsia="Times New Roman" w:hAnsi="Times New Roman" w:cs="Times New Roman"/>
          <w:i/>
          <w:sz w:val="24"/>
          <w:szCs w:val="24"/>
        </w:rPr>
        <w:t>B</w:t>
      </w:r>
      <w:r w:rsidR="000119CC">
        <w:rPr>
          <w:rFonts w:ascii="Times New Roman" w:eastAsia="Times New Roman" w:hAnsi="Times New Roman" w:cs="Times New Roman"/>
          <w:sz w:val="24"/>
          <w:szCs w:val="24"/>
        </w:rPr>
        <w:t>.</w:t>
      </w:r>
    </w:p>
    <w:p w14:paraId="7DFAB596" w14:textId="01D52756" w:rsidR="00B33327" w:rsidRDefault="00B33327" w:rsidP="00B33327">
      <w:pPr>
        <w:spacing w:line="480" w:lineRule="auto"/>
        <w:ind w:firstLine="720"/>
        <w:jc w:val="both"/>
        <w:rPr>
          <w:rFonts w:ascii="Times New Roman" w:eastAsia="Times New Roman" w:hAnsi="Times New Roman" w:cs="Times New Roman"/>
          <w:sz w:val="24"/>
          <w:szCs w:val="24"/>
        </w:rPr>
      </w:pPr>
      <w:r w:rsidRPr="006A1A78">
        <w:rPr>
          <w:rFonts w:ascii="Times New Roman" w:eastAsia="Times New Roman" w:hAnsi="Times New Roman" w:cs="Times New Roman"/>
          <w:noProof/>
          <w:sz w:val="24"/>
          <w:szCs w:val="24"/>
          <w:lang w:val="en-US" w:eastAsia="zh-CN"/>
        </w:rPr>
        <mc:AlternateContent>
          <mc:Choice Requires="wps">
            <w:drawing>
              <wp:anchor distT="45720" distB="45720" distL="114300" distR="114300" simplePos="0" relativeHeight="251661312" behindDoc="0" locked="0" layoutInCell="1" allowOverlap="1" wp14:anchorId="1BC787CE" wp14:editId="5ABB54EA">
                <wp:simplePos x="0" y="0"/>
                <wp:positionH relativeFrom="margin">
                  <wp:align>right</wp:align>
                </wp:positionH>
                <wp:positionV relativeFrom="paragraph">
                  <wp:posOffset>17145</wp:posOffset>
                </wp:positionV>
                <wp:extent cx="3589655" cy="200025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9655" cy="2000250"/>
                        </a:xfrm>
                        <a:prstGeom prst="rect">
                          <a:avLst/>
                        </a:prstGeom>
                        <a:solidFill>
                          <a:srgbClr val="FFFFFF"/>
                        </a:solidFill>
                        <a:ln w="9525">
                          <a:noFill/>
                          <a:miter lim="800000"/>
                          <a:headEnd/>
                          <a:tailEnd/>
                        </a:ln>
                      </wps:spPr>
                      <wps:txbx>
                        <w:txbxContent>
                          <w:p w14:paraId="49D8993B" w14:textId="5046EC37" w:rsidR="005F2379" w:rsidRDefault="005F2379" w:rsidP="006A1A78">
                            <w:pPr>
                              <w:spacing w:line="240" w:lineRule="auto"/>
                              <w:jc w:val="center"/>
                              <w:rPr>
                                <w:rFonts w:ascii="Times New Roman" w:eastAsia="Times New Roman" w:hAnsi="Times New Roman" w:cs="Times New Roman"/>
                                <w:sz w:val="24"/>
                                <w:szCs w:val="24"/>
                              </w:rPr>
                            </w:pPr>
                            <w:r w:rsidRPr="00CE429E">
                              <w:rPr>
                                <w:rFonts w:ascii="Times New Roman" w:eastAsia="Times New Roman" w:hAnsi="Times New Roman" w:cs="Times New Roman"/>
                                <w:noProof/>
                                <w:sz w:val="24"/>
                                <w:szCs w:val="24"/>
                                <w:lang w:val="en-US" w:eastAsia="zh-CN"/>
                              </w:rPr>
                              <w:drawing>
                                <wp:inline distT="0" distB="0" distL="0" distR="0" wp14:anchorId="3374F1ED" wp14:editId="29DCF200">
                                  <wp:extent cx="3307029" cy="1101169"/>
                                  <wp:effectExtent l="0" t="0" r="8255" b="3810"/>
                                  <wp:docPr id="11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0"/>
                                          <pic:cNvPicPr>
                                            <a:picLocks noChangeAspect="1"/>
                                          </pic:cNvPicPr>
                                        </pic:nvPicPr>
                                        <pic:blipFill>
                                          <a:blip r:embed="rId25"/>
                                          <a:stretch>
                                            <a:fillRect/>
                                          </a:stretch>
                                        </pic:blipFill>
                                        <pic:spPr>
                                          <a:xfrm>
                                            <a:off x="0" y="0"/>
                                            <a:ext cx="3322469" cy="1106310"/>
                                          </a:xfrm>
                                          <a:prstGeom prst="rect">
                                            <a:avLst/>
                                          </a:prstGeom>
                                        </pic:spPr>
                                      </pic:pic>
                                    </a:graphicData>
                                  </a:graphic>
                                </wp:inline>
                              </w:drawing>
                            </w:r>
                          </w:p>
                          <w:p w14:paraId="157B3A36" w14:textId="79A6A47E" w:rsidR="005F2379" w:rsidRPr="00265C6B" w:rsidRDefault="005F2379" w:rsidP="006A1A78">
                            <w:pPr>
                              <w:spacing w:after="240" w:line="240" w:lineRule="auto"/>
                              <w:jc w:val="both"/>
                              <w:rPr>
                                <w:rFonts w:ascii="Times New Roman" w:eastAsia="Times New Roman" w:hAnsi="Times New Roman" w:cs="Times New Roman"/>
                                <w:sz w:val="24"/>
                                <w:szCs w:val="24"/>
                              </w:rPr>
                            </w:pPr>
                            <w:r w:rsidRPr="00265C6B">
                              <w:rPr>
                                <w:rFonts w:ascii="Times New Roman" w:eastAsia="Times New Roman" w:hAnsi="Times New Roman" w:cs="Times New Roman"/>
                                <w:sz w:val="24"/>
                                <w:szCs w:val="24"/>
                                <w:u w:val="single"/>
                              </w:rPr>
                              <w:t>Figure 1</w:t>
                            </w:r>
                            <w:r>
                              <w:rPr>
                                <w:rFonts w:ascii="Times New Roman" w:eastAsia="Times New Roman" w:hAnsi="Times New Roman" w:cs="Times New Roman"/>
                                <w:sz w:val="24"/>
                                <w:szCs w:val="24"/>
                                <w:u w:val="single"/>
                              </w:rPr>
                              <w:t>6</w:t>
                            </w:r>
                            <w:r w:rsidRPr="00265C6B">
                              <w:rPr>
                                <w:rFonts w:ascii="Times New Roman" w:eastAsia="Times New Roman" w:hAnsi="Times New Roman" w:cs="Times New Roman"/>
                                <w:sz w:val="24"/>
                                <w:szCs w:val="24"/>
                                <w:u w:val="single"/>
                              </w:rPr>
                              <w:t>:</w:t>
                            </w:r>
                            <w:r w:rsidRPr="00265C6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probability</w:t>
                            </w:r>
                            <w:r w:rsidRPr="00265C6B">
                              <w:rPr>
                                <w:rFonts w:ascii="Times New Roman" w:eastAsia="Times New Roman" w:hAnsi="Times New Roman" w:cs="Times New Roman"/>
                                <w:sz w:val="24"/>
                                <w:szCs w:val="24"/>
                              </w:rPr>
                              <w:t xml:space="preserve"> distri</w:t>
                            </w:r>
                            <w:r>
                              <w:rPr>
                                <w:rFonts w:ascii="Times New Roman" w:eastAsia="Times New Roman" w:hAnsi="Times New Roman" w:cs="Times New Roman"/>
                                <w:sz w:val="24"/>
                                <w:szCs w:val="24"/>
                              </w:rPr>
                              <w:t xml:space="preserve">bution of eating time where </w:t>
                            </w:r>
                            <m:oMath>
                              <m:r>
                                <w:rPr>
                                  <w:rFonts w:ascii="Cambria Math" w:eastAsia="Times New Roman" w:hAnsi="Cambria Math" w:cs="Times New Roman"/>
                                  <w:sz w:val="24"/>
                                  <w:szCs w:val="24"/>
                                </w:rPr>
                                <m:t>μ=180</m:t>
                              </m:r>
                            </m:oMath>
                            <w:r>
                              <w:rPr>
                                <w:rFonts w:ascii="Times New Roman" w:eastAsia="Times New Roman" w:hAnsi="Times New Roman" w:cs="Times New Roman"/>
                                <w:sz w:val="24"/>
                                <w:szCs w:val="24"/>
                              </w:rPr>
                              <w:t xml:space="preserve"> and </w:t>
                            </w:r>
                            <m:oMath>
                              <m:r>
                                <w:rPr>
                                  <w:rFonts w:ascii="Cambria Math" w:eastAsia="Times New Roman" w:hAnsi="Cambria Math" w:cs="Times New Roman"/>
                                  <w:sz w:val="24"/>
                                  <w:szCs w:val="24"/>
                                </w:rPr>
                                <m:t>σ=240</m:t>
                              </m:r>
                            </m:oMath>
                            <w:r>
                              <w:rPr>
                                <w:rFonts w:ascii="Times New Roman" w:eastAsia="Times New Roman" w:hAnsi="Times New Roman" w:cs="Times New Roman"/>
                                <w:sz w:val="24"/>
                                <w:szCs w:val="24"/>
                              </w:rPr>
                              <w:t>. If the patch directly in front of the larvae at a distance of vision is food, the larvae eats for the time steps given by the distribution</w:t>
                            </w:r>
                          </w:p>
                          <w:p w14:paraId="21672A8B" w14:textId="495B57DF" w:rsidR="005F2379" w:rsidRDefault="005F237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787CE" id="_x0000_s1034" type="#_x0000_t202" style="position:absolute;left:0;text-align:left;margin-left:231.45pt;margin-top:1.35pt;width:282.65pt;height:157.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" stroked="f">
                <v:textbox>
                  <w:txbxContent>
                    <w:p w14:paraId="49D8993B" w14:textId="5046EC37" w:rsidR="005F2379" w:rsidRDefault="005F2379" w:rsidP="006A1A78">
                      <w:pPr>
                        <w:spacing w:line="240" w:lineRule="auto"/>
                        <w:jc w:val="center"/>
                        <w:rPr>
                          <w:rFonts w:ascii="Times New Roman" w:eastAsia="Times New Roman" w:hAnsi="Times New Roman" w:cs="Times New Roman"/>
                          <w:sz w:val="24"/>
                          <w:szCs w:val="24"/>
                        </w:rPr>
                      </w:pPr>
                      <w:r w:rsidRPr="00CE429E">
                        <w:rPr>
                          <w:rFonts w:ascii="Times New Roman" w:eastAsia="Times New Roman" w:hAnsi="Times New Roman" w:cs="Times New Roman"/>
                          <w:noProof/>
                          <w:sz w:val="24"/>
                          <w:szCs w:val="24"/>
                          <w:lang w:val="en-US" w:eastAsia="zh-CN"/>
                        </w:rPr>
                        <w:drawing>
                          <wp:inline distT="0" distB="0" distL="0" distR="0" wp14:anchorId="3374F1ED" wp14:editId="29DCF200">
                            <wp:extent cx="3307029" cy="1101169"/>
                            <wp:effectExtent l="0" t="0" r="8255" b="3810"/>
                            <wp:docPr id="11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0"/>
                                    <pic:cNvPicPr>
                                      <a:picLocks noChangeAspect="1"/>
                                    </pic:cNvPicPr>
                                  </pic:nvPicPr>
                                  <pic:blipFill>
                                    <a:blip r:embed="rId25"/>
                                    <a:stretch>
                                      <a:fillRect/>
                                    </a:stretch>
                                  </pic:blipFill>
                                  <pic:spPr>
                                    <a:xfrm>
                                      <a:off x="0" y="0"/>
                                      <a:ext cx="3322469" cy="1106310"/>
                                    </a:xfrm>
                                    <a:prstGeom prst="rect">
                                      <a:avLst/>
                                    </a:prstGeom>
                                  </pic:spPr>
                                </pic:pic>
                              </a:graphicData>
                            </a:graphic>
                          </wp:inline>
                        </w:drawing>
                      </w:r>
                    </w:p>
                    <w:p w14:paraId="157B3A36" w14:textId="79A6A47E" w:rsidR="005F2379" w:rsidRPr="00265C6B" w:rsidRDefault="005F2379" w:rsidP="006A1A78">
                      <w:pPr>
                        <w:spacing w:after="240" w:line="240" w:lineRule="auto"/>
                        <w:jc w:val="both"/>
                        <w:rPr>
                          <w:rFonts w:ascii="Times New Roman" w:eastAsia="Times New Roman" w:hAnsi="Times New Roman" w:cs="Times New Roman"/>
                          <w:sz w:val="24"/>
                          <w:szCs w:val="24"/>
                        </w:rPr>
                      </w:pPr>
                      <w:r w:rsidRPr="00265C6B">
                        <w:rPr>
                          <w:rFonts w:ascii="Times New Roman" w:eastAsia="Times New Roman" w:hAnsi="Times New Roman" w:cs="Times New Roman"/>
                          <w:sz w:val="24"/>
                          <w:szCs w:val="24"/>
                          <w:u w:val="single"/>
                        </w:rPr>
                        <w:t>Figure 1</w:t>
                      </w:r>
                      <w:r>
                        <w:rPr>
                          <w:rFonts w:ascii="Times New Roman" w:eastAsia="Times New Roman" w:hAnsi="Times New Roman" w:cs="Times New Roman"/>
                          <w:sz w:val="24"/>
                          <w:szCs w:val="24"/>
                          <w:u w:val="single"/>
                        </w:rPr>
                        <w:t>6</w:t>
                      </w:r>
                      <w:r w:rsidRPr="00265C6B">
                        <w:rPr>
                          <w:rFonts w:ascii="Times New Roman" w:eastAsia="Times New Roman" w:hAnsi="Times New Roman" w:cs="Times New Roman"/>
                          <w:sz w:val="24"/>
                          <w:szCs w:val="24"/>
                          <w:u w:val="single"/>
                        </w:rPr>
                        <w:t>:</w:t>
                      </w:r>
                      <w:r w:rsidRPr="00265C6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probability</w:t>
                      </w:r>
                      <w:r w:rsidRPr="00265C6B">
                        <w:rPr>
                          <w:rFonts w:ascii="Times New Roman" w:eastAsia="Times New Roman" w:hAnsi="Times New Roman" w:cs="Times New Roman"/>
                          <w:sz w:val="24"/>
                          <w:szCs w:val="24"/>
                        </w:rPr>
                        <w:t xml:space="preserve"> distri</w:t>
                      </w:r>
                      <w:r>
                        <w:rPr>
                          <w:rFonts w:ascii="Times New Roman" w:eastAsia="Times New Roman" w:hAnsi="Times New Roman" w:cs="Times New Roman"/>
                          <w:sz w:val="24"/>
                          <w:szCs w:val="24"/>
                        </w:rPr>
                        <w:t xml:space="preserve">bution of eating time where </w:t>
                      </w:r>
                      <m:oMath>
                        <m:r>
                          <w:rPr>
                            <w:rFonts w:ascii="Cambria Math" w:eastAsia="Times New Roman" w:hAnsi="Cambria Math" w:cs="Times New Roman"/>
                            <w:sz w:val="24"/>
                            <w:szCs w:val="24"/>
                          </w:rPr>
                          <m:t>μ=180</m:t>
                        </m:r>
                      </m:oMath>
                      <w:r>
                        <w:rPr>
                          <w:rFonts w:ascii="Times New Roman" w:eastAsia="Times New Roman" w:hAnsi="Times New Roman" w:cs="Times New Roman"/>
                          <w:sz w:val="24"/>
                          <w:szCs w:val="24"/>
                        </w:rPr>
                        <w:t xml:space="preserve"> and </w:t>
                      </w:r>
                      <m:oMath>
                        <m:r>
                          <w:rPr>
                            <w:rFonts w:ascii="Cambria Math" w:eastAsia="Times New Roman" w:hAnsi="Cambria Math" w:cs="Times New Roman"/>
                            <w:sz w:val="24"/>
                            <w:szCs w:val="24"/>
                          </w:rPr>
                          <m:t>σ=240</m:t>
                        </m:r>
                      </m:oMath>
                      <w:r>
                        <w:rPr>
                          <w:rFonts w:ascii="Times New Roman" w:eastAsia="Times New Roman" w:hAnsi="Times New Roman" w:cs="Times New Roman"/>
                          <w:sz w:val="24"/>
                          <w:szCs w:val="24"/>
                        </w:rPr>
                        <w:t>. If the patch directly in front of the larvae at a distance of vision is food, the larvae eats for the time steps given by the distribution</w:t>
                      </w:r>
                    </w:p>
                    <w:p w14:paraId="21672A8B" w14:textId="495B57DF" w:rsidR="005F2379" w:rsidRDefault="005F2379"/>
                  </w:txbxContent>
                </v:textbox>
                <w10:wrap type="square" anchorx="margin"/>
              </v:shape>
            </w:pict>
          </mc:Fallback>
        </mc:AlternateContent>
      </w:r>
      <w:r w:rsidR="00BA69EC">
        <w:rPr>
          <w:rFonts w:ascii="Times New Roman" w:eastAsia="Times New Roman" w:hAnsi="Times New Roman" w:cs="Times New Roman"/>
          <w:sz w:val="24"/>
          <w:szCs w:val="24"/>
          <w:u w:val="single"/>
        </w:rPr>
        <w:t>Eat:</w:t>
      </w:r>
      <w:r w:rsidR="00BA69EC">
        <w:rPr>
          <w:rFonts w:ascii="Times New Roman" w:eastAsia="Times New Roman" w:hAnsi="Times New Roman" w:cs="Times New Roman"/>
          <w:sz w:val="24"/>
          <w:szCs w:val="24"/>
        </w:rPr>
        <w:t xml:space="preserve"> During the total simulation time, the larva “eats” at multiple instances</w:t>
      </w:r>
      <w:r w:rsidR="00FB5C64">
        <w:rPr>
          <w:rFonts w:ascii="Times New Roman" w:eastAsia="Times New Roman" w:hAnsi="Times New Roman" w:cs="Times New Roman"/>
          <w:sz w:val="24"/>
          <w:szCs w:val="24"/>
        </w:rPr>
        <w:t xml:space="preserve">. As shown </w:t>
      </w:r>
      <w:r w:rsidR="00C657D5">
        <w:rPr>
          <w:rFonts w:ascii="Times New Roman" w:eastAsia="Times New Roman" w:hAnsi="Times New Roman" w:cs="Times New Roman"/>
          <w:sz w:val="24"/>
          <w:szCs w:val="24"/>
        </w:rPr>
        <w:t>b</w:t>
      </w:r>
      <w:r w:rsidR="000A4F28">
        <w:rPr>
          <w:rFonts w:ascii="Times New Roman" w:eastAsia="Times New Roman" w:hAnsi="Times New Roman" w:cs="Times New Roman"/>
          <w:sz w:val="24"/>
          <w:szCs w:val="24"/>
        </w:rPr>
        <w:t>y the</w:t>
      </w:r>
      <w:r w:rsidR="00B50B42">
        <w:rPr>
          <w:rFonts w:ascii="Times New Roman" w:eastAsia="Times New Roman" w:hAnsi="Times New Roman" w:cs="Times New Roman"/>
          <w:sz w:val="24"/>
          <w:szCs w:val="24"/>
        </w:rPr>
        <w:t xml:space="preserve"> </w:t>
      </w:r>
      <w:r w:rsidR="000A4F28">
        <w:rPr>
          <w:rFonts w:ascii="Times New Roman" w:eastAsia="Times New Roman" w:hAnsi="Times New Roman" w:cs="Times New Roman"/>
          <w:sz w:val="24"/>
          <w:szCs w:val="24"/>
        </w:rPr>
        <w:t xml:space="preserve">red line in </w:t>
      </w:r>
      <w:r w:rsidR="00FB5C64">
        <w:rPr>
          <w:rFonts w:ascii="Times New Roman" w:eastAsia="Times New Roman" w:hAnsi="Times New Roman" w:cs="Times New Roman"/>
          <w:sz w:val="24"/>
          <w:szCs w:val="24"/>
        </w:rPr>
        <w:t xml:space="preserve">Figure </w:t>
      </w:r>
      <w:r w:rsidR="00755E4A">
        <w:rPr>
          <w:rFonts w:ascii="Times New Roman" w:eastAsia="Times New Roman" w:hAnsi="Times New Roman" w:cs="Times New Roman"/>
          <w:sz w:val="24"/>
          <w:szCs w:val="24"/>
        </w:rPr>
        <w:t>16</w:t>
      </w:r>
      <w:r w:rsidR="00FB5C64">
        <w:rPr>
          <w:rFonts w:ascii="Times New Roman" w:eastAsia="Times New Roman" w:hAnsi="Times New Roman" w:cs="Times New Roman"/>
          <w:sz w:val="24"/>
          <w:szCs w:val="24"/>
        </w:rPr>
        <w:t>, t</w:t>
      </w:r>
      <w:r w:rsidR="00BA69EC">
        <w:rPr>
          <w:rFonts w:ascii="Times New Roman" w:eastAsia="Times New Roman" w:hAnsi="Times New Roman" w:cs="Times New Roman"/>
          <w:sz w:val="24"/>
          <w:szCs w:val="24"/>
        </w:rPr>
        <w:t>he duration of each one of these instances is given by a Gaussian distribution function centered around 180 time steps with a standard deviatio</w:t>
      </w:r>
      <w:r w:rsidR="00FB5C64">
        <w:rPr>
          <w:rFonts w:ascii="Times New Roman" w:eastAsia="Times New Roman" w:hAnsi="Times New Roman" w:cs="Times New Roman"/>
          <w:sz w:val="24"/>
          <w:szCs w:val="24"/>
        </w:rPr>
        <w:t>n of 240 steps</w:t>
      </w:r>
      <w:r w:rsidR="008C7284">
        <w:rPr>
          <w:rFonts w:ascii="Times New Roman" w:eastAsia="Times New Roman" w:hAnsi="Times New Roman" w:cs="Times New Roman"/>
          <w:sz w:val="24"/>
          <w:szCs w:val="24"/>
        </w:rPr>
        <w:t xml:space="preserve">. However, </w:t>
      </w:r>
      <w:r w:rsidR="0053090E">
        <w:rPr>
          <w:rFonts w:ascii="Times New Roman" w:eastAsia="Times New Roman" w:hAnsi="Times New Roman" w:cs="Times New Roman"/>
          <w:sz w:val="24"/>
          <w:szCs w:val="24"/>
        </w:rPr>
        <w:t xml:space="preserve">eating time cannot be negative, so </w:t>
      </w:r>
      <w:r w:rsidR="006A52B5">
        <w:rPr>
          <w:rFonts w:ascii="Times New Roman" w:eastAsia="Times New Roman" w:hAnsi="Times New Roman" w:cs="Times New Roman"/>
          <w:sz w:val="24"/>
          <w:szCs w:val="24"/>
        </w:rPr>
        <w:t xml:space="preserve">negative values are set to 1. In Figure </w:t>
      </w:r>
      <w:r w:rsidR="00755E4A">
        <w:rPr>
          <w:rFonts w:ascii="Times New Roman" w:eastAsia="Times New Roman" w:hAnsi="Times New Roman" w:cs="Times New Roman"/>
          <w:sz w:val="24"/>
          <w:szCs w:val="24"/>
        </w:rPr>
        <w:t>16</w:t>
      </w:r>
      <w:r w:rsidR="006A52B5">
        <w:rPr>
          <w:rFonts w:ascii="Times New Roman" w:eastAsia="Times New Roman" w:hAnsi="Times New Roman" w:cs="Times New Roman"/>
          <w:sz w:val="24"/>
          <w:szCs w:val="24"/>
        </w:rPr>
        <w:t>, the negative part of the distribution becomes dotted</w:t>
      </w:r>
      <w:r w:rsidR="00577C81">
        <w:rPr>
          <w:rFonts w:ascii="Times New Roman" w:eastAsia="Times New Roman" w:hAnsi="Times New Roman" w:cs="Times New Roman"/>
          <w:sz w:val="24"/>
          <w:szCs w:val="24"/>
        </w:rPr>
        <w:t xml:space="preserve">, and the cumulative area </w:t>
      </w:r>
      <w:r w:rsidR="00EA2936">
        <w:rPr>
          <w:rFonts w:ascii="Times New Roman" w:eastAsia="Times New Roman" w:hAnsi="Times New Roman" w:cs="Times New Roman"/>
          <w:sz w:val="24"/>
          <w:szCs w:val="24"/>
        </w:rPr>
        <w:t>is a red dot</w:t>
      </w:r>
      <w:r w:rsidR="006A52B5">
        <w:rPr>
          <w:rFonts w:ascii="Times New Roman" w:eastAsia="Times New Roman" w:hAnsi="Times New Roman" w:cs="Times New Roman"/>
          <w:sz w:val="24"/>
          <w:szCs w:val="24"/>
        </w:rPr>
        <w:t xml:space="preserve">. </w:t>
      </w:r>
      <w:r w:rsidR="007E12E0">
        <w:rPr>
          <w:rFonts w:ascii="Times New Roman" w:eastAsia="Times New Roman" w:hAnsi="Times New Roman" w:cs="Times New Roman"/>
          <w:sz w:val="24"/>
          <w:szCs w:val="24"/>
        </w:rPr>
        <w:t xml:space="preserve">The mean and standard deviation </w:t>
      </w:r>
      <w:r w:rsidR="00BA69EC">
        <w:rPr>
          <w:rFonts w:ascii="Times New Roman" w:eastAsia="Times New Roman" w:hAnsi="Times New Roman" w:cs="Times New Roman"/>
          <w:sz w:val="24"/>
          <w:szCs w:val="24"/>
        </w:rPr>
        <w:t>were experimentally determined (3).</w:t>
      </w:r>
    </w:p>
    <w:p w14:paraId="40D963DA" w14:textId="4D84E2B9" w:rsidR="00735124" w:rsidRPr="00B33327" w:rsidRDefault="00265C6B" w:rsidP="00B33327">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Lastly, the food-xcor </w:t>
      </w:r>
      <w:r w:rsidR="00BA69EC">
        <w:rPr>
          <w:rFonts w:ascii="Times New Roman" w:eastAsia="Times New Roman" w:hAnsi="Times New Roman" w:cs="Times New Roman"/>
          <w:sz w:val="24"/>
          <w:szCs w:val="24"/>
        </w:rPr>
        <w:t xml:space="preserve">parameter defines the position, on the </w:t>
      </w:r>
      <w:r w:rsidR="00BA69EC" w:rsidRPr="00E13FB8">
        <w:rPr>
          <w:rFonts w:ascii="Times New Roman" w:eastAsia="Times New Roman" w:hAnsi="Times New Roman" w:cs="Times New Roman"/>
          <w:i/>
          <w:sz w:val="24"/>
          <w:szCs w:val="24"/>
        </w:rPr>
        <w:t>x</w:t>
      </w:r>
      <w:r w:rsidR="00BA69EC">
        <w:rPr>
          <w:rFonts w:ascii="Times New Roman" w:eastAsia="Times New Roman" w:hAnsi="Times New Roman" w:cs="Times New Roman"/>
          <w:sz w:val="24"/>
          <w:szCs w:val="24"/>
        </w:rPr>
        <w:t xml:space="preserve">-axis, of the center of the food source. The </w:t>
      </w:r>
      <w:r w:rsidR="00BA69EC" w:rsidRPr="00E13FB8">
        <w:rPr>
          <w:rFonts w:ascii="Times New Roman" w:eastAsia="Times New Roman" w:hAnsi="Times New Roman" w:cs="Times New Roman"/>
          <w:i/>
          <w:sz w:val="24"/>
          <w:szCs w:val="24"/>
        </w:rPr>
        <w:t>y</w:t>
      </w:r>
      <w:r w:rsidR="00BA69EC">
        <w:rPr>
          <w:rFonts w:ascii="Times New Roman" w:eastAsia="Times New Roman" w:hAnsi="Times New Roman" w:cs="Times New Roman"/>
          <w:sz w:val="24"/>
          <w:szCs w:val="24"/>
        </w:rPr>
        <w:t>-coordinate is always set to zero. For the physical experiments examined, the food source was near the edge of the petri dish.</w:t>
      </w:r>
    </w:p>
    <w:p w14:paraId="6ED878A9" w14:textId="77777777" w:rsidR="00735124" w:rsidRDefault="00BA69EC">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The Genetic Algorithm Calibration</w:t>
      </w:r>
    </w:p>
    <w:p w14:paraId="0199DCC4" w14:textId="7EDFD5D0" w:rsidR="00735124" w:rsidRDefault="00755E4A">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BA69EC">
        <w:rPr>
          <w:rFonts w:ascii="Times New Roman" w:eastAsia="Times New Roman" w:hAnsi="Times New Roman" w:cs="Times New Roman"/>
          <w:sz w:val="24"/>
          <w:szCs w:val="24"/>
        </w:rPr>
        <w:t xml:space="preserve">he five parameters of the ABM code were optimized to match physical experiments of BSFL. Since different parameter sets produce different larva behavior, the goal was to </w:t>
      </w:r>
      <w:r w:rsidR="005679CE">
        <w:rPr>
          <w:rFonts w:ascii="Times New Roman" w:eastAsia="Times New Roman" w:hAnsi="Times New Roman" w:cs="Times New Roman"/>
          <w:sz w:val="24"/>
          <w:szCs w:val="24"/>
        </w:rPr>
        <w:t xml:space="preserve">find </w:t>
      </w:r>
      <w:r w:rsidR="00BA69EC">
        <w:rPr>
          <w:rFonts w:ascii="Times New Roman" w:eastAsia="Times New Roman" w:hAnsi="Times New Roman" w:cs="Times New Roman"/>
          <w:sz w:val="24"/>
          <w:szCs w:val="24"/>
        </w:rPr>
        <w:t>the ABM</w:t>
      </w:r>
      <w:r w:rsidR="005679CE">
        <w:rPr>
          <w:rFonts w:ascii="Times New Roman" w:eastAsia="Times New Roman" w:hAnsi="Times New Roman" w:cs="Times New Roman"/>
          <w:sz w:val="24"/>
          <w:szCs w:val="24"/>
        </w:rPr>
        <w:t xml:space="preserve"> parameters that</w:t>
      </w:r>
      <w:r w:rsidR="00BA69EC">
        <w:rPr>
          <w:rFonts w:ascii="Times New Roman" w:eastAsia="Times New Roman" w:hAnsi="Times New Roman" w:cs="Times New Roman"/>
          <w:sz w:val="24"/>
          <w:szCs w:val="24"/>
        </w:rPr>
        <w:t xml:space="preserve"> accurately represent</w:t>
      </w:r>
      <w:r w:rsidR="005679CE">
        <w:rPr>
          <w:rFonts w:ascii="Times New Roman" w:eastAsia="Times New Roman" w:hAnsi="Times New Roman" w:cs="Times New Roman"/>
          <w:sz w:val="24"/>
          <w:szCs w:val="24"/>
        </w:rPr>
        <w:t>ed</w:t>
      </w:r>
      <w:r w:rsidR="00BA69E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experimental </w:t>
      </w:r>
      <w:r w:rsidR="00BA69EC">
        <w:rPr>
          <w:rFonts w:ascii="Times New Roman" w:eastAsia="Times New Roman" w:hAnsi="Times New Roman" w:cs="Times New Roman"/>
          <w:sz w:val="24"/>
          <w:szCs w:val="24"/>
        </w:rPr>
        <w:t>BSFL</w:t>
      </w:r>
      <w:r>
        <w:rPr>
          <w:rFonts w:ascii="Times New Roman" w:eastAsia="Times New Roman" w:hAnsi="Times New Roman" w:cs="Times New Roman"/>
          <w:sz w:val="24"/>
          <w:szCs w:val="24"/>
        </w:rPr>
        <w:t xml:space="preserve"> behavior</w:t>
      </w:r>
      <w:r w:rsidR="00BA69EC">
        <w:rPr>
          <w:rFonts w:ascii="Times New Roman" w:eastAsia="Times New Roman" w:hAnsi="Times New Roman" w:cs="Times New Roman"/>
          <w:sz w:val="24"/>
          <w:szCs w:val="24"/>
        </w:rPr>
        <w:t xml:space="preserve">. Genetic algorithms were appropriate for this </w:t>
      </w:r>
      <w:r w:rsidR="00A57667">
        <w:rPr>
          <w:rFonts w:ascii="Times New Roman" w:eastAsia="Times New Roman" w:hAnsi="Times New Roman" w:cs="Times New Roman"/>
          <w:sz w:val="24"/>
          <w:szCs w:val="24"/>
        </w:rPr>
        <w:t xml:space="preserve">problem because it </w:t>
      </w:r>
      <w:r w:rsidR="00BA69EC">
        <w:rPr>
          <w:rFonts w:ascii="Times New Roman" w:eastAsia="Times New Roman" w:hAnsi="Times New Roman" w:cs="Times New Roman"/>
          <w:sz w:val="24"/>
          <w:szCs w:val="24"/>
        </w:rPr>
        <w:t>appeared to be multimodal and a global investigation of the</w:t>
      </w:r>
      <w:r w:rsidR="00D04D08">
        <w:rPr>
          <w:rFonts w:ascii="Times New Roman" w:eastAsia="Times New Roman" w:hAnsi="Times New Roman" w:cs="Times New Roman"/>
          <w:sz w:val="24"/>
          <w:szCs w:val="24"/>
        </w:rPr>
        <w:t xml:space="preserve"> </w:t>
      </w:r>
      <w:r w:rsidR="00A57667">
        <w:rPr>
          <w:rFonts w:ascii="Times New Roman" w:eastAsia="Times New Roman" w:hAnsi="Times New Roman" w:cs="Times New Roman"/>
          <w:sz w:val="24"/>
          <w:szCs w:val="24"/>
        </w:rPr>
        <w:t xml:space="preserve">parameter </w:t>
      </w:r>
      <w:r w:rsidR="00D04D08">
        <w:rPr>
          <w:rFonts w:ascii="Times New Roman" w:eastAsia="Times New Roman" w:hAnsi="Times New Roman" w:cs="Times New Roman"/>
          <w:sz w:val="24"/>
          <w:szCs w:val="24"/>
        </w:rPr>
        <w:t>possibilities</w:t>
      </w:r>
      <w:r w:rsidR="00BA69EC">
        <w:rPr>
          <w:rFonts w:ascii="Times New Roman" w:eastAsia="Times New Roman" w:hAnsi="Times New Roman" w:cs="Times New Roman"/>
          <w:sz w:val="24"/>
          <w:szCs w:val="24"/>
        </w:rPr>
        <w:t xml:space="preserve"> was desired.</w:t>
      </w:r>
    </w:p>
    <w:p w14:paraId="06B6F7F0" w14:textId="23DBF091" w:rsidR="00735124" w:rsidRDefault="00BA69EC">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Fitness of a parameter set was quantified by examining the total </w:t>
      </w:r>
      <w:r w:rsidR="00755E4A">
        <w:rPr>
          <w:rFonts w:ascii="Times New Roman" w:eastAsia="Times New Roman" w:hAnsi="Times New Roman" w:cs="Times New Roman"/>
          <w:sz w:val="24"/>
          <w:szCs w:val="24"/>
        </w:rPr>
        <w:t xml:space="preserve">experimental </w:t>
      </w:r>
      <w:r>
        <w:rPr>
          <w:rFonts w:ascii="Times New Roman" w:eastAsia="Times New Roman" w:hAnsi="Times New Roman" w:cs="Times New Roman"/>
          <w:sz w:val="24"/>
          <w:szCs w:val="24"/>
        </w:rPr>
        <w:t xml:space="preserve">time a larva spent eating (26%), on the wall (62.9%), and in the middle (11.1%) (3). The fitness function combines these criteria as </w:t>
      </w:r>
      <w:r w:rsidRPr="00E13FB8">
        <w:rPr>
          <w:rFonts w:ascii="Times New Roman" w:eastAsia="Times New Roman" w:hAnsi="Times New Roman" w:cs="Times New Roman"/>
          <w:i/>
          <w:sz w:val="24"/>
          <w:szCs w:val="24"/>
        </w:rPr>
        <w:t>f</w:t>
      </w:r>
      <w:r>
        <w:rPr>
          <w:rFonts w:ascii="Times New Roman" w:eastAsia="Times New Roman" w:hAnsi="Times New Roman" w:cs="Times New Roman"/>
          <w:sz w:val="24"/>
          <w:szCs w:val="24"/>
        </w:rPr>
        <w:t xml:space="preserve">, </w:t>
      </w:r>
      <w:r w:rsidRPr="00E13FB8">
        <w:rPr>
          <w:rFonts w:ascii="Times New Roman" w:eastAsia="Times New Roman" w:hAnsi="Times New Roman" w:cs="Times New Roman"/>
          <w:i/>
          <w:sz w:val="24"/>
          <w:szCs w:val="24"/>
        </w:rPr>
        <w:t>w</w:t>
      </w:r>
      <w:r>
        <w:rPr>
          <w:rFonts w:ascii="Times New Roman" w:eastAsia="Times New Roman" w:hAnsi="Times New Roman" w:cs="Times New Roman"/>
          <w:sz w:val="24"/>
          <w:szCs w:val="24"/>
        </w:rPr>
        <w:t xml:space="preserve">, and </w:t>
      </w:r>
      <w:r w:rsidRPr="00E13FB8">
        <w:rPr>
          <w:rFonts w:ascii="Times New Roman" w:eastAsia="Times New Roman" w:hAnsi="Times New Roman" w:cs="Times New Roman"/>
          <w:i/>
          <w:sz w:val="24"/>
          <w:szCs w:val="24"/>
        </w:rPr>
        <w:t>m</w:t>
      </w:r>
      <w:r>
        <w:rPr>
          <w:rFonts w:ascii="Times New Roman" w:eastAsia="Times New Roman" w:hAnsi="Times New Roman" w:cs="Times New Roman"/>
          <w:sz w:val="24"/>
          <w:szCs w:val="24"/>
        </w:rPr>
        <w:t xml:space="preserve"> respectively, which are percen</w:t>
      </w:r>
      <w:r w:rsidR="00294E9F">
        <w:rPr>
          <w:rFonts w:ascii="Times New Roman" w:eastAsia="Times New Roman" w:hAnsi="Times New Roman" w:cs="Times New Roman"/>
          <w:sz w:val="24"/>
          <w:szCs w:val="24"/>
        </w:rPr>
        <w:t>t times during a simulation run, as</w:t>
      </w:r>
    </w:p>
    <w:p w14:paraId="34527686" w14:textId="22A28D4D" w:rsidR="00735124" w:rsidRDefault="00294E9F" w:rsidP="00294E9F">
      <w:pPr>
        <w:spacing w:line="480" w:lineRule="auto"/>
        <w:jc w:val="right"/>
        <w:rPr>
          <w:rFonts w:ascii="Times New Roman" w:eastAsia="Times New Roman" w:hAnsi="Times New Roman" w:cs="Times New Roman"/>
          <w:sz w:val="24"/>
          <w:szCs w:val="24"/>
        </w:rPr>
      </w:pPr>
      <m:oMath>
        <m:r>
          <w:rPr>
            <w:rFonts w:ascii="Cambria Math" w:eastAsia="Times New Roman" w:hAnsi="Cambria Math" w:cs="Times New Roman"/>
            <w:sz w:val="24"/>
            <w:szCs w:val="24"/>
          </w:rPr>
          <m:t>fitness=</m:t>
        </m:r>
        <m:f>
          <m:fPr>
            <m:ctrlPr>
              <w:rPr>
                <w:rFonts w:ascii="Cambria Math" w:eastAsia="Times New Roman" w:hAnsi="Cambria Math" w:cs="Times New Roman"/>
                <w:i/>
                <w:sz w:val="24"/>
                <w:szCs w:val="24"/>
              </w:rPr>
            </m:ctrlPr>
          </m:fPr>
          <m:num>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f-0.26</m:t>
                        </m:r>
                      </m:num>
                      <m:den>
                        <m:r>
                          <w:rPr>
                            <w:rFonts w:ascii="Cambria Math" w:eastAsia="Times New Roman" w:hAnsi="Cambria Math" w:cs="Times New Roman"/>
                            <w:sz w:val="24"/>
                            <w:szCs w:val="24"/>
                          </w:rPr>
                          <m:t>0.26</m:t>
                        </m:r>
                      </m:den>
                    </m:f>
                  </m:e>
                </m:d>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w-0.629</m:t>
                        </m:r>
                      </m:num>
                      <m:den>
                        <m:r>
                          <w:rPr>
                            <w:rFonts w:ascii="Cambria Math" w:eastAsia="Times New Roman" w:hAnsi="Cambria Math" w:cs="Times New Roman"/>
                            <w:sz w:val="24"/>
                            <w:szCs w:val="24"/>
                          </w:rPr>
                          <m:t>0.629</m:t>
                        </m:r>
                      </m:den>
                    </m:f>
                  </m:e>
                </m:d>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m-0.111</m:t>
                        </m:r>
                      </m:num>
                      <m:den>
                        <m:r>
                          <w:rPr>
                            <w:rFonts w:ascii="Cambria Math" w:eastAsia="Times New Roman" w:hAnsi="Cambria Math" w:cs="Times New Roman"/>
                            <w:sz w:val="24"/>
                            <w:szCs w:val="24"/>
                          </w:rPr>
                          <m:t>0.111</m:t>
                        </m:r>
                      </m:den>
                    </m:f>
                  </m:e>
                </m:d>
              </m:e>
              <m:sup>
                <m:r>
                  <w:rPr>
                    <w:rFonts w:ascii="Cambria Math" w:eastAsia="Times New Roman" w:hAnsi="Cambria Math" w:cs="Times New Roman"/>
                    <w:sz w:val="24"/>
                    <w:szCs w:val="24"/>
                  </w:rPr>
                  <m:t>2</m:t>
                </m:r>
              </m:sup>
            </m:sSup>
          </m:num>
          <m:den>
            <m:r>
              <w:rPr>
                <w:rFonts w:ascii="Cambria Math" w:eastAsia="Times New Roman" w:hAnsi="Cambria Math" w:cs="Times New Roman"/>
                <w:sz w:val="24"/>
                <w:szCs w:val="24"/>
              </w:rPr>
              <m:t>3</m:t>
            </m:r>
          </m:den>
        </m:f>
      </m:oMath>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(5)</w:t>
      </w:r>
      <w:r w:rsidR="007D119D">
        <w:rPr>
          <w:rFonts w:ascii="Times New Roman" w:eastAsia="Times New Roman" w:hAnsi="Times New Roman" w:cs="Times New Roman"/>
          <w:sz w:val="24"/>
          <w:szCs w:val="24"/>
        </w:rPr>
        <w:t xml:space="preserve">         </w:t>
      </w:r>
    </w:p>
    <w:p w14:paraId="5A99CAD5" w14:textId="78284B3B" w:rsidR="00735124" w:rsidRDefault="008979D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inspired by (18). </w:t>
      </w:r>
      <w:r w:rsidR="00BA69EC">
        <w:rPr>
          <w:rFonts w:ascii="Times New Roman" w:eastAsia="Times New Roman" w:hAnsi="Times New Roman" w:cs="Times New Roman"/>
          <w:sz w:val="24"/>
          <w:szCs w:val="24"/>
        </w:rPr>
        <w:t>This fitness function quantifies error of the simulation in replicating the physical experiments, and the goal is to minimize this function. Because of randomness in the wiggle and eat rules, the fitness of a parameter set is determined by averaging the fitness function over 10 simulation runs, each 3600 time steps.</w:t>
      </w:r>
    </w:p>
    <w:p w14:paraId="59072EE6" w14:textId="18488C9F" w:rsidR="00735124" w:rsidRDefault="00BA69EC">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1 shows the range of each parameter for the optimization. These ranges mostly represent all feasible values, but some bounds are further constrained. Vision has no maximum value except in the context of the larva, which are likely incapable of sensing far, so the maximum value of vision is low. </w:t>
      </w:r>
      <w:r w:rsidR="00755E4A">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force larva to align to boundaries and to move somewhat randomly, the minimum values of max-align-turn and wiggle-amount are increased. Lastly, food-xcor is constrained from both sides to set the food source near the edge of the petri dish, as in the physical experiment. With the five parameters of discrete values, </w:t>
      </w:r>
      <w:r w:rsidR="00810CB2">
        <w:rPr>
          <w:rFonts w:ascii="Times New Roman" w:eastAsia="Times New Roman" w:hAnsi="Times New Roman" w:cs="Times New Roman"/>
          <w:sz w:val="24"/>
          <w:szCs w:val="24"/>
        </w:rPr>
        <w:t xml:space="preserve">there </w:t>
      </w:r>
      <w:r w:rsidR="00755E4A">
        <w:rPr>
          <w:rFonts w:ascii="Times New Roman" w:eastAsia="Times New Roman" w:hAnsi="Times New Roman" w:cs="Times New Roman"/>
          <w:sz w:val="24"/>
          <w:szCs w:val="24"/>
        </w:rPr>
        <w:t xml:space="preserve">are </w:t>
      </w:r>
      <w:r>
        <w:rPr>
          <w:rFonts w:ascii="Times New Roman" w:eastAsia="Times New Roman" w:hAnsi="Times New Roman" w:cs="Times New Roman"/>
          <w:sz w:val="24"/>
          <w:szCs w:val="24"/>
        </w:rPr>
        <w:t>30 million combinations</w:t>
      </w:r>
      <w:r w:rsidR="00810CB2">
        <w:rPr>
          <w:rFonts w:ascii="Times New Roman" w:eastAsia="Times New Roman" w:hAnsi="Times New Roman" w:cs="Times New Roman"/>
          <w:sz w:val="24"/>
          <w:szCs w:val="24"/>
        </w:rPr>
        <w:t xml:space="preserve"> of parameter sets</w:t>
      </w:r>
      <w:r>
        <w:rPr>
          <w:rFonts w:ascii="Times New Roman" w:eastAsia="Times New Roman" w:hAnsi="Times New Roman" w:cs="Times New Roman"/>
          <w:sz w:val="24"/>
          <w:szCs w:val="24"/>
        </w:rPr>
        <w:t>.</w:t>
      </w:r>
    </w:p>
    <w:p w14:paraId="039F03BA" w14:textId="77777777" w:rsidR="00735124" w:rsidRPr="001046AA" w:rsidRDefault="00BA69EC" w:rsidP="00E13FB8">
      <w:pPr>
        <w:jc w:val="center"/>
        <w:rPr>
          <w:rFonts w:ascii="Times New Roman" w:eastAsia="Times New Roman" w:hAnsi="Times New Roman" w:cs="Times New Roman"/>
          <w:i/>
          <w:sz w:val="24"/>
          <w:szCs w:val="24"/>
        </w:rPr>
      </w:pPr>
      <w:r w:rsidRPr="006D29A3">
        <w:rPr>
          <w:rFonts w:ascii="Times New Roman" w:eastAsia="Times New Roman" w:hAnsi="Times New Roman" w:cs="Times New Roman"/>
          <w:sz w:val="24"/>
          <w:szCs w:val="24"/>
          <w:u w:val="single"/>
        </w:rPr>
        <w:t>Table 1:</w:t>
      </w:r>
      <w:r w:rsidRPr="006D29A3">
        <w:rPr>
          <w:rFonts w:ascii="Times New Roman" w:eastAsia="Times New Roman" w:hAnsi="Times New Roman" w:cs="Times New Roman"/>
          <w:sz w:val="24"/>
          <w:szCs w:val="24"/>
        </w:rPr>
        <w:t xml:space="preserve"> Range of parameters for genetic algorithm</w:t>
      </w:r>
    </w:p>
    <w:tbl>
      <w:tblPr>
        <w:tblStyle w:val="TableGrid"/>
        <w:tblW w:w="0" w:type="auto"/>
        <w:jc w:val="center"/>
        <w:tblLook w:val="04A0" w:firstRow="1" w:lastRow="0" w:firstColumn="1" w:lastColumn="0" w:noHBand="0" w:noVBand="1"/>
      </w:tblPr>
      <w:tblGrid>
        <w:gridCol w:w="1870"/>
        <w:gridCol w:w="1870"/>
        <w:gridCol w:w="1870"/>
        <w:gridCol w:w="1870"/>
        <w:gridCol w:w="1870"/>
      </w:tblGrid>
      <w:tr w:rsidR="009503B0" w14:paraId="41696E5F" w14:textId="77777777" w:rsidTr="009503B0">
        <w:trPr>
          <w:jc w:val="center"/>
        </w:trPr>
        <w:tc>
          <w:tcPr>
            <w:tcW w:w="1870" w:type="dxa"/>
          </w:tcPr>
          <w:p w14:paraId="316F7865" w14:textId="36BA4DCB" w:rsidR="009503B0" w:rsidRDefault="009503B0" w:rsidP="004F2E9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vision</w:t>
            </w:r>
          </w:p>
        </w:tc>
        <w:tc>
          <w:tcPr>
            <w:tcW w:w="1870" w:type="dxa"/>
          </w:tcPr>
          <w:p w14:paraId="1C6A95E2" w14:textId="3E269C4D" w:rsidR="009503B0" w:rsidRDefault="009503B0" w:rsidP="004F2E9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max-align-turn</w:t>
            </w:r>
          </w:p>
        </w:tc>
        <w:tc>
          <w:tcPr>
            <w:tcW w:w="1870" w:type="dxa"/>
          </w:tcPr>
          <w:p w14:paraId="4004B4C0" w14:textId="617178A2" w:rsidR="009503B0" w:rsidRDefault="009503B0" w:rsidP="004F2E9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wiggle-amount</w:t>
            </w:r>
          </w:p>
        </w:tc>
        <w:tc>
          <w:tcPr>
            <w:tcW w:w="1870" w:type="dxa"/>
          </w:tcPr>
          <w:p w14:paraId="0F9705B1" w14:textId="031642B0" w:rsidR="009503B0" w:rsidRDefault="009503B0" w:rsidP="004F2E9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wiggle-often</w:t>
            </w:r>
          </w:p>
        </w:tc>
        <w:tc>
          <w:tcPr>
            <w:tcW w:w="1870" w:type="dxa"/>
          </w:tcPr>
          <w:p w14:paraId="2FC205E8" w14:textId="2E798EC4" w:rsidR="009503B0" w:rsidRDefault="009503B0" w:rsidP="004F2E9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food-xcor</w:t>
            </w:r>
          </w:p>
        </w:tc>
      </w:tr>
      <w:tr w:rsidR="009503B0" w14:paraId="59B390BA" w14:textId="77777777" w:rsidTr="009503B0">
        <w:trPr>
          <w:jc w:val="center"/>
        </w:trPr>
        <w:tc>
          <w:tcPr>
            <w:tcW w:w="1870" w:type="dxa"/>
          </w:tcPr>
          <w:p w14:paraId="04BC0B3B" w14:textId="51675798" w:rsidR="009503B0" w:rsidRDefault="009503B0" w:rsidP="004F2E9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 – 5</w:t>
            </w:r>
          </w:p>
        </w:tc>
        <w:tc>
          <w:tcPr>
            <w:tcW w:w="1870" w:type="dxa"/>
          </w:tcPr>
          <w:p w14:paraId="3D078C4F" w14:textId="49D3D0F8" w:rsidR="009503B0" w:rsidRDefault="009503B0" w:rsidP="004F2E9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10 -100</w:t>
            </w:r>
          </w:p>
        </w:tc>
        <w:tc>
          <w:tcPr>
            <w:tcW w:w="1870" w:type="dxa"/>
          </w:tcPr>
          <w:p w14:paraId="659E7D2D" w14:textId="58899DA7" w:rsidR="009503B0" w:rsidRDefault="009503B0" w:rsidP="004F2E9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10 -100</w:t>
            </w:r>
          </w:p>
        </w:tc>
        <w:tc>
          <w:tcPr>
            <w:tcW w:w="1870" w:type="dxa"/>
          </w:tcPr>
          <w:p w14:paraId="0C351652" w14:textId="68C5078C" w:rsidR="009503B0" w:rsidRDefault="009503B0" w:rsidP="004F2E9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 100</w:t>
            </w:r>
          </w:p>
        </w:tc>
        <w:tc>
          <w:tcPr>
            <w:tcW w:w="1870" w:type="dxa"/>
          </w:tcPr>
          <w:p w14:paraId="6BA5FBA3" w14:textId="64F12F4D" w:rsidR="009503B0" w:rsidRDefault="009503B0" w:rsidP="004F2E9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18-22</w:t>
            </w:r>
          </w:p>
        </w:tc>
      </w:tr>
    </w:tbl>
    <w:p w14:paraId="7807A787" w14:textId="2C1998EC" w:rsidR="00735124" w:rsidRDefault="00BA69EC" w:rsidP="00353E0E">
      <w:pPr>
        <w:spacing w:before="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carry out the search, the toolkit BehaviorSearch was used, since i</w:t>
      </w:r>
      <w:r w:rsidR="00DB2D77">
        <w:rPr>
          <w:rFonts w:ascii="Times New Roman" w:eastAsia="Times New Roman" w:hAnsi="Times New Roman" w:cs="Times New Roman"/>
          <w:sz w:val="24"/>
          <w:szCs w:val="24"/>
        </w:rPr>
        <w:t>t is integrated with NetLogo (19</w:t>
      </w:r>
      <w:r>
        <w:rPr>
          <w:rFonts w:ascii="Times New Roman" w:eastAsia="Times New Roman" w:hAnsi="Times New Roman" w:cs="Times New Roman"/>
          <w:sz w:val="24"/>
          <w:szCs w:val="24"/>
        </w:rPr>
        <w:t xml:space="preserve">). The settings of the genetic algorithm follow: population size 50, tournament style selection, tournament size 3, single point crossover, crossover rate </w:t>
      </w:r>
      <w:r w:rsidR="00755E4A">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.7, mutation rate </w:t>
      </w:r>
      <w:r w:rsidR="00755E4A">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.03, Gray </w:t>
      </w:r>
      <w:r>
        <w:rPr>
          <w:rFonts w:ascii="Times New Roman" w:eastAsia="Times New Roman" w:hAnsi="Times New Roman" w:cs="Times New Roman"/>
          <w:sz w:val="24"/>
          <w:szCs w:val="24"/>
        </w:rPr>
        <w:lastRenderedPageBreak/>
        <w:t>code representation, and fitness caching used. These settings are default for BehaviorSearch but found accurate results, so adjusting the genetic algorithm was unnecessary.</w:t>
      </w:r>
    </w:p>
    <w:p w14:paraId="58B2EEA3" w14:textId="77777777" w:rsidR="00735124" w:rsidRDefault="00BA69EC">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 Results and Discussion</w:t>
      </w:r>
    </w:p>
    <w:p w14:paraId="7CDAEE49" w14:textId="4E660907" w:rsidR="001957BE" w:rsidRDefault="00755E4A" w:rsidP="001957BE">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ABM was created to simulate BSFL eating behavior as compared to a physical experiment. The results of the initial</w:t>
      </w:r>
      <w:r w:rsidR="008025E5">
        <w:rPr>
          <w:rFonts w:ascii="Times New Roman" w:eastAsia="Times New Roman" w:hAnsi="Times New Roman" w:cs="Times New Roman"/>
          <w:sz w:val="24"/>
          <w:szCs w:val="24"/>
        </w:rPr>
        <w:t xml:space="preserve"> ABM, run for 3600 time steps,</w:t>
      </w:r>
      <w:r w:rsidR="001957B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are shown in Figure</w:t>
      </w:r>
      <w:r w:rsidR="008025E5">
        <w:rPr>
          <w:rFonts w:ascii="Times New Roman" w:eastAsia="Times New Roman" w:hAnsi="Times New Roman" w:cs="Times New Roman"/>
          <w:sz w:val="24"/>
          <w:szCs w:val="24"/>
        </w:rPr>
        <w:t xml:space="preserve"> 17</w:t>
      </w:r>
      <w:r>
        <w:rPr>
          <w:rFonts w:ascii="Times New Roman" w:eastAsia="Times New Roman" w:hAnsi="Times New Roman" w:cs="Times New Roman"/>
          <w:sz w:val="24"/>
          <w:szCs w:val="24"/>
        </w:rPr>
        <w:t>. The agent is randomly placed in the environment w</w:t>
      </w:r>
      <w:r w:rsidR="0015089C">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th a random heading.  After </w:t>
      </w:r>
      <w:r w:rsidR="001957BE">
        <w:rPr>
          <w:rFonts w:ascii="Times New Roman" w:eastAsia="Times New Roman" w:hAnsi="Times New Roman" w:cs="Times New Roman"/>
          <w:sz w:val="24"/>
          <w:szCs w:val="24"/>
        </w:rPr>
        <w:t>3600 time steps</w:t>
      </w:r>
      <w:r>
        <w:rPr>
          <w:rFonts w:ascii="Times New Roman" w:eastAsia="Times New Roman" w:hAnsi="Times New Roman" w:cs="Times New Roman"/>
          <w:sz w:val="24"/>
          <w:szCs w:val="24"/>
        </w:rPr>
        <w:t>, the pathway that the agent traveled is shown in white (Figure 17c). In order to match the simulations to the experimental data, the parameters of the ABM must be optimized.</w:t>
      </w:r>
    </w:p>
    <w:p w14:paraId="75F4697E" w14:textId="77777777" w:rsidR="001957BE" w:rsidRPr="00EA7B1C" w:rsidRDefault="001957BE" w:rsidP="001957BE">
      <w:pPr>
        <w:spacing w:line="240" w:lineRule="auto"/>
        <w:jc w:val="center"/>
        <w:rPr>
          <w:rFonts w:ascii="Times New Roman" w:eastAsia="Times New Roman" w:hAnsi="Times New Roman" w:cs="Times New Roman"/>
          <w:sz w:val="24"/>
          <w:szCs w:val="24"/>
        </w:rPr>
      </w:pPr>
      <w:r w:rsidRPr="00EA7B1C">
        <w:rPr>
          <w:rFonts w:ascii="Times New Roman" w:eastAsia="Times New Roman" w:hAnsi="Times New Roman" w:cs="Times New Roman"/>
          <w:noProof/>
          <w:sz w:val="24"/>
          <w:szCs w:val="24"/>
          <w:lang w:val="en-US" w:eastAsia="zh-CN"/>
        </w:rPr>
        <w:drawing>
          <wp:inline distT="114300" distB="114300" distL="114300" distR="114300" wp14:anchorId="13C41729" wp14:editId="64B93C96">
            <wp:extent cx="5234730" cy="1465277"/>
            <wp:effectExtent l="0" t="0" r="4445" b="1905"/>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5280772" cy="1478165"/>
                    </a:xfrm>
                    <a:prstGeom prst="rect">
                      <a:avLst/>
                    </a:prstGeom>
                    <a:ln/>
                  </pic:spPr>
                </pic:pic>
              </a:graphicData>
            </a:graphic>
          </wp:inline>
        </w:drawing>
      </w:r>
    </w:p>
    <w:p w14:paraId="3C7FF418" w14:textId="618462FF" w:rsidR="001957BE" w:rsidRPr="00EA7B1C" w:rsidRDefault="001957BE" w:rsidP="001957BE">
      <w:pPr>
        <w:spacing w:after="240" w:line="240" w:lineRule="auto"/>
        <w:jc w:val="both"/>
        <w:rPr>
          <w:rFonts w:ascii="Times New Roman" w:eastAsia="Times New Roman" w:hAnsi="Times New Roman" w:cs="Times New Roman"/>
          <w:sz w:val="24"/>
          <w:szCs w:val="24"/>
        </w:rPr>
      </w:pPr>
      <w:r w:rsidRPr="00EA7B1C">
        <w:rPr>
          <w:rFonts w:ascii="Times New Roman" w:eastAsia="Times New Roman" w:hAnsi="Times New Roman" w:cs="Times New Roman"/>
          <w:sz w:val="24"/>
          <w:szCs w:val="24"/>
          <w:u w:val="single"/>
        </w:rPr>
        <w:t>Figure 1</w:t>
      </w:r>
      <w:r w:rsidR="00755E4A">
        <w:rPr>
          <w:rFonts w:ascii="Times New Roman" w:eastAsia="Times New Roman" w:hAnsi="Times New Roman" w:cs="Times New Roman"/>
          <w:sz w:val="24"/>
          <w:szCs w:val="24"/>
          <w:u w:val="single"/>
        </w:rPr>
        <w:t>7</w:t>
      </w:r>
      <w:r w:rsidRPr="00EA7B1C">
        <w:rPr>
          <w:rFonts w:ascii="Times New Roman" w:eastAsia="Times New Roman" w:hAnsi="Times New Roman" w:cs="Times New Roman"/>
          <w:sz w:val="24"/>
          <w:szCs w:val="24"/>
          <w:u w:val="single"/>
        </w:rPr>
        <w:t>:</w:t>
      </w:r>
      <w:r w:rsidRPr="00EA7B1C">
        <w:rPr>
          <w:rFonts w:ascii="Times New Roman" w:eastAsia="Times New Roman" w:hAnsi="Times New Roman" w:cs="Times New Roman"/>
          <w:sz w:val="24"/>
          <w:szCs w:val="24"/>
        </w:rPr>
        <w:t xml:space="preserve"> (a) </w:t>
      </w:r>
      <w:r>
        <w:rPr>
          <w:rFonts w:ascii="Times New Roman" w:eastAsia="Times New Roman" w:hAnsi="Times New Roman" w:cs="Times New Roman"/>
          <w:sz w:val="24"/>
          <w:szCs w:val="24"/>
        </w:rPr>
        <w:t>T</w:t>
      </w:r>
      <w:r w:rsidRPr="00EA7B1C">
        <w:rPr>
          <w:rFonts w:ascii="Times New Roman" w:eastAsia="Times New Roman" w:hAnsi="Times New Roman" w:cs="Times New Roman"/>
          <w:sz w:val="24"/>
          <w:szCs w:val="24"/>
        </w:rPr>
        <w:t>he original setup of the environment</w:t>
      </w:r>
      <w:r>
        <w:rPr>
          <w:rFonts w:ascii="Times New Roman" w:eastAsia="Times New Roman" w:hAnsi="Times New Roman" w:cs="Times New Roman"/>
          <w:sz w:val="24"/>
          <w:szCs w:val="24"/>
        </w:rPr>
        <w:t xml:space="preserve"> where t</w:t>
      </w:r>
      <w:r w:rsidRPr="00EA7B1C">
        <w:rPr>
          <w:rFonts w:ascii="Times New Roman" w:eastAsia="Times New Roman" w:hAnsi="Times New Roman" w:cs="Times New Roman"/>
          <w:sz w:val="24"/>
          <w:szCs w:val="24"/>
        </w:rPr>
        <w:t>he agent is randomly placed in the environment with a random heading. (b) The agent is running the eating procedure</w:t>
      </w:r>
      <w:r>
        <w:rPr>
          <w:rFonts w:ascii="Times New Roman" w:eastAsia="Times New Roman" w:hAnsi="Times New Roman" w:cs="Times New Roman"/>
          <w:sz w:val="24"/>
          <w:szCs w:val="24"/>
        </w:rPr>
        <w:t xml:space="preserve"> where t</w:t>
      </w:r>
      <w:r w:rsidRPr="00EA7B1C">
        <w:rPr>
          <w:rFonts w:ascii="Times New Roman" w:eastAsia="Times New Roman" w:hAnsi="Times New Roman" w:cs="Times New Roman"/>
          <w:sz w:val="24"/>
          <w:szCs w:val="24"/>
        </w:rPr>
        <w:t xml:space="preserve">he white line represents a trace of the </w:t>
      </w:r>
      <w:r w:rsidR="00E13FB8">
        <w:rPr>
          <w:rFonts w:ascii="Times New Roman" w:eastAsia="Times New Roman" w:hAnsi="Times New Roman" w:cs="Times New Roman"/>
          <w:sz w:val="24"/>
          <w:szCs w:val="24"/>
        </w:rPr>
        <w:t>movement</w:t>
      </w:r>
      <w:r w:rsidRPr="00EA7B1C">
        <w:rPr>
          <w:rFonts w:ascii="Times New Roman" w:eastAsia="Times New Roman" w:hAnsi="Times New Roman" w:cs="Times New Roman"/>
          <w:sz w:val="24"/>
          <w:szCs w:val="24"/>
        </w:rPr>
        <w:t xml:space="preserve"> of the agent. (c) After 3600 time steps, the model ends. The agent ended while in the align procedure, as the agent is parallel to the border. Also, the lines along border are the thickest, revealing the ge</w:t>
      </w:r>
      <w:r>
        <w:rPr>
          <w:rFonts w:ascii="Times New Roman" w:eastAsia="Times New Roman" w:hAnsi="Times New Roman" w:cs="Times New Roman"/>
          <w:sz w:val="24"/>
          <w:szCs w:val="24"/>
        </w:rPr>
        <w:t>neral tendency to follow walls.</w:t>
      </w:r>
    </w:p>
    <w:p w14:paraId="689A6E3E" w14:textId="40D4B220" w:rsidR="00F47BA0" w:rsidRDefault="00F24B27" w:rsidP="00F47BA0">
      <w:pPr>
        <w:spacing w:line="480" w:lineRule="auto"/>
        <w:ind w:firstLine="720"/>
        <w:jc w:val="both"/>
        <w:rPr>
          <w:rFonts w:ascii="Times New Roman" w:eastAsia="Times New Roman" w:hAnsi="Times New Roman" w:cs="Times New Roman"/>
          <w:sz w:val="24"/>
          <w:szCs w:val="24"/>
        </w:rPr>
      </w:pPr>
      <w:r w:rsidRPr="00F47BA0">
        <w:rPr>
          <w:rFonts w:ascii="Times New Roman" w:eastAsia="Times New Roman" w:hAnsi="Times New Roman" w:cs="Times New Roman"/>
          <w:noProof/>
          <w:sz w:val="24"/>
          <w:szCs w:val="24"/>
          <w:lang w:val="en-US" w:eastAsia="zh-CN"/>
        </w:rPr>
        <mc:AlternateContent>
          <mc:Choice Requires="wps">
            <w:drawing>
              <wp:anchor distT="45720" distB="45720" distL="114300" distR="114300" simplePos="0" relativeHeight="251658247" behindDoc="0" locked="0" layoutInCell="1" allowOverlap="1" wp14:anchorId="1FB4E667" wp14:editId="05A9E722">
                <wp:simplePos x="0" y="0"/>
                <wp:positionH relativeFrom="margin">
                  <wp:align>right</wp:align>
                </wp:positionH>
                <wp:positionV relativeFrom="paragraph">
                  <wp:posOffset>8255</wp:posOffset>
                </wp:positionV>
                <wp:extent cx="3084830" cy="1404620"/>
                <wp:effectExtent l="0" t="0" r="127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830" cy="1404620"/>
                        </a:xfrm>
                        <a:prstGeom prst="rect">
                          <a:avLst/>
                        </a:prstGeom>
                        <a:solidFill>
                          <a:srgbClr val="FFFFFF"/>
                        </a:solidFill>
                        <a:ln w="9525">
                          <a:noFill/>
                          <a:miter lim="800000"/>
                          <a:headEnd/>
                          <a:tailEnd/>
                        </a:ln>
                      </wps:spPr>
                      <wps:txbx>
                        <w:txbxContent>
                          <w:p w14:paraId="0FB79AA5" w14:textId="57998865" w:rsidR="005F2379" w:rsidRDefault="005F2379" w:rsidP="00F47BA0">
                            <w:pPr>
                              <w:spacing w:line="240" w:lineRule="auto"/>
                              <w:jc w:val="center"/>
                              <w:rPr>
                                <w:rFonts w:ascii="Times New Roman" w:eastAsia="Times New Roman" w:hAnsi="Times New Roman" w:cs="Times New Roman"/>
                                <w:sz w:val="24"/>
                                <w:szCs w:val="24"/>
                              </w:rPr>
                            </w:pPr>
                            <w:r w:rsidRPr="00573000">
                              <w:rPr>
                                <w:rFonts w:ascii="Times New Roman" w:eastAsia="Times New Roman" w:hAnsi="Times New Roman" w:cs="Times New Roman"/>
                                <w:noProof/>
                                <w:sz w:val="24"/>
                                <w:szCs w:val="24"/>
                                <w:lang w:val="en-US" w:eastAsia="zh-CN"/>
                              </w:rPr>
                              <w:drawing>
                                <wp:inline distT="0" distB="0" distL="0" distR="0" wp14:anchorId="691EF583" wp14:editId="2FF1052F">
                                  <wp:extent cx="2806995" cy="1602620"/>
                                  <wp:effectExtent l="0" t="0" r="0" b="0"/>
                                  <wp:docPr id="21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27"/>
                                          <a:stretch>
                                            <a:fillRect/>
                                          </a:stretch>
                                        </pic:blipFill>
                                        <pic:spPr>
                                          <a:xfrm>
                                            <a:off x="0" y="0"/>
                                            <a:ext cx="2815605" cy="1607536"/>
                                          </a:xfrm>
                                          <a:prstGeom prst="rect">
                                            <a:avLst/>
                                          </a:prstGeom>
                                        </pic:spPr>
                                      </pic:pic>
                                    </a:graphicData>
                                  </a:graphic>
                                </wp:inline>
                              </w:drawing>
                            </w:r>
                          </w:p>
                          <w:p w14:paraId="09DE044E" w14:textId="12EA11D7" w:rsidR="005F2379" w:rsidRPr="00F47BA0" w:rsidRDefault="005F2379" w:rsidP="00F47BA0">
                            <w:pPr>
                              <w:spacing w:line="240" w:lineRule="auto"/>
                              <w:jc w:val="both"/>
                              <w:rPr>
                                <w:rFonts w:ascii="Times New Roman" w:eastAsia="Times New Roman" w:hAnsi="Times New Roman" w:cs="Times New Roman"/>
                                <w:sz w:val="24"/>
                                <w:szCs w:val="24"/>
                              </w:rPr>
                            </w:pPr>
                            <w:r w:rsidRPr="00265C6B">
                              <w:rPr>
                                <w:rFonts w:ascii="Times New Roman" w:eastAsia="Times New Roman" w:hAnsi="Times New Roman" w:cs="Times New Roman"/>
                                <w:sz w:val="24"/>
                                <w:szCs w:val="24"/>
                                <w:u w:val="single"/>
                              </w:rPr>
                              <w:t>Figure 1</w:t>
                            </w:r>
                            <w:r>
                              <w:rPr>
                                <w:rFonts w:ascii="Times New Roman" w:eastAsia="Times New Roman" w:hAnsi="Times New Roman" w:cs="Times New Roman"/>
                                <w:sz w:val="24"/>
                                <w:szCs w:val="24"/>
                                <w:u w:val="single"/>
                              </w:rPr>
                              <w:t>8</w:t>
                            </w:r>
                            <w:r w:rsidRPr="00265C6B">
                              <w:rPr>
                                <w:rFonts w:ascii="Times New Roman" w:eastAsia="Times New Roman" w:hAnsi="Times New Roman" w:cs="Times New Roman"/>
                                <w:sz w:val="24"/>
                                <w:szCs w:val="24"/>
                                <w:u w:val="single"/>
                              </w:rPr>
                              <w:t>:</w:t>
                            </w:r>
                            <w:r w:rsidRPr="00265C6B">
                              <w:rPr>
                                <w:rFonts w:ascii="Times New Roman" w:eastAsia="Times New Roman" w:hAnsi="Times New Roman" w:cs="Times New Roman"/>
                                <w:sz w:val="24"/>
                                <w:szCs w:val="24"/>
                              </w:rPr>
                              <w:t xml:space="preserve"> This </w:t>
                            </w:r>
                            <w:r>
                              <w:rPr>
                                <w:rFonts w:ascii="Times New Roman" w:eastAsia="Times New Roman" w:hAnsi="Times New Roman" w:cs="Times New Roman"/>
                                <w:sz w:val="24"/>
                                <w:szCs w:val="24"/>
                              </w:rPr>
                              <w:t xml:space="preserve">graph </w:t>
                            </w:r>
                            <w:r w:rsidRPr="00265C6B">
                              <w:rPr>
                                <w:rFonts w:ascii="Times New Roman" w:eastAsia="Times New Roman" w:hAnsi="Times New Roman" w:cs="Times New Roman"/>
                                <w:sz w:val="24"/>
                                <w:szCs w:val="24"/>
                              </w:rPr>
                              <w:t>depict</w:t>
                            </w:r>
                            <w:r>
                              <w:rPr>
                                <w:rFonts w:ascii="Times New Roman" w:eastAsia="Times New Roman" w:hAnsi="Times New Roman" w:cs="Times New Roman"/>
                                <w:sz w:val="24"/>
                                <w:szCs w:val="24"/>
                              </w:rPr>
                              <w:t>s</w:t>
                            </w:r>
                            <w:r w:rsidRPr="00265C6B">
                              <w:rPr>
                                <w:rFonts w:ascii="Times New Roman" w:eastAsia="Times New Roman" w:hAnsi="Times New Roman" w:cs="Times New Roman"/>
                                <w:sz w:val="24"/>
                                <w:szCs w:val="24"/>
                              </w:rPr>
                              <w:t xml:space="preserve"> the genetic algorithm optimization. </w:t>
                            </w:r>
                            <w:r>
                              <w:rPr>
                                <w:rFonts w:ascii="Times New Roman" w:eastAsia="Times New Roman" w:hAnsi="Times New Roman" w:cs="Times New Roman"/>
                                <w:sz w:val="24"/>
                                <w:szCs w:val="24"/>
                              </w:rPr>
                              <w:t xml:space="preserve">The </w:t>
                            </w:r>
                            <w:r w:rsidRPr="00265C6B">
                              <w:rPr>
                                <w:rFonts w:ascii="Times New Roman" w:eastAsia="Times New Roman" w:hAnsi="Times New Roman" w:cs="Times New Roman"/>
                                <w:sz w:val="24"/>
                                <w:szCs w:val="24"/>
                              </w:rPr>
                              <w:t xml:space="preserve">fitness of the best individual </w:t>
                            </w:r>
                            <w:r>
                              <w:rPr>
                                <w:rFonts w:ascii="Times New Roman" w:eastAsia="Times New Roman" w:hAnsi="Times New Roman" w:cs="Times New Roman"/>
                                <w:sz w:val="24"/>
                                <w:szCs w:val="24"/>
                              </w:rPr>
                              <w:t xml:space="preserve">is plotted against the progress in the search, as measured by </w:t>
                            </w:r>
                            <w:r w:rsidRPr="00265C6B">
                              <w:rPr>
                                <w:rFonts w:ascii="Times New Roman" w:eastAsia="Times New Roman" w:hAnsi="Times New Roman" w:cs="Times New Roman"/>
                                <w:sz w:val="24"/>
                                <w:szCs w:val="24"/>
                              </w:rPr>
                              <w:t xml:space="preserve">generation </w:t>
                            </w:r>
                            <w:r>
                              <w:rPr>
                                <w:rFonts w:ascii="Times New Roman" w:eastAsia="Times New Roman" w:hAnsi="Times New Roman" w:cs="Times New Roman"/>
                                <w:sz w:val="24"/>
                                <w:szCs w:val="24"/>
                              </w:rPr>
                              <w:t>number</w:t>
                            </w:r>
                            <w:r w:rsidRPr="00265C6B">
                              <w:rPr>
                                <w:rFonts w:ascii="Times New Roman" w:eastAsia="Times New Roman" w:hAnsi="Times New Roman" w:cs="Times New Roman"/>
                                <w:sz w:val="24"/>
                                <w:szCs w:val="24"/>
                              </w:rPr>
                              <w:t>. Fitness generally becomes better (lower)</w:t>
                            </w:r>
                            <w:r>
                              <w:rPr>
                                <w:rFonts w:ascii="Times New Roman" w:eastAsia="Times New Roman" w:hAnsi="Times New Roman" w:cs="Times New Roman"/>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FB4E667" id="_x0000_s1035" type="#_x0000_t202" style="position:absolute;left:0;text-align:left;margin-left:191.7pt;margin-top:.65pt;width:242.9pt;height:110.6pt;z-index:25165824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" stroked="f">
                <v:textbox style="mso-fit-shape-to-text:t">
                  <w:txbxContent>
                    <w:p w14:paraId="0FB79AA5" w14:textId="57998865" w:rsidR="005F2379" w:rsidRDefault="005F2379" w:rsidP="00F47BA0">
                      <w:pPr>
                        <w:spacing w:line="240" w:lineRule="auto"/>
                        <w:jc w:val="center"/>
                        <w:rPr>
                          <w:rFonts w:ascii="Times New Roman" w:eastAsia="Times New Roman" w:hAnsi="Times New Roman" w:cs="Times New Roman"/>
                          <w:sz w:val="24"/>
                          <w:szCs w:val="24"/>
                        </w:rPr>
                      </w:pPr>
                      <w:r w:rsidRPr="00573000">
                        <w:rPr>
                          <w:rFonts w:ascii="Times New Roman" w:eastAsia="Times New Roman" w:hAnsi="Times New Roman" w:cs="Times New Roman"/>
                          <w:noProof/>
                          <w:sz w:val="24"/>
                          <w:szCs w:val="24"/>
                          <w:lang w:val="en-US" w:eastAsia="zh-CN"/>
                        </w:rPr>
                        <w:drawing>
                          <wp:inline distT="0" distB="0" distL="0" distR="0" wp14:anchorId="691EF583" wp14:editId="2FF1052F">
                            <wp:extent cx="2806995" cy="1602620"/>
                            <wp:effectExtent l="0" t="0" r="0" b="0"/>
                            <wp:docPr id="21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27"/>
                                    <a:stretch>
                                      <a:fillRect/>
                                    </a:stretch>
                                  </pic:blipFill>
                                  <pic:spPr>
                                    <a:xfrm>
                                      <a:off x="0" y="0"/>
                                      <a:ext cx="2815605" cy="1607536"/>
                                    </a:xfrm>
                                    <a:prstGeom prst="rect">
                                      <a:avLst/>
                                    </a:prstGeom>
                                  </pic:spPr>
                                </pic:pic>
                              </a:graphicData>
                            </a:graphic>
                          </wp:inline>
                        </w:drawing>
                      </w:r>
                    </w:p>
                    <w:p w14:paraId="09DE044E" w14:textId="12EA11D7" w:rsidR="005F2379" w:rsidRPr="00F47BA0" w:rsidRDefault="005F2379" w:rsidP="00F47BA0">
                      <w:pPr>
                        <w:spacing w:line="240" w:lineRule="auto"/>
                        <w:jc w:val="both"/>
                        <w:rPr>
                          <w:rFonts w:ascii="Times New Roman" w:eastAsia="Times New Roman" w:hAnsi="Times New Roman" w:cs="Times New Roman"/>
                          <w:sz w:val="24"/>
                          <w:szCs w:val="24"/>
                        </w:rPr>
                      </w:pPr>
                      <w:r w:rsidRPr="00265C6B">
                        <w:rPr>
                          <w:rFonts w:ascii="Times New Roman" w:eastAsia="Times New Roman" w:hAnsi="Times New Roman" w:cs="Times New Roman"/>
                          <w:sz w:val="24"/>
                          <w:szCs w:val="24"/>
                          <w:u w:val="single"/>
                        </w:rPr>
                        <w:t>Figure 1</w:t>
                      </w:r>
                      <w:r>
                        <w:rPr>
                          <w:rFonts w:ascii="Times New Roman" w:eastAsia="Times New Roman" w:hAnsi="Times New Roman" w:cs="Times New Roman"/>
                          <w:sz w:val="24"/>
                          <w:szCs w:val="24"/>
                          <w:u w:val="single"/>
                        </w:rPr>
                        <w:t>8</w:t>
                      </w:r>
                      <w:r w:rsidRPr="00265C6B">
                        <w:rPr>
                          <w:rFonts w:ascii="Times New Roman" w:eastAsia="Times New Roman" w:hAnsi="Times New Roman" w:cs="Times New Roman"/>
                          <w:sz w:val="24"/>
                          <w:szCs w:val="24"/>
                          <w:u w:val="single"/>
                        </w:rPr>
                        <w:t>:</w:t>
                      </w:r>
                      <w:r w:rsidRPr="00265C6B">
                        <w:rPr>
                          <w:rFonts w:ascii="Times New Roman" w:eastAsia="Times New Roman" w:hAnsi="Times New Roman" w:cs="Times New Roman"/>
                          <w:sz w:val="24"/>
                          <w:szCs w:val="24"/>
                        </w:rPr>
                        <w:t xml:space="preserve"> This </w:t>
                      </w:r>
                      <w:r>
                        <w:rPr>
                          <w:rFonts w:ascii="Times New Roman" w:eastAsia="Times New Roman" w:hAnsi="Times New Roman" w:cs="Times New Roman"/>
                          <w:sz w:val="24"/>
                          <w:szCs w:val="24"/>
                        </w:rPr>
                        <w:t xml:space="preserve">graph </w:t>
                      </w:r>
                      <w:r w:rsidRPr="00265C6B">
                        <w:rPr>
                          <w:rFonts w:ascii="Times New Roman" w:eastAsia="Times New Roman" w:hAnsi="Times New Roman" w:cs="Times New Roman"/>
                          <w:sz w:val="24"/>
                          <w:szCs w:val="24"/>
                        </w:rPr>
                        <w:t>depict</w:t>
                      </w:r>
                      <w:r>
                        <w:rPr>
                          <w:rFonts w:ascii="Times New Roman" w:eastAsia="Times New Roman" w:hAnsi="Times New Roman" w:cs="Times New Roman"/>
                          <w:sz w:val="24"/>
                          <w:szCs w:val="24"/>
                        </w:rPr>
                        <w:t>s</w:t>
                      </w:r>
                      <w:r w:rsidRPr="00265C6B">
                        <w:rPr>
                          <w:rFonts w:ascii="Times New Roman" w:eastAsia="Times New Roman" w:hAnsi="Times New Roman" w:cs="Times New Roman"/>
                          <w:sz w:val="24"/>
                          <w:szCs w:val="24"/>
                        </w:rPr>
                        <w:t xml:space="preserve"> the genetic algorithm optimization. </w:t>
                      </w:r>
                      <w:r>
                        <w:rPr>
                          <w:rFonts w:ascii="Times New Roman" w:eastAsia="Times New Roman" w:hAnsi="Times New Roman" w:cs="Times New Roman"/>
                          <w:sz w:val="24"/>
                          <w:szCs w:val="24"/>
                        </w:rPr>
                        <w:t xml:space="preserve">The </w:t>
                      </w:r>
                      <w:r w:rsidRPr="00265C6B">
                        <w:rPr>
                          <w:rFonts w:ascii="Times New Roman" w:eastAsia="Times New Roman" w:hAnsi="Times New Roman" w:cs="Times New Roman"/>
                          <w:sz w:val="24"/>
                          <w:szCs w:val="24"/>
                        </w:rPr>
                        <w:t xml:space="preserve">fitness of the best individual </w:t>
                      </w:r>
                      <w:r>
                        <w:rPr>
                          <w:rFonts w:ascii="Times New Roman" w:eastAsia="Times New Roman" w:hAnsi="Times New Roman" w:cs="Times New Roman"/>
                          <w:sz w:val="24"/>
                          <w:szCs w:val="24"/>
                        </w:rPr>
                        <w:t xml:space="preserve">is plotted against the progress in the search, as measured by </w:t>
                      </w:r>
                      <w:r w:rsidRPr="00265C6B">
                        <w:rPr>
                          <w:rFonts w:ascii="Times New Roman" w:eastAsia="Times New Roman" w:hAnsi="Times New Roman" w:cs="Times New Roman"/>
                          <w:sz w:val="24"/>
                          <w:szCs w:val="24"/>
                        </w:rPr>
                        <w:t xml:space="preserve">generation </w:t>
                      </w:r>
                      <w:r>
                        <w:rPr>
                          <w:rFonts w:ascii="Times New Roman" w:eastAsia="Times New Roman" w:hAnsi="Times New Roman" w:cs="Times New Roman"/>
                          <w:sz w:val="24"/>
                          <w:szCs w:val="24"/>
                        </w:rPr>
                        <w:t>number</w:t>
                      </w:r>
                      <w:r w:rsidRPr="00265C6B">
                        <w:rPr>
                          <w:rFonts w:ascii="Times New Roman" w:eastAsia="Times New Roman" w:hAnsi="Times New Roman" w:cs="Times New Roman"/>
                          <w:sz w:val="24"/>
                          <w:szCs w:val="24"/>
                        </w:rPr>
                        <w:t>. Fitness generally becomes better (lower)</w:t>
                      </w:r>
                      <w:r>
                        <w:rPr>
                          <w:rFonts w:ascii="Times New Roman" w:eastAsia="Times New Roman" w:hAnsi="Times New Roman" w:cs="Times New Roman"/>
                          <w:sz w:val="24"/>
                          <w:szCs w:val="24"/>
                        </w:rPr>
                        <w:t>.</w:t>
                      </w:r>
                    </w:p>
                  </w:txbxContent>
                </v:textbox>
                <w10:wrap type="square" anchorx="margin"/>
              </v:shape>
            </w:pict>
          </mc:Fallback>
        </mc:AlternateContent>
      </w:r>
      <w:r w:rsidR="00755E4A">
        <w:rPr>
          <w:rFonts w:ascii="Times New Roman" w:eastAsia="Times New Roman" w:hAnsi="Times New Roman" w:cs="Times New Roman"/>
          <w:sz w:val="24"/>
          <w:szCs w:val="24"/>
        </w:rPr>
        <w:t>A</w:t>
      </w:r>
      <w:r w:rsidR="00BA69EC">
        <w:rPr>
          <w:rFonts w:ascii="Times New Roman" w:eastAsia="Times New Roman" w:hAnsi="Times New Roman" w:cs="Times New Roman"/>
          <w:sz w:val="24"/>
          <w:szCs w:val="24"/>
        </w:rPr>
        <w:t xml:space="preserve"> genetic algorithm </w:t>
      </w:r>
      <w:r w:rsidR="00B4512E">
        <w:rPr>
          <w:rFonts w:ascii="Times New Roman" w:eastAsia="Times New Roman" w:hAnsi="Times New Roman" w:cs="Times New Roman"/>
          <w:sz w:val="24"/>
          <w:szCs w:val="24"/>
        </w:rPr>
        <w:t xml:space="preserve">optimized </w:t>
      </w:r>
      <w:r w:rsidR="00755E4A">
        <w:rPr>
          <w:rFonts w:ascii="Times New Roman" w:eastAsia="Times New Roman" w:hAnsi="Times New Roman" w:cs="Times New Roman"/>
          <w:sz w:val="24"/>
          <w:szCs w:val="24"/>
        </w:rPr>
        <w:t xml:space="preserve">the ABM </w:t>
      </w:r>
      <w:r w:rsidR="00BA69EC">
        <w:rPr>
          <w:rFonts w:ascii="Times New Roman" w:eastAsia="Times New Roman" w:hAnsi="Times New Roman" w:cs="Times New Roman"/>
          <w:sz w:val="24"/>
          <w:szCs w:val="24"/>
        </w:rPr>
        <w:t>parameters to match larvae behavior to th</w:t>
      </w:r>
      <w:r w:rsidR="00D3043F">
        <w:rPr>
          <w:rFonts w:ascii="Times New Roman" w:eastAsia="Times New Roman" w:hAnsi="Times New Roman" w:cs="Times New Roman"/>
          <w:sz w:val="24"/>
          <w:szCs w:val="24"/>
        </w:rPr>
        <w:t>e physical experiment. Figure 18</w:t>
      </w:r>
      <w:r w:rsidR="00BA69EC">
        <w:rPr>
          <w:rFonts w:ascii="Times New Roman" w:eastAsia="Times New Roman" w:hAnsi="Times New Roman" w:cs="Times New Roman"/>
          <w:sz w:val="24"/>
          <w:szCs w:val="24"/>
        </w:rPr>
        <w:t xml:space="preserve"> shows the progression of the genetic algorithm optimization</w:t>
      </w:r>
      <w:r w:rsidR="009D4A0B">
        <w:rPr>
          <w:rFonts w:ascii="Times New Roman" w:eastAsia="Times New Roman" w:hAnsi="Times New Roman" w:cs="Times New Roman"/>
          <w:sz w:val="24"/>
          <w:szCs w:val="24"/>
        </w:rPr>
        <w:t>, as the fitness of the best individual becomes increasingly better</w:t>
      </w:r>
      <w:r w:rsidR="00BA69EC">
        <w:rPr>
          <w:rFonts w:ascii="Times New Roman" w:eastAsia="Times New Roman" w:hAnsi="Times New Roman" w:cs="Times New Roman"/>
          <w:sz w:val="24"/>
          <w:szCs w:val="24"/>
        </w:rPr>
        <w:t xml:space="preserve">. The stopping condition of 10000 model runs </w:t>
      </w:r>
      <w:r w:rsidR="00BA69EC">
        <w:rPr>
          <w:rFonts w:ascii="Times New Roman" w:eastAsia="Times New Roman" w:hAnsi="Times New Roman" w:cs="Times New Roman"/>
          <w:sz w:val="24"/>
          <w:szCs w:val="24"/>
        </w:rPr>
        <w:lastRenderedPageBreak/>
        <w:t>equated to 28 generations. The end result of the genetic algorithm optimization is the parameter set given in Table 2.</w:t>
      </w:r>
    </w:p>
    <w:p w14:paraId="3E102AAA" w14:textId="3412E2AA" w:rsidR="00735124" w:rsidRDefault="00BA69EC" w:rsidP="00874746">
      <w:pPr>
        <w:jc w:val="both"/>
        <w:rPr>
          <w:rFonts w:ascii="Times New Roman" w:eastAsia="Times New Roman" w:hAnsi="Times New Roman" w:cs="Times New Roman"/>
          <w:sz w:val="24"/>
          <w:szCs w:val="24"/>
        </w:rPr>
      </w:pPr>
      <w:r w:rsidRPr="00265C6B">
        <w:rPr>
          <w:rFonts w:ascii="Times New Roman" w:eastAsia="Times New Roman" w:hAnsi="Times New Roman" w:cs="Times New Roman"/>
          <w:sz w:val="24"/>
          <w:szCs w:val="24"/>
          <w:u w:val="single"/>
        </w:rPr>
        <w:t>Table 2:</w:t>
      </w:r>
      <w:r w:rsidRPr="00265C6B">
        <w:rPr>
          <w:rFonts w:ascii="Times New Roman" w:eastAsia="Times New Roman" w:hAnsi="Times New Roman" w:cs="Times New Roman"/>
          <w:sz w:val="24"/>
          <w:szCs w:val="24"/>
        </w:rPr>
        <w:t xml:space="preserve"> Parameter values from the genetic algorithm optimization</w:t>
      </w:r>
    </w:p>
    <w:tbl>
      <w:tblPr>
        <w:tblStyle w:val="TableGrid"/>
        <w:tblW w:w="0" w:type="auto"/>
        <w:tblInd w:w="1885" w:type="dxa"/>
        <w:tblLook w:val="04A0" w:firstRow="1" w:lastRow="0" w:firstColumn="1" w:lastColumn="0" w:noHBand="0" w:noVBand="1"/>
      </w:tblPr>
      <w:tblGrid>
        <w:gridCol w:w="2790"/>
        <w:gridCol w:w="2700"/>
      </w:tblGrid>
      <w:tr w:rsidR="0006242A" w14:paraId="2754D6B2" w14:textId="77777777" w:rsidTr="00E13FB8">
        <w:tc>
          <w:tcPr>
            <w:tcW w:w="2790" w:type="dxa"/>
          </w:tcPr>
          <w:p w14:paraId="26CB1C01" w14:textId="3BC3E0E3" w:rsidR="0006242A" w:rsidRPr="00E13FB8" w:rsidRDefault="0006242A" w:rsidP="00B80339">
            <w:pPr>
              <w:jc w:val="center"/>
              <w:rPr>
                <w:rFonts w:ascii="Times New Roman" w:eastAsia="Times New Roman" w:hAnsi="Times New Roman" w:cs="Times New Roman"/>
                <w:b/>
                <w:sz w:val="24"/>
                <w:szCs w:val="24"/>
              </w:rPr>
            </w:pPr>
            <w:r w:rsidRPr="00E13FB8">
              <w:rPr>
                <w:rFonts w:ascii="Times New Roman" w:hAnsi="Times New Roman" w:cs="Times New Roman"/>
                <w:b/>
                <w:color w:val="000000"/>
                <w:kern w:val="24"/>
                <w:sz w:val="24"/>
                <w:szCs w:val="24"/>
              </w:rPr>
              <w:t>Parameter</w:t>
            </w:r>
          </w:p>
        </w:tc>
        <w:tc>
          <w:tcPr>
            <w:tcW w:w="2700" w:type="dxa"/>
          </w:tcPr>
          <w:p w14:paraId="58FE1ABE" w14:textId="649728DF" w:rsidR="0006242A" w:rsidRPr="00E13FB8" w:rsidRDefault="0006242A" w:rsidP="00B80339">
            <w:pPr>
              <w:jc w:val="center"/>
              <w:rPr>
                <w:rFonts w:ascii="Times New Roman" w:eastAsia="Times New Roman" w:hAnsi="Times New Roman" w:cs="Times New Roman"/>
                <w:b/>
                <w:sz w:val="24"/>
                <w:szCs w:val="24"/>
              </w:rPr>
            </w:pPr>
            <w:r w:rsidRPr="00E13FB8">
              <w:rPr>
                <w:rFonts w:ascii="Times New Roman" w:hAnsi="Times New Roman" w:cs="Times New Roman"/>
                <w:b/>
                <w:color w:val="000000"/>
                <w:kern w:val="24"/>
                <w:sz w:val="24"/>
                <w:szCs w:val="24"/>
              </w:rPr>
              <w:t>Optimized Value</w:t>
            </w:r>
          </w:p>
        </w:tc>
      </w:tr>
      <w:tr w:rsidR="0006242A" w14:paraId="03BB4C41" w14:textId="77777777" w:rsidTr="00E13FB8">
        <w:tc>
          <w:tcPr>
            <w:tcW w:w="2790" w:type="dxa"/>
          </w:tcPr>
          <w:p w14:paraId="7CBD452D" w14:textId="4E7C6D4C" w:rsidR="0006242A" w:rsidRPr="0006242A" w:rsidRDefault="00890118" w:rsidP="00B80339">
            <w:pPr>
              <w:jc w:val="center"/>
              <w:rPr>
                <w:rFonts w:ascii="Times New Roman" w:eastAsia="Times New Roman" w:hAnsi="Times New Roman" w:cs="Times New Roman"/>
                <w:sz w:val="24"/>
                <w:szCs w:val="24"/>
              </w:rPr>
            </w:pPr>
            <w:r>
              <w:rPr>
                <w:rFonts w:ascii="Times New Roman" w:hAnsi="Times New Roman" w:cs="Times New Roman"/>
                <w:color w:val="000000" w:themeColor="text1"/>
                <w:kern w:val="24"/>
                <w:sz w:val="24"/>
                <w:szCs w:val="24"/>
              </w:rPr>
              <w:t>w</w:t>
            </w:r>
            <w:r w:rsidR="0006242A" w:rsidRPr="0006242A">
              <w:rPr>
                <w:rFonts w:ascii="Times New Roman" w:hAnsi="Times New Roman" w:cs="Times New Roman"/>
                <w:color w:val="000000" w:themeColor="text1"/>
                <w:kern w:val="24"/>
                <w:sz w:val="24"/>
                <w:szCs w:val="24"/>
              </w:rPr>
              <w:t>iggle-amount</w:t>
            </w:r>
          </w:p>
        </w:tc>
        <w:tc>
          <w:tcPr>
            <w:tcW w:w="2700" w:type="dxa"/>
          </w:tcPr>
          <w:p w14:paraId="0413B960" w14:textId="491BC163" w:rsidR="0006242A" w:rsidRPr="0006242A" w:rsidRDefault="0006242A" w:rsidP="00B80339">
            <w:pPr>
              <w:jc w:val="center"/>
              <w:rPr>
                <w:rFonts w:ascii="Times New Roman" w:eastAsia="Times New Roman" w:hAnsi="Times New Roman" w:cs="Times New Roman"/>
                <w:sz w:val="24"/>
                <w:szCs w:val="24"/>
              </w:rPr>
            </w:pPr>
            <w:r w:rsidRPr="0006242A">
              <w:rPr>
                <w:rFonts w:ascii="Times New Roman" w:hAnsi="Times New Roman" w:cs="Times New Roman"/>
                <w:color w:val="000000" w:themeColor="text1"/>
                <w:kern w:val="24"/>
                <w:sz w:val="24"/>
                <w:szCs w:val="24"/>
              </w:rPr>
              <w:t>16 degrees</w:t>
            </w:r>
          </w:p>
        </w:tc>
      </w:tr>
      <w:tr w:rsidR="0006242A" w14:paraId="3675C6CB" w14:textId="77777777" w:rsidTr="00E13FB8">
        <w:tc>
          <w:tcPr>
            <w:tcW w:w="2790" w:type="dxa"/>
          </w:tcPr>
          <w:p w14:paraId="43690BD1" w14:textId="2D10EF72" w:rsidR="0006242A" w:rsidRPr="0006242A" w:rsidRDefault="00890118" w:rsidP="00B80339">
            <w:pPr>
              <w:jc w:val="center"/>
              <w:rPr>
                <w:rFonts w:ascii="Times New Roman" w:eastAsia="Times New Roman" w:hAnsi="Times New Roman" w:cs="Times New Roman"/>
                <w:sz w:val="24"/>
                <w:szCs w:val="24"/>
              </w:rPr>
            </w:pPr>
            <w:r>
              <w:rPr>
                <w:rFonts w:ascii="Times New Roman" w:hAnsi="Times New Roman" w:cs="Times New Roman"/>
                <w:color w:val="000000" w:themeColor="text1"/>
                <w:kern w:val="24"/>
                <w:sz w:val="24"/>
                <w:szCs w:val="24"/>
              </w:rPr>
              <w:t>w</w:t>
            </w:r>
            <w:r w:rsidR="0006242A" w:rsidRPr="0006242A">
              <w:rPr>
                <w:rFonts w:ascii="Times New Roman" w:hAnsi="Times New Roman" w:cs="Times New Roman"/>
                <w:color w:val="000000" w:themeColor="text1"/>
                <w:kern w:val="24"/>
                <w:sz w:val="24"/>
                <w:szCs w:val="24"/>
              </w:rPr>
              <w:t>iggle-often</w:t>
            </w:r>
          </w:p>
        </w:tc>
        <w:tc>
          <w:tcPr>
            <w:tcW w:w="2700" w:type="dxa"/>
          </w:tcPr>
          <w:p w14:paraId="2FF71F3A" w14:textId="72EEF2D8" w:rsidR="0006242A" w:rsidRPr="0006242A" w:rsidRDefault="0006242A" w:rsidP="00B80339">
            <w:pPr>
              <w:jc w:val="center"/>
              <w:rPr>
                <w:rFonts w:ascii="Times New Roman" w:eastAsia="Times New Roman" w:hAnsi="Times New Roman" w:cs="Times New Roman"/>
                <w:sz w:val="24"/>
                <w:szCs w:val="24"/>
              </w:rPr>
            </w:pPr>
            <w:r w:rsidRPr="0006242A">
              <w:rPr>
                <w:rFonts w:ascii="Times New Roman" w:hAnsi="Times New Roman" w:cs="Times New Roman"/>
                <w:color w:val="000000" w:themeColor="text1"/>
                <w:kern w:val="24"/>
                <w:sz w:val="24"/>
                <w:szCs w:val="24"/>
              </w:rPr>
              <w:t>18 degrees</w:t>
            </w:r>
          </w:p>
        </w:tc>
      </w:tr>
      <w:tr w:rsidR="0006242A" w14:paraId="591185E3" w14:textId="77777777" w:rsidTr="00E13FB8">
        <w:tc>
          <w:tcPr>
            <w:tcW w:w="2790" w:type="dxa"/>
          </w:tcPr>
          <w:p w14:paraId="5F58219A" w14:textId="1934F2FD" w:rsidR="0006242A" w:rsidRPr="0006242A" w:rsidRDefault="00890118" w:rsidP="00B80339">
            <w:pPr>
              <w:jc w:val="center"/>
              <w:rPr>
                <w:rFonts w:ascii="Times New Roman" w:eastAsia="Times New Roman" w:hAnsi="Times New Roman" w:cs="Times New Roman"/>
                <w:sz w:val="24"/>
                <w:szCs w:val="24"/>
              </w:rPr>
            </w:pPr>
            <w:r>
              <w:rPr>
                <w:rFonts w:ascii="Times New Roman" w:hAnsi="Times New Roman" w:cs="Times New Roman"/>
                <w:color w:val="000000" w:themeColor="text1"/>
                <w:kern w:val="24"/>
                <w:sz w:val="24"/>
                <w:szCs w:val="24"/>
              </w:rPr>
              <w:t>m</w:t>
            </w:r>
            <w:r w:rsidR="0006242A" w:rsidRPr="0006242A">
              <w:rPr>
                <w:rFonts w:ascii="Times New Roman" w:hAnsi="Times New Roman" w:cs="Times New Roman"/>
                <w:color w:val="000000" w:themeColor="text1"/>
                <w:kern w:val="24"/>
                <w:sz w:val="24"/>
                <w:szCs w:val="24"/>
              </w:rPr>
              <w:t>ax-align-turn</w:t>
            </w:r>
          </w:p>
        </w:tc>
        <w:tc>
          <w:tcPr>
            <w:tcW w:w="2700" w:type="dxa"/>
          </w:tcPr>
          <w:p w14:paraId="530DF234" w14:textId="668ED1B0" w:rsidR="0006242A" w:rsidRPr="0006242A" w:rsidRDefault="0006242A" w:rsidP="00B80339">
            <w:pPr>
              <w:jc w:val="center"/>
              <w:rPr>
                <w:rFonts w:ascii="Times New Roman" w:eastAsia="Times New Roman" w:hAnsi="Times New Roman" w:cs="Times New Roman"/>
                <w:sz w:val="24"/>
                <w:szCs w:val="24"/>
              </w:rPr>
            </w:pPr>
            <w:r w:rsidRPr="0006242A">
              <w:rPr>
                <w:rFonts w:ascii="Times New Roman" w:hAnsi="Times New Roman" w:cs="Times New Roman"/>
                <w:color w:val="000000" w:themeColor="text1"/>
                <w:kern w:val="24"/>
                <w:sz w:val="24"/>
                <w:szCs w:val="24"/>
              </w:rPr>
              <w:t>83 degrees</w:t>
            </w:r>
          </w:p>
        </w:tc>
      </w:tr>
      <w:tr w:rsidR="0006242A" w14:paraId="2DFB2554" w14:textId="77777777" w:rsidTr="00E13FB8">
        <w:tc>
          <w:tcPr>
            <w:tcW w:w="2790" w:type="dxa"/>
          </w:tcPr>
          <w:p w14:paraId="104A3CDE" w14:textId="447C74E3" w:rsidR="0006242A" w:rsidRPr="0006242A" w:rsidRDefault="00890118" w:rsidP="00B80339">
            <w:pPr>
              <w:jc w:val="center"/>
              <w:rPr>
                <w:rFonts w:ascii="Times New Roman" w:eastAsia="Times New Roman" w:hAnsi="Times New Roman" w:cs="Times New Roman"/>
                <w:sz w:val="24"/>
                <w:szCs w:val="24"/>
              </w:rPr>
            </w:pPr>
            <w:r>
              <w:rPr>
                <w:rFonts w:ascii="Times New Roman" w:hAnsi="Times New Roman" w:cs="Times New Roman"/>
                <w:color w:val="000000" w:themeColor="text1"/>
                <w:kern w:val="24"/>
                <w:sz w:val="24"/>
                <w:szCs w:val="24"/>
              </w:rPr>
              <w:t>v</w:t>
            </w:r>
            <w:r w:rsidR="0006242A" w:rsidRPr="0006242A">
              <w:rPr>
                <w:rFonts w:ascii="Times New Roman" w:hAnsi="Times New Roman" w:cs="Times New Roman"/>
                <w:color w:val="000000" w:themeColor="text1"/>
                <w:kern w:val="24"/>
                <w:sz w:val="24"/>
                <w:szCs w:val="24"/>
              </w:rPr>
              <w:t>ision</w:t>
            </w:r>
          </w:p>
        </w:tc>
        <w:tc>
          <w:tcPr>
            <w:tcW w:w="2700" w:type="dxa"/>
          </w:tcPr>
          <w:p w14:paraId="0B0DDD9A" w14:textId="4DA5EDE8" w:rsidR="0006242A" w:rsidRPr="0006242A" w:rsidRDefault="0006242A" w:rsidP="00B80339">
            <w:pPr>
              <w:jc w:val="center"/>
              <w:rPr>
                <w:rFonts w:ascii="Times New Roman" w:eastAsia="Times New Roman" w:hAnsi="Times New Roman" w:cs="Times New Roman"/>
                <w:sz w:val="24"/>
                <w:szCs w:val="24"/>
              </w:rPr>
            </w:pPr>
            <w:r w:rsidRPr="0006242A">
              <w:rPr>
                <w:rFonts w:ascii="Times New Roman" w:hAnsi="Times New Roman" w:cs="Times New Roman"/>
                <w:color w:val="000000" w:themeColor="text1"/>
                <w:kern w:val="24"/>
                <w:sz w:val="24"/>
                <w:szCs w:val="24"/>
              </w:rPr>
              <w:t>3 patches</w:t>
            </w:r>
          </w:p>
        </w:tc>
      </w:tr>
      <w:tr w:rsidR="0006242A" w14:paraId="12185649" w14:textId="77777777" w:rsidTr="00E13FB8">
        <w:tc>
          <w:tcPr>
            <w:tcW w:w="2790" w:type="dxa"/>
          </w:tcPr>
          <w:p w14:paraId="16D3CCD4" w14:textId="6D2BA13E" w:rsidR="0006242A" w:rsidRPr="0006242A" w:rsidRDefault="00890118" w:rsidP="00B80339">
            <w:pPr>
              <w:jc w:val="center"/>
              <w:rPr>
                <w:rFonts w:ascii="Times New Roman" w:eastAsia="Times New Roman" w:hAnsi="Times New Roman" w:cs="Times New Roman"/>
                <w:sz w:val="24"/>
                <w:szCs w:val="24"/>
              </w:rPr>
            </w:pPr>
            <w:r>
              <w:rPr>
                <w:rFonts w:ascii="Times New Roman" w:hAnsi="Times New Roman" w:cs="Times New Roman"/>
                <w:color w:val="000000"/>
                <w:kern w:val="24"/>
                <w:sz w:val="24"/>
                <w:szCs w:val="24"/>
              </w:rPr>
              <w:t>f</w:t>
            </w:r>
            <w:r w:rsidR="0006242A" w:rsidRPr="0006242A">
              <w:rPr>
                <w:rFonts w:ascii="Times New Roman" w:hAnsi="Times New Roman" w:cs="Times New Roman"/>
                <w:color w:val="000000"/>
                <w:kern w:val="24"/>
                <w:sz w:val="24"/>
                <w:szCs w:val="24"/>
              </w:rPr>
              <w:t>ood-xcor</w:t>
            </w:r>
          </w:p>
        </w:tc>
        <w:tc>
          <w:tcPr>
            <w:tcW w:w="2700" w:type="dxa"/>
          </w:tcPr>
          <w:p w14:paraId="5665952A" w14:textId="23C27313" w:rsidR="0006242A" w:rsidRPr="0006242A" w:rsidRDefault="0006242A" w:rsidP="00B80339">
            <w:pPr>
              <w:jc w:val="center"/>
              <w:rPr>
                <w:rFonts w:ascii="Times New Roman" w:eastAsia="Times New Roman" w:hAnsi="Times New Roman" w:cs="Times New Roman"/>
                <w:sz w:val="24"/>
                <w:szCs w:val="24"/>
              </w:rPr>
            </w:pPr>
            <w:r w:rsidRPr="0006242A">
              <w:rPr>
                <w:rFonts w:ascii="Times New Roman" w:hAnsi="Times New Roman" w:cs="Times New Roman"/>
                <w:color w:val="000000"/>
                <w:kern w:val="24"/>
                <w:sz w:val="24"/>
                <w:szCs w:val="24"/>
              </w:rPr>
              <w:t>22 patches</w:t>
            </w:r>
          </w:p>
        </w:tc>
      </w:tr>
    </w:tbl>
    <w:p w14:paraId="2494089B" w14:textId="6F93EFB3" w:rsidR="00735124" w:rsidRDefault="00BA69EC" w:rsidP="00890118">
      <w:pPr>
        <w:spacing w:before="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demonstrate the accuracy of this parameter set, experimental data from the videos was quantitatively compared to simulation data averaged over 100 trials. In Table 3, experimental and simulated times, as a percentage of the total time, that a larva spent eating and on the wall are compared. Clearly, the simulation reproduces the physical experiment well, with an error that is at most 5% the physical data. This is promising but not surprising given that the model was </w:t>
      </w:r>
      <w:r w:rsidR="00B4512E">
        <w:rPr>
          <w:rFonts w:ascii="Times New Roman" w:eastAsia="Times New Roman" w:hAnsi="Times New Roman" w:cs="Times New Roman"/>
          <w:sz w:val="24"/>
          <w:szCs w:val="24"/>
        </w:rPr>
        <w:t>optimized</w:t>
      </w:r>
      <w:r>
        <w:rPr>
          <w:rFonts w:ascii="Times New Roman" w:eastAsia="Times New Roman" w:hAnsi="Times New Roman" w:cs="Times New Roman"/>
          <w:sz w:val="24"/>
          <w:szCs w:val="24"/>
        </w:rPr>
        <w:t xml:space="preserve"> with this data.</w:t>
      </w:r>
    </w:p>
    <w:p w14:paraId="5E1AE91D" w14:textId="77777777" w:rsidR="00735124" w:rsidRDefault="00BA69EC" w:rsidP="00E13FB8">
      <w:pPr>
        <w:jc w:val="center"/>
        <w:rPr>
          <w:rFonts w:ascii="Times New Roman" w:eastAsia="Times New Roman" w:hAnsi="Times New Roman" w:cs="Times New Roman"/>
          <w:sz w:val="24"/>
          <w:szCs w:val="24"/>
        </w:rPr>
      </w:pPr>
      <w:r w:rsidRPr="00265C6B">
        <w:rPr>
          <w:rFonts w:ascii="Times New Roman" w:eastAsia="Times New Roman" w:hAnsi="Times New Roman" w:cs="Times New Roman"/>
          <w:sz w:val="24"/>
          <w:szCs w:val="24"/>
          <w:u w:val="single"/>
        </w:rPr>
        <w:t>Table 3:</w:t>
      </w:r>
      <w:r w:rsidRPr="00265C6B">
        <w:rPr>
          <w:rFonts w:ascii="Times New Roman" w:eastAsia="Times New Roman" w:hAnsi="Times New Roman" w:cs="Times New Roman"/>
          <w:sz w:val="24"/>
          <w:szCs w:val="24"/>
        </w:rPr>
        <w:t xml:space="preserve"> Comparison of experiment and simulation.</w:t>
      </w:r>
    </w:p>
    <w:tbl>
      <w:tblPr>
        <w:tblStyle w:val="TableGrid"/>
        <w:tblW w:w="0" w:type="auto"/>
        <w:tblLook w:val="04A0" w:firstRow="1" w:lastRow="0" w:firstColumn="1" w:lastColumn="0" w:noHBand="0" w:noVBand="1"/>
      </w:tblPr>
      <w:tblGrid>
        <w:gridCol w:w="3116"/>
        <w:gridCol w:w="3117"/>
        <w:gridCol w:w="3117"/>
      </w:tblGrid>
      <w:tr w:rsidR="00544451" w:rsidRPr="00544451" w14:paraId="12319233" w14:textId="77777777" w:rsidTr="00F561F7">
        <w:tc>
          <w:tcPr>
            <w:tcW w:w="3116" w:type="dxa"/>
          </w:tcPr>
          <w:p w14:paraId="7F255230" w14:textId="77777777" w:rsidR="00544451" w:rsidRPr="00544451" w:rsidRDefault="00544451" w:rsidP="00544451">
            <w:pPr>
              <w:jc w:val="center"/>
              <w:rPr>
                <w:rFonts w:ascii="Times New Roman" w:eastAsia="Times New Roman" w:hAnsi="Times New Roman" w:cs="Times New Roman"/>
                <w:sz w:val="24"/>
                <w:szCs w:val="24"/>
              </w:rPr>
            </w:pPr>
          </w:p>
        </w:tc>
        <w:tc>
          <w:tcPr>
            <w:tcW w:w="3117" w:type="dxa"/>
          </w:tcPr>
          <w:p w14:paraId="55CEF7BE" w14:textId="016FB7F3" w:rsidR="00544451" w:rsidRPr="00544451" w:rsidRDefault="00544451" w:rsidP="00544451">
            <w:pPr>
              <w:jc w:val="center"/>
              <w:rPr>
                <w:rFonts w:ascii="Times New Roman" w:eastAsia="Times New Roman" w:hAnsi="Times New Roman" w:cs="Times New Roman"/>
                <w:sz w:val="24"/>
                <w:szCs w:val="24"/>
              </w:rPr>
            </w:pPr>
            <w:r w:rsidRPr="00544451">
              <w:rPr>
                <w:rFonts w:ascii="Times New Roman" w:hAnsi="Times New Roman" w:cs="Times New Roman"/>
                <w:color w:val="000000"/>
                <w:kern w:val="24"/>
                <w:sz w:val="24"/>
              </w:rPr>
              <w:t>Physical experiment</w:t>
            </w:r>
          </w:p>
        </w:tc>
        <w:tc>
          <w:tcPr>
            <w:tcW w:w="3117" w:type="dxa"/>
          </w:tcPr>
          <w:p w14:paraId="00031B0E" w14:textId="35F09C47" w:rsidR="00544451" w:rsidRPr="00544451" w:rsidRDefault="00544451" w:rsidP="00544451">
            <w:pPr>
              <w:jc w:val="center"/>
              <w:rPr>
                <w:rFonts w:ascii="Times New Roman" w:eastAsia="Times New Roman" w:hAnsi="Times New Roman" w:cs="Times New Roman"/>
                <w:sz w:val="24"/>
                <w:szCs w:val="24"/>
              </w:rPr>
            </w:pPr>
            <w:r w:rsidRPr="00544451">
              <w:rPr>
                <w:rFonts w:ascii="Times New Roman" w:hAnsi="Times New Roman" w:cs="Times New Roman"/>
                <w:color w:val="000000"/>
                <w:kern w:val="24"/>
                <w:sz w:val="24"/>
              </w:rPr>
              <w:t>Simulation</w:t>
            </w:r>
          </w:p>
        </w:tc>
      </w:tr>
      <w:tr w:rsidR="00544451" w:rsidRPr="00544451" w14:paraId="67A166EC" w14:textId="77777777" w:rsidTr="00F561F7">
        <w:tc>
          <w:tcPr>
            <w:tcW w:w="3116" w:type="dxa"/>
          </w:tcPr>
          <w:p w14:paraId="12C26528" w14:textId="6AA80FB5" w:rsidR="00544451" w:rsidRPr="00544451" w:rsidRDefault="00544451" w:rsidP="00544451">
            <w:pPr>
              <w:jc w:val="center"/>
              <w:rPr>
                <w:rFonts w:ascii="Times New Roman" w:eastAsia="Times New Roman" w:hAnsi="Times New Roman" w:cs="Times New Roman"/>
                <w:sz w:val="24"/>
                <w:szCs w:val="24"/>
              </w:rPr>
            </w:pPr>
            <w:r w:rsidRPr="00544451">
              <w:rPr>
                <w:rFonts w:ascii="Times New Roman" w:hAnsi="Times New Roman" w:cs="Times New Roman"/>
                <w:color w:val="000000"/>
                <w:kern w:val="24"/>
                <w:sz w:val="24"/>
              </w:rPr>
              <w:t>Time eating</w:t>
            </w:r>
          </w:p>
        </w:tc>
        <w:tc>
          <w:tcPr>
            <w:tcW w:w="3117" w:type="dxa"/>
          </w:tcPr>
          <w:p w14:paraId="46AF5A6D" w14:textId="527CEEFD" w:rsidR="00544451" w:rsidRPr="00544451" w:rsidRDefault="00544451" w:rsidP="00544451">
            <w:pPr>
              <w:jc w:val="center"/>
              <w:rPr>
                <w:rFonts w:ascii="Times New Roman" w:eastAsia="Times New Roman" w:hAnsi="Times New Roman" w:cs="Times New Roman"/>
                <w:sz w:val="24"/>
                <w:szCs w:val="24"/>
              </w:rPr>
            </w:pPr>
            <w:r w:rsidRPr="00544451">
              <w:rPr>
                <w:rFonts w:ascii="Times New Roman" w:hAnsi="Times New Roman" w:cs="Times New Roman"/>
                <w:color w:val="000000"/>
                <w:kern w:val="24"/>
                <w:sz w:val="24"/>
              </w:rPr>
              <w:t>26</w:t>
            </w:r>
            <w:r w:rsidR="00755E4A">
              <w:rPr>
                <w:rFonts w:ascii="Times New Roman" w:hAnsi="Times New Roman" w:cs="Times New Roman"/>
                <w:color w:val="000000"/>
                <w:kern w:val="24"/>
                <w:sz w:val="24"/>
              </w:rPr>
              <w:t>.0</w:t>
            </w:r>
            <w:r w:rsidRPr="00544451">
              <w:rPr>
                <w:rFonts w:ascii="Times New Roman" w:hAnsi="Times New Roman" w:cs="Times New Roman"/>
                <w:color w:val="000000"/>
                <w:kern w:val="24"/>
                <w:sz w:val="24"/>
              </w:rPr>
              <w:t>%</w:t>
            </w:r>
          </w:p>
        </w:tc>
        <w:tc>
          <w:tcPr>
            <w:tcW w:w="3117" w:type="dxa"/>
          </w:tcPr>
          <w:p w14:paraId="502CF435" w14:textId="6B04851C" w:rsidR="00544451" w:rsidRPr="00544451" w:rsidRDefault="00544451" w:rsidP="00544451">
            <w:pPr>
              <w:jc w:val="center"/>
              <w:rPr>
                <w:rFonts w:ascii="Times New Roman" w:eastAsia="Times New Roman" w:hAnsi="Times New Roman" w:cs="Times New Roman"/>
                <w:sz w:val="24"/>
                <w:szCs w:val="24"/>
              </w:rPr>
            </w:pPr>
            <w:r w:rsidRPr="00544451">
              <w:rPr>
                <w:rFonts w:ascii="Times New Roman" w:hAnsi="Times New Roman" w:cs="Times New Roman"/>
                <w:color w:val="000000"/>
                <w:kern w:val="24"/>
                <w:sz w:val="24"/>
              </w:rPr>
              <w:t>24.8%</w:t>
            </w:r>
          </w:p>
        </w:tc>
      </w:tr>
      <w:tr w:rsidR="00544451" w:rsidRPr="00544451" w14:paraId="0B56F613" w14:textId="77777777" w:rsidTr="00F561F7">
        <w:tc>
          <w:tcPr>
            <w:tcW w:w="3116" w:type="dxa"/>
          </w:tcPr>
          <w:p w14:paraId="35F66B7D" w14:textId="27737EE1" w:rsidR="00544451" w:rsidRPr="00544451" w:rsidRDefault="00544451" w:rsidP="00544451">
            <w:pPr>
              <w:jc w:val="center"/>
              <w:rPr>
                <w:rFonts w:ascii="Times New Roman" w:eastAsia="Times New Roman" w:hAnsi="Times New Roman" w:cs="Times New Roman"/>
                <w:sz w:val="24"/>
                <w:szCs w:val="24"/>
              </w:rPr>
            </w:pPr>
            <w:r w:rsidRPr="00544451">
              <w:rPr>
                <w:rFonts w:ascii="Times New Roman" w:hAnsi="Times New Roman" w:cs="Times New Roman"/>
                <w:color w:val="000000"/>
                <w:kern w:val="24"/>
                <w:sz w:val="24"/>
              </w:rPr>
              <w:t>Time on wall</w:t>
            </w:r>
          </w:p>
        </w:tc>
        <w:tc>
          <w:tcPr>
            <w:tcW w:w="3117" w:type="dxa"/>
          </w:tcPr>
          <w:p w14:paraId="498668A3" w14:textId="14D75362" w:rsidR="00544451" w:rsidRPr="00544451" w:rsidRDefault="00544451" w:rsidP="00544451">
            <w:pPr>
              <w:jc w:val="center"/>
              <w:rPr>
                <w:rFonts w:ascii="Times New Roman" w:eastAsia="Times New Roman" w:hAnsi="Times New Roman" w:cs="Times New Roman"/>
                <w:sz w:val="24"/>
                <w:szCs w:val="24"/>
              </w:rPr>
            </w:pPr>
            <w:r w:rsidRPr="00544451">
              <w:rPr>
                <w:rFonts w:ascii="Times New Roman" w:hAnsi="Times New Roman" w:cs="Times New Roman"/>
                <w:color w:val="000000"/>
                <w:kern w:val="24"/>
                <w:sz w:val="24"/>
              </w:rPr>
              <w:t>62.9%</w:t>
            </w:r>
          </w:p>
        </w:tc>
        <w:tc>
          <w:tcPr>
            <w:tcW w:w="3117" w:type="dxa"/>
          </w:tcPr>
          <w:p w14:paraId="446900F8" w14:textId="479DCE9F" w:rsidR="00544451" w:rsidRPr="00544451" w:rsidRDefault="00544451" w:rsidP="00544451">
            <w:pPr>
              <w:jc w:val="center"/>
              <w:rPr>
                <w:rFonts w:ascii="Times New Roman" w:eastAsia="Times New Roman" w:hAnsi="Times New Roman" w:cs="Times New Roman"/>
                <w:sz w:val="24"/>
                <w:szCs w:val="24"/>
              </w:rPr>
            </w:pPr>
            <w:r w:rsidRPr="00544451">
              <w:rPr>
                <w:rFonts w:ascii="Times New Roman" w:hAnsi="Times New Roman" w:cs="Times New Roman"/>
                <w:color w:val="000000"/>
                <w:kern w:val="24"/>
                <w:sz w:val="24"/>
              </w:rPr>
              <w:t>62</w:t>
            </w:r>
            <w:r w:rsidR="00755E4A">
              <w:rPr>
                <w:rFonts w:ascii="Times New Roman" w:hAnsi="Times New Roman" w:cs="Times New Roman"/>
                <w:color w:val="000000"/>
                <w:kern w:val="24"/>
                <w:sz w:val="24"/>
              </w:rPr>
              <w:t>.0</w:t>
            </w:r>
            <w:r w:rsidRPr="00544451">
              <w:rPr>
                <w:rFonts w:ascii="Times New Roman" w:hAnsi="Times New Roman" w:cs="Times New Roman"/>
                <w:color w:val="000000"/>
                <w:kern w:val="24"/>
                <w:sz w:val="24"/>
              </w:rPr>
              <w:t>%</w:t>
            </w:r>
          </w:p>
        </w:tc>
      </w:tr>
    </w:tbl>
    <w:p w14:paraId="19A9847C" w14:textId="1C643279" w:rsidR="00735124" w:rsidRDefault="00BA69EC" w:rsidP="00544451">
      <w:pPr>
        <w:spacing w:before="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evaluate the robustness of the model, the frequency of eating was examined, which the model was not explicitly </w:t>
      </w:r>
      <w:r w:rsidR="00B4512E">
        <w:rPr>
          <w:rFonts w:ascii="Times New Roman" w:eastAsia="Times New Roman" w:hAnsi="Times New Roman" w:cs="Times New Roman"/>
          <w:sz w:val="24"/>
          <w:szCs w:val="24"/>
        </w:rPr>
        <w:t>optimized</w:t>
      </w:r>
      <w:r>
        <w:rPr>
          <w:rFonts w:ascii="Times New Roman" w:eastAsia="Times New Roman" w:hAnsi="Times New Roman" w:cs="Times New Roman"/>
          <w:sz w:val="24"/>
          <w:szCs w:val="24"/>
        </w:rPr>
        <w:t xml:space="preserve"> for. Frequency of eating is the number of times a larva found the food, while time eating is the total time a larva spent near the food after finding it. The frequency of eating physically and si</w:t>
      </w:r>
      <w:r w:rsidR="00D3043F">
        <w:rPr>
          <w:rFonts w:ascii="Times New Roman" w:eastAsia="Times New Roman" w:hAnsi="Times New Roman" w:cs="Times New Roman"/>
          <w:sz w:val="24"/>
          <w:szCs w:val="24"/>
        </w:rPr>
        <w:t>mulated is depicted in Figure 19</w:t>
      </w:r>
      <w:r>
        <w:rPr>
          <w:rFonts w:ascii="Times New Roman" w:eastAsia="Times New Roman" w:hAnsi="Times New Roman" w:cs="Times New Roman"/>
          <w:sz w:val="24"/>
          <w:szCs w:val="24"/>
        </w:rPr>
        <w:t>, and these selected graphs qualitatively show that the large spread seen for the physical data is captured by the simulation. In these graphs, 1 means eating and 0 means not eating, so the number of peaks is the frequency of eating. Quantitatively, a larva ate an average of 6.5 times for the experiment and 4.25 times for the simulation; this 35% error seems acceptable accuracy for modeling the behavior of a living creature.</w:t>
      </w:r>
    </w:p>
    <w:p w14:paraId="174C44D8" w14:textId="37A5D46E" w:rsidR="00735124" w:rsidRDefault="00BA69EC" w:rsidP="00253972">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eastAsia="zh-CN"/>
        </w:rPr>
        <w:lastRenderedPageBreak/>
        <w:drawing>
          <wp:inline distT="114300" distB="114300" distL="114300" distR="114300" wp14:anchorId="570D81D5" wp14:editId="0463CF37">
            <wp:extent cx="3987210" cy="3003697"/>
            <wp:effectExtent l="0" t="0" r="0" b="635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3993721" cy="3008602"/>
                    </a:xfrm>
                    <a:prstGeom prst="rect">
                      <a:avLst/>
                    </a:prstGeom>
                    <a:ln/>
                  </pic:spPr>
                </pic:pic>
              </a:graphicData>
            </a:graphic>
          </wp:inline>
        </w:drawing>
      </w:r>
    </w:p>
    <w:p w14:paraId="63F9C3FF" w14:textId="576DA865" w:rsidR="00735124" w:rsidRPr="00265C6B" w:rsidRDefault="00BA69EC" w:rsidP="00265C6B">
      <w:pPr>
        <w:spacing w:after="240" w:line="240" w:lineRule="auto"/>
        <w:jc w:val="both"/>
        <w:rPr>
          <w:rFonts w:ascii="Times New Roman" w:eastAsia="Times New Roman" w:hAnsi="Times New Roman" w:cs="Times New Roman"/>
          <w:b/>
          <w:sz w:val="24"/>
          <w:szCs w:val="24"/>
        </w:rPr>
      </w:pPr>
      <w:r w:rsidRPr="00265C6B">
        <w:rPr>
          <w:rFonts w:ascii="Times New Roman" w:eastAsia="Times New Roman" w:hAnsi="Times New Roman" w:cs="Times New Roman"/>
          <w:sz w:val="24"/>
          <w:szCs w:val="24"/>
          <w:u w:val="single"/>
        </w:rPr>
        <w:t>Figure 1</w:t>
      </w:r>
      <w:r w:rsidR="00D3043F">
        <w:rPr>
          <w:rFonts w:ascii="Times New Roman" w:eastAsia="Times New Roman" w:hAnsi="Times New Roman" w:cs="Times New Roman"/>
          <w:sz w:val="24"/>
          <w:szCs w:val="24"/>
          <w:u w:val="single"/>
        </w:rPr>
        <w:t>9</w:t>
      </w:r>
      <w:r w:rsidRPr="00265C6B">
        <w:rPr>
          <w:rFonts w:ascii="Times New Roman" w:eastAsia="Times New Roman" w:hAnsi="Times New Roman" w:cs="Times New Roman"/>
          <w:sz w:val="24"/>
          <w:szCs w:val="24"/>
          <w:u w:val="single"/>
        </w:rPr>
        <w:t>:</w:t>
      </w:r>
      <w:r w:rsidRPr="00265C6B">
        <w:rPr>
          <w:rFonts w:ascii="Times New Roman" w:eastAsia="Times New Roman" w:hAnsi="Times New Roman" w:cs="Times New Roman"/>
          <w:sz w:val="24"/>
          <w:szCs w:val="24"/>
        </w:rPr>
        <w:t xml:space="preserve"> </w:t>
      </w:r>
      <w:r w:rsidR="0015089C">
        <w:rPr>
          <w:rFonts w:ascii="Times New Roman" w:eastAsia="Times New Roman" w:hAnsi="Times New Roman" w:cs="Times New Roman"/>
          <w:sz w:val="24"/>
          <w:szCs w:val="24"/>
        </w:rPr>
        <w:t>A</w:t>
      </w:r>
      <w:r w:rsidR="0015089C" w:rsidRPr="00265C6B">
        <w:rPr>
          <w:rFonts w:ascii="Times New Roman" w:eastAsia="Times New Roman" w:hAnsi="Times New Roman" w:cs="Times New Roman"/>
          <w:sz w:val="24"/>
          <w:szCs w:val="24"/>
        </w:rPr>
        <w:t xml:space="preserve"> </w:t>
      </w:r>
      <w:r w:rsidRPr="00265C6B">
        <w:rPr>
          <w:rFonts w:ascii="Times New Roman" w:eastAsia="Times New Roman" w:hAnsi="Times New Roman" w:cs="Times New Roman"/>
          <w:sz w:val="24"/>
          <w:szCs w:val="24"/>
        </w:rPr>
        <w:t>comparison of selected physical and simulated graphs of eating frequency shows qualitative similarity. For both physical experiment and simulation, two example graphs are shown; each graph corresponds to a different experiment or simulation. Eating is represented by 1, whereas not eating is represented by 0. The observation time was 70 minutes. Eating frequency is the number of peaks and is listed at the bottom left of each graph.</w:t>
      </w:r>
    </w:p>
    <w:p w14:paraId="7FE0E9F2" w14:textId="77777777" w:rsidR="00735124" w:rsidRDefault="00BA69EC">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that the model reproduces the physical experiment, inferences about BSFL can be made from the parameter values found, but some limitations of the model should be acknowledged. Other solutions of parameter values exist. A genetic algorithm tends to find several good solutions and does not guarantee any given solution is absolutely optimal. Other possible solutions are given in Table 4, and extreme parameter values are highlighted in red. Since the model is stochastic, a 95% confidence interval for the true fitness of a given set was constructed; after 1000 simulations, the given fitness is accurate to about ±0.01 for all the sets. The highlighted parameter set was chosen somewhat arbitrarily with a preference towards strong boundary following behavior. Comparison of these solutions is not rigorous but suggests that that wiggle-often and max-align-turn can vary significantly, whereas wiggle-amount and food-xcor vary much less. An additional limitation of the model is based on the physical experiment. It is frivolous to reduce the error of time eating and on the wall given the larvae variance in the physical experiment; the true time </w:t>
      </w:r>
      <w:r>
        <w:rPr>
          <w:rFonts w:ascii="Times New Roman" w:eastAsia="Times New Roman" w:hAnsi="Times New Roman" w:cs="Times New Roman"/>
          <w:sz w:val="24"/>
          <w:szCs w:val="24"/>
        </w:rPr>
        <w:lastRenderedPageBreak/>
        <w:t>eating and on the wall of larvae are estimates. Furthermore, another video of 10 larvae in a petri dish, but with food in the center not the edge, resulted in the larvae eating 45% of the time. However, this experiment was performed with a different batch of larvae, and it is reasonable to expect that foraging behavior depends on a larva’s growth stage, which is only 14 days. Despite the different possibilities for parameter values, speculation follows on their meaning for BSFL behavior.</w:t>
      </w:r>
    </w:p>
    <w:p w14:paraId="727BE0B9" w14:textId="2BF7AB27" w:rsidR="00735124" w:rsidRDefault="00BA69EC" w:rsidP="00E13FB8">
      <w:pPr>
        <w:jc w:val="center"/>
        <w:rPr>
          <w:rFonts w:ascii="Times New Roman" w:eastAsia="Times New Roman" w:hAnsi="Times New Roman" w:cs="Times New Roman"/>
          <w:sz w:val="24"/>
          <w:szCs w:val="24"/>
        </w:rPr>
      </w:pPr>
      <w:r w:rsidRPr="00265C6B">
        <w:rPr>
          <w:rFonts w:ascii="Times New Roman" w:eastAsia="Times New Roman" w:hAnsi="Times New Roman" w:cs="Times New Roman"/>
          <w:sz w:val="24"/>
          <w:szCs w:val="24"/>
          <w:u w:val="single"/>
        </w:rPr>
        <w:t>Table 4:</w:t>
      </w:r>
      <w:r w:rsidRPr="00265C6B">
        <w:rPr>
          <w:rFonts w:ascii="Times New Roman" w:eastAsia="Times New Roman" w:hAnsi="Times New Roman" w:cs="Times New Roman"/>
          <w:sz w:val="24"/>
          <w:szCs w:val="24"/>
        </w:rPr>
        <w:t xml:space="preserve"> Alternative parameter sets</w:t>
      </w:r>
      <w:r w:rsidR="00F24B27">
        <w:rPr>
          <w:rFonts w:ascii="Times New Roman" w:eastAsia="Times New Roman" w:hAnsi="Times New Roman" w:cs="Times New Roman"/>
          <w:sz w:val="24"/>
          <w:szCs w:val="24"/>
        </w:rPr>
        <w:t xml:space="preserve"> for the ABM</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544451" w14:paraId="7E08E8AD" w14:textId="77777777" w:rsidTr="00544451">
        <w:tc>
          <w:tcPr>
            <w:tcW w:w="1335" w:type="dxa"/>
          </w:tcPr>
          <w:p w14:paraId="498AE5F3" w14:textId="49181719"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000000" w:themeColor="text1"/>
                <w:kern w:val="24"/>
                <w:sz w:val="24"/>
              </w:rPr>
              <w:t>Parameter set</w:t>
            </w:r>
          </w:p>
        </w:tc>
        <w:tc>
          <w:tcPr>
            <w:tcW w:w="1335" w:type="dxa"/>
          </w:tcPr>
          <w:p w14:paraId="70A488F8" w14:textId="2D0254FE" w:rsidR="00544451" w:rsidRPr="00544451" w:rsidRDefault="00B80339" w:rsidP="00E13FB8">
            <w:pPr>
              <w:jc w:val="center"/>
              <w:rPr>
                <w:rFonts w:ascii="Times New Roman" w:eastAsia="Times New Roman" w:hAnsi="Times New Roman" w:cs="Times New Roman"/>
                <w:sz w:val="24"/>
                <w:szCs w:val="24"/>
              </w:rPr>
            </w:pPr>
            <w:r>
              <w:rPr>
                <w:rFonts w:ascii="Times New Roman" w:hAnsi="Times New Roman" w:cs="Times New Roman"/>
                <w:color w:val="000000" w:themeColor="text1"/>
                <w:kern w:val="24"/>
                <w:sz w:val="24"/>
              </w:rPr>
              <w:t>v</w:t>
            </w:r>
            <w:r w:rsidR="00544451" w:rsidRPr="00544451">
              <w:rPr>
                <w:rFonts w:ascii="Times New Roman" w:hAnsi="Times New Roman" w:cs="Times New Roman"/>
                <w:color w:val="000000" w:themeColor="text1"/>
                <w:kern w:val="24"/>
                <w:sz w:val="24"/>
              </w:rPr>
              <w:t>ision</w:t>
            </w:r>
          </w:p>
        </w:tc>
        <w:tc>
          <w:tcPr>
            <w:tcW w:w="1336" w:type="dxa"/>
          </w:tcPr>
          <w:p w14:paraId="73278F4C" w14:textId="50916573" w:rsidR="00544451" w:rsidRPr="00544451" w:rsidRDefault="00B80339" w:rsidP="00E13FB8">
            <w:pPr>
              <w:jc w:val="center"/>
              <w:rPr>
                <w:rFonts w:ascii="Times New Roman" w:eastAsia="Times New Roman" w:hAnsi="Times New Roman" w:cs="Times New Roman"/>
                <w:sz w:val="24"/>
                <w:szCs w:val="24"/>
              </w:rPr>
            </w:pPr>
            <w:r>
              <w:rPr>
                <w:rFonts w:ascii="Times New Roman" w:hAnsi="Times New Roman" w:cs="Times New Roman"/>
                <w:color w:val="000000"/>
                <w:kern w:val="24"/>
                <w:sz w:val="24"/>
              </w:rPr>
              <w:t>m</w:t>
            </w:r>
            <w:r w:rsidR="00544451" w:rsidRPr="00544451">
              <w:rPr>
                <w:rFonts w:ascii="Times New Roman" w:hAnsi="Times New Roman" w:cs="Times New Roman"/>
                <w:color w:val="000000"/>
                <w:kern w:val="24"/>
                <w:sz w:val="24"/>
              </w:rPr>
              <w:t>ax-align-turn</w:t>
            </w:r>
          </w:p>
        </w:tc>
        <w:tc>
          <w:tcPr>
            <w:tcW w:w="1336" w:type="dxa"/>
          </w:tcPr>
          <w:p w14:paraId="4FB14487" w14:textId="40D78CA7" w:rsidR="00544451" w:rsidRPr="00544451" w:rsidRDefault="00B80339" w:rsidP="00E13FB8">
            <w:pPr>
              <w:jc w:val="center"/>
              <w:rPr>
                <w:rFonts w:ascii="Times New Roman" w:eastAsia="Times New Roman" w:hAnsi="Times New Roman" w:cs="Times New Roman"/>
                <w:sz w:val="24"/>
                <w:szCs w:val="24"/>
              </w:rPr>
            </w:pPr>
            <w:r>
              <w:rPr>
                <w:rFonts w:ascii="Times New Roman" w:hAnsi="Times New Roman" w:cs="Times New Roman"/>
                <w:color w:val="000000"/>
                <w:kern w:val="24"/>
                <w:sz w:val="24"/>
              </w:rPr>
              <w:t>w</w:t>
            </w:r>
            <w:r w:rsidR="00544451" w:rsidRPr="00544451">
              <w:rPr>
                <w:rFonts w:ascii="Times New Roman" w:hAnsi="Times New Roman" w:cs="Times New Roman"/>
                <w:color w:val="000000"/>
                <w:kern w:val="24"/>
                <w:sz w:val="24"/>
              </w:rPr>
              <w:t>iggle-amount</w:t>
            </w:r>
          </w:p>
        </w:tc>
        <w:tc>
          <w:tcPr>
            <w:tcW w:w="1336" w:type="dxa"/>
          </w:tcPr>
          <w:p w14:paraId="5E9EDADD" w14:textId="4C0192CF" w:rsidR="00544451" w:rsidRPr="00544451" w:rsidRDefault="00B80339" w:rsidP="00E13FB8">
            <w:pPr>
              <w:jc w:val="center"/>
              <w:rPr>
                <w:rFonts w:ascii="Times New Roman" w:eastAsia="Times New Roman" w:hAnsi="Times New Roman" w:cs="Times New Roman"/>
                <w:sz w:val="24"/>
                <w:szCs w:val="24"/>
              </w:rPr>
            </w:pPr>
            <w:r>
              <w:rPr>
                <w:rFonts w:ascii="Times New Roman" w:hAnsi="Times New Roman" w:cs="Times New Roman"/>
                <w:color w:val="000000" w:themeColor="text1"/>
                <w:kern w:val="24"/>
                <w:sz w:val="24"/>
              </w:rPr>
              <w:t>w</w:t>
            </w:r>
            <w:r w:rsidR="00544451" w:rsidRPr="00544451">
              <w:rPr>
                <w:rFonts w:ascii="Times New Roman" w:hAnsi="Times New Roman" w:cs="Times New Roman"/>
                <w:color w:val="000000" w:themeColor="text1"/>
                <w:kern w:val="24"/>
                <w:sz w:val="24"/>
              </w:rPr>
              <w:t>iggle-often</w:t>
            </w:r>
          </w:p>
        </w:tc>
        <w:tc>
          <w:tcPr>
            <w:tcW w:w="1336" w:type="dxa"/>
          </w:tcPr>
          <w:p w14:paraId="0F3F38BD" w14:textId="4105DF87" w:rsidR="00544451" w:rsidRPr="00544451" w:rsidRDefault="00B80339" w:rsidP="00E13FB8">
            <w:pPr>
              <w:jc w:val="center"/>
              <w:rPr>
                <w:rFonts w:ascii="Times New Roman" w:eastAsia="Times New Roman" w:hAnsi="Times New Roman" w:cs="Times New Roman"/>
                <w:sz w:val="24"/>
                <w:szCs w:val="24"/>
              </w:rPr>
            </w:pPr>
            <w:r>
              <w:rPr>
                <w:rFonts w:ascii="Times New Roman" w:hAnsi="Times New Roman" w:cs="Times New Roman"/>
                <w:color w:val="000000" w:themeColor="text1"/>
                <w:kern w:val="24"/>
                <w:sz w:val="24"/>
              </w:rPr>
              <w:t>f</w:t>
            </w:r>
            <w:r w:rsidR="00544451" w:rsidRPr="00544451">
              <w:rPr>
                <w:rFonts w:ascii="Times New Roman" w:hAnsi="Times New Roman" w:cs="Times New Roman"/>
                <w:color w:val="000000" w:themeColor="text1"/>
                <w:kern w:val="24"/>
                <w:sz w:val="24"/>
              </w:rPr>
              <w:t>ood-xcor</w:t>
            </w:r>
          </w:p>
        </w:tc>
        <w:tc>
          <w:tcPr>
            <w:tcW w:w="1336" w:type="dxa"/>
          </w:tcPr>
          <w:p w14:paraId="07706615" w14:textId="4FBFBF53"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000000" w:themeColor="text1"/>
                <w:kern w:val="24"/>
                <w:sz w:val="24"/>
              </w:rPr>
              <w:t>Fitness, ±</w:t>
            </w:r>
            <w:r w:rsidR="00632410">
              <w:rPr>
                <w:rFonts w:ascii="Times New Roman" w:hAnsi="Times New Roman" w:cs="Times New Roman"/>
                <w:color w:val="000000" w:themeColor="text1"/>
                <w:kern w:val="24"/>
                <w:sz w:val="24"/>
              </w:rPr>
              <w:t>0</w:t>
            </w:r>
            <w:r w:rsidRPr="00544451">
              <w:rPr>
                <w:rFonts w:ascii="Times New Roman" w:hAnsi="Times New Roman" w:cs="Times New Roman"/>
                <w:color w:val="000000" w:themeColor="text1"/>
                <w:kern w:val="24"/>
                <w:sz w:val="24"/>
              </w:rPr>
              <w:t>.01</w:t>
            </w:r>
          </w:p>
        </w:tc>
      </w:tr>
      <w:tr w:rsidR="00544451" w14:paraId="4CBC5E42" w14:textId="77777777" w:rsidTr="00B80339">
        <w:tc>
          <w:tcPr>
            <w:tcW w:w="1335" w:type="dxa"/>
            <w:shd w:val="clear" w:color="auto" w:fill="FFFF00"/>
          </w:tcPr>
          <w:p w14:paraId="36D325C4" w14:textId="1C05038A"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000000" w:themeColor="text1"/>
                <w:kern w:val="24"/>
                <w:sz w:val="24"/>
              </w:rPr>
              <w:t>1</w:t>
            </w:r>
          </w:p>
        </w:tc>
        <w:tc>
          <w:tcPr>
            <w:tcW w:w="1335" w:type="dxa"/>
            <w:shd w:val="clear" w:color="auto" w:fill="FFFF00"/>
          </w:tcPr>
          <w:p w14:paraId="5D5C9FDA" w14:textId="0765753E"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FF0000"/>
                <w:kern w:val="24"/>
                <w:sz w:val="24"/>
              </w:rPr>
              <w:t>3</w:t>
            </w:r>
          </w:p>
        </w:tc>
        <w:tc>
          <w:tcPr>
            <w:tcW w:w="1336" w:type="dxa"/>
            <w:shd w:val="clear" w:color="auto" w:fill="FFFF00"/>
          </w:tcPr>
          <w:p w14:paraId="456D4B42" w14:textId="5A4F7029"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000000" w:themeColor="text1"/>
                <w:kern w:val="24"/>
                <w:sz w:val="24"/>
              </w:rPr>
              <w:t>83</w:t>
            </w:r>
          </w:p>
        </w:tc>
        <w:tc>
          <w:tcPr>
            <w:tcW w:w="1336" w:type="dxa"/>
            <w:shd w:val="clear" w:color="auto" w:fill="FFFF00"/>
          </w:tcPr>
          <w:p w14:paraId="0CECED62" w14:textId="348ECE48"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FF0000"/>
                <w:kern w:val="24"/>
                <w:sz w:val="24"/>
              </w:rPr>
              <w:t>16</w:t>
            </w:r>
          </w:p>
        </w:tc>
        <w:tc>
          <w:tcPr>
            <w:tcW w:w="1336" w:type="dxa"/>
            <w:shd w:val="clear" w:color="auto" w:fill="FFFF00"/>
          </w:tcPr>
          <w:p w14:paraId="785B8A3C" w14:textId="658C5D85"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000000" w:themeColor="text1"/>
                <w:kern w:val="24"/>
                <w:sz w:val="24"/>
              </w:rPr>
              <w:t>18</w:t>
            </w:r>
          </w:p>
        </w:tc>
        <w:tc>
          <w:tcPr>
            <w:tcW w:w="1336" w:type="dxa"/>
            <w:shd w:val="clear" w:color="auto" w:fill="FFFF00"/>
          </w:tcPr>
          <w:p w14:paraId="6AD3247E" w14:textId="54ECAE74"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FF0000"/>
                <w:kern w:val="24"/>
                <w:sz w:val="24"/>
              </w:rPr>
              <w:t>22</w:t>
            </w:r>
          </w:p>
        </w:tc>
        <w:tc>
          <w:tcPr>
            <w:tcW w:w="1336" w:type="dxa"/>
            <w:shd w:val="clear" w:color="auto" w:fill="FFFF00"/>
          </w:tcPr>
          <w:p w14:paraId="412BE9FD" w14:textId="20F8CDD9" w:rsidR="00544451" w:rsidRPr="00544451" w:rsidRDefault="00F24B27" w:rsidP="00E13FB8">
            <w:pPr>
              <w:jc w:val="center"/>
              <w:rPr>
                <w:rFonts w:ascii="Times New Roman" w:eastAsia="Times New Roman" w:hAnsi="Times New Roman" w:cs="Times New Roman"/>
                <w:sz w:val="24"/>
                <w:szCs w:val="24"/>
              </w:rPr>
            </w:pPr>
            <w:r>
              <w:rPr>
                <w:rFonts w:ascii="Times New Roman" w:hAnsi="Times New Roman" w:cs="Times New Roman"/>
                <w:color w:val="000000" w:themeColor="text1"/>
                <w:kern w:val="24"/>
                <w:sz w:val="24"/>
              </w:rPr>
              <w:t>0</w:t>
            </w:r>
            <w:r w:rsidR="00544451" w:rsidRPr="00544451">
              <w:rPr>
                <w:rFonts w:ascii="Times New Roman" w:hAnsi="Times New Roman" w:cs="Times New Roman"/>
                <w:color w:val="000000" w:themeColor="text1"/>
                <w:kern w:val="24"/>
                <w:sz w:val="24"/>
              </w:rPr>
              <w:t>.15</w:t>
            </w:r>
          </w:p>
        </w:tc>
      </w:tr>
      <w:tr w:rsidR="00544451" w14:paraId="3789A647" w14:textId="77777777" w:rsidTr="00544451">
        <w:tc>
          <w:tcPr>
            <w:tcW w:w="1335" w:type="dxa"/>
          </w:tcPr>
          <w:p w14:paraId="7178F186" w14:textId="2D20C888"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000000" w:themeColor="text1"/>
                <w:kern w:val="24"/>
                <w:sz w:val="24"/>
              </w:rPr>
              <w:t>2</w:t>
            </w:r>
          </w:p>
        </w:tc>
        <w:tc>
          <w:tcPr>
            <w:tcW w:w="1335" w:type="dxa"/>
          </w:tcPr>
          <w:p w14:paraId="47D6A2EE" w14:textId="5DB9D0A9"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000000" w:themeColor="text1"/>
                <w:kern w:val="24"/>
                <w:sz w:val="24"/>
              </w:rPr>
              <w:t>2.75</w:t>
            </w:r>
          </w:p>
        </w:tc>
        <w:tc>
          <w:tcPr>
            <w:tcW w:w="1336" w:type="dxa"/>
          </w:tcPr>
          <w:p w14:paraId="10356B0A" w14:textId="3C86D9A2"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FF0000"/>
                <w:kern w:val="24"/>
                <w:sz w:val="24"/>
              </w:rPr>
              <w:t>85</w:t>
            </w:r>
          </w:p>
        </w:tc>
        <w:tc>
          <w:tcPr>
            <w:tcW w:w="1336" w:type="dxa"/>
          </w:tcPr>
          <w:p w14:paraId="6C582BA8" w14:textId="1C57E775"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000000" w:themeColor="text1"/>
                <w:kern w:val="24"/>
                <w:sz w:val="24"/>
              </w:rPr>
              <w:t>15</w:t>
            </w:r>
          </w:p>
        </w:tc>
        <w:tc>
          <w:tcPr>
            <w:tcW w:w="1336" w:type="dxa"/>
          </w:tcPr>
          <w:p w14:paraId="0D8FC1BF" w14:textId="7357318B"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FF0000"/>
                <w:kern w:val="24"/>
                <w:sz w:val="24"/>
              </w:rPr>
              <w:t>10</w:t>
            </w:r>
          </w:p>
        </w:tc>
        <w:tc>
          <w:tcPr>
            <w:tcW w:w="1336" w:type="dxa"/>
          </w:tcPr>
          <w:p w14:paraId="5F087DA6" w14:textId="73148A9E"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000000" w:themeColor="text1"/>
                <w:kern w:val="24"/>
                <w:sz w:val="24"/>
              </w:rPr>
              <w:t>21</w:t>
            </w:r>
          </w:p>
        </w:tc>
        <w:tc>
          <w:tcPr>
            <w:tcW w:w="1336" w:type="dxa"/>
          </w:tcPr>
          <w:p w14:paraId="63C92B29" w14:textId="7E329105" w:rsidR="00544451" w:rsidRPr="00544451" w:rsidRDefault="00F24B27" w:rsidP="00E13FB8">
            <w:pPr>
              <w:jc w:val="center"/>
              <w:rPr>
                <w:rFonts w:ascii="Times New Roman" w:eastAsia="Times New Roman" w:hAnsi="Times New Roman" w:cs="Times New Roman"/>
                <w:sz w:val="24"/>
                <w:szCs w:val="24"/>
              </w:rPr>
            </w:pPr>
            <w:r>
              <w:rPr>
                <w:rFonts w:ascii="Times New Roman" w:hAnsi="Times New Roman" w:cs="Times New Roman"/>
                <w:color w:val="000000" w:themeColor="text1"/>
                <w:kern w:val="24"/>
                <w:sz w:val="24"/>
              </w:rPr>
              <w:t>0</w:t>
            </w:r>
            <w:r w:rsidR="00544451" w:rsidRPr="00544451">
              <w:rPr>
                <w:rFonts w:ascii="Times New Roman" w:hAnsi="Times New Roman" w:cs="Times New Roman"/>
                <w:color w:val="000000" w:themeColor="text1"/>
                <w:kern w:val="24"/>
                <w:sz w:val="24"/>
              </w:rPr>
              <w:t>.13</w:t>
            </w:r>
          </w:p>
        </w:tc>
      </w:tr>
      <w:tr w:rsidR="00544451" w14:paraId="534A4586" w14:textId="77777777" w:rsidTr="00544451">
        <w:tc>
          <w:tcPr>
            <w:tcW w:w="1335" w:type="dxa"/>
          </w:tcPr>
          <w:p w14:paraId="36BCB83A" w14:textId="63412309"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000000" w:themeColor="text1"/>
                <w:kern w:val="24"/>
                <w:sz w:val="24"/>
              </w:rPr>
              <w:t>3</w:t>
            </w:r>
          </w:p>
        </w:tc>
        <w:tc>
          <w:tcPr>
            <w:tcW w:w="1335" w:type="dxa"/>
          </w:tcPr>
          <w:p w14:paraId="00F45906" w14:textId="54EA077B"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000000" w:themeColor="text1"/>
                <w:kern w:val="24"/>
                <w:sz w:val="24"/>
              </w:rPr>
              <w:t>2.75</w:t>
            </w:r>
          </w:p>
        </w:tc>
        <w:tc>
          <w:tcPr>
            <w:tcW w:w="1336" w:type="dxa"/>
          </w:tcPr>
          <w:p w14:paraId="3907E763" w14:textId="312DD326"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000000" w:themeColor="text1"/>
                <w:kern w:val="24"/>
                <w:sz w:val="24"/>
              </w:rPr>
              <w:t>50</w:t>
            </w:r>
          </w:p>
        </w:tc>
        <w:tc>
          <w:tcPr>
            <w:tcW w:w="1336" w:type="dxa"/>
          </w:tcPr>
          <w:p w14:paraId="7F44A13F" w14:textId="460A2E00"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000000" w:themeColor="text1"/>
                <w:kern w:val="24"/>
                <w:sz w:val="24"/>
              </w:rPr>
              <w:t>13</w:t>
            </w:r>
          </w:p>
        </w:tc>
        <w:tc>
          <w:tcPr>
            <w:tcW w:w="1336" w:type="dxa"/>
          </w:tcPr>
          <w:p w14:paraId="06EAE2DB" w14:textId="0F937DA2"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000000" w:themeColor="text1"/>
                <w:kern w:val="24"/>
                <w:sz w:val="24"/>
              </w:rPr>
              <w:t>30</w:t>
            </w:r>
          </w:p>
        </w:tc>
        <w:tc>
          <w:tcPr>
            <w:tcW w:w="1336" w:type="dxa"/>
          </w:tcPr>
          <w:p w14:paraId="7C0D8D7F" w14:textId="28477C35"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FF0000"/>
                <w:kern w:val="24"/>
                <w:sz w:val="24"/>
              </w:rPr>
              <w:t>20</w:t>
            </w:r>
          </w:p>
        </w:tc>
        <w:tc>
          <w:tcPr>
            <w:tcW w:w="1336" w:type="dxa"/>
          </w:tcPr>
          <w:p w14:paraId="2EFA4C34" w14:textId="1E9DE899" w:rsidR="00544451" w:rsidRPr="00544451" w:rsidRDefault="00F24B27" w:rsidP="00E13FB8">
            <w:pPr>
              <w:jc w:val="center"/>
              <w:rPr>
                <w:rFonts w:ascii="Times New Roman" w:eastAsia="Times New Roman" w:hAnsi="Times New Roman" w:cs="Times New Roman"/>
                <w:sz w:val="24"/>
                <w:szCs w:val="24"/>
              </w:rPr>
            </w:pPr>
            <w:r>
              <w:rPr>
                <w:rFonts w:ascii="Times New Roman" w:hAnsi="Times New Roman" w:cs="Times New Roman"/>
                <w:color w:val="000000" w:themeColor="text1"/>
                <w:kern w:val="24"/>
                <w:sz w:val="24"/>
              </w:rPr>
              <w:t>0</w:t>
            </w:r>
            <w:r w:rsidR="00544451" w:rsidRPr="00544451">
              <w:rPr>
                <w:rFonts w:ascii="Times New Roman" w:hAnsi="Times New Roman" w:cs="Times New Roman"/>
                <w:color w:val="000000" w:themeColor="text1"/>
                <w:kern w:val="24"/>
                <w:sz w:val="24"/>
              </w:rPr>
              <w:t>.15</w:t>
            </w:r>
          </w:p>
        </w:tc>
      </w:tr>
      <w:tr w:rsidR="00544451" w14:paraId="3397B518" w14:textId="77777777" w:rsidTr="00544451">
        <w:tc>
          <w:tcPr>
            <w:tcW w:w="1335" w:type="dxa"/>
          </w:tcPr>
          <w:p w14:paraId="635A0F54" w14:textId="6D33E186"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000000" w:themeColor="text1"/>
                <w:kern w:val="24"/>
                <w:sz w:val="24"/>
              </w:rPr>
              <w:t>4</w:t>
            </w:r>
          </w:p>
        </w:tc>
        <w:tc>
          <w:tcPr>
            <w:tcW w:w="1335" w:type="dxa"/>
          </w:tcPr>
          <w:p w14:paraId="110AE7B4" w14:textId="7A5FCF8E"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000000" w:themeColor="text1"/>
                <w:kern w:val="24"/>
                <w:sz w:val="24"/>
              </w:rPr>
              <w:t>2.75</w:t>
            </w:r>
          </w:p>
        </w:tc>
        <w:tc>
          <w:tcPr>
            <w:tcW w:w="1336" w:type="dxa"/>
          </w:tcPr>
          <w:p w14:paraId="6A67A43A" w14:textId="48AA80C8"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000000" w:themeColor="text1"/>
                <w:kern w:val="24"/>
                <w:sz w:val="24"/>
              </w:rPr>
              <w:t>55</w:t>
            </w:r>
          </w:p>
        </w:tc>
        <w:tc>
          <w:tcPr>
            <w:tcW w:w="1336" w:type="dxa"/>
          </w:tcPr>
          <w:p w14:paraId="25143BFC" w14:textId="501B5EC8"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FF0000"/>
                <w:kern w:val="24"/>
                <w:sz w:val="24"/>
              </w:rPr>
              <w:t>7</w:t>
            </w:r>
          </w:p>
        </w:tc>
        <w:tc>
          <w:tcPr>
            <w:tcW w:w="1336" w:type="dxa"/>
          </w:tcPr>
          <w:p w14:paraId="144DF024" w14:textId="45100E99"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FF0000"/>
                <w:kern w:val="24"/>
                <w:sz w:val="24"/>
              </w:rPr>
              <w:t>90</w:t>
            </w:r>
          </w:p>
        </w:tc>
        <w:tc>
          <w:tcPr>
            <w:tcW w:w="1336" w:type="dxa"/>
          </w:tcPr>
          <w:p w14:paraId="0D025465" w14:textId="140CEBA9"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000000" w:themeColor="text1"/>
                <w:kern w:val="24"/>
                <w:sz w:val="24"/>
              </w:rPr>
              <w:t>21</w:t>
            </w:r>
          </w:p>
        </w:tc>
        <w:tc>
          <w:tcPr>
            <w:tcW w:w="1336" w:type="dxa"/>
          </w:tcPr>
          <w:p w14:paraId="2D6C6CD3" w14:textId="64D76AEC" w:rsidR="00544451" w:rsidRPr="00544451" w:rsidRDefault="00F24B27" w:rsidP="00E13FB8">
            <w:pPr>
              <w:jc w:val="center"/>
              <w:rPr>
                <w:rFonts w:ascii="Times New Roman" w:eastAsia="Times New Roman" w:hAnsi="Times New Roman" w:cs="Times New Roman"/>
                <w:sz w:val="24"/>
                <w:szCs w:val="24"/>
              </w:rPr>
            </w:pPr>
            <w:r>
              <w:rPr>
                <w:rFonts w:ascii="Times New Roman" w:hAnsi="Times New Roman" w:cs="Times New Roman"/>
                <w:color w:val="000000" w:themeColor="text1"/>
                <w:kern w:val="24"/>
                <w:sz w:val="24"/>
              </w:rPr>
              <w:t>0</w:t>
            </w:r>
            <w:r w:rsidR="00544451" w:rsidRPr="00544451">
              <w:rPr>
                <w:rFonts w:ascii="Times New Roman" w:hAnsi="Times New Roman" w:cs="Times New Roman"/>
                <w:color w:val="000000" w:themeColor="text1"/>
                <w:kern w:val="24"/>
                <w:sz w:val="24"/>
              </w:rPr>
              <w:t>.15</w:t>
            </w:r>
          </w:p>
        </w:tc>
      </w:tr>
      <w:tr w:rsidR="00544451" w14:paraId="2575A5FF" w14:textId="77777777" w:rsidTr="00544451">
        <w:tc>
          <w:tcPr>
            <w:tcW w:w="1335" w:type="dxa"/>
          </w:tcPr>
          <w:p w14:paraId="5E0B1669" w14:textId="3B3DB9E6"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000000" w:themeColor="text1"/>
                <w:kern w:val="24"/>
                <w:sz w:val="24"/>
              </w:rPr>
              <w:t>5</w:t>
            </w:r>
          </w:p>
        </w:tc>
        <w:tc>
          <w:tcPr>
            <w:tcW w:w="1335" w:type="dxa"/>
          </w:tcPr>
          <w:p w14:paraId="6A6798ED" w14:textId="4A11753C"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FF0000"/>
                <w:kern w:val="24"/>
                <w:sz w:val="24"/>
              </w:rPr>
              <w:t>2.5</w:t>
            </w:r>
          </w:p>
        </w:tc>
        <w:tc>
          <w:tcPr>
            <w:tcW w:w="1336" w:type="dxa"/>
          </w:tcPr>
          <w:p w14:paraId="2362B3AF" w14:textId="1ACB5FFB"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FF0000"/>
                <w:kern w:val="24"/>
                <w:sz w:val="24"/>
              </w:rPr>
              <w:t>45</w:t>
            </w:r>
          </w:p>
        </w:tc>
        <w:tc>
          <w:tcPr>
            <w:tcW w:w="1336" w:type="dxa"/>
          </w:tcPr>
          <w:p w14:paraId="1C941685" w14:textId="072DEA37"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000000" w:themeColor="text1"/>
                <w:kern w:val="24"/>
                <w:sz w:val="24"/>
              </w:rPr>
              <w:t>14</w:t>
            </w:r>
          </w:p>
        </w:tc>
        <w:tc>
          <w:tcPr>
            <w:tcW w:w="1336" w:type="dxa"/>
          </w:tcPr>
          <w:p w14:paraId="7830ACE7" w14:textId="077F0525"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000000" w:themeColor="text1"/>
                <w:kern w:val="24"/>
                <w:sz w:val="24"/>
              </w:rPr>
              <w:t>20</w:t>
            </w:r>
          </w:p>
        </w:tc>
        <w:tc>
          <w:tcPr>
            <w:tcW w:w="1336" w:type="dxa"/>
          </w:tcPr>
          <w:p w14:paraId="7E6609C8" w14:textId="2EF502A8"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000000" w:themeColor="text1"/>
                <w:kern w:val="24"/>
                <w:sz w:val="24"/>
              </w:rPr>
              <w:t>20</w:t>
            </w:r>
          </w:p>
        </w:tc>
        <w:tc>
          <w:tcPr>
            <w:tcW w:w="1336" w:type="dxa"/>
          </w:tcPr>
          <w:p w14:paraId="2B924534" w14:textId="48248475" w:rsidR="00544451" w:rsidRPr="00544451" w:rsidRDefault="00F24B27" w:rsidP="00E13FB8">
            <w:pPr>
              <w:jc w:val="center"/>
              <w:rPr>
                <w:rFonts w:ascii="Times New Roman" w:eastAsia="Times New Roman" w:hAnsi="Times New Roman" w:cs="Times New Roman"/>
                <w:sz w:val="24"/>
                <w:szCs w:val="24"/>
              </w:rPr>
            </w:pPr>
            <w:r>
              <w:rPr>
                <w:rFonts w:ascii="Times New Roman" w:hAnsi="Times New Roman" w:cs="Times New Roman"/>
                <w:color w:val="000000" w:themeColor="text1"/>
                <w:kern w:val="24"/>
                <w:sz w:val="24"/>
              </w:rPr>
              <w:t>0</w:t>
            </w:r>
            <w:r w:rsidR="00544451" w:rsidRPr="00544451">
              <w:rPr>
                <w:rFonts w:ascii="Times New Roman" w:hAnsi="Times New Roman" w:cs="Times New Roman"/>
                <w:color w:val="000000" w:themeColor="text1"/>
                <w:kern w:val="24"/>
                <w:sz w:val="24"/>
              </w:rPr>
              <w:t>.16</w:t>
            </w:r>
          </w:p>
        </w:tc>
      </w:tr>
    </w:tbl>
    <w:p w14:paraId="4EBDAB54" w14:textId="421F5FD9" w:rsidR="00A2297E" w:rsidRDefault="00BA69EC" w:rsidP="00294E9F">
      <w:pPr>
        <w:spacing w:before="240"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For parameter set 1, the value of wiggle-amount and wiggle-often are small, 16 degrees and 18% respectively, which indicates that with little randomness, a larva can come off the wall and find the food. Thus, only slight randomness is required to reproduce the experimen</w:t>
      </w:r>
      <w:r w:rsidR="00D3043F">
        <w:rPr>
          <w:rFonts w:ascii="Times New Roman" w:eastAsia="Times New Roman" w:hAnsi="Times New Roman" w:cs="Times New Roman"/>
          <w:sz w:val="24"/>
          <w:szCs w:val="24"/>
        </w:rPr>
        <w:t>tal behavior observed.</w:t>
      </w:r>
      <w:r w:rsidR="00DF5F5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high value of max-align-turn, 83, indicates that once a larva is close to an object or boundary, it aligns and follows the object or boundary tightly. One can speculate that a larva’s limiting sensing capability is offset by this alignment behavior where it closely follows whatever object it senses, providing a source of direction.</w:t>
      </w:r>
      <w:r w:rsidR="00DF5F57">
        <w:rPr>
          <w:rFonts w:ascii="Times New Roman" w:eastAsia="Times New Roman" w:hAnsi="Times New Roman" w:cs="Times New Roman"/>
          <w:sz w:val="24"/>
          <w:szCs w:val="24"/>
        </w:rPr>
        <w:t xml:space="preserve"> A v</w:t>
      </w:r>
      <w:r>
        <w:rPr>
          <w:rFonts w:ascii="Times New Roman" w:eastAsia="Times New Roman" w:hAnsi="Times New Roman" w:cs="Times New Roman"/>
          <w:sz w:val="24"/>
          <w:szCs w:val="24"/>
        </w:rPr>
        <w:t>ision value of 3 means that a larva can detect objects that are at most 3 patches away. Because the size of a larva in the model is 10 patches, each larva can sense around 30% of its body length. It is conceivable that a larva is able to sense food but only sometimes chooses to seek it out. In addition, it is possible that a larva is more inclined to seek out food when other larvae are present; this model does not currently consider this possibility.</w:t>
      </w:r>
      <w:r w:rsidR="00DF5F5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value of food-xcor, 22, indicates the close proximity of the food source to the wall. According to the model, a larva is more likely to find the food if it is closer to the wall. This is </w:t>
      </w:r>
      <w:r>
        <w:rPr>
          <w:rFonts w:ascii="Times New Roman" w:eastAsia="Times New Roman" w:hAnsi="Times New Roman" w:cs="Times New Roman"/>
          <w:sz w:val="24"/>
          <w:szCs w:val="24"/>
        </w:rPr>
        <w:lastRenderedPageBreak/>
        <w:t>because the larva follows the wall of the circular container closely and cannot sense the food if it were to be placed in the center of the container. However, other video data suggests the opposite trend; investigating this difference is part of future work.</w:t>
      </w:r>
    </w:p>
    <w:p w14:paraId="550129EB" w14:textId="42FF4A29" w:rsidR="00735124" w:rsidRDefault="00A2297E">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00BA69EC">
        <w:rPr>
          <w:rFonts w:ascii="Times New Roman" w:eastAsia="Times New Roman" w:hAnsi="Times New Roman" w:cs="Times New Roman"/>
          <w:b/>
          <w:sz w:val="24"/>
          <w:szCs w:val="24"/>
        </w:rPr>
        <w:t>. Conclusion</w:t>
      </w:r>
    </w:p>
    <w:p w14:paraId="1A5753F5" w14:textId="64F8C530" w:rsidR="00DF5F57" w:rsidRDefault="00BA69EC" w:rsidP="00550336">
      <w:pPr>
        <w:spacing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An ABM was developed to </w:t>
      </w:r>
      <w:r w:rsidR="00DF5F57">
        <w:rPr>
          <w:rFonts w:ascii="Times New Roman" w:eastAsia="Times New Roman" w:hAnsi="Times New Roman" w:cs="Times New Roman"/>
          <w:sz w:val="24"/>
          <w:szCs w:val="24"/>
          <w:highlight w:val="white"/>
        </w:rPr>
        <w:t xml:space="preserve">model </w:t>
      </w:r>
      <w:r>
        <w:rPr>
          <w:rFonts w:ascii="Times New Roman" w:eastAsia="Times New Roman" w:hAnsi="Times New Roman" w:cs="Times New Roman"/>
          <w:sz w:val="24"/>
          <w:szCs w:val="24"/>
          <w:highlight w:val="white"/>
        </w:rPr>
        <w:t xml:space="preserve">the behavior of a Black Soldier Fly larva in a circular petri dish. The parameters of the model were </w:t>
      </w:r>
      <w:r w:rsidR="00B4512E">
        <w:rPr>
          <w:rFonts w:ascii="Times New Roman" w:eastAsia="Times New Roman" w:hAnsi="Times New Roman" w:cs="Times New Roman"/>
          <w:sz w:val="24"/>
          <w:szCs w:val="24"/>
          <w:highlight w:val="white"/>
        </w:rPr>
        <w:t xml:space="preserve">optimized </w:t>
      </w:r>
      <w:r>
        <w:rPr>
          <w:rFonts w:ascii="Times New Roman" w:eastAsia="Times New Roman" w:hAnsi="Times New Roman" w:cs="Times New Roman"/>
          <w:sz w:val="24"/>
          <w:szCs w:val="24"/>
          <w:highlight w:val="white"/>
        </w:rPr>
        <w:t xml:space="preserve">to match experimental data using a genetic algorithm. It was found that the model is capable of quantitatively reproducing the experimental measurements regarding time spent on the wall of the container, time spent eating, and frequency of eating. The latter measurement was not used during calibration, and that the model is capable of reproducing it indicates robustness. The parameter set found by the genetic algorithm is most likely not the best one, and more experimental data will be needed </w:t>
      </w:r>
      <w:r w:rsidR="00DF5F57">
        <w:rPr>
          <w:rFonts w:ascii="Times New Roman" w:eastAsia="Times New Roman" w:hAnsi="Times New Roman" w:cs="Times New Roman"/>
          <w:sz w:val="24"/>
          <w:szCs w:val="24"/>
          <w:highlight w:val="white"/>
        </w:rPr>
        <w:t xml:space="preserve">to further optimize the parameter set. In particular, </w:t>
      </w:r>
      <w:r>
        <w:rPr>
          <w:rFonts w:ascii="Times New Roman" w:eastAsia="Times New Roman" w:hAnsi="Times New Roman" w:cs="Times New Roman"/>
          <w:sz w:val="24"/>
          <w:szCs w:val="24"/>
          <w:highlight w:val="white"/>
        </w:rPr>
        <w:t>data regarding BSFL foraging behavior at different stages of growth</w:t>
      </w:r>
      <w:r w:rsidR="00DF5F57">
        <w:rPr>
          <w:rFonts w:ascii="Times New Roman" w:eastAsia="Times New Roman" w:hAnsi="Times New Roman" w:cs="Times New Roman"/>
          <w:sz w:val="24"/>
          <w:szCs w:val="24"/>
          <w:highlight w:val="white"/>
        </w:rPr>
        <w:t xml:space="preserve"> </w:t>
      </w:r>
      <w:r w:rsidR="00EC4F77">
        <w:rPr>
          <w:rFonts w:ascii="Times New Roman" w:eastAsia="Times New Roman" w:hAnsi="Times New Roman" w:cs="Times New Roman"/>
          <w:sz w:val="24"/>
          <w:szCs w:val="24"/>
          <w:highlight w:val="white"/>
        </w:rPr>
        <w:t>would be</w:t>
      </w:r>
      <w:r w:rsidR="00DF5F57">
        <w:rPr>
          <w:rFonts w:ascii="Times New Roman" w:eastAsia="Times New Roman" w:hAnsi="Times New Roman" w:cs="Times New Roman"/>
          <w:sz w:val="24"/>
          <w:szCs w:val="24"/>
          <w:highlight w:val="white"/>
        </w:rPr>
        <w:t xml:space="preserve"> needed</w:t>
      </w:r>
      <w:r>
        <w:rPr>
          <w:rFonts w:ascii="Times New Roman" w:eastAsia="Times New Roman" w:hAnsi="Times New Roman" w:cs="Times New Roman"/>
          <w:sz w:val="24"/>
          <w:szCs w:val="24"/>
          <w:highlight w:val="white"/>
        </w:rPr>
        <w:t xml:space="preserve">. </w:t>
      </w:r>
    </w:p>
    <w:p w14:paraId="3E8A6EF4" w14:textId="77777777" w:rsidR="00E33805" w:rsidRDefault="00BA69EC" w:rsidP="00E33805">
      <w:pPr>
        <w:spacing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Nonetheless, the methodology used here is promising, and it paves the way for the development of an ABM that investigates the role that heterogeneity, regarding growth stage, and local physical interactions, play in the emergent patterns that BSFL form around food sources. A natural extension to this work is to apply this model to determine the collective behavior of multiple larvae in a simulation world. Such a model, in conjunction with experiments, could help in optimizing the placement of fe</w:t>
      </w:r>
      <w:r w:rsidR="00E33805">
        <w:rPr>
          <w:rFonts w:ascii="Times New Roman" w:eastAsia="Times New Roman" w:hAnsi="Times New Roman" w:cs="Times New Roman"/>
          <w:sz w:val="24"/>
          <w:szCs w:val="24"/>
          <w:highlight w:val="white"/>
        </w:rPr>
        <w:t>eding stations in BSFL farms.</w:t>
      </w:r>
    </w:p>
    <w:p w14:paraId="32087C9B" w14:textId="77777777" w:rsidR="00E33805" w:rsidRDefault="00E33805">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br w:type="page"/>
      </w:r>
    </w:p>
    <w:p w14:paraId="39608C11" w14:textId="64C612FD" w:rsidR="00E33805" w:rsidRPr="005B1B2C" w:rsidRDefault="005B1B2C" w:rsidP="00E3380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6</w:t>
      </w:r>
      <w:r w:rsidR="00E33805">
        <w:rPr>
          <w:rFonts w:ascii="Times New Roman" w:eastAsia="Times New Roman" w:hAnsi="Times New Roman" w:cs="Times New Roman"/>
          <w:b/>
          <w:sz w:val="24"/>
          <w:szCs w:val="24"/>
        </w:rPr>
        <w:t>. References</w:t>
      </w:r>
    </w:p>
    <w:p w14:paraId="017A7F0D" w14:textId="4141FE90" w:rsidR="00E33805" w:rsidRDefault="00E33805" w:rsidP="00E33805">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i/>
          <w:sz w:val="24"/>
          <w:szCs w:val="24"/>
        </w:rPr>
        <w:t xml:space="preserve">Conversion of organic material by black soldier fly larvae: establishing optimal feeding rates. </w:t>
      </w:r>
      <w:r>
        <w:rPr>
          <w:rFonts w:ascii="Times New Roman" w:eastAsia="Times New Roman" w:hAnsi="Times New Roman" w:cs="Times New Roman"/>
          <w:b/>
          <w:sz w:val="24"/>
          <w:szCs w:val="24"/>
        </w:rPr>
        <w:t>Diener S, Zurbrugg C, Tockner K.</w:t>
      </w:r>
      <w:r>
        <w:rPr>
          <w:rFonts w:ascii="Times New Roman" w:eastAsia="Times New Roman" w:hAnsi="Times New Roman" w:cs="Times New Roman"/>
          <w:sz w:val="24"/>
          <w:szCs w:val="24"/>
        </w:rPr>
        <w:t xml:space="preserve"> 2009, Waste Manag Res, pp. 603-10.</w:t>
      </w:r>
    </w:p>
    <w:p w14:paraId="75A25F35" w14:textId="04A0882B" w:rsidR="00E33805" w:rsidRDefault="00E33805" w:rsidP="00E33805">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i/>
          <w:sz w:val="24"/>
          <w:szCs w:val="24"/>
        </w:rPr>
        <w:t>Black Soldier Fly Biowaste Processing - A Step-by-Step Guide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Dortmans B. M. A., Diener S., Verstappen B. m., Zurbrügg C</w:t>
      </w:r>
      <w:r>
        <w:rPr>
          <w:rFonts w:ascii="Times New Roman" w:eastAsia="Times New Roman" w:hAnsi="Times New Roman" w:cs="Times New Roman"/>
          <w:sz w:val="24"/>
          <w:szCs w:val="24"/>
        </w:rPr>
        <w:t>. 2017, Eawag: Swiss Federal Institute of Aquatic Science and Technology, Dübendorf, Switzerland.</w:t>
      </w:r>
    </w:p>
    <w:p w14:paraId="28EC179A" w14:textId="1D947EA3" w:rsidR="00E33805" w:rsidRDefault="00E33805" w:rsidP="00E33805">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i/>
          <w:sz w:val="24"/>
          <w:szCs w:val="24"/>
        </w:rPr>
        <w:t xml:space="preserve">Black Soldier Fly larvae consume food by actively mixing. </w:t>
      </w:r>
      <w:r>
        <w:rPr>
          <w:rFonts w:ascii="Times New Roman" w:eastAsia="Times New Roman" w:hAnsi="Times New Roman" w:cs="Times New Roman"/>
          <w:b/>
          <w:sz w:val="24"/>
          <w:szCs w:val="24"/>
        </w:rPr>
        <w:t>Shishkov, O., Hu, M., Johnson C., Zhang, B., Hu., D. L.</w:t>
      </w:r>
      <w:r>
        <w:rPr>
          <w:rFonts w:ascii="Times New Roman" w:eastAsia="Times New Roman" w:hAnsi="Times New Roman" w:cs="Times New Roman"/>
          <w:sz w:val="24"/>
          <w:szCs w:val="24"/>
        </w:rPr>
        <w:t xml:space="preserve"> Tokyo : s.n., 2018. 7th International Symposium on Aero-aqua Bio-Mechanisms.</w:t>
      </w:r>
    </w:p>
    <w:p w14:paraId="5F4CCBE7" w14:textId="64CB02B6" w:rsidR="00E33805" w:rsidRDefault="00E33805" w:rsidP="00E33805">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i/>
          <w:sz w:val="24"/>
          <w:szCs w:val="24"/>
        </w:rPr>
        <w:t xml:space="preserve">The principles of collective animal behaviour. </w:t>
      </w:r>
      <w:r>
        <w:rPr>
          <w:rFonts w:ascii="Times New Roman" w:eastAsia="Times New Roman" w:hAnsi="Times New Roman" w:cs="Times New Roman"/>
          <w:b/>
          <w:sz w:val="24"/>
          <w:szCs w:val="24"/>
        </w:rPr>
        <w:t>DJ, Sumpter.</w:t>
      </w:r>
      <w:r>
        <w:rPr>
          <w:rFonts w:ascii="Times New Roman" w:eastAsia="Times New Roman" w:hAnsi="Times New Roman" w:cs="Times New Roman"/>
          <w:sz w:val="24"/>
          <w:szCs w:val="24"/>
        </w:rPr>
        <w:t xml:space="preserve"> 2006, Philosophical Transactions of the Royal Society of London B: Biological Sciences., pp. 5-22.</w:t>
      </w:r>
    </w:p>
    <w:p w14:paraId="04449F3C" w14:textId="5B33F59A" w:rsidR="00E33805" w:rsidRDefault="00E33805" w:rsidP="00E33805">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i/>
          <w:sz w:val="24"/>
          <w:szCs w:val="24"/>
        </w:rPr>
        <w:t xml:space="preserve">Three-dimensional trajectories and network analyses of group behaviour within chimney swift flocks during approaches to the roost. </w:t>
      </w:r>
      <w:r>
        <w:rPr>
          <w:rFonts w:ascii="Times New Roman" w:eastAsia="Times New Roman" w:hAnsi="Times New Roman" w:cs="Times New Roman"/>
          <w:b/>
          <w:sz w:val="24"/>
          <w:szCs w:val="24"/>
        </w:rPr>
        <w:t>Evangelista DJ, Ray DD, Raja SK, Henrick TL.</w:t>
      </w:r>
      <w:r>
        <w:rPr>
          <w:rFonts w:ascii="Times New Roman" w:eastAsia="Times New Roman" w:hAnsi="Times New Roman" w:cs="Times New Roman"/>
          <w:sz w:val="24"/>
          <w:szCs w:val="24"/>
        </w:rPr>
        <w:t xml:space="preserve"> 2017, Proc R Soc B.</w:t>
      </w:r>
    </w:p>
    <w:p w14:paraId="4E6B7423" w14:textId="73620DF4" w:rsidR="00E33805" w:rsidRPr="001F7060" w:rsidRDefault="00E33805" w:rsidP="00E33805">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Pr>
          <w:rFonts w:ascii="Times New Roman" w:eastAsia="Times New Roman" w:hAnsi="Times New Roman" w:cs="Times New Roman"/>
          <w:i/>
          <w:sz w:val="24"/>
          <w:szCs w:val="24"/>
        </w:rPr>
        <w:t xml:space="preserve">Fluid dynamics of bacterial turbulence. </w:t>
      </w:r>
      <w:r>
        <w:rPr>
          <w:rFonts w:ascii="Times New Roman" w:eastAsia="Times New Roman" w:hAnsi="Times New Roman" w:cs="Times New Roman"/>
          <w:b/>
          <w:sz w:val="24"/>
          <w:szCs w:val="24"/>
        </w:rPr>
        <w:t>Dunkel J, Heidenreich S, Drescher K, Wensink HH, Br M, Goldstein RE.</w:t>
      </w:r>
      <w:r>
        <w:rPr>
          <w:rFonts w:ascii="Times New Roman" w:eastAsia="Times New Roman" w:hAnsi="Times New Roman" w:cs="Times New Roman"/>
          <w:sz w:val="24"/>
          <w:szCs w:val="24"/>
        </w:rPr>
        <w:t xml:space="preserve"> 2013, </w:t>
      </w:r>
      <w:r w:rsidRPr="001F7060">
        <w:rPr>
          <w:rFonts w:ascii="Times New Roman" w:eastAsia="Times New Roman" w:hAnsi="Times New Roman" w:cs="Times New Roman"/>
          <w:sz w:val="24"/>
          <w:szCs w:val="24"/>
        </w:rPr>
        <w:t>Physical review letters.</w:t>
      </w:r>
    </w:p>
    <w:p w14:paraId="1266AF59" w14:textId="16428331" w:rsidR="00E33805" w:rsidRPr="001F7060" w:rsidRDefault="00E33805" w:rsidP="00E33805">
      <w:pPr>
        <w:spacing w:after="240" w:line="240" w:lineRule="auto"/>
        <w:jc w:val="both"/>
        <w:rPr>
          <w:rFonts w:ascii="Times New Roman" w:hAnsi="Times New Roman" w:cs="Times New Roman"/>
          <w:sz w:val="24"/>
          <w:szCs w:val="24"/>
        </w:rPr>
      </w:pPr>
      <w:r w:rsidRPr="001F7060">
        <w:rPr>
          <w:rFonts w:ascii="Times New Roman" w:hAnsi="Times New Roman" w:cs="Times New Roman"/>
          <w:sz w:val="24"/>
          <w:szCs w:val="24"/>
        </w:rPr>
        <w:t xml:space="preserve">7. </w:t>
      </w:r>
      <w:r w:rsidRPr="001F7060">
        <w:rPr>
          <w:rFonts w:ascii="Times New Roman" w:hAnsi="Times New Roman" w:cs="Times New Roman"/>
          <w:i/>
          <w:sz w:val="24"/>
          <w:szCs w:val="24"/>
        </w:rPr>
        <w:t>Agent-base</w:t>
      </w:r>
      <w:r w:rsidR="001F7060">
        <w:rPr>
          <w:rFonts w:ascii="Times New Roman" w:hAnsi="Times New Roman" w:cs="Times New Roman"/>
          <w:i/>
          <w:sz w:val="24"/>
          <w:szCs w:val="24"/>
        </w:rPr>
        <w:t>d and individual-based modeling</w:t>
      </w:r>
      <w:r w:rsidRPr="001F7060">
        <w:rPr>
          <w:rFonts w:ascii="Times New Roman" w:hAnsi="Times New Roman" w:cs="Times New Roman"/>
          <w:i/>
          <w:sz w:val="24"/>
          <w:szCs w:val="24"/>
        </w:rPr>
        <w:t>: a practical introduction.</w:t>
      </w:r>
      <w:r w:rsidRPr="001F7060">
        <w:rPr>
          <w:rFonts w:ascii="Times New Roman" w:hAnsi="Times New Roman" w:cs="Times New Roman"/>
          <w:sz w:val="24"/>
          <w:szCs w:val="24"/>
        </w:rPr>
        <w:t xml:space="preserve"> </w:t>
      </w:r>
      <w:r w:rsidRPr="001F7060">
        <w:rPr>
          <w:rFonts w:ascii="Times New Roman" w:hAnsi="Times New Roman" w:cs="Times New Roman"/>
          <w:b/>
          <w:sz w:val="24"/>
          <w:szCs w:val="24"/>
        </w:rPr>
        <w:t>Railsback, Steven F. and Grimm, Volker</w:t>
      </w:r>
      <w:r w:rsidRPr="001F7060">
        <w:rPr>
          <w:rFonts w:ascii="Times New Roman" w:hAnsi="Times New Roman" w:cs="Times New Roman"/>
          <w:sz w:val="24"/>
          <w:szCs w:val="24"/>
        </w:rPr>
        <w:t>. 2012, Princeton University Press.</w:t>
      </w:r>
    </w:p>
    <w:p w14:paraId="25E5EA8F" w14:textId="0266805C" w:rsidR="00E33805" w:rsidRDefault="00E33805" w:rsidP="00E33805">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Wilensky, U. (1999). NetLogo.</w:t>
      </w:r>
      <w:hyperlink r:id="rId29">
        <w:r>
          <w:rPr>
            <w:rFonts w:ascii="Times New Roman" w:eastAsia="Times New Roman" w:hAnsi="Times New Roman" w:cs="Times New Roman"/>
            <w:sz w:val="24"/>
            <w:szCs w:val="24"/>
          </w:rPr>
          <w:t xml:space="preserve"> </w:t>
        </w:r>
      </w:hyperlink>
      <w:hyperlink r:id="rId30">
        <w:r>
          <w:rPr>
            <w:rFonts w:ascii="Times New Roman" w:eastAsia="Times New Roman" w:hAnsi="Times New Roman" w:cs="Times New Roman"/>
            <w:color w:val="1155CC"/>
            <w:sz w:val="24"/>
            <w:szCs w:val="24"/>
            <w:u w:val="single"/>
          </w:rPr>
          <w:t>http://ccl.northwestern.edu/netlogo/</w:t>
        </w:r>
      </w:hyperlink>
      <w:r>
        <w:rPr>
          <w:rFonts w:ascii="Times New Roman" w:eastAsia="Times New Roman" w:hAnsi="Times New Roman" w:cs="Times New Roman"/>
          <w:sz w:val="24"/>
          <w:szCs w:val="24"/>
        </w:rPr>
        <w:t>. Center for Connected Learning and Computer-Based Modeling, Northwestern University, Evanston, IL.</w:t>
      </w:r>
    </w:p>
    <w:p w14:paraId="213EE9C4" w14:textId="3157019F" w:rsidR="00E33805" w:rsidRPr="00E33805" w:rsidRDefault="00E33805" w:rsidP="00E33805">
      <w:pPr>
        <w:spacing w:after="240" w:line="240" w:lineRule="auto"/>
        <w:jc w:val="both"/>
      </w:pPr>
      <w:r w:rsidRPr="00E33805">
        <w:t>9. Wilensky, U. (1997). NetLogo Termites model.</w:t>
      </w:r>
      <w:hyperlink r:id="rId31">
        <w:r w:rsidRPr="00E33805">
          <w:t xml:space="preserve"> </w:t>
        </w:r>
      </w:hyperlink>
      <w:hyperlink r:id="rId32">
        <w:r w:rsidRPr="00E33805">
          <w:rPr>
            <w:color w:val="1155CC"/>
            <w:u w:val="single"/>
          </w:rPr>
          <w:t>http://ccl.northwestern.edu/netlogo/models/Termites</w:t>
        </w:r>
      </w:hyperlink>
      <w:r w:rsidRPr="00E33805">
        <w:t>. Center for Connected Learning and Computer-Based Modeling, Northwestern University, Evanston, IL</w:t>
      </w:r>
    </w:p>
    <w:p w14:paraId="1DAD5571" w14:textId="71E5ED14" w:rsidR="00E33805" w:rsidRDefault="00E33805" w:rsidP="00E33805">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r>
        <w:rPr>
          <w:rFonts w:ascii="Times New Roman" w:eastAsia="Times New Roman" w:hAnsi="Times New Roman" w:cs="Times New Roman"/>
          <w:i/>
          <w:sz w:val="24"/>
          <w:szCs w:val="24"/>
        </w:rPr>
        <w:t>Flocks, herds and schools: A distributed behavioral model</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Reynolds, Craig. </w:t>
      </w:r>
      <w:r>
        <w:rPr>
          <w:rFonts w:ascii="Times New Roman" w:eastAsia="Times New Roman" w:hAnsi="Times New Roman" w:cs="Times New Roman"/>
          <w:sz w:val="24"/>
          <w:szCs w:val="24"/>
        </w:rPr>
        <w:t>1987, Computer Graphics, pp. 25-34.</w:t>
      </w:r>
    </w:p>
    <w:p w14:paraId="0C2853F1" w14:textId="2E3464DE" w:rsidR="00E33805" w:rsidRDefault="00E33805" w:rsidP="00E33805">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Wilensky, U. (1998). NetLogo Flocking model. </w:t>
      </w:r>
      <w:hyperlink r:id="rId33">
        <w:r>
          <w:rPr>
            <w:rFonts w:ascii="Times New Roman" w:eastAsia="Times New Roman" w:hAnsi="Times New Roman" w:cs="Times New Roman"/>
            <w:color w:val="1155CC"/>
            <w:sz w:val="24"/>
            <w:szCs w:val="24"/>
            <w:u w:val="single"/>
          </w:rPr>
          <w:t>http://ccl.northwestern.edu/netlogo/models/Flocking</w:t>
        </w:r>
      </w:hyperlink>
      <w:r>
        <w:rPr>
          <w:rFonts w:ascii="Times New Roman" w:eastAsia="Times New Roman" w:hAnsi="Times New Roman" w:cs="Times New Roman"/>
          <w:sz w:val="24"/>
          <w:szCs w:val="24"/>
        </w:rPr>
        <w:t>. Center for Connected Learning and Computer-Based Modeling, Northwestern University, Evanston, IL.</w:t>
      </w:r>
    </w:p>
    <w:p w14:paraId="2B0E6680" w14:textId="00D99AEF" w:rsidR="001F7060" w:rsidRDefault="001F7060" w:rsidP="00E33805">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r>
        <w:rPr>
          <w:rFonts w:ascii="Times New Roman" w:eastAsia="Times New Roman" w:hAnsi="Times New Roman" w:cs="Times New Roman"/>
          <w:b/>
          <w:sz w:val="24"/>
          <w:szCs w:val="24"/>
        </w:rPr>
        <w:t>Mitchell, M.</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An Introduction to Genetic Algorithms. </w:t>
      </w:r>
      <w:r>
        <w:rPr>
          <w:rFonts w:ascii="Times New Roman" w:eastAsia="Times New Roman" w:hAnsi="Times New Roman" w:cs="Times New Roman"/>
          <w:sz w:val="24"/>
          <w:szCs w:val="24"/>
        </w:rPr>
        <w:t>s.l. : A Bradford Book The MIT Press, 1996.</w:t>
      </w:r>
    </w:p>
    <w:p w14:paraId="15AA0589" w14:textId="1F35AB96" w:rsidR="00E33805" w:rsidRDefault="001F7060" w:rsidP="00E33805">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r w:rsidR="00E33805">
        <w:rPr>
          <w:rFonts w:ascii="Times New Roman" w:eastAsia="Times New Roman" w:hAnsi="Times New Roman" w:cs="Times New Roman"/>
          <w:sz w:val="24"/>
          <w:szCs w:val="24"/>
        </w:rPr>
        <w:t xml:space="preserve">. </w:t>
      </w:r>
      <w:r w:rsidR="00E33805">
        <w:rPr>
          <w:rFonts w:ascii="Times New Roman" w:eastAsia="Times New Roman" w:hAnsi="Times New Roman" w:cs="Times New Roman"/>
          <w:i/>
          <w:sz w:val="24"/>
          <w:szCs w:val="24"/>
        </w:rPr>
        <w:t xml:space="preserve">Finding Forms of Flocking: Evolutionary Search in ABM Parameter-Spaces. </w:t>
      </w:r>
      <w:r w:rsidR="00E33805">
        <w:rPr>
          <w:rFonts w:ascii="Times New Roman" w:eastAsia="Times New Roman" w:hAnsi="Times New Roman" w:cs="Times New Roman"/>
          <w:b/>
          <w:sz w:val="24"/>
          <w:szCs w:val="24"/>
        </w:rPr>
        <w:t>Forrest Stonedahl, Uri Wilensky.</w:t>
      </w:r>
      <w:r w:rsidR="00E33805">
        <w:rPr>
          <w:rFonts w:ascii="Times New Roman" w:eastAsia="Times New Roman" w:hAnsi="Times New Roman" w:cs="Times New Roman"/>
          <w:sz w:val="24"/>
          <w:szCs w:val="24"/>
        </w:rPr>
        <w:t xml:space="preserve"> 2010.</w:t>
      </w:r>
    </w:p>
    <w:p w14:paraId="690461CC" w14:textId="22739CED" w:rsidR="001F7060" w:rsidRDefault="001F7060" w:rsidP="00E33805">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r>
        <w:rPr>
          <w:rFonts w:ascii="Times New Roman" w:eastAsia="Times New Roman" w:hAnsi="Times New Roman" w:cs="Times New Roman"/>
          <w:i/>
          <w:sz w:val="24"/>
          <w:szCs w:val="24"/>
        </w:rPr>
        <w:t>Genetic Algorithm for Variable Selection</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Pittman, Jennifer</w:t>
      </w:r>
      <w:r>
        <w:rPr>
          <w:rFonts w:ascii="Times New Roman" w:eastAsia="Times New Roman" w:hAnsi="Times New Roman" w:cs="Times New Roman"/>
          <w:sz w:val="24"/>
          <w:szCs w:val="24"/>
        </w:rPr>
        <w:t>.</w:t>
      </w:r>
    </w:p>
    <w:p w14:paraId="3CC0176C" w14:textId="5878F740" w:rsidR="00E33805" w:rsidRDefault="00E33805" w:rsidP="00E33805">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w:t>
      </w:r>
      <w:r w:rsidR="001F7060">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Genetic Algorithm Optimization Applied to Electromagnetics: A Review</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Weile, Daniel S., Michielssen, Eric.</w:t>
      </w:r>
      <w:r>
        <w:rPr>
          <w:rFonts w:ascii="Times New Roman" w:eastAsia="Times New Roman" w:hAnsi="Times New Roman" w:cs="Times New Roman"/>
          <w:sz w:val="24"/>
          <w:szCs w:val="24"/>
        </w:rPr>
        <w:t xml:space="preserve"> 1997, IEEE TRANSACTIONS ON ANTENNAS AND PROPAGATION, VOL. 45, NO. 3.</w:t>
      </w:r>
    </w:p>
    <w:p w14:paraId="53631EA9" w14:textId="339B4C55" w:rsidR="001F7060" w:rsidRDefault="001F7060" w:rsidP="001F7060">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666A73">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Genetic Algorithms for the Travelling Salesman Problem: A Review of Representations and Operators. </w:t>
      </w:r>
      <w:r>
        <w:rPr>
          <w:rFonts w:ascii="Times New Roman" w:eastAsia="Times New Roman" w:hAnsi="Times New Roman" w:cs="Times New Roman"/>
          <w:b/>
          <w:sz w:val="24"/>
          <w:szCs w:val="24"/>
        </w:rPr>
        <w:t>Larranaga, P., C. M. H. Kuijpers, R. H. Murga, I. Inza, S. Dizdarevic.</w:t>
      </w:r>
      <w:r>
        <w:rPr>
          <w:rFonts w:ascii="Times New Roman" w:eastAsia="Times New Roman" w:hAnsi="Times New Roman" w:cs="Times New Roman"/>
          <w:sz w:val="24"/>
          <w:szCs w:val="24"/>
        </w:rPr>
        <w:t xml:space="preserve"> 13, s.l. : Artificial Intelligence Review, 1999.</w:t>
      </w:r>
    </w:p>
    <w:p w14:paraId="1F65BE98" w14:textId="757A2F46" w:rsidR="00E33805" w:rsidRDefault="00E33805" w:rsidP="00E33805">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8979D5">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Wilensky, U. (1997). NetLogo Ants model. </w:t>
      </w:r>
      <w:hyperlink r:id="rId34">
        <w:r>
          <w:rPr>
            <w:rFonts w:ascii="Times New Roman" w:eastAsia="Times New Roman" w:hAnsi="Times New Roman" w:cs="Times New Roman"/>
            <w:color w:val="1155CC"/>
            <w:sz w:val="24"/>
            <w:szCs w:val="24"/>
            <w:u w:val="single"/>
          </w:rPr>
          <w:t>http://ccl.northwestern.edu/netlogo/models/Ants</w:t>
        </w:r>
      </w:hyperlink>
      <w:r>
        <w:rPr>
          <w:rFonts w:ascii="Times New Roman" w:eastAsia="Times New Roman" w:hAnsi="Times New Roman" w:cs="Times New Roman"/>
          <w:sz w:val="24"/>
          <w:szCs w:val="24"/>
        </w:rPr>
        <w:t>. Center for Connected Learning and Computer-Based Modeling, Northwestern University, Evanston, IL.</w:t>
      </w:r>
    </w:p>
    <w:p w14:paraId="40D923A3" w14:textId="7AA152E6" w:rsidR="00E33805" w:rsidRDefault="008979D5" w:rsidP="00E33805">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r w:rsidR="00E33805">
        <w:rPr>
          <w:rFonts w:ascii="Times New Roman" w:eastAsia="Times New Roman" w:hAnsi="Times New Roman" w:cs="Times New Roman"/>
          <w:sz w:val="24"/>
          <w:szCs w:val="24"/>
        </w:rPr>
        <w:t xml:space="preserve">. </w:t>
      </w:r>
      <w:r w:rsidR="00E33805">
        <w:rPr>
          <w:rFonts w:ascii="Times New Roman" w:eastAsia="Times New Roman" w:hAnsi="Times New Roman" w:cs="Times New Roman"/>
          <w:i/>
          <w:sz w:val="24"/>
          <w:szCs w:val="24"/>
        </w:rPr>
        <w:t>Facilitating Parameter Estimation and Sensitivity Analysis of Agent-Based Models: A Cookbook Using NetLogo and 'R'</w:t>
      </w:r>
      <w:r w:rsidR="00E33805">
        <w:rPr>
          <w:rFonts w:ascii="Times New Roman" w:eastAsia="Times New Roman" w:hAnsi="Times New Roman" w:cs="Times New Roman"/>
          <w:sz w:val="24"/>
          <w:szCs w:val="24"/>
        </w:rPr>
        <w:t xml:space="preserve">. </w:t>
      </w:r>
      <w:r w:rsidR="00E33805">
        <w:rPr>
          <w:rFonts w:ascii="Times New Roman" w:eastAsia="Times New Roman" w:hAnsi="Times New Roman" w:cs="Times New Roman"/>
          <w:b/>
          <w:sz w:val="24"/>
          <w:szCs w:val="24"/>
        </w:rPr>
        <w:t>Thiele, Jan C., Kurth, Winfried and Grimm, Volker</w:t>
      </w:r>
      <w:r w:rsidR="00E33805">
        <w:rPr>
          <w:rFonts w:ascii="Times New Roman" w:eastAsia="Times New Roman" w:hAnsi="Times New Roman" w:cs="Times New Roman"/>
          <w:sz w:val="24"/>
          <w:szCs w:val="24"/>
        </w:rPr>
        <w:t>. 2014 Journal of Artificial Societies and Social Simulation 17 (3) 11 . doi: 10.18564/jasss.2503</w:t>
      </w:r>
    </w:p>
    <w:p w14:paraId="0D9DC7AC" w14:textId="18742939" w:rsidR="00E33805" w:rsidRPr="00E33805" w:rsidRDefault="00DB2D77" w:rsidP="00E3380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r w:rsidR="00E33805">
        <w:rPr>
          <w:rFonts w:ascii="Times New Roman" w:eastAsia="Times New Roman" w:hAnsi="Times New Roman" w:cs="Times New Roman"/>
          <w:sz w:val="24"/>
          <w:szCs w:val="24"/>
        </w:rPr>
        <w:t xml:space="preserve">. Stonedahl, F., &amp; Wilensky, U. (2010). BehaviorSearch [computer software]. Center for Connected Learning and Computer Based Modeling, Northwestern University, Evanston, IL. Available online: </w:t>
      </w:r>
      <w:hyperlink r:id="rId35">
        <w:r w:rsidR="00E33805">
          <w:rPr>
            <w:rFonts w:ascii="Times New Roman" w:eastAsia="Times New Roman" w:hAnsi="Times New Roman" w:cs="Times New Roman"/>
            <w:color w:val="1155CC"/>
            <w:sz w:val="24"/>
            <w:szCs w:val="24"/>
            <w:u w:val="single"/>
          </w:rPr>
          <w:t>http://www.Behaviorsearch.org</w:t>
        </w:r>
      </w:hyperlink>
      <w:r w:rsidR="00E33805">
        <w:rPr>
          <w:rFonts w:ascii="Times New Roman" w:eastAsia="Times New Roman" w:hAnsi="Times New Roman" w:cs="Times New Roman"/>
          <w:sz w:val="24"/>
          <w:szCs w:val="24"/>
        </w:rPr>
        <w:t xml:space="preserve"> </w:t>
      </w:r>
    </w:p>
    <w:p w14:paraId="1CD7F4AF" w14:textId="66F7302E" w:rsidR="00735124" w:rsidRPr="00E33805" w:rsidRDefault="00735124" w:rsidP="00E33805">
      <w:pPr>
        <w:rPr>
          <w:rFonts w:ascii="Times New Roman" w:eastAsia="Times New Roman" w:hAnsi="Times New Roman" w:cs="Times New Roman"/>
          <w:b/>
          <w:sz w:val="24"/>
          <w:szCs w:val="24"/>
        </w:rPr>
      </w:pPr>
    </w:p>
    <w:sectPr w:rsidR="00735124" w:rsidRPr="00E33805" w:rsidSect="00522A54">
      <w:footerReference w:type="default" r:id="rId36"/>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A3326A" w14:textId="77777777" w:rsidR="00F03E76" w:rsidRDefault="00F03E76">
      <w:pPr>
        <w:spacing w:line="240" w:lineRule="auto"/>
      </w:pPr>
      <w:r>
        <w:separator/>
      </w:r>
    </w:p>
  </w:endnote>
  <w:endnote w:type="continuationSeparator" w:id="0">
    <w:p w14:paraId="1B9077C3" w14:textId="77777777" w:rsidR="00F03E76" w:rsidRDefault="00F03E76">
      <w:pPr>
        <w:spacing w:line="240" w:lineRule="auto"/>
      </w:pPr>
      <w:r>
        <w:continuationSeparator/>
      </w:r>
    </w:p>
  </w:endnote>
  <w:endnote w:type="continuationNotice" w:id="1">
    <w:p w14:paraId="47C97E6B" w14:textId="77777777" w:rsidR="00F03E76" w:rsidRDefault="00F03E7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rPr>
      <w:id w:val="1377277143"/>
      <w:docPartObj>
        <w:docPartGallery w:val="Page Numbers (Bottom of Page)"/>
        <w:docPartUnique/>
      </w:docPartObj>
    </w:sdtPr>
    <w:sdtEndPr>
      <w:rPr>
        <w:noProof/>
      </w:rPr>
    </w:sdtEndPr>
    <w:sdtContent>
      <w:p w14:paraId="5D430020" w14:textId="77777777" w:rsidR="005F2379" w:rsidRPr="00A2297E" w:rsidRDefault="00F03E76" w:rsidP="00522A54">
        <w:pPr>
          <w:pStyle w:val="Footer"/>
          <w:jc w:val="right"/>
          <w:rPr>
            <w:rFonts w:ascii="Times New Roman" w:hAnsi="Times New Roman" w:cs="Times New Roman"/>
            <w:sz w:val="24"/>
          </w:rPr>
        </w:pPr>
      </w:p>
    </w:sdtContent>
  </w:sdt>
  <w:p w14:paraId="27D8BFE3" w14:textId="77777777" w:rsidR="005F2379" w:rsidRDefault="005F237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rPr>
      <w:id w:val="482512752"/>
      <w:docPartObj>
        <w:docPartGallery w:val="Page Numbers (Bottom of Page)"/>
        <w:docPartUnique/>
      </w:docPartObj>
    </w:sdtPr>
    <w:sdtEndPr>
      <w:rPr>
        <w:noProof/>
      </w:rPr>
    </w:sdtEndPr>
    <w:sdtContent>
      <w:p w14:paraId="00FE0E37" w14:textId="3890E0C7" w:rsidR="005F2379" w:rsidRPr="00522A54" w:rsidRDefault="005F2379">
        <w:pPr>
          <w:pStyle w:val="Footer"/>
          <w:jc w:val="right"/>
          <w:rPr>
            <w:rFonts w:ascii="Times New Roman" w:hAnsi="Times New Roman" w:cs="Times New Roman"/>
            <w:sz w:val="24"/>
          </w:rPr>
        </w:pPr>
        <w:r w:rsidRPr="00522A54">
          <w:rPr>
            <w:rFonts w:ascii="Times New Roman" w:hAnsi="Times New Roman" w:cs="Times New Roman"/>
            <w:sz w:val="24"/>
          </w:rPr>
          <w:fldChar w:fldCharType="begin"/>
        </w:r>
        <w:r w:rsidRPr="00522A54">
          <w:rPr>
            <w:rFonts w:ascii="Times New Roman" w:hAnsi="Times New Roman" w:cs="Times New Roman"/>
            <w:sz w:val="24"/>
          </w:rPr>
          <w:instrText xml:space="preserve"> PAGE   \* MERGEFORMAT </w:instrText>
        </w:r>
        <w:r w:rsidRPr="00522A54">
          <w:rPr>
            <w:rFonts w:ascii="Times New Roman" w:hAnsi="Times New Roman" w:cs="Times New Roman"/>
            <w:sz w:val="24"/>
          </w:rPr>
          <w:fldChar w:fldCharType="separate"/>
        </w:r>
        <w:r>
          <w:rPr>
            <w:rFonts w:ascii="Times New Roman" w:hAnsi="Times New Roman" w:cs="Times New Roman"/>
            <w:noProof/>
            <w:sz w:val="24"/>
          </w:rPr>
          <w:t>1</w:t>
        </w:r>
        <w:r w:rsidRPr="00522A54">
          <w:rPr>
            <w:rFonts w:ascii="Times New Roman" w:hAnsi="Times New Roman" w:cs="Times New Roman"/>
            <w:noProof/>
            <w:sz w:val="24"/>
          </w:rPr>
          <w:fldChar w:fldCharType="end"/>
        </w:r>
      </w:p>
    </w:sdtContent>
  </w:sdt>
  <w:p w14:paraId="499794BF" w14:textId="77777777" w:rsidR="005F2379" w:rsidRPr="00522A54" w:rsidRDefault="005F2379">
    <w:pPr>
      <w:pStyle w:val="Foo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rPr>
      <w:id w:val="415830493"/>
      <w:docPartObj>
        <w:docPartGallery w:val="Page Numbers (Bottom of Page)"/>
        <w:docPartUnique/>
      </w:docPartObj>
    </w:sdtPr>
    <w:sdtEndPr>
      <w:rPr>
        <w:noProof/>
      </w:rPr>
    </w:sdtEndPr>
    <w:sdtContent>
      <w:p w14:paraId="2B0F8F6D" w14:textId="4107E2B6" w:rsidR="00E33805" w:rsidRPr="00E33805" w:rsidRDefault="00E33805">
        <w:pPr>
          <w:pStyle w:val="Footer"/>
          <w:jc w:val="right"/>
          <w:rPr>
            <w:rFonts w:ascii="Times New Roman" w:hAnsi="Times New Roman" w:cs="Times New Roman"/>
            <w:sz w:val="24"/>
          </w:rPr>
        </w:pPr>
        <w:r w:rsidRPr="00E33805">
          <w:rPr>
            <w:rFonts w:ascii="Times New Roman" w:hAnsi="Times New Roman" w:cs="Times New Roman"/>
            <w:sz w:val="24"/>
          </w:rPr>
          <w:fldChar w:fldCharType="begin"/>
        </w:r>
        <w:r w:rsidRPr="00E33805">
          <w:rPr>
            <w:rFonts w:ascii="Times New Roman" w:hAnsi="Times New Roman" w:cs="Times New Roman"/>
            <w:sz w:val="24"/>
          </w:rPr>
          <w:instrText xml:space="preserve"> PAGE   \* MERGEFORMAT </w:instrText>
        </w:r>
        <w:r w:rsidRPr="00E33805">
          <w:rPr>
            <w:rFonts w:ascii="Times New Roman" w:hAnsi="Times New Roman" w:cs="Times New Roman"/>
            <w:sz w:val="24"/>
          </w:rPr>
          <w:fldChar w:fldCharType="separate"/>
        </w:r>
        <w:r w:rsidR="00491833">
          <w:rPr>
            <w:rFonts w:ascii="Times New Roman" w:hAnsi="Times New Roman" w:cs="Times New Roman"/>
            <w:noProof/>
            <w:sz w:val="24"/>
          </w:rPr>
          <w:t>22</w:t>
        </w:r>
        <w:r w:rsidRPr="00E33805">
          <w:rPr>
            <w:rFonts w:ascii="Times New Roman" w:hAnsi="Times New Roman" w:cs="Times New Roman"/>
            <w:noProof/>
            <w:sz w:val="24"/>
          </w:rPr>
          <w:fldChar w:fldCharType="end"/>
        </w:r>
      </w:p>
    </w:sdtContent>
  </w:sdt>
  <w:p w14:paraId="76B48C0A" w14:textId="4318CFF1" w:rsidR="005F2379" w:rsidRDefault="005F23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5F6934" w14:textId="77777777" w:rsidR="00F03E76" w:rsidRDefault="00F03E76">
      <w:pPr>
        <w:spacing w:line="240" w:lineRule="auto"/>
      </w:pPr>
      <w:r>
        <w:separator/>
      </w:r>
    </w:p>
  </w:footnote>
  <w:footnote w:type="continuationSeparator" w:id="0">
    <w:p w14:paraId="2DB04BBE" w14:textId="77777777" w:rsidR="00F03E76" w:rsidRDefault="00F03E76">
      <w:pPr>
        <w:spacing w:line="240" w:lineRule="auto"/>
      </w:pPr>
      <w:r>
        <w:continuationSeparator/>
      </w:r>
    </w:p>
  </w:footnote>
  <w:footnote w:type="continuationNotice" w:id="1">
    <w:p w14:paraId="1512E345" w14:textId="77777777" w:rsidR="00F03E76" w:rsidRDefault="00F03E76">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585AC8"/>
    <w:multiLevelType w:val="multilevel"/>
    <w:tmpl w:val="E798593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69FD5C5A"/>
    <w:multiLevelType w:val="multilevel"/>
    <w:tmpl w:val="8A1A6A6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7F1B017F"/>
    <w:multiLevelType w:val="multilevel"/>
    <w:tmpl w:val="E798593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124"/>
    <w:rsid w:val="000075D4"/>
    <w:rsid w:val="000119CC"/>
    <w:rsid w:val="00011AE9"/>
    <w:rsid w:val="00017540"/>
    <w:rsid w:val="00026124"/>
    <w:rsid w:val="00027A7D"/>
    <w:rsid w:val="000331B6"/>
    <w:rsid w:val="0004713D"/>
    <w:rsid w:val="00060960"/>
    <w:rsid w:val="0006242A"/>
    <w:rsid w:val="00063D1B"/>
    <w:rsid w:val="00064094"/>
    <w:rsid w:val="0006460C"/>
    <w:rsid w:val="000744FF"/>
    <w:rsid w:val="00075C53"/>
    <w:rsid w:val="00092E0C"/>
    <w:rsid w:val="00095B68"/>
    <w:rsid w:val="000967E1"/>
    <w:rsid w:val="000A4F28"/>
    <w:rsid w:val="000B54FE"/>
    <w:rsid w:val="000C058B"/>
    <w:rsid w:val="000C0FCA"/>
    <w:rsid w:val="000C51B1"/>
    <w:rsid w:val="000D0B95"/>
    <w:rsid w:val="000E71B6"/>
    <w:rsid w:val="000F2342"/>
    <w:rsid w:val="000F2B8E"/>
    <w:rsid w:val="000F3D11"/>
    <w:rsid w:val="001046AA"/>
    <w:rsid w:val="00106402"/>
    <w:rsid w:val="0011082F"/>
    <w:rsid w:val="001250B3"/>
    <w:rsid w:val="0013034D"/>
    <w:rsid w:val="00132C2E"/>
    <w:rsid w:val="001343DE"/>
    <w:rsid w:val="00135178"/>
    <w:rsid w:val="00137E7B"/>
    <w:rsid w:val="00140062"/>
    <w:rsid w:val="0014485F"/>
    <w:rsid w:val="0015089C"/>
    <w:rsid w:val="001541C0"/>
    <w:rsid w:val="00161249"/>
    <w:rsid w:val="0016173C"/>
    <w:rsid w:val="00162B3F"/>
    <w:rsid w:val="0017054D"/>
    <w:rsid w:val="00175FFD"/>
    <w:rsid w:val="00180A0D"/>
    <w:rsid w:val="0018372F"/>
    <w:rsid w:val="00191AF8"/>
    <w:rsid w:val="001957BE"/>
    <w:rsid w:val="001958A2"/>
    <w:rsid w:val="001A3204"/>
    <w:rsid w:val="001A3745"/>
    <w:rsid w:val="001A71FF"/>
    <w:rsid w:val="001A786B"/>
    <w:rsid w:val="001B6352"/>
    <w:rsid w:val="001B7298"/>
    <w:rsid w:val="001B7537"/>
    <w:rsid w:val="001C2A12"/>
    <w:rsid w:val="001C563A"/>
    <w:rsid w:val="001C7C62"/>
    <w:rsid w:val="001D2768"/>
    <w:rsid w:val="001D5910"/>
    <w:rsid w:val="001E26A5"/>
    <w:rsid w:val="001F0BE2"/>
    <w:rsid w:val="001F1A44"/>
    <w:rsid w:val="001F7060"/>
    <w:rsid w:val="00203C6C"/>
    <w:rsid w:val="0020665F"/>
    <w:rsid w:val="00206C13"/>
    <w:rsid w:val="0021117C"/>
    <w:rsid w:val="00215078"/>
    <w:rsid w:val="002165F8"/>
    <w:rsid w:val="00217DF9"/>
    <w:rsid w:val="00230F53"/>
    <w:rsid w:val="00241D61"/>
    <w:rsid w:val="0024507A"/>
    <w:rsid w:val="00253972"/>
    <w:rsid w:val="00254A57"/>
    <w:rsid w:val="002562DA"/>
    <w:rsid w:val="00260144"/>
    <w:rsid w:val="002625B8"/>
    <w:rsid w:val="00265C45"/>
    <w:rsid w:val="00265C6B"/>
    <w:rsid w:val="00270B7B"/>
    <w:rsid w:val="00273F6C"/>
    <w:rsid w:val="00274321"/>
    <w:rsid w:val="002759CD"/>
    <w:rsid w:val="00276FD6"/>
    <w:rsid w:val="00277A36"/>
    <w:rsid w:val="002810ED"/>
    <w:rsid w:val="00281E3A"/>
    <w:rsid w:val="00284CEC"/>
    <w:rsid w:val="002903AE"/>
    <w:rsid w:val="00291482"/>
    <w:rsid w:val="0029244D"/>
    <w:rsid w:val="00292536"/>
    <w:rsid w:val="00294E9F"/>
    <w:rsid w:val="002958CC"/>
    <w:rsid w:val="00295CBD"/>
    <w:rsid w:val="002A0D36"/>
    <w:rsid w:val="002A5D7D"/>
    <w:rsid w:val="002A6609"/>
    <w:rsid w:val="002A6AF0"/>
    <w:rsid w:val="002A6EC3"/>
    <w:rsid w:val="002A7D95"/>
    <w:rsid w:val="002B38CB"/>
    <w:rsid w:val="002B7DDB"/>
    <w:rsid w:val="002C0A18"/>
    <w:rsid w:val="002C57D0"/>
    <w:rsid w:val="002D0B38"/>
    <w:rsid w:val="002E7709"/>
    <w:rsid w:val="002F1BF4"/>
    <w:rsid w:val="002F2465"/>
    <w:rsid w:val="002F5DDD"/>
    <w:rsid w:val="002F7BD8"/>
    <w:rsid w:val="0031231B"/>
    <w:rsid w:val="00313381"/>
    <w:rsid w:val="00317CDA"/>
    <w:rsid w:val="00335BA2"/>
    <w:rsid w:val="0034099E"/>
    <w:rsid w:val="003439EA"/>
    <w:rsid w:val="00345C7C"/>
    <w:rsid w:val="00352273"/>
    <w:rsid w:val="00353E0E"/>
    <w:rsid w:val="00361022"/>
    <w:rsid w:val="00370261"/>
    <w:rsid w:val="0037079F"/>
    <w:rsid w:val="003803E1"/>
    <w:rsid w:val="00384B2F"/>
    <w:rsid w:val="003867EA"/>
    <w:rsid w:val="003948B3"/>
    <w:rsid w:val="003A2C92"/>
    <w:rsid w:val="003B00E0"/>
    <w:rsid w:val="003C2FD6"/>
    <w:rsid w:val="003C3179"/>
    <w:rsid w:val="003C342D"/>
    <w:rsid w:val="003D4DA0"/>
    <w:rsid w:val="003E02E3"/>
    <w:rsid w:val="003E0AB9"/>
    <w:rsid w:val="003E5632"/>
    <w:rsid w:val="003E6CC4"/>
    <w:rsid w:val="0040006A"/>
    <w:rsid w:val="00400FB1"/>
    <w:rsid w:val="004049F6"/>
    <w:rsid w:val="004102D2"/>
    <w:rsid w:val="00417A6F"/>
    <w:rsid w:val="00423700"/>
    <w:rsid w:val="00424F7B"/>
    <w:rsid w:val="00431DA4"/>
    <w:rsid w:val="00442E57"/>
    <w:rsid w:val="00454054"/>
    <w:rsid w:val="00460D21"/>
    <w:rsid w:val="00466549"/>
    <w:rsid w:val="00471330"/>
    <w:rsid w:val="004727CD"/>
    <w:rsid w:val="00483D33"/>
    <w:rsid w:val="004844E9"/>
    <w:rsid w:val="0048539C"/>
    <w:rsid w:val="0048638E"/>
    <w:rsid w:val="00487494"/>
    <w:rsid w:val="00491833"/>
    <w:rsid w:val="00492BA4"/>
    <w:rsid w:val="00493944"/>
    <w:rsid w:val="00497C88"/>
    <w:rsid w:val="004A46E8"/>
    <w:rsid w:val="004B7014"/>
    <w:rsid w:val="004B73F5"/>
    <w:rsid w:val="004C611A"/>
    <w:rsid w:val="004D51EC"/>
    <w:rsid w:val="004E326B"/>
    <w:rsid w:val="004E4907"/>
    <w:rsid w:val="004F2102"/>
    <w:rsid w:val="004F2E98"/>
    <w:rsid w:val="004F6216"/>
    <w:rsid w:val="00506A02"/>
    <w:rsid w:val="00510428"/>
    <w:rsid w:val="00517371"/>
    <w:rsid w:val="00522A54"/>
    <w:rsid w:val="00526E24"/>
    <w:rsid w:val="0053090E"/>
    <w:rsid w:val="00530B6A"/>
    <w:rsid w:val="005338CE"/>
    <w:rsid w:val="00533A33"/>
    <w:rsid w:val="005432B6"/>
    <w:rsid w:val="00544451"/>
    <w:rsid w:val="00550336"/>
    <w:rsid w:val="00555D2C"/>
    <w:rsid w:val="005679CE"/>
    <w:rsid w:val="00572440"/>
    <w:rsid w:val="00573000"/>
    <w:rsid w:val="00577C81"/>
    <w:rsid w:val="00583267"/>
    <w:rsid w:val="00584ABA"/>
    <w:rsid w:val="005865D8"/>
    <w:rsid w:val="0059091F"/>
    <w:rsid w:val="00596A60"/>
    <w:rsid w:val="005A7B6B"/>
    <w:rsid w:val="005B0FA9"/>
    <w:rsid w:val="005B1B2C"/>
    <w:rsid w:val="005C3B9F"/>
    <w:rsid w:val="005C3CFF"/>
    <w:rsid w:val="005D075F"/>
    <w:rsid w:val="005D2104"/>
    <w:rsid w:val="005E21DF"/>
    <w:rsid w:val="005F2379"/>
    <w:rsid w:val="005F328D"/>
    <w:rsid w:val="005F3E7C"/>
    <w:rsid w:val="00612878"/>
    <w:rsid w:val="00612AC4"/>
    <w:rsid w:val="00616837"/>
    <w:rsid w:val="006214A1"/>
    <w:rsid w:val="00632410"/>
    <w:rsid w:val="006329B8"/>
    <w:rsid w:val="00641B9B"/>
    <w:rsid w:val="0064234C"/>
    <w:rsid w:val="00642454"/>
    <w:rsid w:val="00644382"/>
    <w:rsid w:val="00646DCF"/>
    <w:rsid w:val="00647ADF"/>
    <w:rsid w:val="00655AA2"/>
    <w:rsid w:val="00666A73"/>
    <w:rsid w:val="00673195"/>
    <w:rsid w:val="006737E2"/>
    <w:rsid w:val="00684FE0"/>
    <w:rsid w:val="00685961"/>
    <w:rsid w:val="006864CB"/>
    <w:rsid w:val="006879D0"/>
    <w:rsid w:val="00695C13"/>
    <w:rsid w:val="006A1A78"/>
    <w:rsid w:val="006A52B5"/>
    <w:rsid w:val="006B1B09"/>
    <w:rsid w:val="006C5A38"/>
    <w:rsid w:val="006C737C"/>
    <w:rsid w:val="006D29A3"/>
    <w:rsid w:val="006D6902"/>
    <w:rsid w:val="006E31E6"/>
    <w:rsid w:val="006F0CF8"/>
    <w:rsid w:val="00707363"/>
    <w:rsid w:val="00715CD1"/>
    <w:rsid w:val="00716538"/>
    <w:rsid w:val="007257EA"/>
    <w:rsid w:val="00726DD9"/>
    <w:rsid w:val="00735124"/>
    <w:rsid w:val="00736BB4"/>
    <w:rsid w:val="00736F4D"/>
    <w:rsid w:val="00746F14"/>
    <w:rsid w:val="00752E26"/>
    <w:rsid w:val="00755E4A"/>
    <w:rsid w:val="00756925"/>
    <w:rsid w:val="00760111"/>
    <w:rsid w:val="00765A38"/>
    <w:rsid w:val="00770903"/>
    <w:rsid w:val="007723D2"/>
    <w:rsid w:val="007828EA"/>
    <w:rsid w:val="00782A5E"/>
    <w:rsid w:val="00782AA3"/>
    <w:rsid w:val="00791F68"/>
    <w:rsid w:val="00794539"/>
    <w:rsid w:val="007A0638"/>
    <w:rsid w:val="007A11C4"/>
    <w:rsid w:val="007B6102"/>
    <w:rsid w:val="007C3B2A"/>
    <w:rsid w:val="007C5482"/>
    <w:rsid w:val="007C7CD8"/>
    <w:rsid w:val="007D119D"/>
    <w:rsid w:val="007D6E68"/>
    <w:rsid w:val="007E12E0"/>
    <w:rsid w:val="007E7403"/>
    <w:rsid w:val="007F2B5C"/>
    <w:rsid w:val="007F368A"/>
    <w:rsid w:val="007F4CD0"/>
    <w:rsid w:val="007F5225"/>
    <w:rsid w:val="008025E5"/>
    <w:rsid w:val="00803D0C"/>
    <w:rsid w:val="00807729"/>
    <w:rsid w:val="00810CB2"/>
    <w:rsid w:val="0082160B"/>
    <w:rsid w:val="00824169"/>
    <w:rsid w:val="00835AF7"/>
    <w:rsid w:val="00847EA7"/>
    <w:rsid w:val="00852D69"/>
    <w:rsid w:val="00855B50"/>
    <w:rsid w:val="00856DE3"/>
    <w:rsid w:val="00857C17"/>
    <w:rsid w:val="008613DE"/>
    <w:rsid w:val="00862319"/>
    <w:rsid w:val="00874746"/>
    <w:rsid w:val="0087709B"/>
    <w:rsid w:val="00885B06"/>
    <w:rsid w:val="00885BF4"/>
    <w:rsid w:val="008900BF"/>
    <w:rsid w:val="00890118"/>
    <w:rsid w:val="00891CB3"/>
    <w:rsid w:val="008979D5"/>
    <w:rsid w:val="008A3C79"/>
    <w:rsid w:val="008B0589"/>
    <w:rsid w:val="008B19E0"/>
    <w:rsid w:val="008B3B2D"/>
    <w:rsid w:val="008B4086"/>
    <w:rsid w:val="008C23CB"/>
    <w:rsid w:val="008C3DF8"/>
    <w:rsid w:val="008C62AF"/>
    <w:rsid w:val="008C62F6"/>
    <w:rsid w:val="008C695C"/>
    <w:rsid w:val="008C7284"/>
    <w:rsid w:val="008D1FD3"/>
    <w:rsid w:val="008D2859"/>
    <w:rsid w:val="008D619C"/>
    <w:rsid w:val="008E57E2"/>
    <w:rsid w:val="008E7230"/>
    <w:rsid w:val="008E7E9E"/>
    <w:rsid w:val="008F4685"/>
    <w:rsid w:val="008F5D20"/>
    <w:rsid w:val="008F7297"/>
    <w:rsid w:val="00900BEE"/>
    <w:rsid w:val="00902485"/>
    <w:rsid w:val="009059E7"/>
    <w:rsid w:val="0091475E"/>
    <w:rsid w:val="00922C57"/>
    <w:rsid w:val="0092374F"/>
    <w:rsid w:val="00924F6B"/>
    <w:rsid w:val="00932DFD"/>
    <w:rsid w:val="009345B6"/>
    <w:rsid w:val="00934C1E"/>
    <w:rsid w:val="0093568D"/>
    <w:rsid w:val="00936B7E"/>
    <w:rsid w:val="00941D48"/>
    <w:rsid w:val="0094308F"/>
    <w:rsid w:val="009503B0"/>
    <w:rsid w:val="00971D1A"/>
    <w:rsid w:val="00973261"/>
    <w:rsid w:val="00973C9E"/>
    <w:rsid w:val="00974C45"/>
    <w:rsid w:val="00976698"/>
    <w:rsid w:val="00980141"/>
    <w:rsid w:val="00981A09"/>
    <w:rsid w:val="00981DAE"/>
    <w:rsid w:val="009834C6"/>
    <w:rsid w:val="00984EC7"/>
    <w:rsid w:val="009875D3"/>
    <w:rsid w:val="00995B35"/>
    <w:rsid w:val="009A2711"/>
    <w:rsid w:val="009A3E2F"/>
    <w:rsid w:val="009B3164"/>
    <w:rsid w:val="009B5935"/>
    <w:rsid w:val="009B6400"/>
    <w:rsid w:val="009C1B07"/>
    <w:rsid w:val="009C721B"/>
    <w:rsid w:val="009D0D72"/>
    <w:rsid w:val="009D4A0B"/>
    <w:rsid w:val="009E0379"/>
    <w:rsid w:val="009E62B0"/>
    <w:rsid w:val="009E7EB8"/>
    <w:rsid w:val="009F27C1"/>
    <w:rsid w:val="009F3717"/>
    <w:rsid w:val="009F423F"/>
    <w:rsid w:val="009F7A6B"/>
    <w:rsid w:val="009F7E24"/>
    <w:rsid w:val="009F7EE8"/>
    <w:rsid w:val="00A02D2F"/>
    <w:rsid w:val="00A06CAF"/>
    <w:rsid w:val="00A103BD"/>
    <w:rsid w:val="00A1448A"/>
    <w:rsid w:val="00A15C27"/>
    <w:rsid w:val="00A2297E"/>
    <w:rsid w:val="00A27265"/>
    <w:rsid w:val="00A4331A"/>
    <w:rsid w:val="00A43DCF"/>
    <w:rsid w:val="00A44F98"/>
    <w:rsid w:val="00A57667"/>
    <w:rsid w:val="00A7142E"/>
    <w:rsid w:val="00A87872"/>
    <w:rsid w:val="00AA1EEA"/>
    <w:rsid w:val="00AA43BF"/>
    <w:rsid w:val="00AA547A"/>
    <w:rsid w:val="00AA58F1"/>
    <w:rsid w:val="00AA7F20"/>
    <w:rsid w:val="00AB2E88"/>
    <w:rsid w:val="00AB4B4C"/>
    <w:rsid w:val="00AC1986"/>
    <w:rsid w:val="00AC2C10"/>
    <w:rsid w:val="00AD0CD0"/>
    <w:rsid w:val="00AD17B5"/>
    <w:rsid w:val="00AE14CA"/>
    <w:rsid w:val="00AE3DBC"/>
    <w:rsid w:val="00AE4AA1"/>
    <w:rsid w:val="00AE6A47"/>
    <w:rsid w:val="00AE71A8"/>
    <w:rsid w:val="00AF0302"/>
    <w:rsid w:val="00AF191E"/>
    <w:rsid w:val="00B0602D"/>
    <w:rsid w:val="00B21674"/>
    <w:rsid w:val="00B23BC1"/>
    <w:rsid w:val="00B25535"/>
    <w:rsid w:val="00B33327"/>
    <w:rsid w:val="00B3769D"/>
    <w:rsid w:val="00B4512E"/>
    <w:rsid w:val="00B50B42"/>
    <w:rsid w:val="00B513CA"/>
    <w:rsid w:val="00B52487"/>
    <w:rsid w:val="00B535A0"/>
    <w:rsid w:val="00B560E0"/>
    <w:rsid w:val="00B65EC2"/>
    <w:rsid w:val="00B708B5"/>
    <w:rsid w:val="00B74366"/>
    <w:rsid w:val="00B80339"/>
    <w:rsid w:val="00B81361"/>
    <w:rsid w:val="00B9380C"/>
    <w:rsid w:val="00B93DA5"/>
    <w:rsid w:val="00B9700A"/>
    <w:rsid w:val="00BA490E"/>
    <w:rsid w:val="00BA4ADF"/>
    <w:rsid w:val="00BA69EC"/>
    <w:rsid w:val="00BB704C"/>
    <w:rsid w:val="00BC38E9"/>
    <w:rsid w:val="00BD5CF5"/>
    <w:rsid w:val="00BE325D"/>
    <w:rsid w:val="00BE4966"/>
    <w:rsid w:val="00BE712D"/>
    <w:rsid w:val="00C01D80"/>
    <w:rsid w:val="00C04376"/>
    <w:rsid w:val="00C05520"/>
    <w:rsid w:val="00C122B6"/>
    <w:rsid w:val="00C20E92"/>
    <w:rsid w:val="00C2358B"/>
    <w:rsid w:val="00C23B43"/>
    <w:rsid w:val="00C24939"/>
    <w:rsid w:val="00C30506"/>
    <w:rsid w:val="00C43671"/>
    <w:rsid w:val="00C47B5C"/>
    <w:rsid w:val="00C530F8"/>
    <w:rsid w:val="00C55FEF"/>
    <w:rsid w:val="00C57A62"/>
    <w:rsid w:val="00C6313C"/>
    <w:rsid w:val="00C657D5"/>
    <w:rsid w:val="00C70541"/>
    <w:rsid w:val="00C7115F"/>
    <w:rsid w:val="00C74CA8"/>
    <w:rsid w:val="00C83614"/>
    <w:rsid w:val="00C85CC9"/>
    <w:rsid w:val="00C86761"/>
    <w:rsid w:val="00C9063E"/>
    <w:rsid w:val="00C908D4"/>
    <w:rsid w:val="00C94831"/>
    <w:rsid w:val="00C95FFF"/>
    <w:rsid w:val="00CA4CD6"/>
    <w:rsid w:val="00CA5063"/>
    <w:rsid w:val="00CB36BB"/>
    <w:rsid w:val="00CB4A40"/>
    <w:rsid w:val="00CB5904"/>
    <w:rsid w:val="00CB60BA"/>
    <w:rsid w:val="00CD3D41"/>
    <w:rsid w:val="00CD4422"/>
    <w:rsid w:val="00CD4708"/>
    <w:rsid w:val="00CD4938"/>
    <w:rsid w:val="00CE429E"/>
    <w:rsid w:val="00CE60D0"/>
    <w:rsid w:val="00CF2DFB"/>
    <w:rsid w:val="00CF5265"/>
    <w:rsid w:val="00D02172"/>
    <w:rsid w:val="00D02B1A"/>
    <w:rsid w:val="00D04D08"/>
    <w:rsid w:val="00D11248"/>
    <w:rsid w:val="00D15AA6"/>
    <w:rsid w:val="00D22FBF"/>
    <w:rsid w:val="00D26F22"/>
    <w:rsid w:val="00D3043F"/>
    <w:rsid w:val="00D30D2F"/>
    <w:rsid w:val="00D323C7"/>
    <w:rsid w:val="00D347E4"/>
    <w:rsid w:val="00D36F17"/>
    <w:rsid w:val="00D40D8D"/>
    <w:rsid w:val="00D42B78"/>
    <w:rsid w:val="00D44072"/>
    <w:rsid w:val="00D46D7D"/>
    <w:rsid w:val="00D51DA4"/>
    <w:rsid w:val="00D52E69"/>
    <w:rsid w:val="00D6218B"/>
    <w:rsid w:val="00D636AB"/>
    <w:rsid w:val="00D65252"/>
    <w:rsid w:val="00D67964"/>
    <w:rsid w:val="00D71B0B"/>
    <w:rsid w:val="00D7667B"/>
    <w:rsid w:val="00D84B0B"/>
    <w:rsid w:val="00D850BA"/>
    <w:rsid w:val="00D8703E"/>
    <w:rsid w:val="00D901F4"/>
    <w:rsid w:val="00D93D37"/>
    <w:rsid w:val="00D95E08"/>
    <w:rsid w:val="00DA0865"/>
    <w:rsid w:val="00DA4B2B"/>
    <w:rsid w:val="00DA5C08"/>
    <w:rsid w:val="00DB0894"/>
    <w:rsid w:val="00DB1500"/>
    <w:rsid w:val="00DB1AC0"/>
    <w:rsid w:val="00DB2D77"/>
    <w:rsid w:val="00DB4546"/>
    <w:rsid w:val="00DB591B"/>
    <w:rsid w:val="00DC4EF4"/>
    <w:rsid w:val="00DD194A"/>
    <w:rsid w:val="00DD594A"/>
    <w:rsid w:val="00DD6823"/>
    <w:rsid w:val="00DD7EDD"/>
    <w:rsid w:val="00DF5F57"/>
    <w:rsid w:val="00E0164F"/>
    <w:rsid w:val="00E11273"/>
    <w:rsid w:val="00E13FB8"/>
    <w:rsid w:val="00E21909"/>
    <w:rsid w:val="00E33805"/>
    <w:rsid w:val="00E37C9C"/>
    <w:rsid w:val="00E46C89"/>
    <w:rsid w:val="00E55771"/>
    <w:rsid w:val="00E56547"/>
    <w:rsid w:val="00E654D9"/>
    <w:rsid w:val="00E65F59"/>
    <w:rsid w:val="00E6721A"/>
    <w:rsid w:val="00E7218B"/>
    <w:rsid w:val="00E73D84"/>
    <w:rsid w:val="00E77673"/>
    <w:rsid w:val="00EA111A"/>
    <w:rsid w:val="00EA2936"/>
    <w:rsid w:val="00EA6820"/>
    <w:rsid w:val="00EA7B1C"/>
    <w:rsid w:val="00EB42D1"/>
    <w:rsid w:val="00EB56B9"/>
    <w:rsid w:val="00EC0D9B"/>
    <w:rsid w:val="00EC4F77"/>
    <w:rsid w:val="00ED3110"/>
    <w:rsid w:val="00ED56B9"/>
    <w:rsid w:val="00ED6AD8"/>
    <w:rsid w:val="00ED77C0"/>
    <w:rsid w:val="00EE18D3"/>
    <w:rsid w:val="00EE39D3"/>
    <w:rsid w:val="00EF4535"/>
    <w:rsid w:val="00EF7161"/>
    <w:rsid w:val="00F03E76"/>
    <w:rsid w:val="00F072B2"/>
    <w:rsid w:val="00F072DC"/>
    <w:rsid w:val="00F134F8"/>
    <w:rsid w:val="00F20D1A"/>
    <w:rsid w:val="00F213CD"/>
    <w:rsid w:val="00F24197"/>
    <w:rsid w:val="00F24B27"/>
    <w:rsid w:val="00F30479"/>
    <w:rsid w:val="00F30510"/>
    <w:rsid w:val="00F3472D"/>
    <w:rsid w:val="00F47BA0"/>
    <w:rsid w:val="00F50099"/>
    <w:rsid w:val="00F52892"/>
    <w:rsid w:val="00F55F84"/>
    <w:rsid w:val="00F561F7"/>
    <w:rsid w:val="00F568D8"/>
    <w:rsid w:val="00F6160C"/>
    <w:rsid w:val="00F62C65"/>
    <w:rsid w:val="00F71DA7"/>
    <w:rsid w:val="00F73A1A"/>
    <w:rsid w:val="00F85730"/>
    <w:rsid w:val="00F92003"/>
    <w:rsid w:val="00F937C4"/>
    <w:rsid w:val="00F93BE8"/>
    <w:rsid w:val="00FB129B"/>
    <w:rsid w:val="00FB153B"/>
    <w:rsid w:val="00FB5C64"/>
    <w:rsid w:val="00FB6EE5"/>
    <w:rsid w:val="00FC00AA"/>
    <w:rsid w:val="00FC0584"/>
    <w:rsid w:val="00FC33FA"/>
    <w:rsid w:val="00FC3AB2"/>
    <w:rsid w:val="00FC3C69"/>
    <w:rsid w:val="00FC4943"/>
    <w:rsid w:val="00FC758D"/>
    <w:rsid w:val="00FD669C"/>
    <w:rsid w:val="00FE1527"/>
    <w:rsid w:val="00FE205C"/>
    <w:rsid w:val="00FE5DB9"/>
    <w:rsid w:val="00FF2CE9"/>
    <w:rsid w:val="00FF77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E77DB7"/>
  <w15:docId w15:val="{454BDF72-7E21-4CA4-B746-BAAE4C6EB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95B6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5B68"/>
    <w:rPr>
      <w:rFonts w:ascii="Segoe UI" w:hAnsi="Segoe UI" w:cs="Segoe UI"/>
      <w:sz w:val="18"/>
      <w:szCs w:val="18"/>
    </w:rPr>
  </w:style>
  <w:style w:type="character" w:styleId="PlaceholderText">
    <w:name w:val="Placeholder Text"/>
    <w:basedOn w:val="DefaultParagraphFont"/>
    <w:uiPriority w:val="99"/>
    <w:semiHidden/>
    <w:rsid w:val="005F3E7C"/>
    <w:rPr>
      <w:color w:val="808080"/>
    </w:rPr>
  </w:style>
  <w:style w:type="paragraph" w:styleId="Header">
    <w:name w:val="header"/>
    <w:basedOn w:val="Normal"/>
    <w:link w:val="HeaderChar"/>
    <w:uiPriority w:val="99"/>
    <w:unhideWhenUsed/>
    <w:rsid w:val="00A2297E"/>
    <w:pPr>
      <w:tabs>
        <w:tab w:val="center" w:pos="4680"/>
        <w:tab w:val="right" w:pos="9360"/>
      </w:tabs>
      <w:spacing w:line="240" w:lineRule="auto"/>
    </w:pPr>
  </w:style>
  <w:style w:type="character" w:customStyle="1" w:styleId="HeaderChar">
    <w:name w:val="Header Char"/>
    <w:basedOn w:val="DefaultParagraphFont"/>
    <w:link w:val="Header"/>
    <w:uiPriority w:val="99"/>
    <w:rsid w:val="00A2297E"/>
  </w:style>
  <w:style w:type="paragraph" w:styleId="Footer">
    <w:name w:val="footer"/>
    <w:basedOn w:val="Normal"/>
    <w:link w:val="FooterChar"/>
    <w:uiPriority w:val="99"/>
    <w:unhideWhenUsed/>
    <w:rsid w:val="00A2297E"/>
    <w:pPr>
      <w:tabs>
        <w:tab w:val="center" w:pos="4680"/>
        <w:tab w:val="right" w:pos="9360"/>
      </w:tabs>
      <w:spacing w:line="240" w:lineRule="auto"/>
    </w:pPr>
  </w:style>
  <w:style w:type="character" w:customStyle="1" w:styleId="FooterChar">
    <w:name w:val="Footer Char"/>
    <w:basedOn w:val="DefaultParagraphFont"/>
    <w:link w:val="Footer"/>
    <w:uiPriority w:val="99"/>
    <w:rsid w:val="00A2297E"/>
  </w:style>
  <w:style w:type="paragraph" w:styleId="CommentSubject">
    <w:name w:val="annotation subject"/>
    <w:basedOn w:val="CommentText"/>
    <w:next w:val="CommentText"/>
    <w:link w:val="CommentSubjectChar"/>
    <w:uiPriority w:val="99"/>
    <w:semiHidden/>
    <w:unhideWhenUsed/>
    <w:rsid w:val="008613DE"/>
    <w:rPr>
      <w:b/>
      <w:bCs/>
    </w:rPr>
  </w:style>
  <w:style w:type="character" w:customStyle="1" w:styleId="CommentSubjectChar">
    <w:name w:val="Comment Subject Char"/>
    <w:basedOn w:val="CommentTextChar"/>
    <w:link w:val="CommentSubject"/>
    <w:uiPriority w:val="99"/>
    <w:semiHidden/>
    <w:rsid w:val="008613DE"/>
    <w:rPr>
      <w:b/>
      <w:bCs/>
      <w:sz w:val="20"/>
      <w:szCs w:val="20"/>
    </w:rPr>
  </w:style>
  <w:style w:type="paragraph" w:styleId="Revision">
    <w:name w:val="Revision"/>
    <w:hidden/>
    <w:uiPriority w:val="99"/>
    <w:semiHidden/>
    <w:rsid w:val="00A4331A"/>
    <w:pPr>
      <w:spacing w:line="240" w:lineRule="auto"/>
    </w:pPr>
  </w:style>
  <w:style w:type="table" w:styleId="TableGrid">
    <w:name w:val="Table Grid"/>
    <w:basedOn w:val="TableNormal"/>
    <w:uiPriority w:val="39"/>
    <w:rsid w:val="009503B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D47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365868">
      <w:bodyDiv w:val="1"/>
      <w:marLeft w:val="0"/>
      <w:marRight w:val="0"/>
      <w:marTop w:val="0"/>
      <w:marBottom w:val="0"/>
      <w:divBdr>
        <w:top w:val="none" w:sz="0" w:space="0" w:color="auto"/>
        <w:left w:val="none" w:sz="0" w:space="0" w:color="auto"/>
        <w:bottom w:val="none" w:sz="0" w:space="0" w:color="auto"/>
        <w:right w:val="none" w:sz="0" w:space="0" w:color="auto"/>
      </w:divBdr>
    </w:div>
    <w:div w:id="19162806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ccl.northwestern.edu/netlogo/models/Ant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ccl.northwestern.edu/netlogo/models/Flockin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ccl.northwestern.edu/netlog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ccl.northwestern.edu/netlogo/models/Termite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ccl.northwestern.edu/netlogo/models/Termites"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ccl.northwestern.edu/netlogo/" TargetMode="External"/><Relationship Id="rId35" Type="http://schemas.openxmlformats.org/officeDocument/2006/relationships/hyperlink" Target="http://www.behaviorsearch.org"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A20B9209-D58C-8D43-9294-557022C98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4121</TotalTime>
  <Pages>24</Pages>
  <Words>5329</Words>
  <Characters>30378</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Eagle Yuan</dc:creator>
  <cp:lastModifiedBy>Eagle Yuan</cp:lastModifiedBy>
  <cp:revision>32</cp:revision>
  <cp:lastPrinted>2019-01-23T21:27:00Z</cp:lastPrinted>
  <dcterms:created xsi:type="dcterms:W3CDTF">2019-01-23T18:11:00Z</dcterms:created>
  <dcterms:modified xsi:type="dcterms:W3CDTF">2020-04-26T21:26:00Z</dcterms:modified>
</cp:coreProperties>
</file>