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3869" w14:textId="098E9F96" w:rsidR="009849F5" w:rsidRDefault="000C4DB2" w:rsidP="00255FD6">
      <w:pPr>
        <w:spacing w:line="276" w:lineRule="auto"/>
        <w:jc w:val="center"/>
        <w:rPr>
          <w:rFonts w:ascii="Times New Roman" w:hAnsi="Times New Roman" w:cs="Times New Roman"/>
          <w:sz w:val="32"/>
          <w:szCs w:val="32"/>
        </w:rPr>
      </w:pPr>
      <w:r w:rsidRPr="000C4DB2">
        <w:rPr>
          <w:rFonts w:ascii="Times New Roman" w:hAnsi="Times New Roman" w:cs="Times New Roman"/>
          <w:sz w:val="32"/>
          <w:szCs w:val="32"/>
        </w:rPr>
        <w:t xml:space="preserve">Using Bayesian Regression </w:t>
      </w:r>
      <w:r w:rsidR="00ED5AD2">
        <w:rPr>
          <w:rFonts w:ascii="Times New Roman" w:hAnsi="Times New Roman" w:cs="Times New Roman"/>
          <w:sz w:val="32"/>
          <w:szCs w:val="32"/>
        </w:rPr>
        <w:t xml:space="preserve">GLM </w:t>
      </w:r>
      <w:r w:rsidRPr="000C4DB2">
        <w:rPr>
          <w:rFonts w:ascii="Times New Roman" w:hAnsi="Times New Roman" w:cs="Times New Roman"/>
          <w:sz w:val="32"/>
          <w:szCs w:val="32"/>
        </w:rPr>
        <w:t xml:space="preserve">Methods to </w:t>
      </w:r>
      <w:r>
        <w:rPr>
          <w:rFonts w:ascii="Times New Roman" w:hAnsi="Times New Roman" w:cs="Times New Roman"/>
          <w:sz w:val="32"/>
          <w:szCs w:val="32"/>
        </w:rPr>
        <w:t>Analyze Arctic Biomass Density Trends Over Time</w:t>
      </w:r>
    </w:p>
    <w:p w14:paraId="1F203AFB" w14:textId="77777777" w:rsidR="007475BD" w:rsidRDefault="007475BD" w:rsidP="00255FD6">
      <w:pPr>
        <w:spacing w:line="276" w:lineRule="auto"/>
        <w:jc w:val="center"/>
        <w:rPr>
          <w:rFonts w:ascii="Times New Roman" w:hAnsi="Times New Roman" w:cs="Times New Roman"/>
          <w:sz w:val="32"/>
          <w:szCs w:val="32"/>
        </w:rPr>
      </w:pPr>
    </w:p>
    <w:p w14:paraId="764FD4D9" w14:textId="091C6443" w:rsidR="007475BD" w:rsidRPr="00B57D43" w:rsidRDefault="007475BD" w:rsidP="00255FD6">
      <w:pPr>
        <w:spacing w:line="276" w:lineRule="auto"/>
        <w:jc w:val="center"/>
        <w:rPr>
          <w:rFonts w:ascii="Times New Roman" w:hAnsi="Times New Roman" w:cs="Times New Roman"/>
          <w:sz w:val="28"/>
          <w:szCs w:val="28"/>
        </w:rPr>
      </w:pPr>
      <w:r w:rsidRPr="00B57D43">
        <w:rPr>
          <w:rFonts w:ascii="Times New Roman" w:hAnsi="Times New Roman" w:cs="Times New Roman"/>
          <w:sz w:val="28"/>
          <w:szCs w:val="28"/>
        </w:rPr>
        <w:t>ISYE 6420</w:t>
      </w:r>
      <w:r w:rsidR="00DA78EB">
        <w:rPr>
          <w:rFonts w:ascii="Times New Roman" w:hAnsi="Times New Roman" w:cs="Times New Roman"/>
          <w:sz w:val="28"/>
          <w:szCs w:val="28"/>
        </w:rPr>
        <w:t>, Spring 2024</w:t>
      </w:r>
    </w:p>
    <w:p w14:paraId="69974A68" w14:textId="5D66551D" w:rsidR="007475BD" w:rsidRDefault="007475BD" w:rsidP="00255FD6">
      <w:pPr>
        <w:spacing w:line="276" w:lineRule="auto"/>
        <w:jc w:val="center"/>
        <w:rPr>
          <w:rFonts w:ascii="Times New Roman" w:hAnsi="Times New Roman" w:cs="Times New Roman"/>
          <w:sz w:val="28"/>
          <w:szCs w:val="28"/>
        </w:rPr>
      </w:pPr>
      <w:r w:rsidRPr="00B57D43">
        <w:rPr>
          <w:rFonts w:ascii="Times New Roman" w:hAnsi="Times New Roman" w:cs="Times New Roman"/>
          <w:sz w:val="28"/>
          <w:szCs w:val="28"/>
        </w:rPr>
        <w:t>Eagle Yuan</w:t>
      </w:r>
    </w:p>
    <w:p w14:paraId="0DFB1BAF" w14:textId="77777777" w:rsidR="00CD5482" w:rsidRDefault="00CD5482" w:rsidP="00255FD6">
      <w:pPr>
        <w:spacing w:line="276" w:lineRule="auto"/>
        <w:jc w:val="center"/>
        <w:rPr>
          <w:rFonts w:ascii="Times New Roman" w:hAnsi="Times New Roman" w:cs="Times New Roman"/>
          <w:sz w:val="28"/>
          <w:szCs w:val="28"/>
        </w:rPr>
      </w:pPr>
    </w:p>
    <w:p w14:paraId="4474ADFE" w14:textId="70A5152C" w:rsidR="00CD5482" w:rsidRPr="00B57D43" w:rsidRDefault="006313F9" w:rsidP="00255FD6">
      <w:pPr>
        <w:spacing w:line="276" w:lineRule="auto"/>
        <w:jc w:val="center"/>
        <w:rPr>
          <w:rFonts w:ascii="Times New Roman" w:hAnsi="Times New Roman" w:cs="Times New Roman"/>
          <w:sz w:val="28"/>
          <w:szCs w:val="28"/>
        </w:rPr>
      </w:pPr>
      <w:r>
        <w:rPr>
          <w:rFonts w:ascii="Times New Roman" w:hAnsi="Times New Roman" w:cs="Times New Roman"/>
          <w:sz w:val="28"/>
          <w:szCs w:val="28"/>
        </w:rPr>
        <w:t>GitHub</w:t>
      </w:r>
      <w:r w:rsidR="00CD5482">
        <w:rPr>
          <w:rFonts w:ascii="Times New Roman" w:hAnsi="Times New Roman" w:cs="Times New Roman"/>
          <w:sz w:val="28"/>
          <w:szCs w:val="28"/>
        </w:rPr>
        <w:t xml:space="preserve"> Link: </w:t>
      </w:r>
      <w:hyperlink r:id="rId5" w:history="1">
        <w:r w:rsidR="00D93B58" w:rsidRPr="00D93B58">
          <w:rPr>
            <w:rStyle w:val="Hyperlink"/>
            <w:rFonts w:ascii="Times New Roman" w:hAnsi="Times New Roman" w:cs="Times New Roman"/>
            <w:sz w:val="28"/>
            <w:szCs w:val="28"/>
          </w:rPr>
          <w:t>https://github.com/eagleyuan21/bayesian-regression-biomass-climate-change</w:t>
        </w:r>
      </w:hyperlink>
    </w:p>
    <w:p w14:paraId="1FBF9A3A" w14:textId="77777777" w:rsidR="00DF4AB7" w:rsidRDefault="00DF4AB7" w:rsidP="00255FD6">
      <w:pPr>
        <w:spacing w:line="276" w:lineRule="auto"/>
        <w:rPr>
          <w:rFonts w:ascii="Times New Roman" w:hAnsi="Times New Roman" w:cs="Times New Roman"/>
        </w:rPr>
      </w:pPr>
    </w:p>
    <w:p w14:paraId="17E51E5F" w14:textId="77777777" w:rsidR="00924786" w:rsidRDefault="00924786" w:rsidP="00255FD6">
      <w:pPr>
        <w:spacing w:line="276" w:lineRule="auto"/>
        <w:rPr>
          <w:rFonts w:ascii="Times New Roman" w:hAnsi="Times New Roman" w:cs="Times New Roman"/>
        </w:rPr>
      </w:pPr>
    </w:p>
    <w:p w14:paraId="2CE2D7EE" w14:textId="41D0288E" w:rsidR="00B57D43" w:rsidRDefault="00EA2F36" w:rsidP="00255FD6">
      <w:pPr>
        <w:spacing w:line="276" w:lineRule="auto"/>
        <w:rPr>
          <w:rFonts w:ascii="Times New Roman" w:hAnsi="Times New Roman" w:cs="Times New Roman"/>
          <w:b/>
          <w:bCs/>
        </w:rPr>
      </w:pPr>
      <w:r w:rsidRPr="001E734E">
        <w:rPr>
          <w:rFonts w:ascii="Times New Roman" w:hAnsi="Times New Roman" w:cs="Times New Roman"/>
          <w:b/>
          <w:bCs/>
        </w:rPr>
        <w:t>Introduction</w:t>
      </w:r>
    </w:p>
    <w:p w14:paraId="069FE0C3" w14:textId="6AEFA0A1" w:rsidR="00D14A24" w:rsidRPr="00D14A24" w:rsidRDefault="00D14A24" w:rsidP="00255FD6">
      <w:pPr>
        <w:spacing w:line="276" w:lineRule="auto"/>
        <w:rPr>
          <w:rFonts w:ascii="Times New Roman" w:hAnsi="Times New Roman" w:cs="Times New Roman"/>
        </w:rPr>
      </w:pPr>
      <w:r w:rsidRPr="00D14A24">
        <w:rPr>
          <w:rFonts w:ascii="Times New Roman" w:hAnsi="Times New Roman" w:cs="Times New Roman"/>
        </w:rPr>
        <w:t>The presence of biomass has shown to be an important attribute in the global ecosystem. In addition to their general influence on an ecosystem [</w:t>
      </w:r>
      <w:r w:rsidR="00444E39">
        <w:rPr>
          <w:rFonts w:ascii="Times New Roman" w:hAnsi="Times New Roman" w:cs="Times New Roman"/>
        </w:rPr>
        <w:t>1</w:t>
      </w:r>
      <w:r w:rsidRPr="00D14A24">
        <w:rPr>
          <w:rFonts w:ascii="Times New Roman" w:hAnsi="Times New Roman" w:cs="Times New Roman"/>
        </w:rPr>
        <w:t>], their ability to balance energy to the ecosystem as well as their carbon trapping and oxygen releasing capabilities establish their crucial role in a system [</w:t>
      </w:r>
      <w:r w:rsidR="001C6375">
        <w:rPr>
          <w:rFonts w:ascii="Times New Roman" w:hAnsi="Times New Roman" w:cs="Times New Roman"/>
        </w:rPr>
        <w:t>2</w:t>
      </w:r>
      <w:r w:rsidRPr="00D14A24">
        <w:rPr>
          <w:rFonts w:ascii="Times New Roman" w:hAnsi="Times New Roman" w:cs="Times New Roman"/>
        </w:rPr>
        <w:t>]. Additionally, these biomasses have proven to be extremely sensitive to climate warming and cooling. This has caused an increase in their growth in multiple types of biomasses [</w:t>
      </w:r>
      <w:r w:rsidR="00010889">
        <w:rPr>
          <w:rFonts w:ascii="Times New Roman" w:hAnsi="Times New Roman" w:cs="Times New Roman"/>
        </w:rPr>
        <w:t>3</w:t>
      </w:r>
      <w:r w:rsidRPr="00D14A24">
        <w:rPr>
          <w:rFonts w:ascii="Times New Roman" w:hAnsi="Times New Roman" w:cs="Times New Roman"/>
        </w:rPr>
        <w:t>], which in turn causes more changes to the ecosystem in an almost cyclic cause and effect chain</w:t>
      </w:r>
      <w:r w:rsidR="00C968E3">
        <w:rPr>
          <w:rFonts w:ascii="Times New Roman" w:hAnsi="Times New Roman" w:cs="Times New Roman"/>
        </w:rPr>
        <w:t xml:space="preserve">. </w:t>
      </w:r>
      <w:r w:rsidRPr="00D14A24">
        <w:rPr>
          <w:rFonts w:ascii="Times New Roman" w:hAnsi="Times New Roman" w:cs="Times New Roman"/>
        </w:rPr>
        <w:t xml:space="preserve">Given the role of biomass in the ecosystem, they are a particular interest of study in understanding </w:t>
      </w:r>
      <w:r w:rsidR="005E56FA">
        <w:rPr>
          <w:rFonts w:ascii="Times New Roman" w:hAnsi="Times New Roman" w:cs="Times New Roman"/>
        </w:rPr>
        <w:t xml:space="preserve">my </w:t>
      </w:r>
      <w:r w:rsidRPr="00D14A24">
        <w:rPr>
          <w:rFonts w:ascii="Times New Roman" w:hAnsi="Times New Roman" w:cs="Times New Roman"/>
        </w:rPr>
        <w:t>climate.</w:t>
      </w:r>
    </w:p>
    <w:p w14:paraId="3E7E486B" w14:textId="0C7B0DE0" w:rsidR="00D14A24" w:rsidRPr="00D14A24" w:rsidRDefault="00D14A24" w:rsidP="00255FD6">
      <w:pPr>
        <w:spacing w:line="276" w:lineRule="auto"/>
        <w:rPr>
          <w:rFonts w:ascii="Times New Roman" w:hAnsi="Times New Roman" w:cs="Times New Roman"/>
        </w:rPr>
      </w:pPr>
      <w:r w:rsidRPr="00D14A24">
        <w:rPr>
          <w:rFonts w:ascii="Times New Roman" w:hAnsi="Times New Roman" w:cs="Times New Roman"/>
        </w:rPr>
        <w:t>As a result of the ever-expanding study of climate change, an even greater focus has been placed on the geographical location of the arctic. The primary reason for this focus is the studied effect of climate warming in the arctic is several times faster than anywhere else on the planet [</w:t>
      </w:r>
      <w:r w:rsidR="00AA08D4">
        <w:rPr>
          <w:rFonts w:ascii="Times New Roman" w:hAnsi="Times New Roman" w:cs="Times New Roman"/>
        </w:rPr>
        <w:t>4</w:t>
      </w:r>
      <w:r w:rsidRPr="00D14A24">
        <w:rPr>
          <w:rFonts w:ascii="Times New Roman" w:hAnsi="Times New Roman" w:cs="Times New Roman"/>
        </w:rPr>
        <w:t>]. There have been several major efforts to improve the coverage of research and data and analysis in the arctic due to the significance of its nature relative to the rest of the planet, including the dataset in which these Bayesian methods presented in this paper are based upon [</w:t>
      </w:r>
      <w:r w:rsidR="00C373AD">
        <w:rPr>
          <w:rFonts w:ascii="Times New Roman" w:hAnsi="Times New Roman" w:cs="Times New Roman"/>
        </w:rPr>
        <w:t>5</w:t>
      </w:r>
      <w:r w:rsidRPr="00D14A24">
        <w:rPr>
          <w:rFonts w:ascii="Times New Roman" w:hAnsi="Times New Roman" w:cs="Times New Roman"/>
        </w:rPr>
        <w:t>]. This dataset includes years of study and data gathering aggregated over several arctic and subarctic regions across the planet. This dataset includes the measurements of biomass of several specific types of biomasses to have a consistent base to compare between, as well as several important factors measured in conjunction with the biomasses.</w:t>
      </w:r>
    </w:p>
    <w:p w14:paraId="3730057D" w14:textId="2C97ECFE" w:rsidR="00EA2F36" w:rsidRDefault="00D14A24" w:rsidP="00255FD6">
      <w:pPr>
        <w:spacing w:line="276" w:lineRule="auto"/>
        <w:rPr>
          <w:rFonts w:ascii="Times New Roman" w:hAnsi="Times New Roman" w:cs="Times New Roman"/>
        </w:rPr>
      </w:pPr>
      <w:r w:rsidRPr="00D14A24">
        <w:rPr>
          <w:rFonts w:ascii="Times New Roman" w:hAnsi="Times New Roman" w:cs="Times New Roman"/>
        </w:rPr>
        <w:t xml:space="preserve">With these Bayesian methods, </w:t>
      </w:r>
      <w:r w:rsidR="00CC346C">
        <w:rPr>
          <w:rFonts w:ascii="Times New Roman" w:hAnsi="Times New Roman" w:cs="Times New Roman"/>
        </w:rPr>
        <w:t xml:space="preserve">I </w:t>
      </w:r>
      <w:r w:rsidRPr="00D14A24">
        <w:rPr>
          <w:rFonts w:ascii="Times New Roman" w:hAnsi="Times New Roman" w:cs="Times New Roman"/>
        </w:rPr>
        <w:t>hope to model a relationship between the biomasses and some of the factors in the dataset to gather more insights into the general relationship between arctic biomass and its trend over time.</w:t>
      </w:r>
    </w:p>
    <w:p w14:paraId="0609EFBB" w14:textId="77777777" w:rsidR="000E7CF3" w:rsidRDefault="000E7CF3" w:rsidP="00255FD6">
      <w:pPr>
        <w:spacing w:line="276" w:lineRule="auto"/>
        <w:rPr>
          <w:rFonts w:ascii="Times New Roman" w:hAnsi="Times New Roman" w:cs="Times New Roman"/>
        </w:rPr>
      </w:pPr>
    </w:p>
    <w:p w14:paraId="28B39B31" w14:textId="0527463E" w:rsidR="00EA2F36" w:rsidRDefault="008E0845" w:rsidP="00255FD6">
      <w:pPr>
        <w:spacing w:line="276" w:lineRule="auto"/>
        <w:rPr>
          <w:rFonts w:ascii="Times New Roman" w:hAnsi="Times New Roman" w:cs="Times New Roman"/>
          <w:b/>
          <w:bCs/>
        </w:rPr>
      </w:pPr>
      <w:r w:rsidRPr="001E734E">
        <w:rPr>
          <w:rFonts w:ascii="Times New Roman" w:hAnsi="Times New Roman" w:cs="Times New Roman"/>
          <w:b/>
          <w:bCs/>
        </w:rPr>
        <w:t>Background</w:t>
      </w:r>
    </w:p>
    <w:p w14:paraId="6277FB22" w14:textId="77777777" w:rsidR="00C53E7F" w:rsidRDefault="00C53E7F" w:rsidP="00255FD6">
      <w:pPr>
        <w:spacing w:line="276" w:lineRule="auto"/>
        <w:rPr>
          <w:rFonts w:ascii="Times New Roman" w:hAnsi="Times New Roman" w:cs="Times New Roman"/>
        </w:rPr>
      </w:pPr>
      <w:r w:rsidRPr="00C53E7F">
        <w:rPr>
          <w:rFonts w:ascii="Times New Roman" w:hAnsi="Times New Roman" w:cs="Times New Roman"/>
        </w:rPr>
        <w:t>Bayesian GLM Regression</w:t>
      </w:r>
    </w:p>
    <w:p w14:paraId="70E5882E" w14:textId="69F9CF0D" w:rsidR="000D050B" w:rsidRDefault="003C28D9" w:rsidP="00255FD6">
      <w:pPr>
        <w:spacing w:line="276" w:lineRule="auto"/>
        <w:rPr>
          <w:rFonts w:ascii="Times New Roman" w:hAnsi="Times New Roman" w:cs="Times New Roman"/>
        </w:rPr>
      </w:pPr>
      <w:r>
        <w:rPr>
          <w:rFonts w:ascii="Times New Roman" w:hAnsi="Times New Roman" w:cs="Times New Roman"/>
        </w:rPr>
        <w:t xml:space="preserve">There are two major GLM Bayesian regressions that </w:t>
      </w:r>
      <w:r w:rsidR="00CC346C">
        <w:rPr>
          <w:rFonts w:ascii="Times New Roman" w:hAnsi="Times New Roman" w:cs="Times New Roman"/>
        </w:rPr>
        <w:t xml:space="preserve">I </w:t>
      </w:r>
      <w:r>
        <w:rPr>
          <w:rFonts w:ascii="Times New Roman" w:hAnsi="Times New Roman" w:cs="Times New Roman"/>
        </w:rPr>
        <w:t xml:space="preserve">choose to model </w:t>
      </w:r>
      <w:r w:rsidR="005E56FA">
        <w:rPr>
          <w:rFonts w:ascii="Times New Roman" w:hAnsi="Times New Roman" w:cs="Times New Roman"/>
        </w:rPr>
        <w:t xml:space="preserve">my </w:t>
      </w:r>
      <w:r>
        <w:rPr>
          <w:rFonts w:ascii="Times New Roman" w:hAnsi="Times New Roman" w:cs="Times New Roman"/>
        </w:rPr>
        <w:t xml:space="preserve">data. </w:t>
      </w:r>
      <w:r w:rsidR="005E56FA">
        <w:rPr>
          <w:rFonts w:ascii="Times New Roman" w:hAnsi="Times New Roman" w:cs="Times New Roman"/>
        </w:rPr>
        <w:t xml:space="preserve">My </w:t>
      </w:r>
      <w:r w:rsidR="00CA1D4F">
        <w:rPr>
          <w:rFonts w:ascii="Times New Roman" w:hAnsi="Times New Roman" w:cs="Times New Roman"/>
        </w:rPr>
        <w:t xml:space="preserve">decision process for these two models will be elaborated upon in </w:t>
      </w:r>
      <w:r w:rsidR="005E56FA">
        <w:rPr>
          <w:rFonts w:ascii="Times New Roman" w:hAnsi="Times New Roman" w:cs="Times New Roman"/>
        </w:rPr>
        <w:t xml:space="preserve">my </w:t>
      </w:r>
      <w:r w:rsidR="00CA1D4F">
        <w:rPr>
          <w:rFonts w:ascii="Times New Roman" w:hAnsi="Times New Roman" w:cs="Times New Roman"/>
        </w:rPr>
        <w:t xml:space="preserve">methods section. </w:t>
      </w:r>
      <w:r w:rsidR="00CC346C">
        <w:rPr>
          <w:rFonts w:ascii="Times New Roman" w:hAnsi="Times New Roman" w:cs="Times New Roman"/>
        </w:rPr>
        <w:t xml:space="preserve">I </w:t>
      </w:r>
      <w:r w:rsidR="00CA1D4F">
        <w:rPr>
          <w:rFonts w:ascii="Times New Roman" w:hAnsi="Times New Roman" w:cs="Times New Roman"/>
        </w:rPr>
        <w:t xml:space="preserve">choose to use the common normal distribution GLM, also known as the linear regression, and </w:t>
      </w:r>
      <w:r w:rsidR="00CC346C">
        <w:rPr>
          <w:rFonts w:ascii="Times New Roman" w:hAnsi="Times New Roman" w:cs="Times New Roman"/>
        </w:rPr>
        <w:t xml:space="preserve">I </w:t>
      </w:r>
      <w:r w:rsidR="00CA1D4F">
        <w:rPr>
          <w:rFonts w:ascii="Times New Roman" w:hAnsi="Times New Roman" w:cs="Times New Roman"/>
        </w:rPr>
        <w:t xml:space="preserve">choose to use the </w:t>
      </w:r>
      <w:r w:rsidR="00CA1D4F">
        <w:rPr>
          <w:rFonts w:ascii="Times New Roman" w:hAnsi="Times New Roman" w:cs="Times New Roman"/>
        </w:rPr>
        <w:lastRenderedPageBreak/>
        <w:t xml:space="preserve">exponential </w:t>
      </w:r>
      <w:r w:rsidR="0007005A">
        <w:rPr>
          <w:rFonts w:ascii="Times New Roman" w:hAnsi="Times New Roman" w:cs="Times New Roman"/>
        </w:rPr>
        <w:t>distribution</w:t>
      </w:r>
      <w:r w:rsidR="0007005A">
        <w:rPr>
          <w:rFonts w:ascii="Times New Roman" w:hAnsi="Times New Roman" w:cs="Times New Roman"/>
        </w:rPr>
        <w:t xml:space="preserve"> </w:t>
      </w:r>
      <w:r w:rsidR="00CA1D4F">
        <w:rPr>
          <w:rFonts w:ascii="Times New Roman" w:hAnsi="Times New Roman" w:cs="Times New Roman"/>
        </w:rPr>
        <w:t>GLM</w:t>
      </w:r>
      <w:r w:rsidR="0007005A">
        <w:rPr>
          <w:rFonts w:ascii="Times New Roman" w:hAnsi="Times New Roman" w:cs="Times New Roman"/>
        </w:rPr>
        <w:t xml:space="preserve"> regression</w:t>
      </w:r>
      <w:r w:rsidR="00CA1D4F">
        <w:rPr>
          <w:rFonts w:ascii="Times New Roman" w:hAnsi="Times New Roman" w:cs="Times New Roman"/>
        </w:rPr>
        <w:t xml:space="preserve">. </w:t>
      </w:r>
      <w:r w:rsidR="00F27512">
        <w:rPr>
          <w:rFonts w:ascii="Times New Roman" w:hAnsi="Times New Roman" w:cs="Times New Roman"/>
        </w:rPr>
        <w:t xml:space="preserve">The below describes both </w:t>
      </w:r>
      <w:r w:rsidR="00A7040F">
        <w:rPr>
          <w:rFonts w:ascii="Times New Roman" w:hAnsi="Times New Roman" w:cs="Times New Roman"/>
        </w:rPr>
        <w:t xml:space="preserve">of </w:t>
      </w:r>
      <w:r w:rsidR="005E56FA">
        <w:rPr>
          <w:rFonts w:ascii="Times New Roman" w:hAnsi="Times New Roman" w:cs="Times New Roman"/>
        </w:rPr>
        <w:t xml:space="preserve">my </w:t>
      </w:r>
      <w:r w:rsidR="00A7040F">
        <w:rPr>
          <w:rFonts w:ascii="Times New Roman" w:hAnsi="Times New Roman" w:cs="Times New Roman"/>
        </w:rPr>
        <w:t xml:space="preserve">distributions and how </w:t>
      </w:r>
      <w:r w:rsidR="00CC346C">
        <w:rPr>
          <w:rFonts w:ascii="Times New Roman" w:hAnsi="Times New Roman" w:cs="Times New Roman"/>
        </w:rPr>
        <w:t xml:space="preserve">I </w:t>
      </w:r>
      <w:r w:rsidR="00A7040F">
        <w:rPr>
          <w:rFonts w:ascii="Times New Roman" w:hAnsi="Times New Roman" w:cs="Times New Roman"/>
        </w:rPr>
        <w:t xml:space="preserve">form </w:t>
      </w:r>
      <w:r w:rsidR="005E56FA">
        <w:rPr>
          <w:rFonts w:ascii="Times New Roman" w:hAnsi="Times New Roman" w:cs="Times New Roman"/>
        </w:rPr>
        <w:t xml:space="preserve">my </w:t>
      </w:r>
      <w:r w:rsidR="00A7040F">
        <w:rPr>
          <w:rFonts w:ascii="Times New Roman" w:hAnsi="Times New Roman" w:cs="Times New Roman"/>
        </w:rPr>
        <w:t xml:space="preserve">linear and distribution fitting parts of </w:t>
      </w:r>
      <w:r w:rsidR="005E56FA">
        <w:rPr>
          <w:rFonts w:ascii="Times New Roman" w:hAnsi="Times New Roman" w:cs="Times New Roman"/>
        </w:rPr>
        <w:t xml:space="preserve">my </w:t>
      </w:r>
      <w:r w:rsidR="00A7040F">
        <w:rPr>
          <w:rFonts w:ascii="Times New Roman" w:hAnsi="Times New Roman" w:cs="Times New Roman"/>
        </w:rPr>
        <w:t>model.</w:t>
      </w:r>
    </w:p>
    <w:p w14:paraId="433A7E63" w14:textId="77777777" w:rsidR="00AA3AB8" w:rsidRPr="00AA3AB8" w:rsidRDefault="00DA2D07"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Normal</m:t>
          </m:r>
          <m:d>
            <m:dPr>
              <m:ctrlPr>
                <w:rPr>
                  <w:rFonts w:ascii="Cambria Math" w:hAnsi="Cambria Math" w:cs="Times New Roman"/>
                  <w:i/>
                </w:rPr>
              </m:ctrlPr>
            </m:dPr>
            <m:e>
              <m:r>
                <w:rPr>
                  <w:rFonts w:ascii="Cambria Math" w:hAnsi="Cambria Math" w:cs="Times New Roman"/>
                </w:rPr>
                <m:t>μ,σ</m:t>
              </m:r>
            </m:e>
          </m:d>
        </m:oMath>
      </m:oMathPara>
    </w:p>
    <w:p w14:paraId="52D82C01" w14:textId="77777777" w:rsidR="003C780E" w:rsidRPr="003C780E" w:rsidRDefault="00FE176A" w:rsidP="00255FD6">
      <w:pPr>
        <w:spacing w:line="276" w:lineRule="auto"/>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μ</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19AF5F42" w14:textId="3B354452" w:rsidR="007D1238" w:rsidRPr="007D1238" w:rsidRDefault="003C780E" w:rsidP="00255FD6">
      <w:pPr>
        <w:spacing w:line="276" w:lineRule="auto"/>
        <w:rPr>
          <w:rFonts w:ascii="Times New Roman" w:hAnsi="Times New Roman" w:cs="Times New Roman"/>
        </w:rPr>
      </w:pPr>
      <m:oMathPara>
        <m:oMath>
          <m:r>
            <w:rPr>
              <w:rFonts w:ascii="Cambria Math" w:hAnsi="Cambria Math" w:cs="Times New Roman"/>
            </w:rPr>
            <m:t>μ</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1B59E0B8" w14:textId="4470FCF3" w:rsidR="00207835" w:rsidRPr="00207835" w:rsidRDefault="00207835"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e>
          </m:d>
        </m:oMath>
      </m:oMathPara>
    </w:p>
    <w:p w14:paraId="02DE0CA3" w14:textId="77777777" w:rsidR="008E2DE0" w:rsidRPr="008E2DE0" w:rsidRDefault="008E2DE0"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j</m:t>
                  </m:r>
                </m:sub>
              </m:sSub>
            </m:e>
          </m:d>
        </m:oMath>
      </m:oMathPara>
    </w:p>
    <w:p w14:paraId="73CAEE3E" w14:textId="77777777" w:rsidR="00CA2AF5" w:rsidRPr="00CA2AF5" w:rsidRDefault="008E2DE0" w:rsidP="00255FD6">
      <w:pPr>
        <w:spacing w:line="276" w:lineRule="auto"/>
        <w:rPr>
          <w:rFonts w:ascii="Times New Roman" w:hAnsi="Times New Roman" w:cs="Times New Roman"/>
        </w:rPr>
      </w:pPr>
      <m:oMathPara>
        <m:oMath>
          <m:r>
            <w:rPr>
              <w:rFonts w:ascii="Cambria Math" w:hAnsi="Cambria Math" w:cs="Times New Roman"/>
            </w:rPr>
            <m:t>σ~</m:t>
          </m:r>
          <m:f>
            <m:fPr>
              <m:ctrlPr>
                <w:rPr>
                  <w:rFonts w:ascii="Cambria Math" w:hAnsi="Cambria Math" w:cs="Times New Roman"/>
                  <w:i/>
                </w:rPr>
              </m:ctrlPr>
            </m:fPr>
            <m:num>
              <m:r>
                <w:rPr>
                  <w:rFonts w:ascii="Cambria Math" w:hAnsi="Cambria Math" w:cs="Times New Roman"/>
                </w:rPr>
                <m:t>1</m:t>
              </m:r>
            </m:num>
            <m:den>
              <m:rad>
                <m:radPr>
                  <m:degHide m:val="1"/>
                  <m:ctrlPr>
                    <w:rPr>
                      <w:rFonts w:ascii="Cambria Math" w:hAnsi="Cambria Math" w:cs="Times New Roman"/>
                      <w:i/>
                    </w:rPr>
                  </m:ctrlPr>
                </m:radPr>
                <m:deg/>
                <m:e>
                  <m:r>
                    <w:rPr>
                      <w:rFonts w:ascii="Cambria Math" w:hAnsi="Cambria Math" w:cs="Times New Roman"/>
                    </w:rPr>
                    <m:t>τ</m:t>
                  </m:r>
                </m:e>
              </m:rad>
            </m:den>
          </m:f>
        </m:oMath>
      </m:oMathPara>
    </w:p>
    <w:p w14:paraId="59A1440B" w14:textId="69A5F736" w:rsidR="00207835" w:rsidRPr="00CA2AF5" w:rsidRDefault="00CA2AF5" w:rsidP="00255FD6">
      <w:pPr>
        <w:spacing w:line="276" w:lineRule="auto"/>
        <w:rPr>
          <w:rFonts w:ascii="Times New Roman" w:hAnsi="Times New Roman" w:cs="Times New Roman"/>
        </w:rPr>
      </w:pPr>
      <m:oMathPara>
        <m:oMath>
          <m:r>
            <w:rPr>
              <w:rFonts w:ascii="Cambria Math" w:hAnsi="Cambria Math" w:cs="Times New Roman"/>
            </w:rPr>
            <m:t>τ</m:t>
          </m:r>
          <m:r>
            <w:rPr>
              <w:rFonts w:ascii="Cambria Math" w:hAnsi="Cambria Math" w:cs="Times New Roman"/>
            </w:rPr>
            <m:t>~Gamma(0.001, 0.001)</m:t>
          </m:r>
        </m:oMath>
      </m:oMathPara>
    </w:p>
    <w:p w14:paraId="71F0F8B4" w14:textId="37EA2C6D" w:rsidR="00DA2D07" w:rsidRDefault="00CA2AF5" w:rsidP="00255FD6">
      <w:pPr>
        <w:spacing w:line="276" w:lineRule="auto"/>
        <w:rPr>
          <w:rFonts w:ascii="Times New Roman" w:hAnsi="Times New Roman" w:cs="Times New Roman"/>
        </w:rPr>
      </w:pPr>
      <w:r>
        <w:rPr>
          <w:rFonts w:ascii="Times New Roman" w:hAnsi="Times New Roman" w:cs="Times New Roman"/>
        </w:rPr>
        <w:t>The g function is the link function. In the normal case this is derived as the identity function.</w:t>
      </w:r>
      <w:r w:rsidR="00080E58">
        <w:rPr>
          <w:rFonts w:ascii="Times New Roman" w:hAnsi="Times New Roman" w:cs="Times New Roman"/>
        </w:rPr>
        <w:t xml:space="preserve"> The inverse of the function is still the identity.</w:t>
      </w:r>
    </w:p>
    <w:p w14:paraId="6FBD5B20" w14:textId="77777777" w:rsidR="0074559C" w:rsidRDefault="0074559C" w:rsidP="00255FD6">
      <w:pPr>
        <w:spacing w:line="276" w:lineRule="auto"/>
        <w:rPr>
          <w:rFonts w:ascii="Times New Roman" w:hAnsi="Times New Roman" w:cs="Times New Roman"/>
        </w:rPr>
      </w:pPr>
    </w:p>
    <w:p w14:paraId="7B78DCEE" w14:textId="6C34AF3E" w:rsidR="00247481" w:rsidRPr="00AA3AB8" w:rsidRDefault="00247481"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|β,</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m:t>
          </m:r>
          <m:r>
            <w:rPr>
              <w:rFonts w:ascii="Cambria Math" w:hAnsi="Cambria Math" w:cs="Times New Roman"/>
            </w:rPr>
            <m:t>Exponential</m:t>
          </m:r>
          <m:d>
            <m:dPr>
              <m:ctrlPr>
                <w:rPr>
                  <w:rFonts w:ascii="Cambria Math" w:hAnsi="Cambria Math" w:cs="Times New Roman"/>
                  <w:i/>
                </w:rPr>
              </m:ctrlPr>
            </m:dPr>
            <m:e>
              <m:r>
                <w:rPr>
                  <w:rFonts w:ascii="Cambria Math" w:hAnsi="Cambria Math" w:cs="Times New Roman"/>
                </w:rPr>
                <m:t>λ</m:t>
              </m:r>
            </m:e>
          </m:d>
        </m:oMath>
      </m:oMathPara>
    </w:p>
    <w:p w14:paraId="66C0983C" w14:textId="63C8D43B" w:rsidR="00247481" w:rsidRPr="00345EA1" w:rsidRDefault="00247481" w:rsidP="00255FD6">
      <w:pPr>
        <w:spacing w:line="276" w:lineRule="auto"/>
        <w:rPr>
          <w:rFonts w:ascii="Times New Roman" w:hAnsi="Times New Roman" w:cs="Times New Roman"/>
        </w:rPr>
      </w:pPr>
      <m:oMathPara>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λ</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oMath>
      </m:oMathPara>
    </w:p>
    <w:p w14:paraId="4EFCEA70" w14:textId="24F277E3" w:rsidR="00345EA1" w:rsidRPr="00345EA1" w:rsidRDefault="00345EA1" w:rsidP="00255FD6">
      <w:pPr>
        <w:spacing w:line="276" w:lineRule="auto"/>
        <w:rPr>
          <w:rFonts w:ascii="Times New Roman" w:hAnsi="Times New Roman" w:cs="Times New Roman"/>
        </w:rPr>
      </w:pPr>
      <m:oMathPara>
        <m:oMath>
          <m:r>
            <w:rPr>
              <w:rFonts w:ascii="Cambria Math" w:hAnsi="Cambria Math" w:cs="Times New Roman"/>
            </w:rPr>
            <m:t>λ</m:t>
          </m:r>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g</m:t>
              </m:r>
            </m:e>
            <m:sup>
              <m:r>
                <w:rPr>
                  <w:rFonts w:ascii="Cambria Math" w:hAnsi="Cambria Math" w:cs="Times New Roman"/>
                </w:rPr>
                <m:t>-1</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e>
          </m:d>
          <m:r>
            <w:rPr>
              <w:rFonts w:ascii="Cambria Math" w:hAnsi="Cambria Math" w:cs="Times New Roman"/>
            </w:rPr>
            <m:t>=</m:t>
          </m:r>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j=1</m:t>
                  </m:r>
                </m:sub>
                <m:sup>
                  <m:r>
                    <w:rPr>
                      <w:rFonts w:ascii="Cambria Math" w:hAnsi="Cambria Math" w:cs="Times New Roman"/>
                    </w:rPr>
                    <m:t>p</m:t>
                  </m:r>
                </m:sup>
                <m:e>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ij</m:t>
                      </m:r>
                    </m:sub>
                  </m:sSub>
                </m:e>
              </m:nary>
            </m:den>
          </m:f>
        </m:oMath>
      </m:oMathPara>
    </w:p>
    <w:p w14:paraId="059D26B8" w14:textId="77777777" w:rsidR="00247481" w:rsidRPr="00207835" w:rsidRDefault="00247481"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0</m:t>
                  </m:r>
                </m:sub>
              </m:sSub>
            </m:e>
          </m:d>
        </m:oMath>
      </m:oMathPara>
    </w:p>
    <w:p w14:paraId="78E30A0D" w14:textId="77777777" w:rsidR="00247481" w:rsidRPr="008E2DE0" w:rsidRDefault="00247481" w:rsidP="00255FD6">
      <w:pPr>
        <w:spacing w:line="276" w:lineRule="auto"/>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j</m:t>
              </m:r>
            </m:sub>
          </m:sSub>
          <m:r>
            <w:rPr>
              <w:rFonts w:ascii="Cambria Math" w:hAnsi="Cambria Math" w:cs="Times New Roman"/>
            </w:rPr>
            <m:t>~N</m:t>
          </m:r>
          <m:d>
            <m:dPr>
              <m:ctrlPr>
                <w:rPr>
                  <w:rFonts w:ascii="Cambria Math" w:hAnsi="Cambria Math" w:cs="Times New Roman"/>
                  <w:i/>
                </w:rPr>
              </m:ctrlPr>
            </m:dPr>
            <m:e>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j</m:t>
                  </m:r>
                </m:sub>
              </m:sSub>
            </m:e>
          </m:d>
        </m:oMath>
      </m:oMathPara>
    </w:p>
    <w:p w14:paraId="616F0753" w14:textId="13EB50EC" w:rsidR="00247481" w:rsidRDefault="00C471B1" w:rsidP="00255FD6">
      <w:pPr>
        <w:spacing w:line="276" w:lineRule="auto"/>
        <w:rPr>
          <w:rFonts w:ascii="Times New Roman" w:hAnsi="Times New Roman" w:cs="Times New Roman"/>
        </w:rPr>
      </w:pPr>
      <w:r>
        <w:rPr>
          <w:rFonts w:ascii="Times New Roman" w:hAnsi="Times New Roman" w:cs="Times New Roman"/>
        </w:rPr>
        <w:t xml:space="preserve">The g function in the </w:t>
      </w:r>
      <w:r w:rsidR="000E27C9">
        <w:rPr>
          <w:rFonts w:ascii="Times New Roman" w:hAnsi="Times New Roman" w:cs="Times New Roman"/>
        </w:rPr>
        <w:t>exponential</w:t>
      </w:r>
      <w:r>
        <w:rPr>
          <w:rFonts w:ascii="Times New Roman" w:hAnsi="Times New Roman" w:cs="Times New Roman"/>
        </w:rPr>
        <w:t xml:space="preserve"> case is the negative reciprocal. The inverse of the link function is still the negative reciprocal.</w:t>
      </w:r>
    </w:p>
    <w:p w14:paraId="226C50CD" w14:textId="77777777" w:rsidR="00224EEB" w:rsidRDefault="00224EEB" w:rsidP="00255FD6">
      <w:pPr>
        <w:spacing w:line="276" w:lineRule="auto"/>
        <w:rPr>
          <w:rFonts w:ascii="Times New Roman" w:hAnsi="Times New Roman" w:cs="Times New Roman"/>
        </w:rPr>
      </w:pPr>
    </w:p>
    <w:p w14:paraId="163EBFA2" w14:textId="2505A6E4" w:rsidR="00406C4E" w:rsidRPr="00DA2D07" w:rsidRDefault="00406C4E" w:rsidP="00255FD6">
      <w:pPr>
        <w:spacing w:line="276" w:lineRule="auto"/>
        <w:rPr>
          <w:rFonts w:ascii="Times New Roman" w:hAnsi="Times New Roman" w:cs="Times New Roman"/>
        </w:rPr>
      </w:pPr>
      <w:r>
        <w:rPr>
          <w:rFonts w:ascii="Times New Roman" w:hAnsi="Times New Roman" w:cs="Times New Roman"/>
        </w:rPr>
        <w:t xml:space="preserve">With these two models, </w:t>
      </w:r>
      <w:r w:rsidR="00CC346C">
        <w:rPr>
          <w:rFonts w:ascii="Times New Roman" w:hAnsi="Times New Roman" w:cs="Times New Roman"/>
        </w:rPr>
        <w:t xml:space="preserve">I </w:t>
      </w:r>
      <w:r>
        <w:rPr>
          <w:rFonts w:ascii="Times New Roman" w:hAnsi="Times New Roman" w:cs="Times New Roman"/>
        </w:rPr>
        <w:t xml:space="preserve">can fit </w:t>
      </w:r>
      <w:r w:rsidR="005E56FA">
        <w:rPr>
          <w:rFonts w:ascii="Times New Roman" w:hAnsi="Times New Roman" w:cs="Times New Roman"/>
        </w:rPr>
        <w:t xml:space="preserve">my </w:t>
      </w:r>
      <w:r>
        <w:rPr>
          <w:rFonts w:ascii="Times New Roman" w:hAnsi="Times New Roman" w:cs="Times New Roman"/>
        </w:rPr>
        <w:t xml:space="preserve">data. One important thing to note is that </w:t>
      </w:r>
      <w:r w:rsidR="00CC346C">
        <w:rPr>
          <w:rFonts w:ascii="Times New Roman" w:hAnsi="Times New Roman" w:cs="Times New Roman"/>
        </w:rPr>
        <w:t xml:space="preserve">I </w:t>
      </w:r>
      <w:r>
        <w:rPr>
          <w:rFonts w:ascii="Times New Roman" w:hAnsi="Times New Roman" w:cs="Times New Roman"/>
        </w:rPr>
        <w:t xml:space="preserve">use </w:t>
      </w:r>
      <w:r w:rsidR="003E3357">
        <w:rPr>
          <w:rFonts w:ascii="Times New Roman" w:hAnsi="Times New Roman" w:cs="Times New Roman"/>
        </w:rPr>
        <w:t xml:space="preserve">mostly </w:t>
      </w:r>
      <w:r>
        <w:rPr>
          <w:rFonts w:ascii="Times New Roman" w:hAnsi="Times New Roman" w:cs="Times New Roman"/>
        </w:rPr>
        <w:t xml:space="preserve">uninformed priors. </w:t>
      </w:r>
      <w:r w:rsidR="0069634D">
        <w:rPr>
          <w:rFonts w:ascii="Times New Roman" w:hAnsi="Times New Roman" w:cs="Times New Roman"/>
        </w:rPr>
        <w:t xml:space="preserve">This is because </w:t>
      </w:r>
      <w:r w:rsidR="00CC346C">
        <w:rPr>
          <w:rFonts w:ascii="Times New Roman" w:hAnsi="Times New Roman" w:cs="Times New Roman"/>
        </w:rPr>
        <w:t xml:space="preserve">I </w:t>
      </w:r>
      <w:r w:rsidR="0074237C">
        <w:rPr>
          <w:rFonts w:ascii="Times New Roman" w:hAnsi="Times New Roman" w:cs="Times New Roman"/>
        </w:rPr>
        <w:t>was</w:t>
      </w:r>
      <w:r w:rsidR="0069634D">
        <w:rPr>
          <w:rFonts w:ascii="Times New Roman" w:hAnsi="Times New Roman" w:cs="Times New Roman"/>
        </w:rPr>
        <w:t xml:space="preserve"> curious to see the effect of how some x variables are modified with the beta coefficient relating to that x variable.</w:t>
      </w:r>
      <w:r w:rsidR="00E52035">
        <w:rPr>
          <w:rFonts w:ascii="Times New Roman" w:hAnsi="Times New Roman" w:cs="Times New Roman"/>
        </w:rPr>
        <w:t xml:space="preserve"> </w:t>
      </w:r>
      <w:r w:rsidR="00CC346C">
        <w:rPr>
          <w:rFonts w:ascii="Times New Roman" w:hAnsi="Times New Roman" w:cs="Times New Roman"/>
        </w:rPr>
        <w:t xml:space="preserve">I </w:t>
      </w:r>
      <w:r w:rsidR="00E52035">
        <w:rPr>
          <w:rFonts w:ascii="Times New Roman" w:hAnsi="Times New Roman" w:cs="Times New Roman"/>
        </w:rPr>
        <w:t xml:space="preserve">thus have a prior centered around 0, and </w:t>
      </w:r>
      <w:r w:rsidR="00CC346C">
        <w:rPr>
          <w:rFonts w:ascii="Times New Roman" w:hAnsi="Times New Roman" w:cs="Times New Roman"/>
        </w:rPr>
        <w:t xml:space="preserve">I </w:t>
      </w:r>
      <w:r w:rsidR="00E52035">
        <w:rPr>
          <w:rFonts w:ascii="Times New Roman" w:hAnsi="Times New Roman" w:cs="Times New Roman"/>
        </w:rPr>
        <w:t xml:space="preserve">fit to see how the coefficient is fitted and what cause and effect the coefficient indicates how the x variable affects </w:t>
      </w:r>
      <w:r w:rsidR="005E56FA">
        <w:rPr>
          <w:rFonts w:ascii="Times New Roman" w:hAnsi="Times New Roman" w:cs="Times New Roman"/>
        </w:rPr>
        <w:t xml:space="preserve">my </w:t>
      </w:r>
      <w:r w:rsidR="00E52035">
        <w:rPr>
          <w:rFonts w:ascii="Times New Roman" w:hAnsi="Times New Roman" w:cs="Times New Roman"/>
        </w:rPr>
        <w:t>y variable.</w:t>
      </w:r>
      <w:r w:rsidR="002927E0">
        <w:rPr>
          <w:rFonts w:ascii="Times New Roman" w:hAnsi="Times New Roman" w:cs="Times New Roman"/>
        </w:rPr>
        <w:t xml:space="preserve"> Additionally, a lack of knowledge in the domain prevents from forming more informed priors.</w:t>
      </w:r>
    </w:p>
    <w:p w14:paraId="5D49554A" w14:textId="77777777" w:rsidR="00BC67EE" w:rsidRPr="00C53E7F" w:rsidRDefault="00BC67EE" w:rsidP="00255FD6">
      <w:pPr>
        <w:spacing w:line="276" w:lineRule="auto"/>
        <w:rPr>
          <w:rFonts w:ascii="Times New Roman" w:hAnsi="Times New Roman" w:cs="Times New Roman"/>
        </w:rPr>
      </w:pPr>
    </w:p>
    <w:p w14:paraId="4DF1FC12" w14:textId="58C42EAE" w:rsidR="00DA07B7" w:rsidRPr="00C53E7F" w:rsidRDefault="00C53E7F" w:rsidP="00255FD6">
      <w:pPr>
        <w:spacing w:line="276" w:lineRule="auto"/>
        <w:rPr>
          <w:rFonts w:ascii="Times New Roman" w:hAnsi="Times New Roman" w:cs="Times New Roman"/>
        </w:rPr>
      </w:pPr>
      <w:r w:rsidRPr="00C53E7F">
        <w:rPr>
          <w:rFonts w:ascii="Times New Roman" w:hAnsi="Times New Roman" w:cs="Times New Roman"/>
        </w:rPr>
        <w:t xml:space="preserve">Python and </w:t>
      </w:r>
      <w:proofErr w:type="spellStart"/>
      <w:r w:rsidRPr="00C53E7F">
        <w:rPr>
          <w:rFonts w:ascii="Times New Roman" w:hAnsi="Times New Roman" w:cs="Times New Roman"/>
        </w:rPr>
        <w:t>PyMC</w:t>
      </w:r>
      <w:proofErr w:type="spellEnd"/>
      <w:r w:rsidRPr="00C53E7F">
        <w:rPr>
          <w:rFonts w:ascii="Times New Roman" w:hAnsi="Times New Roman" w:cs="Times New Roman"/>
        </w:rPr>
        <w:t xml:space="preserve"> and </w:t>
      </w:r>
      <w:proofErr w:type="spellStart"/>
      <w:r w:rsidRPr="00C53E7F">
        <w:rPr>
          <w:rFonts w:ascii="Times New Roman" w:hAnsi="Times New Roman" w:cs="Times New Roman"/>
        </w:rPr>
        <w:t>Arviz</w:t>
      </w:r>
      <w:proofErr w:type="spellEnd"/>
    </w:p>
    <w:p w14:paraId="46699685" w14:textId="48890938" w:rsidR="00C53E7F" w:rsidRPr="00C53E7F" w:rsidRDefault="00C53E7F" w:rsidP="00255FD6">
      <w:pPr>
        <w:spacing w:line="276" w:lineRule="auto"/>
        <w:rPr>
          <w:rFonts w:ascii="Times New Roman" w:hAnsi="Times New Roman" w:cs="Times New Roman"/>
        </w:rPr>
      </w:pPr>
      <w:r w:rsidRPr="00C53E7F">
        <w:rPr>
          <w:rFonts w:ascii="Times New Roman" w:hAnsi="Times New Roman" w:cs="Times New Roman"/>
        </w:rPr>
        <w:t xml:space="preserve">The work of this paper was done in the Python3 programming language. The two main packages used in this investigation were </w:t>
      </w:r>
      <w:proofErr w:type="spellStart"/>
      <w:r w:rsidRPr="00C53E7F">
        <w:rPr>
          <w:rFonts w:ascii="Times New Roman" w:hAnsi="Times New Roman" w:cs="Times New Roman"/>
        </w:rPr>
        <w:t>PyMC</w:t>
      </w:r>
      <w:proofErr w:type="spellEnd"/>
      <w:r w:rsidRPr="00C53E7F">
        <w:rPr>
          <w:rFonts w:ascii="Times New Roman" w:hAnsi="Times New Roman" w:cs="Times New Roman"/>
        </w:rPr>
        <w:t xml:space="preserve"> and </w:t>
      </w:r>
      <w:proofErr w:type="spellStart"/>
      <w:r w:rsidRPr="00C53E7F">
        <w:rPr>
          <w:rFonts w:ascii="Times New Roman" w:hAnsi="Times New Roman" w:cs="Times New Roman"/>
        </w:rPr>
        <w:t>Arviz</w:t>
      </w:r>
      <w:proofErr w:type="spellEnd"/>
      <w:r w:rsidRPr="00C53E7F">
        <w:rPr>
          <w:rFonts w:ascii="Times New Roman" w:hAnsi="Times New Roman" w:cs="Times New Roman"/>
        </w:rPr>
        <w:t xml:space="preserve"> [</w:t>
      </w:r>
      <w:r w:rsidR="0048279D">
        <w:rPr>
          <w:rFonts w:ascii="Times New Roman" w:hAnsi="Times New Roman" w:cs="Times New Roman"/>
        </w:rPr>
        <w:t>6 and 7</w:t>
      </w:r>
      <w:r w:rsidRPr="00C53E7F">
        <w:rPr>
          <w:rFonts w:ascii="Times New Roman" w:hAnsi="Times New Roman" w:cs="Times New Roman"/>
        </w:rPr>
        <w:t>].</w:t>
      </w:r>
    </w:p>
    <w:p w14:paraId="5BC04661" w14:textId="256FDF57" w:rsidR="00C53E7F" w:rsidRPr="00C53E7F" w:rsidRDefault="00C53E7F" w:rsidP="00255FD6">
      <w:pPr>
        <w:spacing w:line="276" w:lineRule="auto"/>
        <w:rPr>
          <w:rFonts w:ascii="Times New Roman" w:hAnsi="Times New Roman" w:cs="Times New Roman"/>
        </w:rPr>
      </w:pPr>
      <w:proofErr w:type="spellStart"/>
      <w:r w:rsidRPr="00C53E7F">
        <w:rPr>
          <w:rFonts w:ascii="Times New Roman" w:hAnsi="Times New Roman" w:cs="Times New Roman"/>
        </w:rPr>
        <w:lastRenderedPageBreak/>
        <w:t>PyMC</w:t>
      </w:r>
      <w:proofErr w:type="spellEnd"/>
      <w:r w:rsidRPr="00C53E7F">
        <w:rPr>
          <w:rFonts w:ascii="Times New Roman" w:hAnsi="Times New Roman" w:cs="Times New Roman"/>
        </w:rPr>
        <w:t xml:space="preserve"> is a probabilistic programming language package</w:t>
      </w:r>
      <w:r w:rsidR="00764833">
        <w:rPr>
          <w:rFonts w:ascii="Times New Roman" w:hAnsi="Times New Roman" w:cs="Times New Roman"/>
        </w:rPr>
        <w:t xml:space="preserve"> written in Python</w:t>
      </w:r>
      <w:r w:rsidRPr="00C53E7F">
        <w:rPr>
          <w:rFonts w:ascii="Times New Roman" w:hAnsi="Times New Roman" w:cs="Times New Roman"/>
        </w:rPr>
        <w:t xml:space="preserve">. This package at its core uses Markov chain Monte Carlo simulations to continuously sample and calculate problems to solve multiple probabilistic problems. In </w:t>
      </w:r>
      <w:r w:rsidR="005E56FA">
        <w:rPr>
          <w:rFonts w:ascii="Times New Roman" w:hAnsi="Times New Roman" w:cs="Times New Roman"/>
        </w:rPr>
        <w:t xml:space="preserve">my </w:t>
      </w:r>
      <w:r w:rsidRPr="00C53E7F">
        <w:rPr>
          <w:rFonts w:ascii="Times New Roman" w:hAnsi="Times New Roman" w:cs="Times New Roman"/>
        </w:rPr>
        <w:t xml:space="preserve">case, </w:t>
      </w:r>
      <w:r w:rsidR="00CC346C">
        <w:rPr>
          <w:rFonts w:ascii="Times New Roman" w:hAnsi="Times New Roman" w:cs="Times New Roman"/>
        </w:rPr>
        <w:t xml:space="preserve">I </w:t>
      </w:r>
      <w:r w:rsidRPr="00C53E7F">
        <w:rPr>
          <w:rFonts w:ascii="Times New Roman" w:hAnsi="Times New Roman" w:cs="Times New Roman"/>
        </w:rPr>
        <w:t xml:space="preserve">use the package to solve </w:t>
      </w:r>
      <w:r w:rsidR="005E56FA">
        <w:rPr>
          <w:rFonts w:ascii="Times New Roman" w:hAnsi="Times New Roman" w:cs="Times New Roman"/>
        </w:rPr>
        <w:t xml:space="preserve">my </w:t>
      </w:r>
      <w:r w:rsidRPr="00C53E7F">
        <w:rPr>
          <w:rFonts w:ascii="Times New Roman" w:hAnsi="Times New Roman" w:cs="Times New Roman"/>
        </w:rPr>
        <w:t xml:space="preserve">Bayesian analysis problems using the sampling and computational features that </w:t>
      </w:r>
      <w:proofErr w:type="spellStart"/>
      <w:r w:rsidRPr="00C53E7F">
        <w:rPr>
          <w:rFonts w:ascii="Times New Roman" w:hAnsi="Times New Roman" w:cs="Times New Roman"/>
        </w:rPr>
        <w:t>PyMC</w:t>
      </w:r>
      <w:proofErr w:type="spellEnd"/>
      <w:r w:rsidRPr="00C53E7F">
        <w:rPr>
          <w:rFonts w:ascii="Times New Roman" w:hAnsi="Times New Roman" w:cs="Times New Roman"/>
        </w:rPr>
        <w:t xml:space="preserve"> has implemented</w:t>
      </w:r>
      <w:r w:rsidR="00D93D4D">
        <w:rPr>
          <w:rFonts w:ascii="Times New Roman" w:hAnsi="Times New Roman" w:cs="Times New Roman"/>
        </w:rPr>
        <w:t xml:space="preserve"> and fit my model</w:t>
      </w:r>
      <w:r w:rsidRPr="00C53E7F">
        <w:rPr>
          <w:rFonts w:ascii="Times New Roman" w:hAnsi="Times New Roman" w:cs="Times New Roman"/>
        </w:rPr>
        <w:t xml:space="preserve">. </w:t>
      </w:r>
    </w:p>
    <w:p w14:paraId="7A58DDD0" w14:textId="74317B3A" w:rsidR="00C53E7F" w:rsidRDefault="00C53E7F" w:rsidP="00255FD6">
      <w:pPr>
        <w:spacing w:line="276" w:lineRule="auto"/>
        <w:rPr>
          <w:rFonts w:ascii="Times New Roman" w:hAnsi="Times New Roman" w:cs="Times New Roman"/>
        </w:rPr>
      </w:pPr>
      <w:proofErr w:type="spellStart"/>
      <w:r w:rsidRPr="00C53E7F">
        <w:rPr>
          <w:rFonts w:ascii="Times New Roman" w:hAnsi="Times New Roman" w:cs="Times New Roman"/>
        </w:rPr>
        <w:t>Arviz</w:t>
      </w:r>
      <w:proofErr w:type="spellEnd"/>
      <w:r w:rsidRPr="00C53E7F">
        <w:rPr>
          <w:rFonts w:ascii="Times New Roman" w:hAnsi="Times New Roman" w:cs="Times New Roman"/>
        </w:rPr>
        <w:t xml:space="preserve"> is a Python package that quickly helps run analysis on Bayesian models. This is particularly convenient in the cases of determining the accuracy and validity of </w:t>
      </w:r>
      <w:r w:rsidR="005E56FA">
        <w:rPr>
          <w:rFonts w:ascii="Times New Roman" w:hAnsi="Times New Roman" w:cs="Times New Roman"/>
        </w:rPr>
        <w:t xml:space="preserve">my </w:t>
      </w:r>
      <w:r w:rsidRPr="00C53E7F">
        <w:rPr>
          <w:rFonts w:ascii="Times New Roman" w:hAnsi="Times New Roman" w:cs="Times New Roman"/>
        </w:rPr>
        <w:t xml:space="preserve">models. </w:t>
      </w:r>
      <w:proofErr w:type="spellStart"/>
      <w:r w:rsidRPr="00C53E7F">
        <w:rPr>
          <w:rFonts w:ascii="Times New Roman" w:hAnsi="Times New Roman" w:cs="Times New Roman"/>
        </w:rPr>
        <w:t>Arviz</w:t>
      </w:r>
      <w:proofErr w:type="spellEnd"/>
      <w:r w:rsidRPr="00C53E7F">
        <w:rPr>
          <w:rFonts w:ascii="Times New Roman" w:hAnsi="Times New Roman" w:cs="Times New Roman"/>
        </w:rPr>
        <w:t xml:space="preserve"> can provide analysis in several statistical and graphical and visual forms, which will be shown later in this paper.</w:t>
      </w:r>
    </w:p>
    <w:p w14:paraId="29ACB3DE" w14:textId="77777777" w:rsidR="00A12D76" w:rsidRPr="00C53E7F" w:rsidRDefault="00A12D76" w:rsidP="00255FD6">
      <w:pPr>
        <w:spacing w:line="276" w:lineRule="auto"/>
        <w:rPr>
          <w:rFonts w:ascii="Times New Roman" w:hAnsi="Times New Roman" w:cs="Times New Roman"/>
        </w:rPr>
      </w:pPr>
    </w:p>
    <w:p w14:paraId="779E8C0F" w14:textId="3E4267F4" w:rsidR="008E0845" w:rsidRDefault="00C53E7F" w:rsidP="00255FD6">
      <w:pPr>
        <w:spacing w:line="276" w:lineRule="auto"/>
        <w:rPr>
          <w:rFonts w:ascii="Times New Roman" w:hAnsi="Times New Roman" w:cs="Times New Roman"/>
        </w:rPr>
      </w:pPr>
      <w:r w:rsidRPr="00C53E7F">
        <w:rPr>
          <w:rFonts w:ascii="Times New Roman" w:hAnsi="Times New Roman" w:cs="Times New Roman"/>
        </w:rPr>
        <w:t>The Dataset</w:t>
      </w:r>
    </w:p>
    <w:p w14:paraId="2567CA12" w14:textId="323CA65A" w:rsidR="00685831" w:rsidRDefault="00CC346C" w:rsidP="00255FD6">
      <w:pPr>
        <w:spacing w:line="276" w:lineRule="auto"/>
        <w:rPr>
          <w:rFonts w:ascii="Times New Roman" w:hAnsi="Times New Roman" w:cs="Times New Roman"/>
        </w:rPr>
      </w:pPr>
      <w:r>
        <w:rPr>
          <w:rFonts w:ascii="Times New Roman" w:hAnsi="Times New Roman" w:cs="Times New Roman"/>
        </w:rPr>
        <w:t xml:space="preserve">I </w:t>
      </w:r>
      <w:r w:rsidR="006F02D1">
        <w:rPr>
          <w:rFonts w:ascii="Times New Roman" w:hAnsi="Times New Roman" w:cs="Times New Roman"/>
        </w:rPr>
        <w:t xml:space="preserve">use the data gathered from </w:t>
      </w:r>
      <w:r w:rsidR="00AD4123">
        <w:rPr>
          <w:rFonts w:ascii="Times New Roman" w:hAnsi="Times New Roman" w:cs="Times New Roman"/>
        </w:rPr>
        <w:t>The</w:t>
      </w:r>
      <w:r w:rsidR="006F02D1">
        <w:rPr>
          <w:rFonts w:ascii="Times New Roman" w:hAnsi="Times New Roman" w:cs="Times New Roman"/>
        </w:rPr>
        <w:t xml:space="preserve"> </w:t>
      </w:r>
      <w:r w:rsidR="00DE0176">
        <w:rPr>
          <w:rFonts w:ascii="Times New Roman" w:hAnsi="Times New Roman" w:cs="Times New Roman"/>
        </w:rPr>
        <w:t xml:space="preserve">Arctic Above Ground Biomass Synthesis Dataset. </w:t>
      </w:r>
      <w:r w:rsidR="001F4CF9">
        <w:rPr>
          <w:rFonts w:ascii="Times New Roman" w:hAnsi="Times New Roman" w:cs="Times New Roman"/>
        </w:rPr>
        <w:t xml:space="preserve">This dataset includes several specific types of plants gathered across multiple years and multiple locations across several areas in the arctic and subarctic. </w:t>
      </w:r>
      <w:r w:rsidR="00FA3E38">
        <w:rPr>
          <w:rFonts w:ascii="Times New Roman" w:hAnsi="Times New Roman" w:cs="Times New Roman"/>
        </w:rPr>
        <w:t xml:space="preserve">For each entry of the biomass data, there are several corresponding variables that relate to that entry. </w:t>
      </w:r>
      <w:r w:rsidR="00115355">
        <w:rPr>
          <w:rFonts w:ascii="Times New Roman" w:hAnsi="Times New Roman" w:cs="Times New Roman"/>
        </w:rPr>
        <w:t xml:space="preserve">Although there are a lot of entries, </w:t>
      </w:r>
      <w:r>
        <w:rPr>
          <w:rFonts w:ascii="Times New Roman" w:hAnsi="Times New Roman" w:cs="Times New Roman"/>
        </w:rPr>
        <w:t xml:space="preserve">I </w:t>
      </w:r>
      <w:r w:rsidR="00115355">
        <w:rPr>
          <w:rFonts w:ascii="Times New Roman" w:hAnsi="Times New Roman" w:cs="Times New Roman"/>
        </w:rPr>
        <w:t xml:space="preserve">decide to fit for biomass density, which is units of grams per meter squared. </w:t>
      </w:r>
      <w:r w:rsidR="0070198F">
        <w:rPr>
          <w:rFonts w:ascii="Times New Roman" w:hAnsi="Times New Roman" w:cs="Times New Roman"/>
        </w:rPr>
        <w:t xml:space="preserve">The plot below shows a distribution of </w:t>
      </w:r>
      <w:r w:rsidR="00702331">
        <w:rPr>
          <w:rFonts w:ascii="Times New Roman" w:hAnsi="Times New Roman" w:cs="Times New Roman"/>
        </w:rPr>
        <w:t>all</w:t>
      </w:r>
      <w:r w:rsidR="0070198F">
        <w:rPr>
          <w:rFonts w:ascii="Times New Roman" w:hAnsi="Times New Roman" w:cs="Times New Roman"/>
        </w:rPr>
        <w:t xml:space="preserve"> </w:t>
      </w:r>
      <w:r w:rsidR="00702331">
        <w:rPr>
          <w:rFonts w:ascii="Times New Roman" w:hAnsi="Times New Roman" w:cs="Times New Roman"/>
        </w:rPr>
        <w:t xml:space="preserve">the </w:t>
      </w:r>
      <w:r w:rsidR="0070198F">
        <w:rPr>
          <w:rFonts w:ascii="Times New Roman" w:hAnsi="Times New Roman" w:cs="Times New Roman"/>
        </w:rPr>
        <w:t>biomass densities measured.</w:t>
      </w:r>
    </w:p>
    <w:p w14:paraId="3FF2A560" w14:textId="39B07587" w:rsidR="00702331" w:rsidRDefault="00685831" w:rsidP="00255FD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7949A84" wp14:editId="447B320A">
            <wp:extent cx="4270726" cy="3260558"/>
            <wp:effectExtent l="0" t="0" r="0" b="3810"/>
            <wp:docPr id="280534617" name="Picture 1" descr="A graph of a mass density dat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534617" name="Picture 1" descr="A graph of a mass density data distribu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346428" cy="3318354"/>
                    </a:xfrm>
                    <a:prstGeom prst="rect">
                      <a:avLst/>
                    </a:prstGeom>
                  </pic:spPr>
                </pic:pic>
              </a:graphicData>
            </a:graphic>
          </wp:inline>
        </w:drawing>
      </w:r>
    </w:p>
    <w:p w14:paraId="578AB311" w14:textId="24665750" w:rsidR="00407AE1" w:rsidRDefault="00C7634E" w:rsidP="00255FD6">
      <w:pPr>
        <w:spacing w:line="276" w:lineRule="auto"/>
        <w:rPr>
          <w:rFonts w:ascii="Times New Roman" w:hAnsi="Times New Roman" w:cs="Times New Roman"/>
        </w:rPr>
      </w:pPr>
      <w:r>
        <w:rPr>
          <w:rFonts w:ascii="Times New Roman" w:hAnsi="Times New Roman" w:cs="Times New Roman"/>
        </w:rPr>
        <w:t xml:space="preserve">Based off </w:t>
      </w:r>
      <w:r w:rsidR="005E56FA">
        <w:rPr>
          <w:rFonts w:ascii="Times New Roman" w:hAnsi="Times New Roman" w:cs="Times New Roman"/>
        </w:rPr>
        <w:t xml:space="preserve">my </w:t>
      </w:r>
      <w:r>
        <w:rPr>
          <w:rFonts w:ascii="Times New Roman" w:hAnsi="Times New Roman" w:cs="Times New Roman"/>
        </w:rPr>
        <w:t xml:space="preserve">limited knowledge of </w:t>
      </w:r>
      <w:r w:rsidR="0070198F">
        <w:rPr>
          <w:rFonts w:ascii="Times New Roman" w:hAnsi="Times New Roman" w:cs="Times New Roman"/>
        </w:rPr>
        <w:t xml:space="preserve">biomass density factors, </w:t>
      </w:r>
      <w:r w:rsidR="00CC346C">
        <w:rPr>
          <w:rFonts w:ascii="Times New Roman" w:hAnsi="Times New Roman" w:cs="Times New Roman"/>
        </w:rPr>
        <w:t xml:space="preserve">I </w:t>
      </w:r>
      <w:r w:rsidR="0070198F">
        <w:rPr>
          <w:rFonts w:ascii="Times New Roman" w:hAnsi="Times New Roman" w:cs="Times New Roman"/>
        </w:rPr>
        <w:t xml:space="preserve">hand selected a few of the variables </w:t>
      </w:r>
      <w:r w:rsidR="00240176">
        <w:rPr>
          <w:rFonts w:ascii="Times New Roman" w:hAnsi="Times New Roman" w:cs="Times New Roman"/>
        </w:rPr>
        <w:t xml:space="preserve">that </w:t>
      </w:r>
      <w:r w:rsidR="00CC346C">
        <w:rPr>
          <w:rFonts w:ascii="Times New Roman" w:hAnsi="Times New Roman" w:cs="Times New Roman"/>
        </w:rPr>
        <w:t xml:space="preserve">I </w:t>
      </w:r>
      <w:r w:rsidR="00240176">
        <w:rPr>
          <w:rFonts w:ascii="Times New Roman" w:hAnsi="Times New Roman" w:cs="Times New Roman"/>
        </w:rPr>
        <w:t xml:space="preserve">deemed influential </w:t>
      </w:r>
      <w:r w:rsidR="0070198F">
        <w:rPr>
          <w:rFonts w:ascii="Times New Roman" w:hAnsi="Times New Roman" w:cs="Times New Roman"/>
        </w:rPr>
        <w:t xml:space="preserve">to fit </w:t>
      </w:r>
      <w:r w:rsidR="005E56FA">
        <w:rPr>
          <w:rFonts w:ascii="Times New Roman" w:hAnsi="Times New Roman" w:cs="Times New Roman"/>
        </w:rPr>
        <w:t xml:space="preserve">my </w:t>
      </w:r>
      <w:r w:rsidR="0070198F">
        <w:rPr>
          <w:rFonts w:ascii="Times New Roman" w:hAnsi="Times New Roman" w:cs="Times New Roman"/>
        </w:rPr>
        <w:t xml:space="preserve">biomass density. These include </w:t>
      </w:r>
      <w:r w:rsidR="00C35848">
        <w:rPr>
          <w:rFonts w:ascii="Times New Roman" w:hAnsi="Times New Roman" w:cs="Times New Roman"/>
        </w:rPr>
        <w:t xml:space="preserve">the year, plant type, </w:t>
      </w:r>
      <w:r w:rsidR="00E77E3F">
        <w:rPr>
          <w:rFonts w:ascii="Times New Roman" w:hAnsi="Times New Roman" w:cs="Times New Roman"/>
        </w:rPr>
        <w:t xml:space="preserve">bioclimatic zone, </w:t>
      </w:r>
      <w:r w:rsidR="006C1CA2">
        <w:rPr>
          <w:rFonts w:ascii="Times New Roman" w:hAnsi="Times New Roman" w:cs="Times New Roman"/>
        </w:rPr>
        <w:t xml:space="preserve">the mean annual temperature, </w:t>
      </w:r>
      <w:r w:rsidR="00E51303">
        <w:rPr>
          <w:rFonts w:ascii="Times New Roman" w:hAnsi="Times New Roman" w:cs="Times New Roman"/>
        </w:rPr>
        <w:t xml:space="preserve">mean annual growing degree days, </w:t>
      </w:r>
      <w:r w:rsidR="005B1C68">
        <w:rPr>
          <w:rFonts w:ascii="Times New Roman" w:hAnsi="Times New Roman" w:cs="Times New Roman"/>
        </w:rPr>
        <w:t>and mean annual precipitation.</w:t>
      </w:r>
      <w:r w:rsidR="00AA474B">
        <w:rPr>
          <w:rFonts w:ascii="Times New Roman" w:hAnsi="Times New Roman" w:cs="Times New Roman"/>
        </w:rPr>
        <w:t xml:space="preserve"> For the year, </w:t>
      </w:r>
      <w:r w:rsidR="00CC346C">
        <w:rPr>
          <w:rFonts w:ascii="Times New Roman" w:hAnsi="Times New Roman" w:cs="Times New Roman"/>
        </w:rPr>
        <w:t xml:space="preserve">I </w:t>
      </w:r>
      <w:r w:rsidR="00AA474B">
        <w:rPr>
          <w:rFonts w:ascii="Times New Roman" w:hAnsi="Times New Roman" w:cs="Times New Roman"/>
        </w:rPr>
        <w:t xml:space="preserve">normalize the year </w:t>
      </w:r>
      <w:r w:rsidR="00271BD7">
        <w:rPr>
          <w:rFonts w:ascii="Times New Roman" w:hAnsi="Times New Roman" w:cs="Times New Roman"/>
        </w:rPr>
        <w:t>by subtracting all years from</w:t>
      </w:r>
      <w:r w:rsidR="00AA474B">
        <w:rPr>
          <w:rFonts w:ascii="Times New Roman" w:hAnsi="Times New Roman" w:cs="Times New Roman"/>
        </w:rPr>
        <w:t xml:space="preserve"> </w:t>
      </w:r>
      <w:r w:rsidR="005E56FA">
        <w:rPr>
          <w:rFonts w:ascii="Times New Roman" w:hAnsi="Times New Roman" w:cs="Times New Roman"/>
        </w:rPr>
        <w:t xml:space="preserve">my </w:t>
      </w:r>
      <w:r w:rsidR="00AA474B">
        <w:rPr>
          <w:rFonts w:ascii="Times New Roman" w:hAnsi="Times New Roman" w:cs="Times New Roman"/>
        </w:rPr>
        <w:t xml:space="preserve">minimum year. For the bioclimatic zone and the plant type, </w:t>
      </w:r>
      <w:r w:rsidR="00CC346C">
        <w:rPr>
          <w:rFonts w:ascii="Times New Roman" w:hAnsi="Times New Roman" w:cs="Times New Roman"/>
        </w:rPr>
        <w:t xml:space="preserve">I </w:t>
      </w:r>
      <w:r w:rsidR="00AA474B">
        <w:rPr>
          <w:rFonts w:ascii="Times New Roman" w:hAnsi="Times New Roman" w:cs="Times New Roman"/>
        </w:rPr>
        <w:t>encode these strings to a set of integers since there’s only a few specific values these variables can be</w:t>
      </w:r>
      <w:r w:rsidR="007758AA">
        <w:rPr>
          <w:rFonts w:ascii="Times New Roman" w:hAnsi="Times New Roman" w:cs="Times New Roman"/>
        </w:rPr>
        <w:t>.</w:t>
      </w:r>
    </w:p>
    <w:p w14:paraId="622754F9" w14:textId="77777777" w:rsidR="00441EA0" w:rsidRDefault="00441EA0" w:rsidP="00255FD6">
      <w:pPr>
        <w:spacing w:line="276" w:lineRule="auto"/>
        <w:rPr>
          <w:rFonts w:ascii="Times New Roman" w:hAnsi="Times New Roman" w:cs="Times New Roman"/>
        </w:rPr>
      </w:pPr>
    </w:p>
    <w:p w14:paraId="58C69B06" w14:textId="5D044617" w:rsidR="00FD034F" w:rsidRPr="00D5335C" w:rsidRDefault="00B738C3" w:rsidP="00255FD6">
      <w:pPr>
        <w:spacing w:line="276" w:lineRule="auto"/>
        <w:rPr>
          <w:rFonts w:ascii="Times New Roman" w:hAnsi="Times New Roman" w:cs="Times New Roman"/>
          <w:b/>
          <w:bCs/>
        </w:rPr>
      </w:pPr>
      <w:r w:rsidRPr="00D5335C">
        <w:rPr>
          <w:rFonts w:ascii="Times New Roman" w:hAnsi="Times New Roman" w:cs="Times New Roman"/>
          <w:b/>
          <w:bCs/>
        </w:rPr>
        <w:lastRenderedPageBreak/>
        <w:t>Methods</w:t>
      </w:r>
    </w:p>
    <w:p w14:paraId="749FF0D4" w14:textId="0801D6D2" w:rsidR="00FD034F"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With or without zero densities</w:t>
      </w:r>
    </w:p>
    <w:p w14:paraId="5458192A" w14:textId="659D229E" w:rsid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seen in the plots of </w:t>
      </w:r>
      <w:r w:rsidR="005E56FA">
        <w:rPr>
          <w:rFonts w:ascii="Times New Roman" w:hAnsi="Times New Roman" w:cs="Times New Roman"/>
        </w:rPr>
        <w:t xml:space="preserve">my </w:t>
      </w:r>
      <w:r w:rsidRPr="0025309C">
        <w:rPr>
          <w:rFonts w:ascii="Times New Roman" w:hAnsi="Times New Roman" w:cs="Times New Roman"/>
        </w:rPr>
        <w:t xml:space="preserve">biomass densities, there is a strikingly large amount of zero biomass densities. This factor in the data is </w:t>
      </w:r>
      <w:r w:rsidR="00C771C9" w:rsidRPr="0025309C">
        <w:rPr>
          <w:rFonts w:ascii="Times New Roman" w:hAnsi="Times New Roman" w:cs="Times New Roman"/>
        </w:rPr>
        <w:t>something</w:t>
      </w:r>
      <w:r w:rsidRPr="0025309C">
        <w:rPr>
          <w:rFonts w:ascii="Times New Roman" w:hAnsi="Times New Roman" w:cs="Times New Roman"/>
        </w:rPr>
        <w:t xml:space="preserve"> that </w:t>
      </w:r>
      <w:r w:rsidR="00CC346C">
        <w:rPr>
          <w:rFonts w:ascii="Times New Roman" w:hAnsi="Times New Roman" w:cs="Times New Roman"/>
        </w:rPr>
        <w:t xml:space="preserve">I </w:t>
      </w:r>
      <w:r w:rsidRPr="0025309C">
        <w:rPr>
          <w:rFonts w:ascii="Times New Roman" w:hAnsi="Times New Roman" w:cs="Times New Roman"/>
        </w:rPr>
        <w:t xml:space="preserve">needed to investigate to determine the effects of all the zero biomass densities in </w:t>
      </w:r>
      <w:r w:rsidR="005E56FA">
        <w:rPr>
          <w:rFonts w:ascii="Times New Roman" w:hAnsi="Times New Roman" w:cs="Times New Roman"/>
        </w:rPr>
        <w:t xml:space="preserve">my </w:t>
      </w:r>
      <w:r w:rsidRPr="0025309C">
        <w:rPr>
          <w:rFonts w:ascii="Times New Roman" w:hAnsi="Times New Roman" w:cs="Times New Roman"/>
        </w:rPr>
        <w:t xml:space="preserve">models, as this can be the effect of multiple factors in </w:t>
      </w:r>
      <w:r w:rsidR="005E56FA">
        <w:rPr>
          <w:rFonts w:ascii="Times New Roman" w:hAnsi="Times New Roman" w:cs="Times New Roman"/>
        </w:rPr>
        <w:t xml:space="preserve">my </w:t>
      </w:r>
      <w:r w:rsidRPr="0025309C">
        <w:rPr>
          <w:rFonts w:ascii="Times New Roman" w:hAnsi="Times New Roman" w:cs="Times New Roman"/>
        </w:rPr>
        <w:t xml:space="preserve">arctic ecosystem. </w:t>
      </w:r>
      <w:r w:rsidR="00CC346C">
        <w:rPr>
          <w:rFonts w:ascii="Times New Roman" w:hAnsi="Times New Roman" w:cs="Times New Roman"/>
        </w:rPr>
        <w:t xml:space="preserve">I </w:t>
      </w:r>
      <w:r w:rsidRPr="0025309C">
        <w:rPr>
          <w:rFonts w:ascii="Times New Roman" w:hAnsi="Times New Roman" w:cs="Times New Roman"/>
        </w:rPr>
        <w:t xml:space="preserve">thus conduct two separate variations of methods for each of </w:t>
      </w:r>
      <w:r w:rsidR="005E56FA">
        <w:rPr>
          <w:rFonts w:ascii="Times New Roman" w:hAnsi="Times New Roman" w:cs="Times New Roman"/>
        </w:rPr>
        <w:t xml:space="preserve">my </w:t>
      </w:r>
      <w:r w:rsidRPr="0025309C">
        <w:rPr>
          <w:rFonts w:ascii="Times New Roman" w:hAnsi="Times New Roman" w:cs="Times New Roman"/>
        </w:rPr>
        <w:t xml:space="preserve">models, one including </w:t>
      </w:r>
      <w:r w:rsidR="005E56FA">
        <w:rPr>
          <w:rFonts w:ascii="Times New Roman" w:hAnsi="Times New Roman" w:cs="Times New Roman"/>
        </w:rPr>
        <w:t xml:space="preserve">my </w:t>
      </w:r>
      <w:proofErr w:type="gramStart"/>
      <w:r w:rsidRPr="0025309C">
        <w:rPr>
          <w:rFonts w:ascii="Times New Roman" w:hAnsi="Times New Roman" w:cs="Times New Roman"/>
        </w:rPr>
        <w:t>zero density</w:t>
      </w:r>
      <w:proofErr w:type="gramEnd"/>
      <w:r w:rsidRPr="0025309C">
        <w:rPr>
          <w:rFonts w:ascii="Times New Roman" w:hAnsi="Times New Roman" w:cs="Times New Roman"/>
        </w:rPr>
        <w:t xml:space="preserve"> data and one excluding </w:t>
      </w:r>
      <w:r w:rsidR="005E56FA">
        <w:rPr>
          <w:rFonts w:ascii="Times New Roman" w:hAnsi="Times New Roman" w:cs="Times New Roman"/>
        </w:rPr>
        <w:t xml:space="preserve">my </w:t>
      </w:r>
      <w:r w:rsidRPr="0025309C">
        <w:rPr>
          <w:rFonts w:ascii="Times New Roman" w:hAnsi="Times New Roman" w:cs="Times New Roman"/>
        </w:rPr>
        <w:t>zero density data.</w:t>
      </w:r>
      <w:r w:rsidR="00347246">
        <w:rPr>
          <w:rFonts w:ascii="Times New Roman" w:hAnsi="Times New Roman" w:cs="Times New Roman"/>
        </w:rPr>
        <w:t xml:space="preserve"> The plot below shows the same biomass density data without </w:t>
      </w:r>
      <w:r w:rsidR="009F0CD7">
        <w:rPr>
          <w:rFonts w:ascii="Times New Roman" w:hAnsi="Times New Roman" w:cs="Times New Roman"/>
        </w:rPr>
        <w:t>the measurements of zero.</w:t>
      </w:r>
    </w:p>
    <w:p w14:paraId="1AB4931C" w14:textId="10A37195" w:rsidR="00196281" w:rsidRDefault="006661D6" w:rsidP="00255FD6">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69492CBB" wp14:editId="54E30C30">
            <wp:extent cx="4391526" cy="3400564"/>
            <wp:effectExtent l="0" t="0" r="3175" b="3175"/>
            <wp:docPr id="222264207" name="Picture 2" descr="A graph of a mass density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2264207" name="Picture 2" descr="A graph of a mass density distributio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417185" cy="3420433"/>
                    </a:xfrm>
                    <a:prstGeom prst="rect">
                      <a:avLst/>
                    </a:prstGeom>
                  </pic:spPr>
                </pic:pic>
              </a:graphicData>
            </a:graphic>
          </wp:inline>
        </w:drawing>
      </w:r>
    </w:p>
    <w:p w14:paraId="02717780" w14:textId="77777777" w:rsidR="002445D3" w:rsidRPr="0025309C" w:rsidRDefault="002445D3" w:rsidP="00255FD6">
      <w:pPr>
        <w:spacing w:line="276" w:lineRule="auto"/>
        <w:rPr>
          <w:rFonts w:ascii="Times New Roman" w:hAnsi="Times New Roman" w:cs="Times New Roman"/>
        </w:rPr>
      </w:pPr>
    </w:p>
    <w:p w14:paraId="2AFBCA8A" w14:textId="5445E38E" w:rsidR="002445D3"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Exponential GLM</w:t>
      </w:r>
    </w:p>
    <w:p w14:paraId="36232BB0" w14:textId="0497E775"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seen from the dataset distributions for both excluded zero densities and all densities, the distribution resembles a distinct exponential graph. This helped justify the first method of </w:t>
      </w:r>
      <w:r w:rsidR="005E56FA">
        <w:rPr>
          <w:rFonts w:ascii="Times New Roman" w:hAnsi="Times New Roman" w:cs="Times New Roman"/>
        </w:rPr>
        <w:t xml:space="preserve">my </w:t>
      </w:r>
      <w:r w:rsidRPr="0025309C">
        <w:rPr>
          <w:rFonts w:ascii="Times New Roman" w:hAnsi="Times New Roman" w:cs="Times New Roman"/>
        </w:rPr>
        <w:t xml:space="preserve">models, which included the exponential GLM. </w:t>
      </w:r>
      <w:r w:rsidR="00CC346C">
        <w:rPr>
          <w:rFonts w:ascii="Times New Roman" w:hAnsi="Times New Roman" w:cs="Times New Roman"/>
        </w:rPr>
        <w:t xml:space="preserve">I </w:t>
      </w:r>
      <w:r w:rsidRPr="0025309C">
        <w:rPr>
          <w:rFonts w:ascii="Times New Roman" w:hAnsi="Times New Roman" w:cs="Times New Roman"/>
        </w:rPr>
        <w:t xml:space="preserve">pull the variables </w:t>
      </w:r>
      <w:r w:rsidR="00CC346C">
        <w:rPr>
          <w:rFonts w:ascii="Times New Roman" w:hAnsi="Times New Roman" w:cs="Times New Roman"/>
        </w:rPr>
        <w:t xml:space="preserve">I </w:t>
      </w:r>
      <w:r w:rsidRPr="0025309C">
        <w:rPr>
          <w:rFonts w:ascii="Times New Roman" w:hAnsi="Times New Roman" w:cs="Times New Roman"/>
        </w:rPr>
        <w:t xml:space="preserve">stated above into </w:t>
      </w:r>
      <w:r w:rsidR="005E56FA">
        <w:rPr>
          <w:rFonts w:ascii="Times New Roman" w:hAnsi="Times New Roman" w:cs="Times New Roman"/>
        </w:rPr>
        <w:t xml:space="preserve">my </w:t>
      </w:r>
      <w:r w:rsidRPr="0025309C">
        <w:rPr>
          <w:rFonts w:ascii="Times New Roman" w:hAnsi="Times New Roman" w:cs="Times New Roman"/>
        </w:rPr>
        <w:t xml:space="preserve">linear model part with a corresponding coefficient multiplier for each variable, and </w:t>
      </w:r>
      <w:r w:rsidR="00CC346C">
        <w:rPr>
          <w:rFonts w:ascii="Times New Roman" w:hAnsi="Times New Roman" w:cs="Times New Roman"/>
        </w:rPr>
        <w:t xml:space="preserve">I </w:t>
      </w:r>
      <w:r w:rsidRPr="0025309C">
        <w:rPr>
          <w:rFonts w:ascii="Times New Roman" w:hAnsi="Times New Roman" w:cs="Times New Roman"/>
        </w:rPr>
        <w:t xml:space="preserve">also include an intercept. As stated earlier in the Bayesian GLM section, </w:t>
      </w:r>
      <w:r w:rsidR="00CC346C">
        <w:rPr>
          <w:rFonts w:ascii="Times New Roman" w:hAnsi="Times New Roman" w:cs="Times New Roman"/>
        </w:rPr>
        <w:t xml:space="preserve">I </w:t>
      </w:r>
      <w:r w:rsidRPr="0025309C">
        <w:rPr>
          <w:rFonts w:ascii="Times New Roman" w:hAnsi="Times New Roman" w:cs="Times New Roman"/>
        </w:rPr>
        <w:t xml:space="preserve">need to use the link function that was derived for the exponential model. </w:t>
      </w:r>
      <w:r w:rsidR="00CC346C">
        <w:rPr>
          <w:rFonts w:ascii="Times New Roman" w:hAnsi="Times New Roman" w:cs="Times New Roman"/>
        </w:rPr>
        <w:t xml:space="preserve">I </w:t>
      </w:r>
      <w:r w:rsidRPr="0025309C">
        <w:rPr>
          <w:rFonts w:ascii="Times New Roman" w:hAnsi="Times New Roman" w:cs="Times New Roman"/>
        </w:rPr>
        <w:t xml:space="preserve">apply this link function to the linear equation generated from </w:t>
      </w:r>
      <w:r w:rsidR="005E56FA">
        <w:rPr>
          <w:rFonts w:ascii="Times New Roman" w:hAnsi="Times New Roman" w:cs="Times New Roman"/>
        </w:rPr>
        <w:t xml:space="preserve">my </w:t>
      </w:r>
      <w:r w:rsidRPr="0025309C">
        <w:rPr>
          <w:rFonts w:ascii="Times New Roman" w:hAnsi="Times New Roman" w:cs="Times New Roman"/>
        </w:rPr>
        <w:t xml:space="preserve">intercept, </w:t>
      </w:r>
      <w:r w:rsidR="005E56FA">
        <w:rPr>
          <w:rFonts w:ascii="Times New Roman" w:hAnsi="Times New Roman" w:cs="Times New Roman"/>
        </w:rPr>
        <w:t xml:space="preserve">my </w:t>
      </w:r>
      <w:r w:rsidRPr="0025309C">
        <w:rPr>
          <w:rFonts w:ascii="Times New Roman" w:hAnsi="Times New Roman" w:cs="Times New Roman"/>
        </w:rPr>
        <w:t xml:space="preserve">covariates, and </w:t>
      </w:r>
      <w:r w:rsidR="005E56FA">
        <w:rPr>
          <w:rFonts w:ascii="Times New Roman" w:hAnsi="Times New Roman" w:cs="Times New Roman"/>
        </w:rPr>
        <w:t xml:space="preserve">my </w:t>
      </w:r>
      <w:r w:rsidRPr="0025309C">
        <w:rPr>
          <w:rFonts w:ascii="Times New Roman" w:hAnsi="Times New Roman" w:cs="Times New Roman"/>
        </w:rPr>
        <w:t xml:space="preserve">variables from the dataset, and </w:t>
      </w:r>
      <w:r w:rsidR="00CC346C">
        <w:rPr>
          <w:rFonts w:ascii="Times New Roman" w:hAnsi="Times New Roman" w:cs="Times New Roman"/>
        </w:rPr>
        <w:t xml:space="preserve">I </w:t>
      </w:r>
      <w:r w:rsidRPr="0025309C">
        <w:rPr>
          <w:rFonts w:ascii="Times New Roman" w:hAnsi="Times New Roman" w:cs="Times New Roman"/>
        </w:rPr>
        <w:t xml:space="preserve">model this against </w:t>
      </w:r>
      <w:r w:rsidR="005E56FA">
        <w:rPr>
          <w:rFonts w:ascii="Times New Roman" w:hAnsi="Times New Roman" w:cs="Times New Roman"/>
        </w:rPr>
        <w:t xml:space="preserve">my </w:t>
      </w:r>
      <w:r w:rsidRPr="0025309C">
        <w:rPr>
          <w:rFonts w:ascii="Times New Roman" w:hAnsi="Times New Roman" w:cs="Times New Roman"/>
        </w:rPr>
        <w:t xml:space="preserve">observed Y, which is </w:t>
      </w:r>
      <w:r w:rsidR="005E56FA">
        <w:rPr>
          <w:rFonts w:ascii="Times New Roman" w:hAnsi="Times New Roman" w:cs="Times New Roman"/>
        </w:rPr>
        <w:t xml:space="preserve">my </w:t>
      </w:r>
      <w:r w:rsidRPr="0025309C">
        <w:rPr>
          <w:rFonts w:ascii="Times New Roman" w:hAnsi="Times New Roman" w:cs="Times New Roman"/>
        </w:rPr>
        <w:t xml:space="preserve">biomass density. Then </w:t>
      </w:r>
      <w:r w:rsidR="00CC346C">
        <w:rPr>
          <w:rFonts w:ascii="Times New Roman" w:hAnsi="Times New Roman" w:cs="Times New Roman"/>
        </w:rPr>
        <w:t xml:space="preserve">I </w:t>
      </w:r>
      <w:r w:rsidRPr="0025309C">
        <w:rPr>
          <w:rFonts w:ascii="Times New Roman" w:hAnsi="Times New Roman" w:cs="Times New Roman"/>
        </w:rPr>
        <w:t xml:space="preserve">use </w:t>
      </w:r>
      <w:proofErr w:type="spellStart"/>
      <w:r w:rsidRPr="0025309C">
        <w:rPr>
          <w:rFonts w:ascii="Times New Roman" w:hAnsi="Times New Roman" w:cs="Times New Roman"/>
        </w:rPr>
        <w:t>PyMC’s</w:t>
      </w:r>
      <w:proofErr w:type="spellEnd"/>
      <w:r w:rsidRPr="0025309C">
        <w:rPr>
          <w:rFonts w:ascii="Times New Roman" w:hAnsi="Times New Roman" w:cs="Times New Roman"/>
        </w:rPr>
        <w:t xml:space="preserve"> sampling function to fit </w:t>
      </w:r>
      <w:r w:rsidR="005E56FA">
        <w:rPr>
          <w:rFonts w:ascii="Times New Roman" w:hAnsi="Times New Roman" w:cs="Times New Roman"/>
        </w:rPr>
        <w:t xml:space="preserve">my </w:t>
      </w:r>
      <w:r w:rsidRPr="0025309C">
        <w:rPr>
          <w:rFonts w:ascii="Times New Roman" w:hAnsi="Times New Roman" w:cs="Times New Roman"/>
        </w:rPr>
        <w:t xml:space="preserve">data with 1000 samples into an exponential distribution, and </w:t>
      </w:r>
      <w:r w:rsidR="00CC346C">
        <w:rPr>
          <w:rFonts w:ascii="Times New Roman" w:hAnsi="Times New Roman" w:cs="Times New Roman"/>
        </w:rPr>
        <w:t xml:space="preserve">I </w:t>
      </w:r>
      <w:r w:rsidRPr="0025309C">
        <w:rPr>
          <w:rFonts w:ascii="Times New Roman" w:hAnsi="Times New Roman" w:cs="Times New Roman"/>
        </w:rPr>
        <w:t xml:space="preserve">report </w:t>
      </w:r>
      <w:r w:rsidR="005E56FA">
        <w:rPr>
          <w:rFonts w:ascii="Times New Roman" w:hAnsi="Times New Roman" w:cs="Times New Roman"/>
        </w:rPr>
        <w:t xml:space="preserve">my </w:t>
      </w:r>
      <w:r w:rsidRPr="0025309C">
        <w:rPr>
          <w:rFonts w:ascii="Times New Roman" w:hAnsi="Times New Roman" w:cs="Times New Roman"/>
        </w:rPr>
        <w:t>linear model’s coefficients.</w:t>
      </w:r>
    </w:p>
    <w:p w14:paraId="7E4FDC85" w14:textId="65FF2561" w:rsid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To compare the results of the model, </w:t>
      </w:r>
      <w:r w:rsidR="00CC346C">
        <w:rPr>
          <w:rFonts w:ascii="Times New Roman" w:hAnsi="Times New Roman" w:cs="Times New Roman"/>
        </w:rPr>
        <w:t xml:space="preserve">I </w:t>
      </w:r>
      <w:r w:rsidRPr="0025309C">
        <w:rPr>
          <w:rFonts w:ascii="Times New Roman" w:hAnsi="Times New Roman" w:cs="Times New Roman"/>
        </w:rPr>
        <w:t xml:space="preserve">use two main metrics. The first metric used is the R2 score from the </w:t>
      </w:r>
      <w:proofErr w:type="spellStart"/>
      <w:r w:rsidRPr="0025309C">
        <w:rPr>
          <w:rFonts w:ascii="Times New Roman" w:hAnsi="Times New Roman" w:cs="Times New Roman"/>
        </w:rPr>
        <w:t>arviz</w:t>
      </w:r>
      <w:proofErr w:type="spellEnd"/>
      <w:r w:rsidRPr="0025309C">
        <w:rPr>
          <w:rFonts w:ascii="Times New Roman" w:hAnsi="Times New Roman" w:cs="Times New Roman"/>
        </w:rPr>
        <w:t xml:space="preserve">. Another metric </w:t>
      </w:r>
      <w:r w:rsidR="00CC346C">
        <w:rPr>
          <w:rFonts w:ascii="Times New Roman" w:hAnsi="Times New Roman" w:cs="Times New Roman"/>
        </w:rPr>
        <w:t xml:space="preserve">I </w:t>
      </w:r>
      <w:r w:rsidRPr="0025309C">
        <w:rPr>
          <w:rFonts w:ascii="Times New Roman" w:hAnsi="Times New Roman" w:cs="Times New Roman"/>
        </w:rPr>
        <w:t xml:space="preserve">use is the </w:t>
      </w:r>
      <w:proofErr w:type="spellStart"/>
      <w:r w:rsidRPr="0025309C">
        <w:rPr>
          <w:rFonts w:ascii="Times New Roman" w:hAnsi="Times New Roman" w:cs="Times New Roman"/>
        </w:rPr>
        <w:t>arviz</w:t>
      </w:r>
      <w:proofErr w:type="spellEnd"/>
      <w:r w:rsidRPr="0025309C">
        <w:rPr>
          <w:rFonts w:ascii="Times New Roman" w:hAnsi="Times New Roman" w:cs="Times New Roman"/>
        </w:rPr>
        <w:t xml:space="preserve"> plot trace and plot posterior functions. </w:t>
      </w:r>
      <w:r w:rsidR="00CC346C">
        <w:rPr>
          <w:rFonts w:ascii="Times New Roman" w:hAnsi="Times New Roman" w:cs="Times New Roman"/>
        </w:rPr>
        <w:t xml:space="preserve">I </w:t>
      </w:r>
      <w:r w:rsidRPr="0025309C">
        <w:rPr>
          <w:rFonts w:ascii="Times New Roman" w:hAnsi="Times New Roman" w:cs="Times New Roman"/>
        </w:rPr>
        <w:t xml:space="preserve">gather 500 samples from the posterior distribution, and </w:t>
      </w:r>
      <w:r w:rsidR="00CC346C">
        <w:rPr>
          <w:rFonts w:ascii="Times New Roman" w:hAnsi="Times New Roman" w:cs="Times New Roman"/>
        </w:rPr>
        <w:t xml:space="preserve">I </w:t>
      </w:r>
      <w:r w:rsidRPr="0025309C">
        <w:rPr>
          <w:rFonts w:ascii="Times New Roman" w:hAnsi="Times New Roman" w:cs="Times New Roman"/>
        </w:rPr>
        <w:t xml:space="preserve">use these two plots to demonstrate both the </w:t>
      </w:r>
      <w:r w:rsidRPr="0025309C">
        <w:rPr>
          <w:rFonts w:ascii="Times New Roman" w:hAnsi="Times New Roman" w:cs="Times New Roman"/>
        </w:rPr>
        <w:lastRenderedPageBreak/>
        <w:t xml:space="preserve">change of </w:t>
      </w:r>
      <w:r w:rsidR="005E56FA">
        <w:rPr>
          <w:rFonts w:ascii="Times New Roman" w:hAnsi="Times New Roman" w:cs="Times New Roman"/>
        </w:rPr>
        <w:t xml:space="preserve">my </w:t>
      </w:r>
      <w:r w:rsidRPr="0025309C">
        <w:rPr>
          <w:rFonts w:ascii="Times New Roman" w:hAnsi="Times New Roman" w:cs="Times New Roman"/>
        </w:rPr>
        <w:t xml:space="preserve">coefficients over each sample, as well as compare </w:t>
      </w:r>
      <w:r w:rsidR="005E56FA">
        <w:rPr>
          <w:rFonts w:ascii="Times New Roman" w:hAnsi="Times New Roman" w:cs="Times New Roman"/>
        </w:rPr>
        <w:t xml:space="preserve">my </w:t>
      </w:r>
      <w:r w:rsidRPr="0025309C">
        <w:rPr>
          <w:rFonts w:ascii="Times New Roman" w:hAnsi="Times New Roman" w:cs="Times New Roman"/>
        </w:rPr>
        <w:t>fitted posterior distribution to the observed data (</w:t>
      </w:r>
      <w:r w:rsidR="005E56FA">
        <w:rPr>
          <w:rFonts w:ascii="Times New Roman" w:hAnsi="Times New Roman" w:cs="Times New Roman"/>
        </w:rPr>
        <w:t xml:space="preserve">my </w:t>
      </w:r>
      <w:r w:rsidRPr="0025309C">
        <w:rPr>
          <w:rFonts w:ascii="Times New Roman" w:hAnsi="Times New Roman" w:cs="Times New Roman"/>
        </w:rPr>
        <w:t>actual biomass densities).</w:t>
      </w:r>
    </w:p>
    <w:p w14:paraId="5EDAFB3C" w14:textId="77777777" w:rsidR="00DF192B" w:rsidRPr="0025309C" w:rsidRDefault="00DF192B" w:rsidP="00255FD6">
      <w:pPr>
        <w:spacing w:line="276" w:lineRule="auto"/>
        <w:rPr>
          <w:rFonts w:ascii="Times New Roman" w:hAnsi="Times New Roman" w:cs="Times New Roman"/>
        </w:rPr>
      </w:pPr>
    </w:p>
    <w:p w14:paraId="1D4A49B6" w14:textId="1364EFB2" w:rsidR="00DF192B" w:rsidRDefault="0025309C" w:rsidP="00255FD6">
      <w:pPr>
        <w:spacing w:line="276" w:lineRule="auto"/>
        <w:rPr>
          <w:rFonts w:ascii="Times New Roman" w:hAnsi="Times New Roman" w:cs="Times New Roman"/>
        </w:rPr>
      </w:pPr>
      <w:r w:rsidRPr="0025309C">
        <w:rPr>
          <w:rFonts w:ascii="Times New Roman" w:hAnsi="Times New Roman" w:cs="Times New Roman"/>
        </w:rPr>
        <w:t>Normal GLM with Log Densities</w:t>
      </w:r>
    </w:p>
    <w:p w14:paraId="1ECA5AA8" w14:textId="2B00ACEF" w:rsid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seen in the dataset, </w:t>
      </w:r>
      <w:r w:rsidR="005E56FA">
        <w:rPr>
          <w:rFonts w:ascii="Times New Roman" w:hAnsi="Times New Roman" w:cs="Times New Roman"/>
        </w:rPr>
        <w:t xml:space="preserve">my </w:t>
      </w:r>
      <w:r w:rsidRPr="0025309C">
        <w:rPr>
          <w:rFonts w:ascii="Times New Roman" w:hAnsi="Times New Roman" w:cs="Times New Roman"/>
        </w:rPr>
        <w:t xml:space="preserve">data strikingly resembles an exponential distribution. </w:t>
      </w:r>
      <w:r w:rsidR="00CC346C">
        <w:rPr>
          <w:rFonts w:ascii="Times New Roman" w:hAnsi="Times New Roman" w:cs="Times New Roman"/>
        </w:rPr>
        <w:t xml:space="preserve">I </w:t>
      </w:r>
      <w:r w:rsidRPr="0025309C">
        <w:rPr>
          <w:rFonts w:ascii="Times New Roman" w:hAnsi="Times New Roman" w:cs="Times New Roman"/>
        </w:rPr>
        <w:t xml:space="preserve">believed that although </w:t>
      </w:r>
      <w:r w:rsidR="00CC346C">
        <w:rPr>
          <w:rFonts w:ascii="Times New Roman" w:hAnsi="Times New Roman" w:cs="Times New Roman"/>
        </w:rPr>
        <w:t xml:space="preserve">I </w:t>
      </w:r>
      <w:r w:rsidRPr="0025309C">
        <w:rPr>
          <w:rFonts w:ascii="Times New Roman" w:hAnsi="Times New Roman" w:cs="Times New Roman"/>
        </w:rPr>
        <w:t xml:space="preserve">can model this data to </w:t>
      </w:r>
      <w:r w:rsidR="005E56FA">
        <w:rPr>
          <w:rFonts w:ascii="Times New Roman" w:hAnsi="Times New Roman" w:cs="Times New Roman"/>
        </w:rPr>
        <w:t xml:space="preserve">my </w:t>
      </w:r>
      <w:r w:rsidRPr="0025309C">
        <w:rPr>
          <w:rFonts w:ascii="Times New Roman" w:hAnsi="Times New Roman" w:cs="Times New Roman"/>
        </w:rPr>
        <w:t xml:space="preserve">exponential distribution, it would be an interesting variation to model this to a normal distribution. Thus, </w:t>
      </w:r>
      <w:r w:rsidR="00CC346C">
        <w:rPr>
          <w:rFonts w:ascii="Times New Roman" w:hAnsi="Times New Roman" w:cs="Times New Roman"/>
        </w:rPr>
        <w:t xml:space="preserve">I </w:t>
      </w:r>
      <w:r w:rsidRPr="0025309C">
        <w:rPr>
          <w:rFonts w:ascii="Times New Roman" w:hAnsi="Times New Roman" w:cs="Times New Roman"/>
        </w:rPr>
        <w:t xml:space="preserve">take the log of all </w:t>
      </w:r>
      <w:r w:rsidR="005E56FA">
        <w:rPr>
          <w:rFonts w:ascii="Times New Roman" w:hAnsi="Times New Roman" w:cs="Times New Roman"/>
        </w:rPr>
        <w:t xml:space="preserve">my </w:t>
      </w:r>
      <w:r w:rsidRPr="0025309C">
        <w:rPr>
          <w:rFonts w:ascii="Times New Roman" w:hAnsi="Times New Roman" w:cs="Times New Roman"/>
        </w:rPr>
        <w:t xml:space="preserve">biomass densities and use a normal distribution to model them. It is important to note that there is a large portion of the dataset that contains zero density, so </w:t>
      </w:r>
      <w:r w:rsidR="00CC346C">
        <w:rPr>
          <w:rFonts w:ascii="Times New Roman" w:hAnsi="Times New Roman" w:cs="Times New Roman"/>
        </w:rPr>
        <w:t xml:space="preserve">I </w:t>
      </w:r>
      <w:r w:rsidRPr="0025309C">
        <w:rPr>
          <w:rFonts w:ascii="Times New Roman" w:hAnsi="Times New Roman" w:cs="Times New Roman"/>
        </w:rPr>
        <w:t xml:space="preserve">therefore add 1 to each value of </w:t>
      </w:r>
      <w:r w:rsidR="005E56FA">
        <w:rPr>
          <w:rFonts w:ascii="Times New Roman" w:hAnsi="Times New Roman" w:cs="Times New Roman"/>
        </w:rPr>
        <w:t xml:space="preserve">my </w:t>
      </w:r>
      <w:r w:rsidRPr="0025309C">
        <w:rPr>
          <w:rFonts w:ascii="Times New Roman" w:hAnsi="Times New Roman" w:cs="Times New Roman"/>
        </w:rPr>
        <w:t xml:space="preserve">density to offset the zero data, and </w:t>
      </w:r>
      <w:r w:rsidR="00CC346C">
        <w:rPr>
          <w:rFonts w:ascii="Times New Roman" w:hAnsi="Times New Roman" w:cs="Times New Roman"/>
        </w:rPr>
        <w:t xml:space="preserve">I </w:t>
      </w:r>
      <w:r w:rsidRPr="0025309C">
        <w:rPr>
          <w:rFonts w:ascii="Times New Roman" w:hAnsi="Times New Roman" w:cs="Times New Roman"/>
        </w:rPr>
        <w:t>take the log of that value.</w:t>
      </w:r>
      <w:r w:rsidR="00460A70">
        <w:rPr>
          <w:rFonts w:ascii="Times New Roman" w:hAnsi="Times New Roman" w:cs="Times New Roman"/>
        </w:rPr>
        <w:t xml:space="preserve"> The following plots shows a distribution of </w:t>
      </w:r>
      <w:r w:rsidR="005E56FA">
        <w:rPr>
          <w:rFonts w:ascii="Times New Roman" w:hAnsi="Times New Roman" w:cs="Times New Roman"/>
        </w:rPr>
        <w:t xml:space="preserve">my </w:t>
      </w:r>
      <w:r w:rsidR="00460A70">
        <w:rPr>
          <w:rFonts w:ascii="Times New Roman" w:hAnsi="Times New Roman" w:cs="Times New Roman"/>
        </w:rPr>
        <w:t>biomass densities with this data modification.</w:t>
      </w:r>
    </w:p>
    <w:p w14:paraId="17021433" w14:textId="712DA44C" w:rsidR="00460A70" w:rsidRPr="0025309C" w:rsidRDefault="00402A6B"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2C45FED0" wp14:editId="5B8CB948">
            <wp:extent cx="2971800" cy="2191871"/>
            <wp:effectExtent l="0" t="0" r="0" b="5715"/>
            <wp:docPr id="912608983" name="Picture 3" descr="A graph of mass den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08983" name="Picture 3" descr="A graph of mass density&#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48621" cy="2248531"/>
                    </a:xfrm>
                    <a:prstGeom prst="rect">
                      <a:avLst/>
                    </a:prstGeom>
                  </pic:spPr>
                </pic:pic>
              </a:graphicData>
            </a:graphic>
          </wp:inline>
        </w:drawing>
      </w:r>
      <w:r>
        <w:rPr>
          <w:rFonts w:ascii="Times New Roman" w:hAnsi="Times New Roman" w:cs="Times New Roman"/>
          <w:noProof/>
        </w:rPr>
        <w:drawing>
          <wp:inline distT="0" distB="0" distL="0" distR="0" wp14:anchorId="7F04FA5B" wp14:editId="1EC47B60">
            <wp:extent cx="2849934" cy="2165684"/>
            <wp:effectExtent l="0" t="0" r="0" b="6350"/>
            <wp:docPr id="1407659170" name="Picture 4" descr="A graph of a mass density data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659170" name="Picture 4" descr="A graph of a mass density data distribu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929299" cy="2225994"/>
                    </a:xfrm>
                    <a:prstGeom prst="rect">
                      <a:avLst/>
                    </a:prstGeom>
                  </pic:spPr>
                </pic:pic>
              </a:graphicData>
            </a:graphic>
          </wp:inline>
        </w:drawing>
      </w:r>
    </w:p>
    <w:p w14:paraId="540499A0" w14:textId="420C5AB1"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As shown above, the distribution now closely resembles </w:t>
      </w:r>
      <w:r w:rsidR="005E56FA">
        <w:rPr>
          <w:rFonts w:ascii="Times New Roman" w:hAnsi="Times New Roman" w:cs="Times New Roman"/>
        </w:rPr>
        <w:t xml:space="preserve">my </w:t>
      </w:r>
      <w:r w:rsidRPr="0025309C">
        <w:rPr>
          <w:rFonts w:ascii="Times New Roman" w:hAnsi="Times New Roman" w:cs="Times New Roman"/>
        </w:rPr>
        <w:t xml:space="preserve">normal distribution. However, the biomass density data that does include the zero densities has a high peak at zero, which was discussed earlier in </w:t>
      </w:r>
      <w:r w:rsidR="005E56FA">
        <w:rPr>
          <w:rFonts w:ascii="Times New Roman" w:hAnsi="Times New Roman" w:cs="Times New Roman"/>
        </w:rPr>
        <w:t xml:space="preserve">my </w:t>
      </w:r>
      <w:r w:rsidRPr="0025309C">
        <w:rPr>
          <w:rFonts w:ascii="Times New Roman" w:hAnsi="Times New Roman" w:cs="Times New Roman"/>
        </w:rPr>
        <w:t>methods section.</w:t>
      </w:r>
    </w:p>
    <w:p w14:paraId="4F866A9D" w14:textId="7AA993E8"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Now that </w:t>
      </w:r>
      <w:r w:rsidR="00CC346C">
        <w:rPr>
          <w:rFonts w:ascii="Times New Roman" w:hAnsi="Times New Roman" w:cs="Times New Roman"/>
        </w:rPr>
        <w:t xml:space="preserve">I </w:t>
      </w:r>
      <w:r w:rsidRPr="0025309C">
        <w:rPr>
          <w:rFonts w:ascii="Times New Roman" w:hAnsi="Times New Roman" w:cs="Times New Roman"/>
        </w:rPr>
        <w:t xml:space="preserve">have prepared </w:t>
      </w:r>
      <w:r w:rsidR="005E56FA">
        <w:rPr>
          <w:rFonts w:ascii="Times New Roman" w:hAnsi="Times New Roman" w:cs="Times New Roman"/>
        </w:rPr>
        <w:t xml:space="preserve">my </w:t>
      </w:r>
      <w:r w:rsidRPr="0025309C">
        <w:rPr>
          <w:rFonts w:ascii="Times New Roman" w:hAnsi="Times New Roman" w:cs="Times New Roman"/>
        </w:rPr>
        <w:t xml:space="preserve">data, </w:t>
      </w:r>
      <w:r w:rsidR="00CC346C">
        <w:rPr>
          <w:rFonts w:ascii="Times New Roman" w:hAnsi="Times New Roman" w:cs="Times New Roman"/>
        </w:rPr>
        <w:t xml:space="preserve">I </w:t>
      </w:r>
      <w:r w:rsidRPr="0025309C">
        <w:rPr>
          <w:rFonts w:ascii="Times New Roman" w:hAnsi="Times New Roman" w:cs="Times New Roman"/>
        </w:rPr>
        <w:t xml:space="preserve">follow a similar method to </w:t>
      </w:r>
      <w:r w:rsidR="005E56FA">
        <w:rPr>
          <w:rFonts w:ascii="Times New Roman" w:hAnsi="Times New Roman" w:cs="Times New Roman"/>
        </w:rPr>
        <w:t xml:space="preserve">my </w:t>
      </w:r>
      <w:r w:rsidRPr="0025309C">
        <w:rPr>
          <w:rFonts w:ascii="Times New Roman" w:hAnsi="Times New Roman" w:cs="Times New Roman"/>
        </w:rPr>
        <w:t xml:space="preserve">exponential model. </w:t>
      </w:r>
      <w:r w:rsidR="00CC346C">
        <w:rPr>
          <w:rFonts w:ascii="Times New Roman" w:hAnsi="Times New Roman" w:cs="Times New Roman"/>
        </w:rPr>
        <w:t xml:space="preserve">I </w:t>
      </w:r>
      <w:r w:rsidRPr="0025309C">
        <w:rPr>
          <w:rFonts w:ascii="Times New Roman" w:hAnsi="Times New Roman" w:cs="Times New Roman"/>
        </w:rPr>
        <w:t xml:space="preserve">create the same linear model, and </w:t>
      </w:r>
      <w:r w:rsidR="00CC346C">
        <w:rPr>
          <w:rFonts w:ascii="Times New Roman" w:hAnsi="Times New Roman" w:cs="Times New Roman"/>
        </w:rPr>
        <w:t xml:space="preserve">I </w:t>
      </w:r>
      <w:r w:rsidRPr="0025309C">
        <w:rPr>
          <w:rFonts w:ascii="Times New Roman" w:hAnsi="Times New Roman" w:cs="Times New Roman"/>
        </w:rPr>
        <w:t xml:space="preserve">apply </w:t>
      </w:r>
      <w:r w:rsidR="005E56FA">
        <w:rPr>
          <w:rFonts w:ascii="Times New Roman" w:hAnsi="Times New Roman" w:cs="Times New Roman"/>
        </w:rPr>
        <w:t xml:space="preserve">my </w:t>
      </w:r>
      <w:r w:rsidRPr="0025309C">
        <w:rPr>
          <w:rFonts w:ascii="Times New Roman" w:hAnsi="Times New Roman" w:cs="Times New Roman"/>
        </w:rPr>
        <w:t xml:space="preserve">link function to the linear model. As derived in the earlier section, the link function for the normal distribution is just one, so </w:t>
      </w:r>
      <w:r w:rsidR="00CC346C">
        <w:rPr>
          <w:rFonts w:ascii="Times New Roman" w:hAnsi="Times New Roman" w:cs="Times New Roman"/>
        </w:rPr>
        <w:t xml:space="preserve">I </w:t>
      </w:r>
      <w:r w:rsidRPr="0025309C">
        <w:rPr>
          <w:rFonts w:ascii="Times New Roman" w:hAnsi="Times New Roman" w:cs="Times New Roman"/>
        </w:rPr>
        <w:t xml:space="preserve">have no transformation. </w:t>
      </w:r>
      <w:r w:rsidR="00CC346C">
        <w:rPr>
          <w:rFonts w:ascii="Times New Roman" w:hAnsi="Times New Roman" w:cs="Times New Roman"/>
        </w:rPr>
        <w:t xml:space="preserve">I </w:t>
      </w:r>
      <w:r w:rsidRPr="0025309C">
        <w:rPr>
          <w:rFonts w:ascii="Times New Roman" w:hAnsi="Times New Roman" w:cs="Times New Roman"/>
        </w:rPr>
        <w:t xml:space="preserve">then fit to </w:t>
      </w:r>
      <w:r w:rsidR="005E56FA">
        <w:rPr>
          <w:rFonts w:ascii="Times New Roman" w:hAnsi="Times New Roman" w:cs="Times New Roman"/>
        </w:rPr>
        <w:t xml:space="preserve">my </w:t>
      </w:r>
      <w:r w:rsidRPr="0025309C">
        <w:rPr>
          <w:rFonts w:ascii="Times New Roman" w:hAnsi="Times New Roman" w:cs="Times New Roman"/>
        </w:rPr>
        <w:t xml:space="preserve">normal distribution with 1000 samples, and </w:t>
      </w:r>
      <w:r w:rsidR="00CC346C">
        <w:rPr>
          <w:rFonts w:ascii="Times New Roman" w:hAnsi="Times New Roman" w:cs="Times New Roman"/>
        </w:rPr>
        <w:t xml:space="preserve">I </w:t>
      </w:r>
      <w:r w:rsidRPr="0025309C">
        <w:rPr>
          <w:rFonts w:ascii="Times New Roman" w:hAnsi="Times New Roman" w:cs="Times New Roman"/>
        </w:rPr>
        <w:t>report the linear model’s coefficients.</w:t>
      </w:r>
    </w:p>
    <w:p w14:paraId="72B4DA8E" w14:textId="3EE41550" w:rsidR="0025309C" w:rsidRDefault="00CC346C" w:rsidP="00255FD6">
      <w:pPr>
        <w:spacing w:line="276" w:lineRule="auto"/>
        <w:rPr>
          <w:rFonts w:ascii="Times New Roman" w:hAnsi="Times New Roman" w:cs="Times New Roman"/>
        </w:rPr>
      </w:pPr>
      <w:r>
        <w:rPr>
          <w:rFonts w:ascii="Times New Roman" w:hAnsi="Times New Roman" w:cs="Times New Roman"/>
        </w:rPr>
        <w:t xml:space="preserve">I </w:t>
      </w:r>
      <w:r w:rsidR="0025309C" w:rsidRPr="0025309C">
        <w:rPr>
          <w:rFonts w:ascii="Times New Roman" w:hAnsi="Times New Roman" w:cs="Times New Roman"/>
        </w:rPr>
        <w:t xml:space="preserve">also use the same strategy of reporting </w:t>
      </w:r>
      <w:r w:rsidR="005E56FA">
        <w:rPr>
          <w:rFonts w:ascii="Times New Roman" w:hAnsi="Times New Roman" w:cs="Times New Roman"/>
        </w:rPr>
        <w:t xml:space="preserve">my </w:t>
      </w:r>
      <w:r w:rsidR="0025309C" w:rsidRPr="0025309C">
        <w:rPr>
          <w:rFonts w:ascii="Times New Roman" w:hAnsi="Times New Roman" w:cs="Times New Roman"/>
        </w:rPr>
        <w:t>results as the exponential model.</w:t>
      </w:r>
    </w:p>
    <w:p w14:paraId="1FFF1208" w14:textId="77777777" w:rsidR="00E44406" w:rsidRPr="0025309C" w:rsidRDefault="00E44406" w:rsidP="00255FD6">
      <w:pPr>
        <w:spacing w:line="276" w:lineRule="auto"/>
        <w:rPr>
          <w:rFonts w:ascii="Times New Roman" w:hAnsi="Times New Roman" w:cs="Times New Roman"/>
        </w:rPr>
      </w:pPr>
    </w:p>
    <w:p w14:paraId="1F316B68" w14:textId="786BB351" w:rsidR="0025309C" w:rsidRPr="0025309C" w:rsidRDefault="0025309C" w:rsidP="00255FD6">
      <w:pPr>
        <w:spacing w:line="276" w:lineRule="auto"/>
        <w:rPr>
          <w:rFonts w:ascii="Times New Roman" w:hAnsi="Times New Roman" w:cs="Times New Roman"/>
        </w:rPr>
      </w:pPr>
      <w:r w:rsidRPr="0025309C">
        <w:rPr>
          <w:rFonts w:ascii="Times New Roman" w:hAnsi="Times New Roman" w:cs="Times New Roman"/>
        </w:rPr>
        <w:t xml:space="preserve">With or without </w:t>
      </w:r>
      <w:r w:rsidR="00A63AF2">
        <w:rPr>
          <w:rFonts w:ascii="Times New Roman" w:hAnsi="Times New Roman" w:cs="Times New Roman"/>
        </w:rPr>
        <w:t>Null</w:t>
      </w:r>
      <w:r w:rsidR="00BF0753">
        <w:rPr>
          <w:rFonts w:ascii="Times New Roman" w:hAnsi="Times New Roman" w:cs="Times New Roman"/>
        </w:rPr>
        <w:t xml:space="preserve">/Missing </w:t>
      </w:r>
      <w:r w:rsidRPr="0025309C">
        <w:rPr>
          <w:rFonts w:ascii="Times New Roman" w:hAnsi="Times New Roman" w:cs="Times New Roman"/>
        </w:rPr>
        <w:t>densities (masking)</w:t>
      </w:r>
    </w:p>
    <w:p w14:paraId="104B59FF" w14:textId="12E7C695" w:rsidR="00B738C3" w:rsidRDefault="0025309C" w:rsidP="00255FD6">
      <w:pPr>
        <w:spacing w:line="276" w:lineRule="auto"/>
        <w:rPr>
          <w:rFonts w:ascii="Times New Roman" w:hAnsi="Times New Roman" w:cs="Times New Roman"/>
        </w:rPr>
      </w:pPr>
      <w:r w:rsidRPr="0025309C">
        <w:rPr>
          <w:rFonts w:ascii="Times New Roman" w:hAnsi="Times New Roman" w:cs="Times New Roman"/>
        </w:rPr>
        <w:t>Another interesting characteristic of the dataset is that there are several entries in the data where there is a blank entry for the biomass density. For these entries, the remaining column values still contain data. This can be considered a</w:t>
      </w:r>
      <w:r w:rsidR="003D4DDE">
        <w:rPr>
          <w:rFonts w:ascii="Times New Roman" w:hAnsi="Times New Roman" w:cs="Times New Roman"/>
        </w:rPr>
        <w:t>n</w:t>
      </w:r>
      <w:r w:rsidRPr="0025309C">
        <w:rPr>
          <w:rFonts w:ascii="Times New Roman" w:hAnsi="Times New Roman" w:cs="Times New Roman"/>
        </w:rPr>
        <w:t xml:space="preserve"> ignorable missingness, as these values </w:t>
      </w:r>
      <w:r w:rsidR="00334D51">
        <w:rPr>
          <w:rFonts w:ascii="Times New Roman" w:hAnsi="Times New Roman" w:cs="Times New Roman"/>
        </w:rPr>
        <w:t>are randomly missing</w:t>
      </w:r>
      <w:r w:rsidRPr="0025309C">
        <w:rPr>
          <w:rFonts w:ascii="Times New Roman" w:hAnsi="Times New Roman" w:cs="Times New Roman"/>
        </w:rPr>
        <w:t xml:space="preserve">. To address this problem, </w:t>
      </w:r>
      <w:r w:rsidR="00CC346C">
        <w:rPr>
          <w:rFonts w:ascii="Times New Roman" w:hAnsi="Times New Roman" w:cs="Times New Roman"/>
        </w:rPr>
        <w:t xml:space="preserve">I </w:t>
      </w:r>
      <w:r w:rsidRPr="0025309C">
        <w:rPr>
          <w:rFonts w:ascii="Times New Roman" w:hAnsi="Times New Roman" w:cs="Times New Roman"/>
        </w:rPr>
        <w:t xml:space="preserve">apply the Bayesian technique of masking where the biomass density values are missing, and </w:t>
      </w:r>
      <w:r w:rsidR="00CC346C">
        <w:rPr>
          <w:rFonts w:ascii="Times New Roman" w:hAnsi="Times New Roman" w:cs="Times New Roman"/>
        </w:rPr>
        <w:t xml:space="preserve">I </w:t>
      </w:r>
      <w:r w:rsidRPr="0025309C">
        <w:rPr>
          <w:rFonts w:ascii="Times New Roman" w:hAnsi="Times New Roman" w:cs="Times New Roman"/>
        </w:rPr>
        <w:t xml:space="preserve">model the distributions using this masked data. However, for the sake of comparison, </w:t>
      </w:r>
      <w:r w:rsidR="00CC346C">
        <w:rPr>
          <w:rFonts w:ascii="Times New Roman" w:hAnsi="Times New Roman" w:cs="Times New Roman"/>
        </w:rPr>
        <w:t xml:space="preserve">I </w:t>
      </w:r>
      <w:r w:rsidRPr="0025309C">
        <w:rPr>
          <w:rFonts w:ascii="Times New Roman" w:hAnsi="Times New Roman" w:cs="Times New Roman"/>
        </w:rPr>
        <w:t xml:space="preserve">also create a version of each model that do not contain the missing values and just treat like those entries don’t exist. This gives us a further indicator of the effect of the missing density values and the impact it has on </w:t>
      </w:r>
      <w:r w:rsidR="005E56FA">
        <w:rPr>
          <w:rFonts w:ascii="Times New Roman" w:hAnsi="Times New Roman" w:cs="Times New Roman"/>
        </w:rPr>
        <w:t xml:space="preserve">my </w:t>
      </w:r>
      <w:r w:rsidRPr="0025309C">
        <w:rPr>
          <w:rFonts w:ascii="Times New Roman" w:hAnsi="Times New Roman" w:cs="Times New Roman"/>
        </w:rPr>
        <w:t>models.</w:t>
      </w:r>
    </w:p>
    <w:p w14:paraId="4C15AE26" w14:textId="77777777" w:rsidR="00A1677A" w:rsidRDefault="00A1677A" w:rsidP="00255FD6">
      <w:pPr>
        <w:spacing w:line="276" w:lineRule="auto"/>
        <w:rPr>
          <w:rFonts w:ascii="Times New Roman" w:hAnsi="Times New Roman" w:cs="Times New Roman"/>
        </w:rPr>
      </w:pPr>
    </w:p>
    <w:p w14:paraId="5EA88784" w14:textId="32BED151" w:rsidR="00B738C3" w:rsidRPr="001765E7" w:rsidRDefault="00F86A60" w:rsidP="00255FD6">
      <w:pPr>
        <w:spacing w:line="276" w:lineRule="auto"/>
        <w:rPr>
          <w:rFonts w:ascii="Times New Roman" w:hAnsi="Times New Roman" w:cs="Times New Roman"/>
          <w:b/>
          <w:bCs/>
        </w:rPr>
      </w:pPr>
      <w:r w:rsidRPr="001765E7">
        <w:rPr>
          <w:rFonts w:ascii="Times New Roman" w:hAnsi="Times New Roman" w:cs="Times New Roman"/>
          <w:b/>
          <w:bCs/>
        </w:rPr>
        <w:t>Results</w:t>
      </w:r>
    </w:p>
    <w:p w14:paraId="4C3A6E04" w14:textId="476AA441" w:rsidR="00F86A60" w:rsidRDefault="00C33C95" w:rsidP="00255FD6">
      <w:pPr>
        <w:spacing w:line="276" w:lineRule="auto"/>
        <w:rPr>
          <w:rFonts w:ascii="Times New Roman" w:hAnsi="Times New Roman" w:cs="Times New Roman"/>
        </w:rPr>
      </w:pPr>
      <w:r>
        <w:rPr>
          <w:rFonts w:ascii="Times New Roman" w:hAnsi="Times New Roman" w:cs="Times New Roman"/>
        </w:rPr>
        <w:t>Exponential Model</w:t>
      </w:r>
    </w:p>
    <w:p w14:paraId="5B9CA58D" w14:textId="438F66BE" w:rsidR="006622FE" w:rsidRDefault="005E72EE" w:rsidP="00255FD6">
      <w:pPr>
        <w:spacing w:line="276" w:lineRule="auto"/>
        <w:rPr>
          <w:rFonts w:ascii="Times New Roman" w:hAnsi="Times New Roman" w:cs="Times New Roman"/>
        </w:rPr>
      </w:pPr>
      <w:r>
        <w:rPr>
          <w:rFonts w:ascii="Times New Roman" w:hAnsi="Times New Roman" w:cs="Times New Roman"/>
        </w:rPr>
        <w:t xml:space="preserve">Below is a visual representation of two exponential models. </w:t>
      </w:r>
      <w:r w:rsidR="006E15E1">
        <w:rPr>
          <w:rFonts w:ascii="Times New Roman" w:hAnsi="Times New Roman" w:cs="Times New Roman"/>
        </w:rPr>
        <w:t>The model on the left</w:t>
      </w:r>
      <w:r>
        <w:rPr>
          <w:rFonts w:ascii="Times New Roman" w:hAnsi="Times New Roman" w:cs="Times New Roman"/>
        </w:rPr>
        <w:t xml:space="preserve"> includes the censoring of data that have no entries, and </w:t>
      </w:r>
      <w:r w:rsidR="005B54BE">
        <w:rPr>
          <w:rFonts w:ascii="Times New Roman" w:hAnsi="Times New Roman" w:cs="Times New Roman"/>
        </w:rPr>
        <w:t>the model on the right</w:t>
      </w:r>
      <w:r>
        <w:rPr>
          <w:rFonts w:ascii="Times New Roman" w:hAnsi="Times New Roman" w:cs="Times New Roman"/>
        </w:rPr>
        <w:t xml:space="preserve"> excludes those data entries.</w:t>
      </w:r>
    </w:p>
    <w:p w14:paraId="14D4B078" w14:textId="6772A8A7" w:rsidR="006F5079" w:rsidRDefault="00F95A03"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34BD0CD9" wp14:editId="7BEEBC70">
            <wp:extent cx="3200400" cy="2778529"/>
            <wp:effectExtent l="0" t="0" r="0" b="3175"/>
            <wp:docPr id="942493149" name="Picture 6" descr="A diagram of a number of individua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493149" name="Picture 6" descr="A diagram of a number of individual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17372" cy="2793264"/>
                    </a:xfrm>
                    <a:prstGeom prst="rect">
                      <a:avLst/>
                    </a:prstGeom>
                  </pic:spPr>
                </pic:pic>
              </a:graphicData>
            </a:graphic>
          </wp:inline>
        </w:drawing>
      </w:r>
      <w:r>
        <w:rPr>
          <w:rFonts w:ascii="Times New Roman" w:hAnsi="Times New Roman" w:cs="Times New Roman"/>
          <w:noProof/>
        </w:rPr>
        <w:drawing>
          <wp:inline distT="0" distB="0" distL="0" distR="0" wp14:anchorId="3415C61C" wp14:editId="65A064F5">
            <wp:extent cx="2538663" cy="2994320"/>
            <wp:effectExtent l="0" t="0" r="1905" b="3175"/>
            <wp:docPr id="956914700" name="Picture 5" descr="A diagram of a number of dat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14700" name="Picture 5" descr="A diagram of a number of data&#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57935" cy="3017051"/>
                    </a:xfrm>
                    <a:prstGeom prst="rect">
                      <a:avLst/>
                    </a:prstGeom>
                  </pic:spPr>
                </pic:pic>
              </a:graphicData>
            </a:graphic>
          </wp:inline>
        </w:drawing>
      </w:r>
    </w:p>
    <w:p w14:paraId="7C2D1920" w14:textId="0BE6B3F7" w:rsidR="0026076A" w:rsidRDefault="00F87367" w:rsidP="00255FD6">
      <w:pPr>
        <w:spacing w:line="276" w:lineRule="auto"/>
        <w:rPr>
          <w:rFonts w:ascii="Times New Roman" w:hAnsi="Times New Roman" w:cs="Times New Roman"/>
        </w:rPr>
      </w:pPr>
      <w:r>
        <w:rPr>
          <w:rFonts w:ascii="Times New Roman" w:hAnsi="Times New Roman" w:cs="Times New Roman"/>
        </w:rPr>
        <w:t xml:space="preserve">As seen in the visual, the model on the left that considers the missing data also has an additional sampling for the unobserved data. This helps provide an estimation for each entry to counter </w:t>
      </w:r>
      <w:r w:rsidR="005E56FA">
        <w:rPr>
          <w:rFonts w:ascii="Times New Roman" w:hAnsi="Times New Roman" w:cs="Times New Roman"/>
        </w:rPr>
        <w:t xml:space="preserve">my </w:t>
      </w:r>
      <w:r>
        <w:rPr>
          <w:rFonts w:ascii="Times New Roman" w:hAnsi="Times New Roman" w:cs="Times New Roman"/>
        </w:rPr>
        <w:t xml:space="preserve">ignorable missingness in </w:t>
      </w:r>
      <w:r w:rsidR="005E56FA">
        <w:rPr>
          <w:rFonts w:ascii="Times New Roman" w:hAnsi="Times New Roman" w:cs="Times New Roman"/>
        </w:rPr>
        <w:t xml:space="preserve">my </w:t>
      </w:r>
      <w:r>
        <w:rPr>
          <w:rFonts w:ascii="Times New Roman" w:hAnsi="Times New Roman" w:cs="Times New Roman"/>
        </w:rPr>
        <w:t>dataset.</w:t>
      </w:r>
    </w:p>
    <w:p w14:paraId="79F983F7" w14:textId="2E799AE5" w:rsidR="00786723" w:rsidRDefault="007B57E4" w:rsidP="00255FD6">
      <w:pPr>
        <w:spacing w:line="276" w:lineRule="auto"/>
        <w:rPr>
          <w:rFonts w:ascii="Times New Roman" w:hAnsi="Times New Roman" w:cs="Times New Roman"/>
        </w:rPr>
      </w:pPr>
      <w:r>
        <w:rPr>
          <w:rFonts w:ascii="Times New Roman" w:hAnsi="Times New Roman" w:cs="Times New Roman"/>
        </w:rPr>
        <w:t xml:space="preserve">The table below displays </w:t>
      </w:r>
      <w:r w:rsidR="005E56FA">
        <w:rPr>
          <w:rFonts w:ascii="Times New Roman" w:hAnsi="Times New Roman" w:cs="Times New Roman"/>
        </w:rPr>
        <w:t xml:space="preserve">my </w:t>
      </w:r>
      <w:r>
        <w:rPr>
          <w:rFonts w:ascii="Times New Roman" w:hAnsi="Times New Roman" w:cs="Times New Roman"/>
        </w:rPr>
        <w:t xml:space="preserve">R2 score and the coefficients for </w:t>
      </w:r>
      <w:r w:rsidR="005E56FA">
        <w:rPr>
          <w:rFonts w:ascii="Times New Roman" w:hAnsi="Times New Roman" w:cs="Times New Roman"/>
        </w:rPr>
        <w:t xml:space="preserve">my </w:t>
      </w:r>
      <w:r>
        <w:rPr>
          <w:rFonts w:ascii="Times New Roman" w:hAnsi="Times New Roman" w:cs="Times New Roman"/>
        </w:rPr>
        <w:t>linear model</w:t>
      </w:r>
      <w:r w:rsidR="00F04E08">
        <w:rPr>
          <w:rFonts w:ascii="Times New Roman" w:hAnsi="Times New Roman" w:cs="Times New Roman"/>
        </w:rPr>
        <w:t xml:space="preserve"> variables</w:t>
      </w:r>
      <w:r>
        <w:rPr>
          <w:rFonts w:ascii="Times New Roman" w:hAnsi="Times New Roman" w:cs="Times New Roman"/>
        </w:rPr>
        <w:t xml:space="preserve"> for both </w:t>
      </w:r>
      <w:r w:rsidR="00786723">
        <w:rPr>
          <w:rFonts w:ascii="Times New Roman" w:hAnsi="Times New Roman" w:cs="Times New Roman"/>
        </w:rPr>
        <w:t xml:space="preserve">with and without data as well as with and without </w:t>
      </w:r>
      <w:r w:rsidR="005E56FA">
        <w:rPr>
          <w:rFonts w:ascii="Times New Roman" w:hAnsi="Times New Roman" w:cs="Times New Roman"/>
        </w:rPr>
        <w:t xml:space="preserve">my </w:t>
      </w:r>
      <w:r w:rsidR="00786723">
        <w:rPr>
          <w:rFonts w:ascii="Times New Roman" w:hAnsi="Times New Roman" w:cs="Times New Roman"/>
        </w:rPr>
        <w:t>zero biomass density data.</w:t>
      </w:r>
      <w:r w:rsidR="0051267A">
        <w:rPr>
          <w:rFonts w:ascii="Times New Roman" w:hAnsi="Times New Roman" w:cs="Times New Roman"/>
        </w:rPr>
        <w:t xml:space="preserve"> </w:t>
      </w:r>
      <w:r w:rsidR="00CC346C">
        <w:rPr>
          <w:rFonts w:ascii="Times New Roman" w:hAnsi="Times New Roman" w:cs="Times New Roman"/>
        </w:rPr>
        <w:t xml:space="preserve">I </w:t>
      </w:r>
      <w:r w:rsidR="0051267A">
        <w:rPr>
          <w:rFonts w:ascii="Times New Roman" w:hAnsi="Times New Roman" w:cs="Times New Roman"/>
        </w:rPr>
        <w:t>also report the 95% credible set after the value.</w:t>
      </w:r>
    </w:p>
    <w:tbl>
      <w:tblPr>
        <w:tblStyle w:val="TableGrid"/>
        <w:tblW w:w="0" w:type="auto"/>
        <w:tblLook w:val="04A0" w:firstRow="1" w:lastRow="0" w:firstColumn="1" w:lastColumn="0" w:noHBand="0" w:noVBand="1"/>
      </w:tblPr>
      <w:tblGrid>
        <w:gridCol w:w="2425"/>
        <w:gridCol w:w="1620"/>
        <w:gridCol w:w="1980"/>
        <w:gridCol w:w="1710"/>
        <w:gridCol w:w="1615"/>
      </w:tblGrid>
      <w:tr w:rsidR="007678A4" w14:paraId="351E1CBC" w14:textId="77777777" w:rsidTr="007678A4">
        <w:tc>
          <w:tcPr>
            <w:tcW w:w="2425" w:type="dxa"/>
          </w:tcPr>
          <w:p w14:paraId="74C925D9" w14:textId="7121CDC4" w:rsidR="00FA7075" w:rsidRDefault="00FA7075" w:rsidP="00255FD6">
            <w:pPr>
              <w:spacing w:line="276" w:lineRule="auto"/>
              <w:rPr>
                <w:rFonts w:ascii="Times New Roman" w:hAnsi="Times New Roman" w:cs="Times New Roman"/>
              </w:rPr>
            </w:pPr>
          </w:p>
        </w:tc>
        <w:tc>
          <w:tcPr>
            <w:tcW w:w="1620" w:type="dxa"/>
          </w:tcPr>
          <w:p w14:paraId="49FE27D6" w14:textId="6D2B9521" w:rsidR="00FA7075" w:rsidRDefault="00FA7075" w:rsidP="00255FD6">
            <w:pPr>
              <w:spacing w:line="276" w:lineRule="auto"/>
              <w:rPr>
                <w:rFonts w:ascii="Times New Roman" w:hAnsi="Times New Roman" w:cs="Times New Roman"/>
              </w:rPr>
            </w:pPr>
            <w:r>
              <w:rPr>
                <w:rFonts w:ascii="Times New Roman" w:hAnsi="Times New Roman" w:cs="Times New Roman"/>
              </w:rPr>
              <w:t>No Zeros and No Null Data</w:t>
            </w:r>
          </w:p>
        </w:tc>
        <w:tc>
          <w:tcPr>
            <w:tcW w:w="1980" w:type="dxa"/>
          </w:tcPr>
          <w:p w14:paraId="364B256B" w14:textId="154A9A75" w:rsidR="00FA7075" w:rsidRDefault="00D35162" w:rsidP="00255FD6">
            <w:pPr>
              <w:spacing w:line="276" w:lineRule="auto"/>
              <w:rPr>
                <w:rFonts w:ascii="Times New Roman" w:hAnsi="Times New Roman" w:cs="Times New Roman"/>
              </w:rPr>
            </w:pPr>
            <w:r>
              <w:rPr>
                <w:rFonts w:ascii="Times New Roman" w:hAnsi="Times New Roman" w:cs="Times New Roman"/>
              </w:rPr>
              <w:t>Zeros and No Null Data</w:t>
            </w:r>
          </w:p>
        </w:tc>
        <w:tc>
          <w:tcPr>
            <w:tcW w:w="1710" w:type="dxa"/>
          </w:tcPr>
          <w:p w14:paraId="7BE74A31" w14:textId="7D59B6F1" w:rsidR="00FA7075" w:rsidRDefault="00D35162" w:rsidP="00255FD6">
            <w:pPr>
              <w:spacing w:line="276" w:lineRule="auto"/>
              <w:rPr>
                <w:rFonts w:ascii="Times New Roman" w:hAnsi="Times New Roman" w:cs="Times New Roman"/>
              </w:rPr>
            </w:pPr>
            <w:r>
              <w:rPr>
                <w:rFonts w:ascii="Times New Roman" w:hAnsi="Times New Roman" w:cs="Times New Roman"/>
              </w:rPr>
              <w:t>No Zeros and Null Data</w:t>
            </w:r>
          </w:p>
        </w:tc>
        <w:tc>
          <w:tcPr>
            <w:tcW w:w="1615" w:type="dxa"/>
          </w:tcPr>
          <w:p w14:paraId="73162F36" w14:textId="7D074E2A" w:rsidR="00FA7075" w:rsidRDefault="00D35162" w:rsidP="00255FD6">
            <w:pPr>
              <w:spacing w:line="276" w:lineRule="auto"/>
              <w:rPr>
                <w:rFonts w:ascii="Times New Roman" w:hAnsi="Times New Roman" w:cs="Times New Roman"/>
              </w:rPr>
            </w:pPr>
            <w:r>
              <w:rPr>
                <w:rFonts w:ascii="Times New Roman" w:hAnsi="Times New Roman" w:cs="Times New Roman"/>
              </w:rPr>
              <w:t>Zeros and Null Data</w:t>
            </w:r>
          </w:p>
        </w:tc>
      </w:tr>
      <w:tr w:rsidR="007678A4" w14:paraId="79FF8660" w14:textId="77777777" w:rsidTr="007678A4">
        <w:tc>
          <w:tcPr>
            <w:tcW w:w="2425" w:type="dxa"/>
          </w:tcPr>
          <w:p w14:paraId="0886552D" w14:textId="1AB1DCAC" w:rsidR="00FA7075" w:rsidRDefault="00456B9C" w:rsidP="00255FD6">
            <w:pPr>
              <w:spacing w:line="276" w:lineRule="auto"/>
              <w:rPr>
                <w:rFonts w:ascii="Times New Roman" w:hAnsi="Times New Roman" w:cs="Times New Roman"/>
              </w:rPr>
            </w:pPr>
            <w:r>
              <w:rPr>
                <w:rFonts w:ascii="Times New Roman" w:hAnsi="Times New Roman" w:cs="Times New Roman"/>
              </w:rPr>
              <w:t>R2</w:t>
            </w:r>
          </w:p>
        </w:tc>
        <w:tc>
          <w:tcPr>
            <w:tcW w:w="1620" w:type="dxa"/>
          </w:tcPr>
          <w:p w14:paraId="5F412459" w14:textId="0E0385E5" w:rsidR="00FA7075" w:rsidRDefault="00C17557"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5</w:t>
            </w:r>
            <w:r>
              <w:rPr>
                <w:rFonts w:ascii="Times New Roman" w:hAnsi="Times New Roman" w:cs="Times New Roman"/>
              </w:rPr>
              <w:t>8</w:t>
            </w:r>
          </w:p>
        </w:tc>
        <w:tc>
          <w:tcPr>
            <w:tcW w:w="1980" w:type="dxa"/>
          </w:tcPr>
          <w:p w14:paraId="611C522E" w14:textId="4CF219D5" w:rsidR="00FA7075" w:rsidRDefault="0070377A"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4</w:t>
            </w:r>
            <w:r>
              <w:rPr>
                <w:rFonts w:ascii="Times New Roman" w:hAnsi="Times New Roman" w:cs="Times New Roman"/>
              </w:rPr>
              <w:t>9</w:t>
            </w:r>
          </w:p>
        </w:tc>
        <w:tc>
          <w:tcPr>
            <w:tcW w:w="1710" w:type="dxa"/>
          </w:tcPr>
          <w:p w14:paraId="1689A57A" w14:textId="6E99F712" w:rsidR="00FA7075" w:rsidRDefault="009F2E3E"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5</w:t>
            </w:r>
            <w:r w:rsidR="009D64D2">
              <w:rPr>
                <w:rFonts w:ascii="Times New Roman" w:hAnsi="Times New Roman" w:cs="Times New Roman"/>
              </w:rPr>
              <w:t>9</w:t>
            </w:r>
          </w:p>
        </w:tc>
        <w:tc>
          <w:tcPr>
            <w:tcW w:w="1615" w:type="dxa"/>
          </w:tcPr>
          <w:p w14:paraId="399DE8FA" w14:textId="0F0E2935" w:rsidR="00FA7075" w:rsidRDefault="00AA4F73" w:rsidP="00255FD6">
            <w:pPr>
              <w:spacing w:line="276" w:lineRule="auto"/>
              <w:rPr>
                <w:rFonts w:ascii="Times New Roman" w:hAnsi="Times New Roman" w:cs="Times New Roman"/>
              </w:rPr>
            </w:pPr>
            <w:r>
              <w:rPr>
                <w:rFonts w:ascii="Times New Roman" w:hAnsi="Times New Roman" w:cs="Times New Roman"/>
              </w:rPr>
              <w:t>0.1</w:t>
            </w:r>
            <w:r w:rsidR="00730D1E">
              <w:rPr>
                <w:rFonts w:ascii="Times New Roman" w:hAnsi="Times New Roman" w:cs="Times New Roman"/>
              </w:rPr>
              <w:t>4</w:t>
            </w:r>
            <w:r>
              <w:rPr>
                <w:rFonts w:ascii="Times New Roman" w:hAnsi="Times New Roman" w:cs="Times New Roman"/>
              </w:rPr>
              <w:t>6</w:t>
            </w:r>
          </w:p>
        </w:tc>
      </w:tr>
      <w:tr w:rsidR="007678A4" w14:paraId="341D0071" w14:textId="77777777" w:rsidTr="007678A4">
        <w:tc>
          <w:tcPr>
            <w:tcW w:w="2425" w:type="dxa"/>
          </w:tcPr>
          <w:p w14:paraId="1EC6089C" w14:textId="245C3621" w:rsidR="007678A4" w:rsidRDefault="007678A4" w:rsidP="007678A4">
            <w:pPr>
              <w:spacing w:line="276" w:lineRule="auto"/>
              <w:rPr>
                <w:rFonts w:ascii="Times New Roman" w:hAnsi="Times New Roman" w:cs="Times New Roman"/>
              </w:rPr>
            </w:pPr>
            <w:r>
              <w:rPr>
                <w:rFonts w:ascii="Times New Roman" w:hAnsi="Times New Roman" w:cs="Times New Roman"/>
              </w:rPr>
              <w:t>Intercept</w:t>
            </w:r>
          </w:p>
        </w:tc>
        <w:tc>
          <w:tcPr>
            <w:tcW w:w="1620" w:type="dxa"/>
          </w:tcPr>
          <w:p w14:paraId="5AD2FC9F" w14:textId="6D4AB9C0" w:rsidR="007678A4" w:rsidRDefault="007678A4" w:rsidP="007678A4">
            <w:pPr>
              <w:spacing w:line="276" w:lineRule="auto"/>
              <w:rPr>
                <w:rFonts w:ascii="Times New Roman" w:hAnsi="Times New Roman" w:cs="Times New Roman"/>
              </w:rPr>
            </w:pPr>
            <w:r>
              <w:rPr>
                <w:rFonts w:ascii="Times New Roman" w:hAnsi="Times New Roman" w:cs="Times New Roman"/>
              </w:rPr>
              <w:t>60.077, (36.80,83.95)</w:t>
            </w:r>
          </w:p>
        </w:tc>
        <w:tc>
          <w:tcPr>
            <w:tcW w:w="1980" w:type="dxa"/>
          </w:tcPr>
          <w:p w14:paraId="5D42EE05" w14:textId="77777777" w:rsidR="007678A4" w:rsidRDefault="007678A4" w:rsidP="007678A4">
            <w:pPr>
              <w:spacing w:line="276" w:lineRule="auto"/>
              <w:rPr>
                <w:rFonts w:ascii="Times New Roman" w:hAnsi="Times New Roman" w:cs="Times New Roman"/>
              </w:rPr>
            </w:pPr>
            <w:r w:rsidRPr="00154ABB">
              <w:rPr>
                <w:rFonts w:ascii="Times New Roman" w:hAnsi="Times New Roman" w:cs="Times New Roman"/>
              </w:rPr>
              <w:t>-110.539,</w:t>
            </w:r>
          </w:p>
          <w:p w14:paraId="6B324164" w14:textId="172430B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154ABB">
              <w:rPr>
                <w:rFonts w:ascii="Times New Roman" w:hAnsi="Times New Roman" w:cs="Times New Roman"/>
              </w:rPr>
              <w:t>-117.41,-103.66</w:t>
            </w:r>
            <w:r>
              <w:rPr>
                <w:rFonts w:ascii="Times New Roman" w:hAnsi="Times New Roman" w:cs="Times New Roman"/>
              </w:rPr>
              <w:t>)</w:t>
            </w:r>
          </w:p>
        </w:tc>
        <w:tc>
          <w:tcPr>
            <w:tcW w:w="1710" w:type="dxa"/>
          </w:tcPr>
          <w:p w14:paraId="4477DBB0" w14:textId="77777777" w:rsidR="007678A4" w:rsidRDefault="007678A4" w:rsidP="007678A4">
            <w:pPr>
              <w:spacing w:line="276" w:lineRule="auto"/>
              <w:rPr>
                <w:rFonts w:ascii="Times New Roman" w:hAnsi="Times New Roman" w:cs="Times New Roman"/>
              </w:rPr>
            </w:pPr>
            <w:r w:rsidRPr="00AD3AA6">
              <w:rPr>
                <w:rFonts w:ascii="Times New Roman" w:hAnsi="Times New Roman" w:cs="Times New Roman"/>
              </w:rPr>
              <w:t>59.931,</w:t>
            </w:r>
          </w:p>
          <w:p w14:paraId="02038D2C" w14:textId="6F3A057F"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AD3AA6">
              <w:rPr>
                <w:rFonts w:ascii="Times New Roman" w:hAnsi="Times New Roman" w:cs="Times New Roman"/>
              </w:rPr>
              <w:t>36.02,83.87</w:t>
            </w:r>
            <w:r>
              <w:rPr>
                <w:rFonts w:ascii="Times New Roman" w:hAnsi="Times New Roman" w:cs="Times New Roman"/>
              </w:rPr>
              <w:t>)</w:t>
            </w:r>
          </w:p>
        </w:tc>
        <w:tc>
          <w:tcPr>
            <w:tcW w:w="1615" w:type="dxa"/>
          </w:tcPr>
          <w:p w14:paraId="0BF46597" w14:textId="5C43B00E" w:rsidR="007678A4" w:rsidRDefault="007678A4" w:rsidP="007678A4">
            <w:pPr>
              <w:spacing w:line="276" w:lineRule="auto"/>
              <w:rPr>
                <w:rFonts w:ascii="Times New Roman" w:hAnsi="Times New Roman" w:cs="Times New Roman"/>
              </w:rPr>
            </w:pPr>
            <w:r w:rsidRPr="00154ABB">
              <w:rPr>
                <w:rFonts w:ascii="Times New Roman" w:hAnsi="Times New Roman" w:cs="Times New Roman"/>
              </w:rPr>
              <w:t>-1</w:t>
            </w:r>
            <w:r>
              <w:rPr>
                <w:rFonts w:ascii="Times New Roman" w:hAnsi="Times New Roman" w:cs="Times New Roman"/>
              </w:rPr>
              <w:t>08</w:t>
            </w:r>
            <w:r w:rsidRPr="00154ABB">
              <w:rPr>
                <w:rFonts w:ascii="Times New Roman" w:hAnsi="Times New Roman" w:cs="Times New Roman"/>
              </w:rPr>
              <w:t>.</w:t>
            </w:r>
            <w:r>
              <w:rPr>
                <w:rFonts w:ascii="Times New Roman" w:hAnsi="Times New Roman" w:cs="Times New Roman"/>
              </w:rPr>
              <w:t>42</w:t>
            </w:r>
            <w:r w:rsidRPr="00154ABB">
              <w:rPr>
                <w:rFonts w:ascii="Times New Roman" w:hAnsi="Times New Roman" w:cs="Times New Roman"/>
              </w:rPr>
              <w:t>,</w:t>
            </w:r>
          </w:p>
          <w:p w14:paraId="5D4B7D91" w14:textId="642B32E4"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154ABB">
              <w:rPr>
                <w:rFonts w:ascii="Times New Roman" w:hAnsi="Times New Roman" w:cs="Times New Roman"/>
              </w:rPr>
              <w:t>-</w:t>
            </w:r>
            <w:r>
              <w:rPr>
                <w:rFonts w:ascii="Times New Roman" w:hAnsi="Times New Roman" w:cs="Times New Roman"/>
              </w:rPr>
              <w:t>99.9</w:t>
            </w:r>
            <w:r w:rsidRPr="00154ABB">
              <w:rPr>
                <w:rFonts w:ascii="Times New Roman" w:hAnsi="Times New Roman" w:cs="Times New Roman"/>
              </w:rPr>
              <w:t>,-1</w:t>
            </w:r>
            <w:r>
              <w:rPr>
                <w:rFonts w:ascii="Times New Roman" w:hAnsi="Times New Roman" w:cs="Times New Roman"/>
              </w:rPr>
              <w:t>15</w:t>
            </w:r>
            <w:r w:rsidRPr="00154ABB">
              <w:rPr>
                <w:rFonts w:ascii="Times New Roman" w:hAnsi="Times New Roman" w:cs="Times New Roman"/>
              </w:rPr>
              <w:t>.</w:t>
            </w:r>
            <w:r w:rsidR="00AB253B">
              <w:rPr>
                <w:rFonts w:ascii="Times New Roman" w:hAnsi="Times New Roman" w:cs="Times New Roman"/>
              </w:rPr>
              <w:t>9</w:t>
            </w:r>
            <w:r>
              <w:rPr>
                <w:rFonts w:ascii="Times New Roman" w:hAnsi="Times New Roman" w:cs="Times New Roman"/>
              </w:rPr>
              <w:t>)</w:t>
            </w:r>
          </w:p>
        </w:tc>
      </w:tr>
      <w:tr w:rsidR="007678A4" w14:paraId="348E0FD7" w14:textId="77777777" w:rsidTr="007678A4">
        <w:tc>
          <w:tcPr>
            <w:tcW w:w="2425" w:type="dxa"/>
          </w:tcPr>
          <w:p w14:paraId="29199D81" w14:textId="02282CC9"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C_Year</w:t>
            </w:r>
            <w:proofErr w:type="spellEnd"/>
          </w:p>
        </w:tc>
        <w:tc>
          <w:tcPr>
            <w:tcW w:w="1620" w:type="dxa"/>
          </w:tcPr>
          <w:p w14:paraId="0DEEEF07"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-8.549,</w:t>
            </w:r>
          </w:p>
          <w:p w14:paraId="57A6B495" w14:textId="06EDD681" w:rsidR="007678A4" w:rsidRDefault="007678A4" w:rsidP="007678A4">
            <w:pPr>
              <w:spacing w:line="276" w:lineRule="auto"/>
              <w:rPr>
                <w:rFonts w:ascii="Times New Roman" w:hAnsi="Times New Roman" w:cs="Times New Roman"/>
              </w:rPr>
            </w:pPr>
            <w:r>
              <w:rPr>
                <w:rFonts w:ascii="Times New Roman" w:hAnsi="Times New Roman" w:cs="Times New Roman"/>
              </w:rPr>
              <w:t>(-9.07,-7.97)</w:t>
            </w:r>
          </w:p>
        </w:tc>
        <w:tc>
          <w:tcPr>
            <w:tcW w:w="1980" w:type="dxa"/>
          </w:tcPr>
          <w:p w14:paraId="14943BCF"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7.267</w:t>
            </w:r>
            <w:r>
              <w:rPr>
                <w:rFonts w:ascii="Times New Roman" w:hAnsi="Times New Roman" w:cs="Times New Roman"/>
              </w:rPr>
              <w:t xml:space="preserve">, </w:t>
            </w:r>
          </w:p>
          <w:p w14:paraId="316AA78C" w14:textId="1421AB55"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7.272,-7.263</w:t>
            </w:r>
            <w:r>
              <w:rPr>
                <w:rFonts w:ascii="Times New Roman" w:hAnsi="Times New Roman" w:cs="Times New Roman"/>
              </w:rPr>
              <w:t>)</w:t>
            </w:r>
          </w:p>
        </w:tc>
        <w:tc>
          <w:tcPr>
            <w:tcW w:w="1710" w:type="dxa"/>
          </w:tcPr>
          <w:p w14:paraId="4E1336DF" w14:textId="77777777" w:rsidR="007678A4" w:rsidRDefault="007678A4" w:rsidP="007678A4">
            <w:pPr>
              <w:spacing w:line="276" w:lineRule="auto"/>
              <w:rPr>
                <w:rFonts w:ascii="Times New Roman" w:hAnsi="Times New Roman" w:cs="Times New Roman"/>
              </w:rPr>
            </w:pPr>
            <w:r w:rsidRPr="00FD2CE4">
              <w:rPr>
                <w:rFonts w:ascii="Times New Roman" w:hAnsi="Times New Roman" w:cs="Times New Roman"/>
              </w:rPr>
              <w:t>-8.553</w:t>
            </w:r>
            <w:r>
              <w:rPr>
                <w:rFonts w:ascii="Times New Roman" w:hAnsi="Times New Roman" w:cs="Times New Roman"/>
              </w:rPr>
              <w:t>,</w:t>
            </w:r>
          </w:p>
          <w:p w14:paraId="63AA8385" w14:textId="01F3624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947176">
              <w:rPr>
                <w:rFonts w:ascii="Times New Roman" w:hAnsi="Times New Roman" w:cs="Times New Roman"/>
              </w:rPr>
              <w:t>-9.044,-8.027</w:t>
            </w:r>
            <w:r>
              <w:rPr>
                <w:rFonts w:ascii="Times New Roman" w:hAnsi="Times New Roman" w:cs="Times New Roman"/>
              </w:rPr>
              <w:t>)</w:t>
            </w:r>
          </w:p>
        </w:tc>
        <w:tc>
          <w:tcPr>
            <w:tcW w:w="1615" w:type="dxa"/>
          </w:tcPr>
          <w:p w14:paraId="652E3945" w14:textId="1B28D5B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w:t>
            </w:r>
            <w:r w:rsidR="00AB7788">
              <w:rPr>
                <w:rFonts w:ascii="Times New Roman" w:hAnsi="Times New Roman" w:cs="Times New Roman"/>
              </w:rPr>
              <w:t>394</w:t>
            </w:r>
            <w:r>
              <w:rPr>
                <w:rFonts w:ascii="Times New Roman" w:hAnsi="Times New Roman" w:cs="Times New Roman"/>
              </w:rPr>
              <w:t xml:space="preserve">, </w:t>
            </w:r>
          </w:p>
          <w:p w14:paraId="1F84611B" w14:textId="2B0C24A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373ED">
              <w:rPr>
                <w:rFonts w:ascii="Times New Roman" w:hAnsi="Times New Roman" w:cs="Times New Roman"/>
              </w:rPr>
              <w:t>7.</w:t>
            </w:r>
            <w:r w:rsidR="00AB7788">
              <w:rPr>
                <w:rFonts w:ascii="Times New Roman" w:hAnsi="Times New Roman" w:cs="Times New Roman"/>
              </w:rPr>
              <w:t>38</w:t>
            </w:r>
            <w:r w:rsidRPr="00D373ED">
              <w:rPr>
                <w:rFonts w:ascii="Times New Roman" w:hAnsi="Times New Roman" w:cs="Times New Roman"/>
              </w:rPr>
              <w:t>,-7.</w:t>
            </w:r>
            <w:r w:rsidR="00AB7788">
              <w:rPr>
                <w:rFonts w:ascii="Times New Roman" w:hAnsi="Times New Roman" w:cs="Times New Roman"/>
              </w:rPr>
              <w:t>40</w:t>
            </w:r>
            <w:r w:rsidR="004B71D1">
              <w:rPr>
                <w:rFonts w:ascii="Times New Roman" w:hAnsi="Times New Roman" w:cs="Times New Roman"/>
              </w:rPr>
              <w:t>8</w:t>
            </w:r>
            <w:r>
              <w:rPr>
                <w:rFonts w:ascii="Times New Roman" w:hAnsi="Times New Roman" w:cs="Times New Roman"/>
              </w:rPr>
              <w:t>)</w:t>
            </w:r>
          </w:p>
        </w:tc>
      </w:tr>
      <w:tr w:rsidR="007678A4" w14:paraId="1CF46E2B" w14:textId="77777777" w:rsidTr="007678A4">
        <w:tc>
          <w:tcPr>
            <w:tcW w:w="2425" w:type="dxa"/>
          </w:tcPr>
          <w:p w14:paraId="08456488" w14:textId="47798678"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C_PlantType</w:t>
            </w:r>
            <w:proofErr w:type="spellEnd"/>
          </w:p>
        </w:tc>
        <w:tc>
          <w:tcPr>
            <w:tcW w:w="1620" w:type="dxa"/>
          </w:tcPr>
          <w:p w14:paraId="2CA6DB40" w14:textId="77777777" w:rsidR="007678A4" w:rsidRDefault="007678A4" w:rsidP="007678A4">
            <w:pPr>
              <w:spacing w:line="276" w:lineRule="auto"/>
              <w:rPr>
                <w:rFonts w:ascii="Times New Roman" w:hAnsi="Times New Roman" w:cs="Times New Roman"/>
              </w:rPr>
            </w:pPr>
            <w:r w:rsidRPr="00F95E3B">
              <w:rPr>
                <w:rFonts w:ascii="Times New Roman" w:hAnsi="Times New Roman" w:cs="Times New Roman"/>
              </w:rPr>
              <w:t>45.176</w:t>
            </w:r>
            <w:r>
              <w:rPr>
                <w:rFonts w:ascii="Times New Roman" w:hAnsi="Times New Roman" w:cs="Times New Roman"/>
              </w:rPr>
              <w:t>,</w:t>
            </w:r>
          </w:p>
          <w:p w14:paraId="49028C70" w14:textId="536010FD"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F95E3B">
              <w:rPr>
                <w:rFonts w:ascii="Times New Roman" w:hAnsi="Times New Roman" w:cs="Times New Roman"/>
              </w:rPr>
              <w:t>48.06,42.3</w:t>
            </w:r>
            <w:r>
              <w:rPr>
                <w:rFonts w:ascii="Times New Roman" w:hAnsi="Times New Roman" w:cs="Times New Roman"/>
              </w:rPr>
              <w:t>1)</w:t>
            </w:r>
          </w:p>
        </w:tc>
        <w:tc>
          <w:tcPr>
            <w:tcW w:w="1980" w:type="dxa"/>
          </w:tcPr>
          <w:p w14:paraId="2277B807"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5.943,</w:t>
            </w:r>
          </w:p>
          <w:p w14:paraId="01D27CA8" w14:textId="3B0CBECA"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7B5215">
              <w:rPr>
                <w:rFonts w:ascii="Times New Roman" w:hAnsi="Times New Roman" w:cs="Times New Roman"/>
              </w:rPr>
              <w:t>5.593,</w:t>
            </w:r>
            <w:r>
              <w:rPr>
                <w:rFonts w:ascii="Times New Roman" w:hAnsi="Times New Roman" w:cs="Times New Roman"/>
              </w:rPr>
              <w:t xml:space="preserve"> </w:t>
            </w:r>
            <w:r w:rsidRPr="007B5215">
              <w:rPr>
                <w:rFonts w:ascii="Times New Roman" w:hAnsi="Times New Roman" w:cs="Times New Roman"/>
              </w:rPr>
              <w:t>6.293</w:t>
            </w:r>
            <w:r>
              <w:rPr>
                <w:rFonts w:ascii="Times New Roman" w:hAnsi="Times New Roman" w:cs="Times New Roman"/>
              </w:rPr>
              <w:t>)</w:t>
            </w:r>
          </w:p>
        </w:tc>
        <w:tc>
          <w:tcPr>
            <w:tcW w:w="1710" w:type="dxa"/>
          </w:tcPr>
          <w:p w14:paraId="734891E9" w14:textId="77777777" w:rsidR="007678A4" w:rsidRDefault="007678A4" w:rsidP="007678A4">
            <w:pPr>
              <w:spacing w:line="276" w:lineRule="auto"/>
              <w:rPr>
                <w:rFonts w:ascii="Times New Roman" w:hAnsi="Times New Roman" w:cs="Times New Roman"/>
              </w:rPr>
            </w:pPr>
            <w:r w:rsidRPr="00536212">
              <w:rPr>
                <w:rFonts w:ascii="Times New Roman" w:hAnsi="Times New Roman" w:cs="Times New Roman"/>
              </w:rPr>
              <w:t>-45.171</w:t>
            </w:r>
            <w:r>
              <w:rPr>
                <w:rFonts w:ascii="Times New Roman" w:hAnsi="Times New Roman" w:cs="Times New Roman"/>
              </w:rPr>
              <w:t>,</w:t>
            </w:r>
          </w:p>
          <w:p w14:paraId="0304F5F4" w14:textId="52714CE6"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FD4741">
              <w:rPr>
                <w:rFonts w:ascii="Times New Roman" w:hAnsi="Times New Roman" w:cs="Times New Roman"/>
              </w:rPr>
              <w:t>-47.89,-42.01</w:t>
            </w:r>
            <w:r>
              <w:rPr>
                <w:rFonts w:ascii="Times New Roman" w:hAnsi="Times New Roman" w:cs="Times New Roman"/>
              </w:rPr>
              <w:t>)</w:t>
            </w:r>
          </w:p>
        </w:tc>
        <w:tc>
          <w:tcPr>
            <w:tcW w:w="1615" w:type="dxa"/>
          </w:tcPr>
          <w:p w14:paraId="7D357A47"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5.943,</w:t>
            </w:r>
          </w:p>
          <w:p w14:paraId="705C389A" w14:textId="07A0E152"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7B5215">
              <w:rPr>
                <w:rFonts w:ascii="Times New Roman" w:hAnsi="Times New Roman" w:cs="Times New Roman"/>
              </w:rPr>
              <w:t>5.593,</w:t>
            </w:r>
            <w:r>
              <w:rPr>
                <w:rFonts w:ascii="Times New Roman" w:hAnsi="Times New Roman" w:cs="Times New Roman"/>
              </w:rPr>
              <w:t xml:space="preserve"> </w:t>
            </w:r>
            <w:r w:rsidRPr="007B5215">
              <w:rPr>
                <w:rFonts w:ascii="Times New Roman" w:hAnsi="Times New Roman" w:cs="Times New Roman"/>
              </w:rPr>
              <w:t>6.293</w:t>
            </w:r>
            <w:r>
              <w:rPr>
                <w:rFonts w:ascii="Times New Roman" w:hAnsi="Times New Roman" w:cs="Times New Roman"/>
              </w:rPr>
              <w:t>)</w:t>
            </w:r>
          </w:p>
        </w:tc>
      </w:tr>
      <w:tr w:rsidR="007678A4" w14:paraId="1D2A2CFC" w14:textId="77777777" w:rsidTr="007678A4">
        <w:tc>
          <w:tcPr>
            <w:tcW w:w="2425" w:type="dxa"/>
          </w:tcPr>
          <w:p w14:paraId="33BFA02E" w14:textId="5D8A1A70"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C_BioclimaticZone</w:t>
            </w:r>
            <w:proofErr w:type="spellEnd"/>
          </w:p>
        </w:tc>
        <w:tc>
          <w:tcPr>
            <w:tcW w:w="1620" w:type="dxa"/>
          </w:tcPr>
          <w:p w14:paraId="5AC57DBC" w14:textId="77777777" w:rsidR="007678A4" w:rsidRDefault="007678A4" w:rsidP="007678A4">
            <w:pPr>
              <w:spacing w:line="276" w:lineRule="auto"/>
              <w:rPr>
                <w:rFonts w:ascii="Times New Roman" w:hAnsi="Times New Roman" w:cs="Times New Roman"/>
              </w:rPr>
            </w:pPr>
            <w:r w:rsidRPr="00D82462">
              <w:rPr>
                <w:rFonts w:ascii="Times New Roman" w:hAnsi="Times New Roman" w:cs="Times New Roman"/>
              </w:rPr>
              <w:t>-5.211,</w:t>
            </w:r>
          </w:p>
          <w:p w14:paraId="68332E20" w14:textId="2542FF23"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D82462">
              <w:rPr>
                <w:rFonts w:ascii="Times New Roman" w:hAnsi="Times New Roman" w:cs="Times New Roman"/>
              </w:rPr>
              <w:t>12.0</w:t>
            </w:r>
            <w:r>
              <w:rPr>
                <w:rFonts w:ascii="Times New Roman" w:hAnsi="Times New Roman" w:cs="Times New Roman"/>
              </w:rPr>
              <w:t>9</w:t>
            </w:r>
            <w:r w:rsidRPr="00D82462">
              <w:rPr>
                <w:rFonts w:ascii="Times New Roman" w:hAnsi="Times New Roman" w:cs="Times New Roman"/>
              </w:rPr>
              <w:t>,0.78</w:t>
            </w:r>
            <w:r>
              <w:rPr>
                <w:rFonts w:ascii="Times New Roman" w:hAnsi="Times New Roman" w:cs="Times New Roman"/>
              </w:rPr>
              <w:t>)</w:t>
            </w:r>
          </w:p>
        </w:tc>
        <w:tc>
          <w:tcPr>
            <w:tcW w:w="1980" w:type="dxa"/>
          </w:tcPr>
          <w:p w14:paraId="129BF6B2"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-34.003,</w:t>
            </w:r>
          </w:p>
          <w:p w14:paraId="0E7D7EE9" w14:textId="26546267" w:rsidR="007678A4" w:rsidRDefault="007678A4" w:rsidP="007678A4">
            <w:pPr>
              <w:spacing w:line="276" w:lineRule="auto"/>
              <w:rPr>
                <w:rFonts w:ascii="Times New Roman" w:hAnsi="Times New Roman" w:cs="Times New Roman"/>
              </w:rPr>
            </w:pPr>
            <w:r>
              <w:rPr>
                <w:rFonts w:ascii="Times New Roman" w:hAnsi="Times New Roman" w:cs="Times New Roman"/>
              </w:rPr>
              <w:t>(-34.01,-34.0)</w:t>
            </w:r>
          </w:p>
        </w:tc>
        <w:tc>
          <w:tcPr>
            <w:tcW w:w="1710" w:type="dxa"/>
          </w:tcPr>
          <w:p w14:paraId="37213D11" w14:textId="77777777" w:rsidR="007678A4" w:rsidRDefault="007678A4" w:rsidP="007678A4">
            <w:pPr>
              <w:spacing w:line="276" w:lineRule="auto"/>
              <w:rPr>
                <w:rFonts w:ascii="Times New Roman" w:hAnsi="Times New Roman" w:cs="Times New Roman"/>
              </w:rPr>
            </w:pPr>
            <w:r w:rsidRPr="00550AB4">
              <w:rPr>
                <w:rFonts w:ascii="Times New Roman" w:hAnsi="Times New Roman" w:cs="Times New Roman"/>
              </w:rPr>
              <w:t>-5.139</w:t>
            </w:r>
            <w:r>
              <w:rPr>
                <w:rFonts w:ascii="Times New Roman" w:hAnsi="Times New Roman" w:cs="Times New Roman"/>
              </w:rPr>
              <w:t>,</w:t>
            </w:r>
          </w:p>
          <w:p w14:paraId="7F7A58BA" w14:textId="67591413"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10351A">
              <w:rPr>
                <w:rFonts w:ascii="Times New Roman" w:hAnsi="Times New Roman" w:cs="Times New Roman"/>
              </w:rPr>
              <w:t>-12.08,1.2</w:t>
            </w:r>
            <w:r>
              <w:rPr>
                <w:rFonts w:ascii="Times New Roman" w:hAnsi="Times New Roman" w:cs="Times New Roman"/>
              </w:rPr>
              <w:t>2)</w:t>
            </w:r>
          </w:p>
        </w:tc>
        <w:tc>
          <w:tcPr>
            <w:tcW w:w="1615" w:type="dxa"/>
          </w:tcPr>
          <w:p w14:paraId="41F0AD14"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-34.003,</w:t>
            </w:r>
          </w:p>
          <w:p w14:paraId="13AADE98" w14:textId="492CAB23" w:rsidR="007678A4" w:rsidRDefault="007678A4" w:rsidP="007678A4">
            <w:pPr>
              <w:spacing w:line="276" w:lineRule="auto"/>
              <w:rPr>
                <w:rFonts w:ascii="Times New Roman" w:hAnsi="Times New Roman" w:cs="Times New Roman"/>
              </w:rPr>
            </w:pPr>
            <w:r>
              <w:rPr>
                <w:rFonts w:ascii="Times New Roman" w:hAnsi="Times New Roman" w:cs="Times New Roman"/>
              </w:rPr>
              <w:t>(-34.01,-34.0)</w:t>
            </w:r>
          </w:p>
        </w:tc>
      </w:tr>
      <w:tr w:rsidR="007678A4" w14:paraId="08243858" w14:textId="77777777" w:rsidTr="007678A4">
        <w:tc>
          <w:tcPr>
            <w:tcW w:w="2425" w:type="dxa"/>
          </w:tcPr>
          <w:p w14:paraId="59EB7AD5" w14:textId="0E8B3CFE"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C_MeanTemp</w:t>
            </w:r>
            <w:proofErr w:type="spellEnd"/>
          </w:p>
        </w:tc>
        <w:tc>
          <w:tcPr>
            <w:tcW w:w="1620" w:type="dxa"/>
          </w:tcPr>
          <w:p w14:paraId="075BA073" w14:textId="77777777" w:rsidR="007678A4" w:rsidRDefault="007678A4" w:rsidP="007678A4">
            <w:pPr>
              <w:spacing w:line="276" w:lineRule="auto"/>
              <w:rPr>
                <w:rFonts w:ascii="Times New Roman" w:hAnsi="Times New Roman" w:cs="Times New Roman"/>
              </w:rPr>
            </w:pPr>
            <w:r w:rsidRPr="00372F0E">
              <w:rPr>
                <w:rFonts w:ascii="Times New Roman" w:hAnsi="Times New Roman" w:cs="Times New Roman"/>
              </w:rPr>
              <w:t>7.327,</w:t>
            </w:r>
          </w:p>
          <w:p w14:paraId="760C8920" w14:textId="2DC984F7"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372F0E">
              <w:rPr>
                <w:rFonts w:ascii="Times New Roman" w:hAnsi="Times New Roman" w:cs="Times New Roman"/>
              </w:rPr>
              <w:t>5.95,8.6</w:t>
            </w:r>
            <w:r>
              <w:rPr>
                <w:rFonts w:ascii="Times New Roman" w:hAnsi="Times New Roman" w:cs="Times New Roman"/>
              </w:rPr>
              <w:t>6)</w:t>
            </w:r>
          </w:p>
        </w:tc>
        <w:tc>
          <w:tcPr>
            <w:tcW w:w="1980" w:type="dxa"/>
          </w:tcPr>
          <w:p w14:paraId="1ACDB532"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-3.727,</w:t>
            </w:r>
          </w:p>
          <w:p w14:paraId="59F578B3" w14:textId="7A947371" w:rsidR="007678A4" w:rsidRDefault="007678A4" w:rsidP="007678A4">
            <w:pPr>
              <w:spacing w:line="276" w:lineRule="auto"/>
              <w:rPr>
                <w:rFonts w:ascii="Times New Roman" w:hAnsi="Times New Roman" w:cs="Times New Roman"/>
              </w:rPr>
            </w:pPr>
            <w:r>
              <w:rPr>
                <w:rFonts w:ascii="Times New Roman" w:hAnsi="Times New Roman" w:cs="Times New Roman"/>
              </w:rPr>
              <w:t>(-4.163, -3.291)</w:t>
            </w:r>
          </w:p>
        </w:tc>
        <w:tc>
          <w:tcPr>
            <w:tcW w:w="1710" w:type="dxa"/>
          </w:tcPr>
          <w:p w14:paraId="4BC633DC" w14:textId="77777777" w:rsidR="007678A4" w:rsidRDefault="007678A4" w:rsidP="007678A4">
            <w:pPr>
              <w:spacing w:line="276" w:lineRule="auto"/>
              <w:rPr>
                <w:rFonts w:ascii="Times New Roman" w:hAnsi="Times New Roman" w:cs="Times New Roman"/>
              </w:rPr>
            </w:pPr>
            <w:r w:rsidRPr="004975A6">
              <w:rPr>
                <w:rFonts w:ascii="Times New Roman" w:hAnsi="Times New Roman" w:cs="Times New Roman"/>
              </w:rPr>
              <w:t>7.32</w:t>
            </w:r>
            <w:r>
              <w:rPr>
                <w:rFonts w:ascii="Times New Roman" w:hAnsi="Times New Roman" w:cs="Times New Roman"/>
              </w:rPr>
              <w:t>,</w:t>
            </w:r>
          </w:p>
          <w:p w14:paraId="39245068" w14:textId="265BE766" w:rsidR="007678A4" w:rsidRDefault="007678A4" w:rsidP="007678A4">
            <w:pPr>
              <w:spacing w:line="276" w:lineRule="auto"/>
              <w:rPr>
                <w:rFonts w:ascii="Times New Roman" w:hAnsi="Times New Roman" w:cs="Times New Roman"/>
              </w:rPr>
            </w:pPr>
            <w:r>
              <w:rPr>
                <w:rFonts w:ascii="Times New Roman" w:hAnsi="Times New Roman" w:cs="Times New Roman"/>
              </w:rPr>
              <w:t>(</w:t>
            </w:r>
            <w:r w:rsidRPr="008D14DC">
              <w:rPr>
                <w:rFonts w:ascii="Times New Roman" w:hAnsi="Times New Roman" w:cs="Times New Roman"/>
              </w:rPr>
              <w:t>5.92,8.65</w:t>
            </w:r>
            <w:r>
              <w:rPr>
                <w:rFonts w:ascii="Times New Roman" w:hAnsi="Times New Roman" w:cs="Times New Roman"/>
              </w:rPr>
              <w:t>)</w:t>
            </w:r>
          </w:p>
        </w:tc>
        <w:tc>
          <w:tcPr>
            <w:tcW w:w="1615" w:type="dxa"/>
          </w:tcPr>
          <w:p w14:paraId="51AE3382" w14:textId="0A0F397B" w:rsidR="007678A4" w:rsidRDefault="007678A4" w:rsidP="007678A4">
            <w:pPr>
              <w:spacing w:line="276" w:lineRule="auto"/>
              <w:rPr>
                <w:rFonts w:ascii="Times New Roman" w:hAnsi="Times New Roman" w:cs="Times New Roman"/>
              </w:rPr>
            </w:pPr>
            <w:r>
              <w:rPr>
                <w:rFonts w:ascii="Times New Roman" w:hAnsi="Times New Roman" w:cs="Times New Roman"/>
              </w:rPr>
              <w:t>-3.</w:t>
            </w:r>
            <w:r w:rsidR="00087691">
              <w:rPr>
                <w:rFonts w:ascii="Times New Roman" w:hAnsi="Times New Roman" w:cs="Times New Roman"/>
              </w:rPr>
              <w:t>84</w:t>
            </w:r>
            <w:r>
              <w:rPr>
                <w:rFonts w:ascii="Times New Roman" w:hAnsi="Times New Roman" w:cs="Times New Roman"/>
              </w:rPr>
              <w:t>,</w:t>
            </w:r>
          </w:p>
          <w:p w14:paraId="412D7668" w14:textId="186CDD2F" w:rsidR="007678A4" w:rsidRDefault="007678A4" w:rsidP="007678A4">
            <w:pPr>
              <w:spacing w:line="276" w:lineRule="auto"/>
              <w:rPr>
                <w:rFonts w:ascii="Times New Roman" w:hAnsi="Times New Roman" w:cs="Times New Roman"/>
              </w:rPr>
            </w:pPr>
            <w:r>
              <w:rPr>
                <w:rFonts w:ascii="Times New Roman" w:hAnsi="Times New Roman" w:cs="Times New Roman"/>
              </w:rPr>
              <w:t>(-4.</w:t>
            </w:r>
            <w:r w:rsidR="00087691">
              <w:rPr>
                <w:rFonts w:ascii="Times New Roman" w:hAnsi="Times New Roman" w:cs="Times New Roman"/>
              </w:rPr>
              <w:t>24</w:t>
            </w:r>
            <w:r>
              <w:rPr>
                <w:rFonts w:ascii="Times New Roman" w:hAnsi="Times New Roman" w:cs="Times New Roman"/>
              </w:rPr>
              <w:t>, -3.</w:t>
            </w:r>
            <w:r w:rsidR="00087691">
              <w:rPr>
                <w:rFonts w:ascii="Times New Roman" w:hAnsi="Times New Roman" w:cs="Times New Roman"/>
              </w:rPr>
              <w:t>44</w:t>
            </w:r>
            <w:r>
              <w:rPr>
                <w:rFonts w:ascii="Times New Roman" w:hAnsi="Times New Roman" w:cs="Times New Roman"/>
              </w:rPr>
              <w:t>)</w:t>
            </w:r>
          </w:p>
        </w:tc>
      </w:tr>
      <w:tr w:rsidR="007678A4" w14:paraId="4DDEC5AA" w14:textId="77777777" w:rsidTr="007678A4">
        <w:tc>
          <w:tcPr>
            <w:tcW w:w="2425" w:type="dxa"/>
          </w:tcPr>
          <w:p w14:paraId="1BFE0951" w14:textId="1564F581"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t>C_MeanGrowingDays</w:t>
            </w:r>
            <w:proofErr w:type="spellEnd"/>
          </w:p>
        </w:tc>
        <w:tc>
          <w:tcPr>
            <w:tcW w:w="1620" w:type="dxa"/>
          </w:tcPr>
          <w:p w14:paraId="3BEC3623" w14:textId="77777777" w:rsidR="007678A4" w:rsidRDefault="007678A4" w:rsidP="007678A4">
            <w:pPr>
              <w:spacing w:line="276" w:lineRule="auto"/>
              <w:rPr>
                <w:rFonts w:ascii="Times New Roman" w:hAnsi="Times New Roman" w:cs="Times New Roman"/>
              </w:rPr>
            </w:pPr>
            <w:r w:rsidRPr="002D1C35">
              <w:rPr>
                <w:rFonts w:ascii="Times New Roman" w:hAnsi="Times New Roman" w:cs="Times New Roman"/>
              </w:rPr>
              <w:t>0.002,</w:t>
            </w:r>
          </w:p>
          <w:p w14:paraId="70924329" w14:textId="1D4BB812" w:rsidR="007678A4" w:rsidRDefault="007678A4" w:rsidP="007678A4">
            <w:pPr>
              <w:spacing w:line="276" w:lineRule="auto"/>
              <w:rPr>
                <w:rFonts w:ascii="Times New Roman" w:hAnsi="Times New Roman" w:cs="Times New Roman"/>
              </w:rPr>
            </w:pPr>
            <w:r>
              <w:rPr>
                <w:rFonts w:ascii="Times New Roman" w:hAnsi="Times New Roman" w:cs="Times New Roman"/>
              </w:rPr>
              <w:lastRenderedPageBreak/>
              <w:t>(</w:t>
            </w:r>
            <w:r w:rsidRPr="002D1C35">
              <w:rPr>
                <w:rFonts w:ascii="Times New Roman" w:hAnsi="Times New Roman" w:cs="Times New Roman"/>
              </w:rPr>
              <w:t>-0.01</w:t>
            </w:r>
            <w:r>
              <w:rPr>
                <w:rFonts w:ascii="Times New Roman" w:hAnsi="Times New Roman" w:cs="Times New Roman"/>
              </w:rPr>
              <w:t>3</w:t>
            </w:r>
            <w:r w:rsidRPr="002D1C35">
              <w:rPr>
                <w:rFonts w:ascii="Times New Roman" w:hAnsi="Times New Roman" w:cs="Times New Roman"/>
              </w:rPr>
              <w:t>,0.0</w:t>
            </w:r>
            <w:r>
              <w:rPr>
                <w:rFonts w:ascii="Times New Roman" w:hAnsi="Times New Roman" w:cs="Times New Roman"/>
              </w:rPr>
              <w:t>17)</w:t>
            </w:r>
          </w:p>
        </w:tc>
        <w:tc>
          <w:tcPr>
            <w:tcW w:w="1980" w:type="dxa"/>
          </w:tcPr>
          <w:p w14:paraId="62332A4B" w14:textId="77777777" w:rsidR="007678A4" w:rsidRDefault="007678A4" w:rsidP="007678A4">
            <w:pPr>
              <w:spacing w:line="276" w:lineRule="auto"/>
              <w:rPr>
                <w:rFonts w:ascii="Times New Roman" w:hAnsi="Times New Roman" w:cs="Times New Roman"/>
              </w:rPr>
            </w:pPr>
            <w:r>
              <w:rPr>
                <w:rFonts w:ascii="Times New Roman" w:hAnsi="Times New Roman" w:cs="Times New Roman"/>
              </w:rPr>
              <w:lastRenderedPageBreak/>
              <w:t>0.014,</w:t>
            </w:r>
          </w:p>
          <w:p w14:paraId="362768C4" w14:textId="0662D264" w:rsidR="007678A4" w:rsidRDefault="007678A4" w:rsidP="007678A4">
            <w:pPr>
              <w:spacing w:line="276" w:lineRule="auto"/>
              <w:rPr>
                <w:rFonts w:ascii="Times New Roman" w:hAnsi="Times New Roman" w:cs="Times New Roman"/>
              </w:rPr>
            </w:pPr>
            <w:r>
              <w:rPr>
                <w:rFonts w:ascii="Times New Roman" w:hAnsi="Times New Roman" w:cs="Times New Roman"/>
              </w:rPr>
              <w:lastRenderedPageBreak/>
              <w:t>(0.012, 0.016)</w:t>
            </w:r>
          </w:p>
        </w:tc>
        <w:tc>
          <w:tcPr>
            <w:tcW w:w="1710" w:type="dxa"/>
          </w:tcPr>
          <w:p w14:paraId="753E8C76" w14:textId="77777777" w:rsidR="007678A4" w:rsidRDefault="007678A4" w:rsidP="007678A4">
            <w:pPr>
              <w:spacing w:line="276" w:lineRule="auto"/>
              <w:rPr>
                <w:rFonts w:ascii="Times New Roman" w:hAnsi="Times New Roman" w:cs="Times New Roman"/>
              </w:rPr>
            </w:pPr>
            <w:r w:rsidRPr="002D1C35">
              <w:rPr>
                <w:rFonts w:ascii="Times New Roman" w:hAnsi="Times New Roman" w:cs="Times New Roman"/>
              </w:rPr>
              <w:lastRenderedPageBreak/>
              <w:t>0.002,</w:t>
            </w:r>
          </w:p>
          <w:p w14:paraId="20EAFE32" w14:textId="2F1AAC27" w:rsidR="007678A4" w:rsidRDefault="007678A4" w:rsidP="007678A4">
            <w:pPr>
              <w:spacing w:line="276" w:lineRule="auto"/>
              <w:rPr>
                <w:rFonts w:ascii="Times New Roman" w:hAnsi="Times New Roman" w:cs="Times New Roman"/>
              </w:rPr>
            </w:pPr>
            <w:r>
              <w:rPr>
                <w:rFonts w:ascii="Times New Roman" w:hAnsi="Times New Roman" w:cs="Times New Roman"/>
              </w:rPr>
              <w:lastRenderedPageBreak/>
              <w:t>(</w:t>
            </w:r>
            <w:r w:rsidRPr="002D1C35">
              <w:rPr>
                <w:rFonts w:ascii="Times New Roman" w:hAnsi="Times New Roman" w:cs="Times New Roman"/>
              </w:rPr>
              <w:t>-0.01</w:t>
            </w:r>
            <w:r>
              <w:rPr>
                <w:rFonts w:ascii="Times New Roman" w:hAnsi="Times New Roman" w:cs="Times New Roman"/>
              </w:rPr>
              <w:t>3</w:t>
            </w:r>
            <w:r w:rsidRPr="002D1C35">
              <w:rPr>
                <w:rFonts w:ascii="Times New Roman" w:hAnsi="Times New Roman" w:cs="Times New Roman"/>
              </w:rPr>
              <w:t>,0.0</w:t>
            </w:r>
            <w:r>
              <w:rPr>
                <w:rFonts w:ascii="Times New Roman" w:hAnsi="Times New Roman" w:cs="Times New Roman"/>
              </w:rPr>
              <w:t>17</w:t>
            </w:r>
            <w:r>
              <w:rPr>
                <w:rFonts w:ascii="Times New Roman" w:hAnsi="Times New Roman" w:cs="Times New Roman"/>
              </w:rPr>
              <w:t>)</w:t>
            </w:r>
          </w:p>
        </w:tc>
        <w:tc>
          <w:tcPr>
            <w:tcW w:w="1615" w:type="dxa"/>
          </w:tcPr>
          <w:p w14:paraId="0CB9AB46" w14:textId="41282460" w:rsidR="007678A4" w:rsidRDefault="007678A4" w:rsidP="007678A4">
            <w:pPr>
              <w:spacing w:line="276" w:lineRule="auto"/>
              <w:rPr>
                <w:rFonts w:ascii="Times New Roman" w:hAnsi="Times New Roman" w:cs="Times New Roman"/>
              </w:rPr>
            </w:pPr>
            <w:r>
              <w:rPr>
                <w:rFonts w:ascii="Times New Roman" w:hAnsi="Times New Roman" w:cs="Times New Roman"/>
              </w:rPr>
              <w:lastRenderedPageBreak/>
              <w:t>0.01</w:t>
            </w:r>
            <w:r w:rsidR="00B75AD5">
              <w:rPr>
                <w:rFonts w:ascii="Times New Roman" w:hAnsi="Times New Roman" w:cs="Times New Roman"/>
              </w:rPr>
              <w:t>3</w:t>
            </w:r>
            <w:r>
              <w:rPr>
                <w:rFonts w:ascii="Times New Roman" w:hAnsi="Times New Roman" w:cs="Times New Roman"/>
              </w:rPr>
              <w:t>,</w:t>
            </w:r>
          </w:p>
          <w:p w14:paraId="72269994" w14:textId="7A743492" w:rsidR="007678A4" w:rsidRDefault="007678A4" w:rsidP="007678A4">
            <w:pPr>
              <w:spacing w:line="276" w:lineRule="auto"/>
              <w:rPr>
                <w:rFonts w:ascii="Times New Roman" w:hAnsi="Times New Roman" w:cs="Times New Roman"/>
              </w:rPr>
            </w:pPr>
            <w:r>
              <w:rPr>
                <w:rFonts w:ascii="Times New Roman" w:hAnsi="Times New Roman" w:cs="Times New Roman"/>
              </w:rPr>
              <w:lastRenderedPageBreak/>
              <w:t>(0.01</w:t>
            </w:r>
            <w:r w:rsidR="00B75AD5">
              <w:rPr>
                <w:rFonts w:ascii="Times New Roman" w:hAnsi="Times New Roman" w:cs="Times New Roman"/>
              </w:rPr>
              <w:t>1</w:t>
            </w:r>
            <w:r>
              <w:rPr>
                <w:rFonts w:ascii="Times New Roman" w:hAnsi="Times New Roman" w:cs="Times New Roman"/>
              </w:rPr>
              <w:t>, 0.01</w:t>
            </w:r>
            <w:r w:rsidR="00B75AD5">
              <w:rPr>
                <w:rFonts w:ascii="Times New Roman" w:hAnsi="Times New Roman" w:cs="Times New Roman"/>
              </w:rPr>
              <w:t>5</w:t>
            </w:r>
            <w:r>
              <w:rPr>
                <w:rFonts w:ascii="Times New Roman" w:hAnsi="Times New Roman" w:cs="Times New Roman"/>
              </w:rPr>
              <w:t>)</w:t>
            </w:r>
          </w:p>
        </w:tc>
      </w:tr>
      <w:tr w:rsidR="007678A4" w14:paraId="3B251163" w14:textId="77777777" w:rsidTr="007678A4">
        <w:tc>
          <w:tcPr>
            <w:tcW w:w="2425" w:type="dxa"/>
          </w:tcPr>
          <w:p w14:paraId="2862FEE0" w14:textId="522C3690" w:rsidR="007678A4" w:rsidRDefault="007678A4" w:rsidP="007678A4">
            <w:pPr>
              <w:spacing w:line="276" w:lineRule="auto"/>
              <w:rPr>
                <w:rFonts w:ascii="Times New Roman" w:hAnsi="Times New Roman" w:cs="Times New Roman"/>
              </w:rPr>
            </w:pPr>
            <w:proofErr w:type="spellStart"/>
            <w:r>
              <w:rPr>
                <w:rFonts w:ascii="Times New Roman" w:hAnsi="Times New Roman" w:cs="Times New Roman"/>
              </w:rPr>
              <w:lastRenderedPageBreak/>
              <w:t>C_MeanPrecipitation</w:t>
            </w:r>
            <w:proofErr w:type="spellEnd"/>
          </w:p>
        </w:tc>
        <w:tc>
          <w:tcPr>
            <w:tcW w:w="1620" w:type="dxa"/>
          </w:tcPr>
          <w:p w14:paraId="529E4DFE"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-0.004,</w:t>
            </w:r>
          </w:p>
          <w:p w14:paraId="78D8B0C3" w14:textId="6668FC35" w:rsidR="007678A4" w:rsidRDefault="007678A4" w:rsidP="007678A4">
            <w:pPr>
              <w:spacing w:line="276" w:lineRule="auto"/>
              <w:rPr>
                <w:rFonts w:ascii="Times New Roman" w:hAnsi="Times New Roman" w:cs="Times New Roman"/>
              </w:rPr>
            </w:pPr>
            <w:r>
              <w:rPr>
                <w:rFonts w:ascii="Times New Roman" w:hAnsi="Times New Roman" w:cs="Times New Roman"/>
              </w:rPr>
              <w:t>(-0.023,0.015)</w:t>
            </w:r>
          </w:p>
        </w:tc>
        <w:tc>
          <w:tcPr>
            <w:tcW w:w="1980" w:type="dxa"/>
          </w:tcPr>
          <w:p w14:paraId="7F24215F"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0.129,</w:t>
            </w:r>
          </w:p>
          <w:p w14:paraId="2C021D6E" w14:textId="755CF6B6" w:rsidR="007678A4" w:rsidRDefault="007678A4" w:rsidP="007678A4">
            <w:pPr>
              <w:spacing w:line="276" w:lineRule="auto"/>
              <w:rPr>
                <w:rFonts w:ascii="Times New Roman" w:hAnsi="Times New Roman" w:cs="Times New Roman"/>
              </w:rPr>
            </w:pPr>
            <w:r>
              <w:rPr>
                <w:rFonts w:ascii="Times New Roman" w:hAnsi="Times New Roman" w:cs="Times New Roman"/>
              </w:rPr>
              <w:t>(0.124, 0.133)</w:t>
            </w:r>
          </w:p>
        </w:tc>
        <w:tc>
          <w:tcPr>
            <w:tcW w:w="1710" w:type="dxa"/>
          </w:tcPr>
          <w:p w14:paraId="7207E60D" w14:textId="77777777" w:rsidR="007678A4" w:rsidRDefault="007678A4" w:rsidP="007678A4">
            <w:pPr>
              <w:spacing w:line="276" w:lineRule="auto"/>
              <w:rPr>
                <w:rFonts w:ascii="Times New Roman" w:hAnsi="Times New Roman" w:cs="Times New Roman"/>
              </w:rPr>
            </w:pPr>
            <w:r>
              <w:rPr>
                <w:rFonts w:ascii="Times New Roman" w:hAnsi="Times New Roman" w:cs="Times New Roman"/>
              </w:rPr>
              <w:t>-0.004,</w:t>
            </w:r>
          </w:p>
          <w:p w14:paraId="682FD0B6" w14:textId="05167C3A" w:rsidR="007678A4" w:rsidRDefault="007678A4" w:rsidP="007678A4">
            <w:pPr>
              <w:spacing w:line="276" w:lineRule="auto"/>
              <w:rPr>
                <w:rFonts w:ascii="Times New Roman" w:hAnsi="Times New Roman" w:cs="Times New Roman"/>
              </w:rPr>
            </w:pPr>
            <w:r>
              <w:rPr>
                <w:rFonts w:ascii="Times New Roman" w:hAnsi="Times New Roman" w:cs="Times New Roman"/>
              </w:rPr>
              <w:t>(-0.022,0.019)</w:t>
            </w:r>
          </w:p>
        </w:tc>
        <w:tc>
          <w:tcPr>
            <w:tcW w:w="1615" w:type="dxa"/>
          </w:tcPr>
          <w:p w14:paraId="0ABC5DB5" w14:textId="2ED3AE54" w:rsidR="007678A4" w:rsidRDefault="007678A4" w:rsidP="007678A4">
            <w:pPr>
              <w:spacing w:line="276" w:lineRule="auto"/>
              <w:rPr>
                <w:rFonts w:ascii="Times New Roman" w:hAnsi="Times New Roman" w:cs="Times New Roman"/>
              </w:rPr>
            </w:pPr>
            <w:r>
              <w:rPr>
                <w:rFonts w:ascii="Times New Roman" w:hAnsi="Times New Roman" w:cs="Times New Roman"/>
              </w:rPr>
              <w:t>0</w:t>
            </w:r>
            <w:r w:rsidR="00B75AD5">
              <w:rPr>
                <w:rFonts w:ascii="Times New Roman" w:hAnsi="Times New Roman" w:cs="Times New Roman"/>
              </w:rPr>
              <w:t>.129</w:t>
            </w:r>
            <w:r>
              <w:rPr>
                <w:rFonts w:ascii="Times New Roman" w:hAnsi="Times New Roman" w:cs="Times New Roman"/>
              </w:rPr>
              <w:t>,</w:t>
            </w:r>
          </w:p>
          <w:p w14:paraId="0D66C876" w14:textId="77638E84" w:rsidR="007678A4" w:rsidRDefault="007678A4" w:rsidP="007678A4">
            <w:pPr>
              <w:spacing w:line="276" w:lineRule="auto"/>
              <w:rPr>
                <w:rFonts w:ascii="Times New Roman" w:hAnsi="Times New Roman" w:cs="Times New Roman"/>
              </w:rPr>
            </w:pPr>
            <w:r>
              <w:rPr>
                <w:rFonts w:ascii="Times New Roman" w:hAnsi="Times New Roman" w:cs="Times New Roman"/>
              </w:rPr>
              <w:t>(0.124, 0.133)</w:t>
            </w:r>
          </w:p>
        </w:tc>
      </w:tr>
    </w:tbl>
    <w:p w14:paraId="6A184989" w14:textId="2F97ED25" w:rsidR="001F3A7C" w:rsidRDefault="00CC346C" w:rsidP="00255FD6">
      <w:pPr>
        <w:spacing w:line="276" w:lineRule="auto"/>
        <w:rPr>
          <w:rFonts w:ascii="Times New Roman" w:hAnsi="Times New Roman" w:cs="Times New Roman"/>
        </w:rPr>
      </w:pPr>
      <w:r>
        <w:rPr>
          <w:rFonts w:ascii="Times New Roman" w:hAnsi="Times New Roman" w:cs="Times New Roman"/>
        </w:rPr>
        <w:t xml:space="preserve">I </w:t>
      </w:r>
      <w:r w:rsidR="00B4596F">
        <w:rPr>
          <w:rFonts w:ascii="Times New Roman" w:hAnsi="Times New Roman" w:cs="Times New Roman"/>
        </w:rPr>
        <w:t xml:space="preserve">choose not to report the estimates of the </w:t>
      </w:r>
      <w:r w:rsidR="00D21E3C">
        <w:rPr>
          <w:rFonts w:ascii="Times New Roman" w:hAnsi="Times New Roman" w:cs="Times New Roman"/>
        </w:rPr>
        <w:t>missing</w:t>
      </w:r>
      <w:r w:rsidR="00B4596F">
        <w:rPr>
          <w:rFonts w:ascii="Times New Roman" w:hAnsi="Times New Roman" w:cs="Times New Roman"/>
        </w:rPr>
        <w:t xml:space="preserve"> data since there </w:t>
      </w:r>
      <w:r w:rsidR="003C3ED8">
        <w:rPr>
          <w:rFonts w:ascii="Times New Roman" w:hAnsi="Times New Roman" w:cs="Times New Roman"/>
        </w:rPr>
        <w:t>are</w:t>
      </w:r>
      <w:r w:rsidR="00B4596F">
        <w:rPr>
          <w:rFonts w:ascii="Times New Roman" w:hAnsi="Times New Roman" w:cs="Times New Roman"/>
        </w:rPr>
        <w:t xml:space="preserve"> over 1000 values.</w:t>
      </w:r>
      <w:r w:rsidR="00A32190">
        <w:rPr>
          <w:rFonts w:ascii="Times New Roman" w:hAnsi="Times New Roman" w:cs="Times New Roman"/>
        </w:rPr>
        <w:t xml:space="preserve"> The following graphs also display a trace of how </w:t>
      </w:r>
      <w:r w:rsidR="005E56FA">
        <w:rPr>
          <w:rFonts w:ascii="Times New Roman" w:hAnsi="Times New Roman" w:cs="Times New Roman"/>
        </w:rPr>
        <w:t xml:space="preserve">my </w:t>
      </w:r>
      <w:r w:rsidR="00A32190">
        <w:rPr>
          <w:rFonts w:ascii="Times New Roman" w:hAnsi="Times New Roman" w:cs="Times New Roman"/>
        </w:rPr>
        <w:t xml:space="preserve">coefficients were obtained, and the final distribution compared to the observed distribution. </w:t>
      </w:r>
      <w:r>
        <w:rPr>
          <w:rFonts w:ascii="Times New Roman" w:hAnsi="Times New Roman" w:cs="Times New Roman"/>
        </w:rPr>
        <w:t xml:space="preserve">I </w:t>
      </w:r>
      <w:r w:rsidR="0024734B">
        <w:rPr>
          <w:rFonts w:ascii="Times New Roman" w:hAnsi="Times New Roman" w:cs="Times New Roman"/>
        </w:rPr>
        <w:t xml:space="preserve">only report the no null data models because it was </w:t>
      </w:r>
      <w:proofErr w:type="gramStart"/>
      <w:r w:rsidR="0024734B">
        <w:rPr>
          <w:rFonts w:ascii="Times New Roman" w:hAnsi="Times New Roman" w:cs="Times New Roman"/>
        </w:rPr>
        <w:t>compute</w:t>
      </w:r>
      <w:proofErr w:type="gramEnd"/>
      <w:r w:rsidR="0024734B">
        <w:rPr>
          <w:rFonts w:ascii="Times New Roman" w:hAnsi="Times New Roman" w:cs="Times New Roman"/>
        </w:rPr>
        <w:t xml:space="preserve"> intensive to </w:t>
      </w:r>
      <w:r w:rsidR="00AF15F3">
        <w:rPr>
          <w:rFonts w:ascii="Times New Roman" w:hAnsi="Times New Roman" w:cs="Times New Roman"/>
        </w:rPr>
        <w:t>visualize</w:t>
      </w:r>
      <w:r w:rsidR="0024734B">
        <w:rPr>
          <w:rFonts w:ascii="Times New Roman" w:hAnsi="Times New Roman" w:cs="Times New Roman"/>
        </w:rPr>
        <w:t xml:space="preserve"> the models with the null data since it was sampling not only </w:t>
      </w:r>
      <w:r w:rsidR="005E56FA">
        <w:rPr>
          <w:rFonts w:ascii="Times New Roman" w:hAnsi="Times New Roman" w:cs="Times New Roman"/>
        </w:rPr>
        <w:t xml:space="preserve">my </w:t>
      </w:r>
      <w:r w:rsidR="0024734B">
        <w:rPr>
          <w:rFonts w:ascii="Times New Roman" w:hAnsi="Times New Roman" w:cs="Times New Roman"/>
        </w:rPr>
        <w:t>coefficients but also the unobserved data points.</w:t>
      </w:r>
    </w:p>
    <w:p w14:paraId="24968E3A" w14:textId="08559CC9" w:rsidR="0024734B" w:rsidRDefault="00F228AF"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576C84F0" wp14:editId="206EDD99">
            <wp:extent cx="5943600" cy="990600"/>
            <wp:effectExtent l="0" t="0" r="0" b="0"/>
            <wp:docPr id="1192036348" name="Picture 8"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036348" name="Picture 8" descr="A graph of a graph&#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2D2E4D6C" w14:textId="180420F7" w:rsidR="00295963" w:rsidRDefault="00F228AF" w:rsidP="00C26794">
      <w:pPr>
        <w:spacing w:line="276" w:lineRule="auto"/>
        <w:jc w:val="center"/>
        <w:rPr>
          <w:rFonts w:ascii="Times New Roman" w:hAnsi="Times New Roman" w:cs="Times New Roman"/>
        </w:rPr>
      </w:pPr>
      <w:r>
        <w:rPr>
          <w:rFonts w:ascii="Times New Roman" w:hAnsi="Times New Roman" w:cs="Times New Roman"/>
        </w:rPr>
        <w:t>Without zeros</w:t>
      </w:r>
    </w:p>
    <w:p w14:paraId="28AC0A11" w14:textId="596BDEEE" w:rsidR="00F228AF" w:rsidRDefault="0032562E"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1A543026" wp14:editId="573E0078">
            <wp:extent cx="5943600" cy="990600"/>
            <wp:effectExtent l="0" t="0" r="0" b="0"/>
            <wp:docPr id="857768591" name="Picture 9" descr="A diagram of a rectangular obje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768591" name="Picture 9" descr="A diagram of a rectangular object&#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5943600" cy="990600"/>
                    </a:xfrm>
                    <a:prstGeom prst="rect">
                      <a:avLst/>
                    </a:prstGeom>
                  </pic:spPr>
                </pic:pic>
              </a:graphicData>
            </a:graphic>
          </wp:inline>
        </w:drawing>
      </w:r>
    </w:p>
    <w:p w14:paraId="2FBA0591" w14:textId="36C748D6" w:rsidR="0032562E" w:rsidRDefault="0032562E" w:rsidP="006107FD">
      <w:pPr>
        <w:spacing w:line="276" w:lineRule="auto"/>
        <w:jc w:val="center"/>
        <w:rPr>
          <w:rFonts w:ascii="Times New Roman" w:hAnsi="Times New Roman" w:cs="Times New Roman"/>
        </w:rPr>
      </w:pPr>
      <w:r>
        <w:rPr>
          <w:rFonts w:ascii="Times New Roman" w:hAnsi="Times New Roman" w:cs="Times New Roman"/>
        </w:rPr>
        <w:t>With zeros</w:t>
      </w:r>
    </w:p>
    <w:p w14:paraId="7A97C55B" w14:textId="63C04FD6" w:rsidR="00A07436" w:rsidRDefault="00D21E3C" w:rsidP="00255FD6">
      <w:pPr>
        <w:spacing w:line="276" w:lineRule="auto"/>
        <w:rPr>
          <w:rFonts w:ascii="Times New Roman" w:hAnsi="Times New Roman" w:cs="Times New Roman"/>
        </w:rPr>
      </w:pPr>
      <w:r>
        <w:rPr>
          <w:rFonts w:ascii="Times New Roman" w:hAnsi="Times New Roman" w:cs="Times New Roman"/>
          <w:noProof/>
        </w:rPr>
        <w:drawing>
          <wp:inline distT="0" distB="0" distL="0" distR="0" wp14:anchorId="613770B4" wp14:editId="68BEA9DE">
            <wp:extent cx="2863516" cy="2147637"/>
            <wp:effectExtent l="0" t="0" r="0" b="0"/>
            <wp:docPr id="453797712" name="Picture 10"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797712" name="Picture 10" descr="A graph of a number of individuals&#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2884294" cy="2163221"/>
                    </a:xfrm>
                    <a:prstGeom prst="rect">
                      <a:avLst/>
                    </a:prstGeom>
                  </pic:spPr>
                </pic:pic>
              </a:graphicData>
            </a:graphic>
          </wp:inline>
        </w:drawing>
      </w:r>
      <w:r>
        <w:rPr>
          <w:rFonts w:ascii="Times New Roman" w:hAnsi="Times New Roman" w:cs="Times New Roman"/>
          <w:noProof/>
        </w:rPr>
        <w:drawing>
          <wp:inline distT="0" distB="0" distL="0" distR="0" wp14:anchorId="63C3BB5A" wp14:editId="0EE50268">
            <wp:extent cx="2903621" cy="2177716"/>
            <wp:effectExtent l="0" t="0" r="5080" b="0"/>
            <wp:docPr id="138682783" name="Picture 11" descr="A graph of a number of individua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82783" name="Picture 11" descr="A graph of a number of individuals&#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919923" cy="2189943"/>
                    </a:xfrm>
                    <a:prstGeom prst="rect">
                      <a:avLst/>
                    </a:prstGeom>
                  </pic:spPr>
                </pic:pic>
              </a:graphicData>
            </a:graphic>
          </wp:inline>
        </w:drawing>
      </w:r>
    </w:p>
    <w:p w14:paraId="65FE0DD1" w14:textId="77777777" w:rsidR="00344FD2" w:rsidRDefault="00344FD2" w:rsidP="00255FD6">
      <w:pPr>
        <w:spacing w:line="276" w:lineRule="auto"/>
        <w:rPr>
          <w:rFonts w:ascii="Times New Roman" w:hAnsi="Times New Roman" w:cs="Times New Roman"/>
        </w:rPr>
      </w:pPr>
    </w:p>
    <w:p w14:paraId="168EAAD1" w14:textId="09C84D1D" w:rsidR="00344FD2" w:rsidRDefault="00C26794" w:rsidP="00C26794">
      <w:pPr>
        <w:spacing w:line="276" w:lineRule="auto"/>
        <w:jc w:val="center"/>
        <w:rPr>
          <w:rFonts w:ascii="Times New Roman" w:hAnsi="Times New Roman" w:cs="Times New Roman"/>
        </w:rPr>
      </w:pPr>
      <w:r>
        <w:rPr>
          <w:rFonts w:ascii="Times New Roman" w:hAnsi="Times New Roman" w:cs="Times New Roman"/>
        </w:rPr>
        <w:t>The left graph is for without zeros model. The right graph is for with zeros model.</w:t>
      </w:r>
    </w:p>
    <w:p w14:paraId="562C18B9" w14:textId="77777777" w:rsidR="0032562E" w:rsidRDefault="0032562E" w:rsidP="00255FD6">
      <w:pPr>
        <w:spacing w:line="276" w:lineRule="auto"/>
        <w:rPr>
          <w:rFonts w:ascii="Times New Roman" w:hAnsi="Times New Roman" w:cs="Times New Roman"/>
        </w:rPr>
      </w:pPr>
    </w:p>
    <w:p w14:paraId="781880F6" w14:textId="726D12AA" w:rsidR="00C33C95" w:rsidRDefault="00303F0C" w:rsidP="00255FD6">
      <w:pPr>
        <w:spacing w:line="276" w:lineRule="auto"/>
        <w:rPr>
          <w:rFonts w:ascii="Times New Roman" w:hAnsi="Times New Roman" w:cs="Times New Roman"/>
        </w:rPr>
      </w:pPr>
      <w:r>
        <w:rPr>
          <w:rFonts w:ascii="Times New Roman" w:hAnsi="Times New Roman" w:cs="Times New Roman"/>
        </w:rPr>
        <w:t>Normal Model</w:t>
      </w:r>
    </w:p>
    <w:p w14:paraId="1F5581F3" w14:textId="4FFBA449" w:rsidR="004A1D96" w:rsidRDefault="009F7092" w:rsidP="00255FD6">
      <w:pPr>
        <w:spacing w:line="276" w:lineRule="auto"/>
        <w:rPr>
          <w:rFonts w:ascii="Times New Roman" w:hAnsi="Times New Roman" w:cs="Times New Roman"/>
        </w:rPr>
      </w:pPr>
      <w:r>
        <w:rPr>
          <w:rFonts w:ascii="Times New Roman" w:hAnsi="Times New Roman" w:cs="Times New Roman"/>
        </w:rPr>
        <w:t xml:space="preserve">Like </w:t>
      </w:r>
      <w:r w:rsidR="005E56FA">
        <w:rPr>
          <w:rFonts w:ascii="Times New Roman" w:hAnsi="Times New Roman" w:cs="Times New Roman"/>
        </w:rPr>
        <w:t xml:space="preserve">my </w:t>
      </w:r>
      <w:r>
        <w:rPr>
          <w:rFonts w:ascii="Times New Roman" w:hAnsi="Times New Roman" w:cs="Times New Roman"/>
        </w:rPr>
        <w:t xml:space="preserve">exponential model, </w:t>
      </w:r>
      <w:r w:rsidR="00CC346C">
        <w:rPr>
          <w:rFonts w:ascii="Times New Roman" w:hAnsi="Times New Roman" w:cs="Times New Roman"/>
        </w:rPr>
        <w:t xml:space="preserve">I </w:t>
      </w:r>
      <w:r>
        <w:rPr>
          <w:rFonts w:ascii="Times New Roman" w:hAnsi="Times New Roman" w:cs="Times New Roman"/>
        </w:rPr>
        <w:t xml:space="preserve">also show a visual of </w:t>
      </w:r>
      <w:r w:rsidR="005E56FA">
        <w:rPr>
          <w:rFonts w:ascii="Times New Roman" w:hAnsi="Times New Roman" w:cs="Times New Roman"/>
        </w:rPr>
        <w:t xml:space="preserve">my </w:t>
      </w:r>
      <w:r>
        <w:rPr>
          <w:rFonts w:ascii="Times New Roman" w:hAnsi="Times New Roman" w:cs="Times New Roman"/>
        </w:rPr>
        <w:t xml:space="preserve">normal models. Once again, the model on the left </w:t>
      </w:r>
      <w:r w:rsidR="00E958E5">
        <w:rPr>
          <w:rFonts w:ascii="Times New Roman" w:hAnsi="Times New Roman" w:cs="Times New Roman"/>
        </w:rPr>
        <w:t xml:space="preserve">is </w:t>
      </w:r>
      <w:r w:rsidR="005E56FA">
        <w:rPr>
          <w:rFonts w:ascii="Times New Roman" w:hAnsi="Times New Roman" w:cs="Times New Roman"/>
        </w:rPr>
        <w:t xml:space="preserve">my </w:t>
      </w:r>
      <w:r w:rsidR="00E958E5">
        <w:rPr>
          <w:rFonts w:ascii="Times New Roman" w:hAnsi="Times New Roman" w:cs="Times New Roman"/>
        </w:rPr>
        <w:t>model with null data, and the model on the right is the model ignoring null data.</w:t>
      </w:r>
    </w:p>
    <w:p w14:paraId="76403D2E" w14:textId="7BF0E02A" w:rsidR="00E958E5" w:rsidRDefault="001F2585" w:rsidP="00255FD6">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62D4AEE8" wp14:editId="25EA5E7E">
            <wp:extent cx="2875547" cy="2605289"/>
            <wp:effectExtent l="0" t="0" r="0" b="0"/>
            <wp:docPr id="1414234241" name="Picture 13" descr="A diagram of a norm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34241" name="Picture 13" descr="A diagram of a normal model&#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893114" cy="2621205"/>
                    </a:xfrm>
                    <a:prstGeom prst="rect">
                      <a:avLst/>
                    </a:prstGeom>
                  </pic:spPr>
                </pic:pic>
              </a:graphicData>
            </a:graphic>
          </wp:inline>
        </w:drawing>
      </w:r>
      <w:r>
        <w:rPr>
          <w:rFonts w:ascii="Times New Roman" w:hAnsi="Times New Roman" w:cs="Times New Roman"/>
          <w:noProof/>
        </w:rPr>
        <w:drawing>
          <wp:inline distT="0" distB="0" distL="0" distR="0" wp14:anchorId="45991ED3" wp14:editId="1A427C94">
            <wp:extent cx="2971800" cy="2574647"/>
            <wp:effectExtent l="0" t="0" r="0" b="3810"/>
            <wp:docPr id="684515290" name="Picture 12" descr="A diagram of a normal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515290" name="Picture 12" descr="A diagram of a normal model&#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984852" cy="2585955"/>
                    </a:xfrm>
                    <a:prstGeom prst="rect">
                      <a:avLst/>
                    </a:prstGeom>
                  </pic:spPr>
                </pic:pic>
              </a:graphicData>
            </a:graphic>
          </wp:inline>
        </w:drawing>
      </w:r>
    </w:p>
    <w:p w14:paraId="16E037DA" w14:textId="6EB59AD0" w:rsidR="001F2585" w:rsidRDefault="000F0485" w:rsidP="00255FD6">
      <w:pPr>
        <w:spacing w:line="276" w:lineRule="auto"/>
        <w:rPr>
          <w:rFonts w:ascii="Times New Roman" w:hAnsi="Times New Roman" w:cs="Times New Roman"/>
        </w:rPr>
      </w:pPr>
      <w:r>
        <w:rPr>
          <w:rFonts w:ascii="Times New Roman" w:hAnsi="Times New Roman" w:cs="Times New Roman"/>
        </w:rPr>
        <w:t>Also like</w:t>
      </w:r>
      <w:r w:rsidR="001F2585">
        <w:rPr>
          <w:rFonts w:ascii="Times New Roman" w:hAnsi="Times New Roman" w:cs="Times New Roman"/>
        </w:rPr>
        <w:t xml:space="preserve"> </w:t>
      </w:r>
      <w:r w:rsidR="005E56FA">
        <w:rPr>
          <w:rFonts w:ascii="Times New Roman" w:hAnsi="Times New Roman" w:cs="Times New Roman"/>
        </w:rPr>
        <w:t xml:space="preserve">my </w:t>
      </w:r>
      <w:r w:rsidR="001F2585">
        <w:rPr>
          <w:rFonts w:ascii="Times New Roman" w:hAnsi="Times New Roman" w:cs="Times New Roman"/>
        </w:rPr>
        <w:t xml:space="preserve">exponential model, </w:t>
      </w:r>
      <w:r w:rsidR="00CC346C">
        <w:rPr>
          <w:rFonts w:ascii="Times New Roman" w:hAnsi="Times New Roman" w:cs="Times New Roman"/>
        </w:rPr>
        <w:t xml:space="preserve">I </w:t>
      </w:r>
      <w:r w:rsidR="001F2585">
        <w:rPr>
          <w:rFonts w:ascii="Times New Roman" w:hAnsi="Times New Roman" w:cs="Times New Roman"/>
        </w:rPr>
        <w:t xml:space="preserve">provide a table of the coefficient values and R2 obtained from these two models with and without zero density data. </w:t>
      </w:r>
    </w:p>
    <w:tbl>
      <w:tblPr>
        <w:tblStyle w:val="TableGrid"/>
        <w:tblW w:w="0" w:type="auto"/>
        <w:tblLook w:val="04A0" w:firstRow="1" w:lastRow="0" w:firstColumn="1" w:lastColumn="0" w:noHBand="0" w:noVBand="1"/>
      </w:tblPr>
      <w:tblGrid>
        <w:gridCol w:w="2425"/>
        <w:gridCol w:w="1620"/>
        <w:gridCol w:w="1890"/>
        <w:gridCol w:w="1710"/>
        <w:gridCol w:w="1705"/>
      </w:tblGrid>
      <w:tr w:rsidR="00722D68" w14:paraId="73C5C665" w14:textId="77777777" w:rsidTr="00AF07E6">
        <w:tc>
          <w:tcPr>
            <w:tcW w:w="2425" w:type="dxa"/>
          </w:tcPr>
          <w:p w14:paraId="052122DF" w14:textId="77777777" w:rsidR="00722D68" w:rsidRDefault="00722D68" w:rsidP="00FB3755">
            <w:pPr>
              <w:spacing w:line="276" w:lineRule="auto"/>
              <w:rPr>
                <w:rFonts w:ascii="Times New Roman" w:hAnsi="Times New Roman" w:cs="Times New Roman"/>
              </w:rPr>
            </w:pPr>
          </w:p>
        </w:tc>
        <w:tc>
          <w:tcPr>
            <w:tcW w:w="1620" w:type="dxa"/>
          </w:tcPr>
          <w:p w14:paraId="63436D3F"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No Zeros and No Null Data</w:t>
            </w:r>
          </w:p>
        </w:tc>
        <w:tc>
          <w:tcPr>
            <w:tcW w:w="1890" w:type="dxa"/>
          </w:tcPr>
          <w:p w14:paraId="2CC2F87B"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Zeros and No Null Data</w:t>
            </w:r>
          </w:p>
        </w:tc>
        <w:tc>
          <w:tcPr>
            <w:tcW w:w="1710" w:type="dxa"/>
          </w:tcPr>
          <w:p w14:paraId="4EC3646B"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No Zeros and Null Data</w:t>
            </w:r>
          </w:p>
        </w:tc>
        <w:tc>
          <w:tcPr>
            <w:tcW w:w="1705" w:type="dxa"/>
          </w:tcPr>
          <w:p w14:paraId="38F03FA1"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Zeros and Null Data</w:t>
            </w:r>
          </w:p>
        </w:tc>
      </w:tr>
      <w:tr w:rsidR="00722D68" w14:paraId="0BD03630" w14:textId="77777777" w:rsidTr="00AF07E6">
        <w:tc>
          <w:tcPr>
            <w:tcW w:w="2425" w:type="dxa"/>
          </w:tcPr>
          <w:p w14:paraId="055918C4"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R2</w:t>
            </w:r>
          </w:p>
        </w:tc>
        <w:tc>
          <w:tcPr>
            <w:tcW w:w="1620" w:type="dxa"/>
          </w:tcPr>
          <w:p w14:paraId="4617C549" w14:textId="1F894B44" w:rsidR="00722D68" w:rsidRDefault="00722D68" w:rsidP="00FB3755">
            <w:pPr>
              <w:spacing w:line="276" w:lineRule="auto"/>
              <w:rPr>
                <w:rFonts w:ascii="Times New Roman" w:hAnsi="Times New Roman" w:cs="Times New Roman"/>
              </w:rPr>
            </w:pPr>
            <w:r>
              <w:rPr>
                <w:rFonts w:ascii="Times New Roman" w:hAnsi="Times New Roman" w:cs="Times New Roman"/>
              </w:rPr>
              <w:t>0.1</w:t>
            </w:r>
            <w:r w:rsidR="00FA0CD5">
              <w:rPr>
                <w:rFonts w:ascii="Times New Roman" w:hAnsi="Times New Roman" w:cs="Times New Roman"/>
              </w:rPr>
              <w:t>3</w:t>
            </w:r>
          </w:p>
        </w:tc>
        <w:tc>
          <w:tcPr>
            <w:tcW w:w="1890" w:type="dxa"/>
          </w:tcPr>
          <w:p w14:paraId="18F85032" w14:textId="388E86BA" w:rsidR="00722D68" w:rsidRDefault="005D3DD0" w:rsidP="00FB3755">
            <w:pPr>
              <w:spacing w:line="276" w:lineRule="auto"/>
              <w:rPr>
                <w:rFonts w:ascii="Times New Roman" w:hAnsi="Times New Roman" w:cs="Times New Roman"/>
              </w:rPr>
            </w:pPr>
            <w:r>
              <w:rPr>
                <w:rFonts w:ascii="Times New Roman" w:hAnsi="Times New Roman" w:cs="Times New Roman"/>
              </w:rPr>
              <w:t>0.108</w:t>
            </w:r>
          </w:p>
        </w:tc>
        <w:tc>
          <w:tcPr>
            <w:tcW w:w="1710" w:type="dxa"/>
          </w:tcPr>
          <w:p w14:paraId="09295D5E" w14:textId="253BEAA0" w:rsidR="00722D68" w:rsidRDefault="00722D68" w:rsidP="00FB3755">
            <w:pPr>
              <w:spacing w:line="276" w:lineRule="auto"/>
              <w:rPr>
                <w:rFonts w:ascii="Times New Roman" w:hAnsi="Times New Roman" w:cs="Times New Roman"/>
              </w:rPr>
            </w:pPr>
            <w:r>
              <w:rPr>
                <w:rFonts w:ascii="Times New Roman" w:hAnsi="Times New Roman" w:cs="Times New Roman"/>
              </w:rPr>
              <w:t>0.1</w:t>
            </w:r>
            <w:r w:rsidR="00AA3EBF">
              <w:rPr>
                <w:rFonts w:ascii="Times New Roman" w:hAnsi="Times New Roman" w:cs="Times New Roman"/>
              </w:rPr>
              <w:t>31</w:t>
            </w:r>
          </w:p>
        </w:tc>
        <w:tc>
          <w:tcPr>
            <w:tcW w:w="1705" w:type="dxa"/>
          </w:tcPr>
          <w:p w14:paraId="12EF9267"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0.176</w:t>
            </w:r>
          </w:p>
        </w:tc>
      </w:tr>
      <w:tr w:rsidR="00722D68" w14:paraId="027A4372" w14:textId="77777777" w:rsidTr="00AF07E6">
        <w:tc>
          <w:tcPr>
            <w:tcW w:w="2425" w:type="dxa"/>
          </w:tcPr>
          <w:p w14:paraId="4DBB8ED4" w14:textId="77777777" w:rsidR="00722D68" w:rsidRDefault="00722D68" w:rsidP="00FB3755">
            <w:pPr>
              <w:spacing w:line="276" w:lineRule="auto"/>
              <w:rPr>
                <w:rFonts w:ascii="Times New Roman" w:hAnsi="Times New Roman" w:cs="Times New Roman"/>
              </w:rPr>
            </w:pPr>
            <w:r>
              <w:rPr>
                <w:rFonts w:ascii="Times New Roman" w:hAnsi="Times New Roman" w:cs="Times New Roman"/>
              </w:rPr>
              <w:t>Intercept</w:t>
            </w:r>
          </w:p>
        </w:tc>
        <w:tc>
          <w:tcPr>
            <w:tcW w:w="1620" w:type="dxa"/>
          </w:tcPr>
          <w:p w14:paraId="2F63281E" w14:textId="07313246" w:rsidR="00722D68" w:rsidRDefault="007E1A15" w:rsidP="00FB3755">
            <w:pPr>
              <w:spacing w:line="276" w:lineRule="auto"/>
              <w:rPr>
                <w:rFonts w:ascii="Times New Roman" w:hAnsi="Times New Roman" w:cs="Times New Roman"/>
              </w:rPr>
            </w:pPr>
            <w:r>
              <w:rPr>
                <w:rFonts w:ascii="Times New Roman" w:hAnsi="Times New Roman" w:cs="Times New Roman"/>
              </w:rPr>
              <w:t>1.768</w:t>
            </w:r>
            <w:r w:rsidR="00722D68">
              <w:rPr>
                <w:rFonts w:ascii="Times New Roman" w:hAnsi="Times New Roman" w:cs="Times New Roman"/>
              </w:rPr>
              <w:t>, (</w:t>
            </w:r>
            <w:r>
              <w:rPr>
                <w:rFonts w:ascii="Times New Roman" w:hAnsi="Times New Roman" w:cs="Times New Roman"/>
              </w:rPr>
              <w:t>1.413</w:t>
            </w:r>
            <w:r w:rsidR="00722D68">
              <w:rPr>
                <w:rFonts w:ascii="Times New Roman" w:hAnsi="Times New Roman" w:cs="Times New Roman"/>
              </w:rPr>
              <w:t>,</w:t>
            </w:r>
            <w:r>
              <w:rPr>
                <w:rFonts w:ascii="Times New Roman" w:hAnsi="Times New Roman" w:cs="Times New Roman"/>
              </w:rPr>
              <w:t>2.152</w:t>
            </w:r>
            <w:r w:rsidR="00722D68">
              <w:rPr>
                <w:rFonts w:ascii="Times New Roman" w:hAnsi="Times New Roman" w:cs="Times New Roman"/>
              </w:rPr>
              <w:t>)</w:t>
            </w:r>
          </w:p>
        </w:tc>
        <w:tc>
          <w:tcPr>
            <w:tcW w:w="1890" w:type="dxa"/>
          </w:tcPr>
          <w:p w14:paraId="0A06DD38" w14:textId="126BABF3" w:rsidR="00722D68" w:rsidRDefault="00243820" w:rsidP="00FB3755">
            <w:pPr>
              <w:spacing w:line="276" w:lineRule="auto"/>
              <w:rPr>
                <w:rFonts w:ascii="Times New Roman" w:hAnsi="Times New Roman" w:cs="Times New Roman"/>
              </w:rPr>
            </w:pPr>
            <w:r>
              <w:rPr>
                <w:rFonts w:ascii="Times New Roman" w:hAnsi="Times New Roman" w:cs="Times New Roman"/>
              </w:rPr>
              <w:t>1.813</w:t>
            </w:r>
            <w:r w:rsidR="00722D68" w:rsidRPr="00154ABB">
              <w:rPr>
                <w:rFonts w:ascii="Times New Roman" w:hAnsi="Times New Roman" w:cs="Times New Roman"/>
              </w:rPr>
              <w:t>,</w:t>
            </w:r>
          </w:p>
          <w:p w14:paraId="44616A69" w14:textId="1565B479" w:rsidR="00722D68" w:rsidRDefault="00722D68" w:rsidP="00FB3755">
            <w:pPr>
              <w:spacing w:line="276" w:lineRule="auto"/>
              <w:rPr>
                <w:rFonts w:ascii="Times New Roman" w:hAnsi="Times New Roman" w:cs="Times New Roman"/>
              </w:rPr>
            </w:pPr>
            <w:r>
              <w:rPr>
                <w:rFonts w:ascii="Times New Roman" w:hAnsi="Times New Roman" w:cs="Times New Roman"/>
              </w:rPr>
              <w:t>(</w:t>
            </w:r>
            <w:r w:rsidR="00243820">
              <w:rPr>
                <w:rFonts w:ascii="Times New Roman" w:hAnsi="Times New Roman" w:cs="Times New Roman"/>
              </w:rPr>
              <w:t>1.39</w:t>
            </w:r>
            <w:r w:rsidRPr="00154ABB">
              <w:rPr>
                <w:rFonts w:ascii="Times New Roman" w:hAnsi="Times New Roman" w:cs="Times New Roman"/>
              </w:rPr>
              <w:t>,</w:t>
            </w:r>
            <w:r w:rsidR="00243820">
              <w:rPr>
                <w:rFonts w:ascii="Times New Roman" w:hAnsi="Times New Roman" w:cs="Times New Roman"/>
              </w:rPr>
              <w:t xml:space="preserve"> 2.145</w:t>
            </w:r>
            <w:r>
              <w:rPr>
                <w:rFonts w:ascii="Times New Roman" w:hAnsi="Times New Roman" w:cs="Times New Roman"/>
              </w:rPr>
              <w:t>)</w:t>
            </w:r>
          </w:p>
        </w:tc>
        <w:tc>
          <w:tcPr>
            <w:tcW w:w="1710" w:type="dxa"/>
          </w:tcPr>
          <w:p w14:paraId="683C1968" w14:textId="1C17BFF5" w:rsidR="00722D68" w:rsidRDefault="006952BF" w:rsidP="00FB3755">
            <w:pPr>
              <w:spacing w:line="276" w:lineRule="auto"/>
              <w:rPr>
                <w:rFonts w:ascii="Times New Roman" w:hAnsi="Times New Roman" w:cs="Times New Roman"/>
              </w:rPr>
            </w:pPr>
            <w:r>
              <w:rPr>
                <w:rFonts w:ascii="Times New Roman" w:hAnsi="Times New Roman" w:cs="Times New Roman"/>
              </w:rPr>
              <w:t>1.779</w:t>
            </w:r>
            <w:r w:rsidR="00722D68" w:rsidRPr="00AD3AA6">
              <w:rPr>
                <w:rFonts w:ascii="Times New Roman" w:hAnsi="Times New Roman" w:cs="Times New Roman"/>
              </w:rPr>
              <w:t>,</w:t>
            </w:r>
          </w:p>
          <w:p w14:paraId="64A78DC2" w14:textId="61D381A0" w:rsidR="00722D68" w:rsidRDefault="00722D68" w:rsidP="00FB3755">
            <w:pPr>
              <w:spacing w:line="276" w:lineRule="auto"/>
              <w:rPr>
                <w:rFonts w:ascii="Times New Roman" w:hAnsi="Times New Roman" w:cs="Times New Roman"/>
              </w:rPr>
            </w:pPr>
            <w:r>
              <w:rPr>
                <w:rFonts w:ascii="Times New Roman" w:hAnsi="Times New Roman" w:cs="Times New Roman"/>
              </w:rPr>
              <w:t>(</w:t>
            </w:r>
            <w:r w:rsidR="00721FDF" w:rsidRPr="00721FDF">
              <w:rPr>
                <w:rFonts w:ascii="Times New Roman" w:hAnsi="Times New Roman" w:cs="Times New Roman"/>
              </w:rPr>
              <w:t>1.406,2.108</w:t>
            </w:r>
            <w:r>
              <w:rPr>
                <w:rFonts w:ascii="Times New Roman" w:hAnsi="Times New Roman" w:cs="Times New Roman"/>
              </w:rPr>
              <w:t>)</w:t>
            </w:r>
          </w:p>
        </w:tc>
        <w:tc>
          <w:tcPr>
            <w:tcW w:w="1705" w:type="dxa"/>
          </w:tcPr>
          <w:p w14:paraId="45E75B22" w14:textId="77777777" w:rsidR="00596E0F" w:rsidRDefault="00596E0F" w:rsidP="00FB3755">
            <w:pPr>
              <w:spacing w:line="276" w:lineRule="auto"/>
              <w:rPr>
                <w:rFonts w:ascii="Times New Roman" w:hAnsi="Times New Roman" w:cs="Times New Roman"/>
              </w:rPr>
            </w:pPr>
            <w:r w:rsidRPr="00596E0F">
              <w:rPr>
                <w:rFonts w:ascii="Times New Roman" w:hAnsi="Times New Roman" w:cs="Times New Roman"/>
              </w:rPr>
              <w:t>1.793,</w:t>
            </w:r>
          </w:p>
          <w:p w14:paraId="25748760" w14:textId="241CCB23" w:rsidR="00722D68" w:rsidRDefault="00596E0F" w:rsidP="00FB3755">
            <w:pPr>
              <w:spacing w:line="276" w:lineRule="auto"/>
              <w:rPr>
                <w:rFonts w:ascii="Times New Roman" w:hAnsi="Times New Roman" w:cs="Times New Roman"/>
              </w:rPr>
            </w:pPr>
            <w:r>
              <w:rPr>
                <w:rFonts w:ascii="Times New Roman" w:hAnsi="Times New Roman" w:cs="Times New Roman"/>
              </w:rPr>
              <w:t>(1</w:t>
            </w:r>
            <w:r w:rsidRPr="00596E0F">
              <w:rPr>
                <w:rFonts w:ascii="Times New Roman" w:hAnsi="Times New Roman" w:cs="Times New Roman"/>
              </w:rPr>
              <w:t>.436,2.195</w:t>
            </w:r>
            <w:r>
              <w:rPr>
                <w:rFonts w:ascii="Times New Roman" w:hAnsi="Times New Roman" w:cs="Times New Roman"/>
              </w:rPr>
              <w:t>)</w:t>
            </w:r>
          </w:p>
        </w:tc>
      </w:tr>
      <w:tr w:rsidR="00722D68" w14:paraId="21E2F7F1" w14:textId="77777777" w:rsidTr="00AF07E6">
        <w:tc>
          <w:tcPr>
            <w:tcW w:w="2425" w:type="dxa"/>
          </w:tcPr>
          <w:p w14:paraId="277A3087" w14:textId="77777777" w:rsidR="00722D68" w:rsidRDefault="00722D68" w:rsidP="00FB3755">
            <w:pPr>
              <w:spacing w:line="276" w:lineRule="auto"/>
              <w:rPr>
                <w:rFonts w:ascii="Times New Roman" w:hAnsi="Times New Roman" w:cs="Times New Roman"/>
              </w:rPr>
            </w:pPr>
            <w:proofErr w:type="spellStart"/>
            <w:r>
              <w:rPr>
                <w:rFonts w:ascii="Times New Roman" w:hAnsi="Times New Roman" w:cs="Times New Roman"/>
              </w:rPr>
              <w:t>C_Year</w:t>
            </w:r>
            <w:proofErr w:type="spellEnd"/>
          </w:p>
        </w:tc>
        <w:tc>
          <w:tcPr>
            <w:tcW w:w="1620" w:type="dxa"/>
          </w:tcPr>
          <w:p w14:paraId="15A462CB" w14:textId="0C6E547B" w:rsidR="00722D68" w:rsidRDefault="007E1A15" w:rsidP="00FB3755">
            <w:pPr>
              <w:spacing w:line="276" w:lineRule="auto"/>
              <w:rPr>
                <w:rFonts w:ascii="Times New Roman" w:hAnsi="Times New Roman" w:cs="Times New Roman"/>
              </w:rPr>
            </w:pPr>
            <w:r w:rsidRPr="007E1A15">
              <w:rPr>
                <w:rFonts w:ascii="Times New Roman" w:hAnsi="Times New Roman" w:cs="Times New Roman"/>
              </w:rPr>
              <w:t>0.048</w:t>
            </w:r>
            <w:r w:rsidR="00722D68">
              <w:rPr>
                <w:rFonts w:ascii="Times New Roman" w:hAnsi="Times New Roman" w:cs="Times New Roman"/>
              </w:rPr>
              <w:t>,</w:t>
            </w:r>
          </w:p>
          <w:p w14:paraId="5E6ED59E" w14:textId="2AA9B296" w:rsidR="00722D68" w:rsidRDefault="00722D68" w:rsidP="00FB3755">
            <w:pPr>
              <w:spacing w:line="276" w:lineRule="auto"/>
              <w:rPr>
                <w:rFonts w:ascii="Times New Roman" w:hAnsi="Times New Roman" w:cs="Times New Roman"/>
              </w:rPr>
            </w:pPr>
            <w:r>
              <w:rPr>
                <w:rFonts w:ascii="Times New Roman" w:hAnsi="Times New Roman" w:cs="Times New Roman"/>
              </w:rPr>
              <w:t>(</w:t>
            </w:r>
            <w:r w:rsidR="008939E8" w:rsidRPr="008939E8">
              <w:rPr>
                <w:rFonts w:ascii="Times New Roman" w:hAnsi="Times New Roman" w:cs="Times New Roman"/>
              </w:rPr>
              <w:t>0.039,0.057</w:t>
            </w:r>
            <w:r>
              <w:rPr>
                <w:rFonts w:ascii="Times New Roman" w:hAnsi="Times New Roman" w:cs="Times New Roman"/>
              </w:rPr>
              <w:t>)</w:t>
            </w:r>
          </w:p>
        </w:tc>
        <w:tc>
          <w:tcPr>
            <w:tcW w:w="1890" w:type="dxa"/>
          </w:tcPr>
          <w:p w14:paraId="5D06005D" w14:textId="7A2A8DCE" w:rsidR="00722D68" w:rsidRDefault="00243820" w:rsidP="00FB3755">
            <w:pPr>
              <w:spacing w:line="276" w:lineRule="auto"/>
              <w:rPr>
                <w:rFonts w:ascii="Times New Roman" w:hAnsi="Times New Roman" w:cs="Times New Roman"/>
              </w:rPr>
            </w:pPr>
            <w:r>
              <w:rPr>
                <w:rFonts w:ascii="Times New Roman" w:hAnsi="Times New Roman" w:cs="Times New Roman"/>
              </w:rPr>
              <w:t>0.028</w:t>
            </w:r>
            <w:r w:rsidR="00722D68">
              <w:rPr>
                <w:rFonts w:ascii="Times New Roman" w:hAnsi="Times New Roman" w:cs="Times New Roman"/>
              </w:rPr>
              <w:t xml:space="preserve">, </w:t>
            </w:r>
          </w:p>
          <w:p w14:paraId="4A48D430" w14:textId="5D0F8FBC" w:rsidR="00722D68" w:rsidRDefault="00722D68" w:rsidP="00FB3755">
            <w:pPr>
              <w:spacing w:line="276" w:lineRule="auto"/>
              <w:rPr>
                <w:rFonts w:ascii="Times New Roman" w:hAnsi="Times New Roman" w:cs="Times New Roman"/>
              </w:rPr>
            </w:pPr>
            <w:r>
              <w:rPr>
                <w:rFonts w:ascii="Times New Roman" w:hAnsi="Times New Roman" w:cs="Times New Roman"/>
              </w:rPr>
              <w:t>(</w:t>
            </w:r>
            <w:r w:rsidR="00FE3124">
              <w:rPr>
                <w:rFonts w:ascii="Times New Roman" w:hAnsi="Times New Roman" w:cs="Times New Roman"/>
              </w:rPr>
              <w:t>0.018</w:t>
            </w:r>
            <w:r w:rsidRPr="00D373ED">
              <w:rPr>
                <w:rFonts w:ascii="Times New Roman" w:hAnsi="Times New Roman" w:cs="Times New Roman"/>
              </w:rPr>
              <w:t>,</w:t>
            </w:r>
            <w:r w:rsidR="00FE3124">
              <w:rPr>
                <w:rFonts w:ascii="Times New Roman" w:hAnsi="Times New Roman" w:cs="Times New Roman"/>
              </w:rPr>
              <w:t>0.038</w:t>
            </w:r>
            <w:r>
              <w:rPr>
                <w:rFonts w:ascii="Times New Roman" w:hAnsi="Times New Roman" w:cs="Times New Roman"/>
              </w:rPr>
              <w:t>)</w:t>
            </w:r>
          </w:p>
        </w:tc>
        <w:tc>
          <w:tcPr>
            <w:tcW w:w="1710" w:type="dxa"/>
          </w:tcPr>
          <w:p w14:paraId="11D82612" w14:textId="77777777" w:rsidR="00AF77A6" w:rsidRDefault="00AF77A6" w:rsidP="00AF77A6">
            <w:pPr>
              <w:spacing w:line="276" w:lineRule="auto"/>
              <w:rPr>
                <w:rFonts w:ascii="Times New Roman" w:hAnsi="Times New Roman" w:cs="Times New Roman"/>
              </w:rPr>
            </w:pPr>
            <w:r w:rsidRPr="007E1A15">
              <w:rPr>
                <w:rFonts w:ascii="Times New Roman" w:hAnsi="Times New Roman" w:cs="Times New Roman"/>
              </w:rPr>
              <w:t>0.048</w:t>
            </w:r>
            <w:r>
              <w:rPr>
                <w:rFonts w:ascii="Times New Roman" w:hAnsi="Times New Roman" w:cs="Times New Roman"/>
              </w:rPr>
              <w:t>,</w:t>
            </w:r>
          </w:p>
          <w:p w14:paraId="30FE4E15" w14:textId="2C3940FB" w:rsidR="00722D68" w:rsidRDefault="00AF77A6" w:rsidP="00AF77A6">
            <w:pPr>
              <w:spacing w:line="276" w:lineRule="auto"/>
              <w:rPr>
                <w:rFonts w:ascii="Times New Roman" w:hAnsi="Times New Roman" w:cs="Times New Roman"/>
              </w:rPr>
            </w:pPr>
            <w:r>
              <w:rPr>
                <w:rFonts w:ascii="Times New Roman" w:hAnsi="Times New Roman" w:cs="Times New Roman"/>
              </w:rPr>
              <w:t>(</w:t>
            </w:r>
            <w:r w:rsidRPr="008939E8">
              <w:rPr>
                <w:rFonts w:ascii="Times New Roman" w:hAnsi="Times New Roman" w:cs="Times New Roman"/>
              </w:rPr>
              <w:t>0.039,0.057</w:t>
            </w:r>
            <w:r>
              <w:rPr>
                <w:rFonts w:ascii="Times New Roman" w:hAnsi="Times New Roman" w:cs="Times New Roman"/>
              </w:rPr>
              <w:t>)</w:t>
            </w:r>
          </w:p>
        </w:tc>
        <w:tc>
          <w:tcPr>
            <w:tcW w:w="1705" w:type="dxa"/>
          </w:tcPr>
          <w:p w14:paraId="1CB9C575" w14:textId="77777777" w:rsidR="0065309F" w:rsidRDefault="0065309F" w:rsidP="0065309F">
            <w:pPr>
              <w:spacing w:line="276" w:lineRule="auto"/>
              <w:rPr>
                <w:rFonts w:ascii="Times New Roman" w:hAnsi="Times New Roman" w:cs="Times New Roman"/>
              </w:rPr>
            </w:pPr>
            <w:r>
              <w:rPr>
                <w:rFonts w:ascii="Times New Roman" w:hAnsi="Times New Roman" w:cs="Times New Roman"/>
              </w:rPr>
              <w:t xml:space="preserve">0.028, </w:t>
            </w:r>
          </w:p>
          <w:p w14:paraId="3976E95A" w14:textId="1DD8CE7B" w:rsidR="00722D68" w:rsidRDefault="0065309F" w:rsidP="0065309F">
            <w:pPr>
              <w:spacing w:line="276" w:lineRule="auto"/>
              <w:rPr>
                <w:rFonts w:ascii="Times New Roman" w:hAnsi="Times New Roman" w:cs="Times New Roman"/>
              </w:rPr>
            </w:pPr>
            <w:r>
              <w:rPr>
                <w:rFonts w:ascii="Times New Roman" w:hAnsi="Times New Roman" w:cs="Times New Roman"/>
              </w:rPr>
              <w:t>(0.018</w:t>
            </w:r>
            <w:r w:rsidRPr="00D373ED">
              <w:rPr>
                <w:rFonts w:ascii="Times New Roman" w:hAnsi="Times New Roman" w:cs="Times New Roman"/>
              </w:rPr>
              <w:t>,</w:t>
            </w:r>
            <w:r>
              <w:rPr>
                <w:rFonts w:ascii="Times New Roman" w:hAnsi="Times New Roman" w:cs="Times New Roman"/>
              </w:rPr>
              <w:t>0.038)</w:t>
            </w:r>
          </w:p>
        </w:tc>
      </w:tr>
      <w:tr w:rsidR="00722D68" w14:paraId="753DEB01" w14:textId="77777777" w:rsidTr="00AF07E6">
        <w:tc>
          <w:tcPr>
            <w:tcW w:w="2425" w:type="dxa"/>
          </w:tcPr>
          <w:p w14:paraId="1B4E8EA7" w14:textId="77777777" w:rsidR="00722D68" w:rsidRDefault="00722D68" w:rsidP="00FB3755">
            <w:pPr>
              <w:spacing w:line="276" w:lineRule="auto"/>
              <w:rPr>
                <w:rFonts w:ascii="Times New Roman" w:hAnsi="Times New Roman" w:cs="Times New Roman"/>
              </w:rPr>
            </w:pPr>
            <w:proofErr w:type="spellStart"/>
            <w:r>
              <w:rPr>
                <w:rFonts w:ascii="Times New Roman" w:hAnsi="Times New Roman" w:cs="Times New Roman"/>
              </w:rPr>
              <w:t>C_PlantType</w:t>
            </w:r>
            <w:proofErr w:type="spellEnd"/>
          </w:p>
        </w:tc>
        <w:tc>
          <w:tcPr>
            <w:tcW w:w="1620" w:type="dxa"/>
          </w:tcPr>
          <w:p w14:paraId="2FC355B1" w14:textId="0DBE48B8" w:rsidR="00722D68" w:rsidRDefault="00B15767" w:rsidP="00FB3755">
            <w:pPr>
              <w:spacing w:line="276" w:lineRule="auto"/>
              <w:rPr>
                <w:rFonts w:ascii="Times New Roman" w:hAnsi="Times New Roman" w:cs="Times New Roman"/>
              </w:rPr>
            </w:pPr>
            <w:r>
              <w:rPr>
                <w:rFonts w:ascii="Times New Roman" w:hAnsi="Times New Roman" w:cs="Times New Roman"/>
              </w:rPr>
              <w:t>0.432</w:t>
            </w:r>
            <w:r w:rsidR="00722D68">
              <w:rPr>
                <w:rFonts w:ascii="Times New Roman" w:hAnsi="Times New Roman" w:cs="Times New Roman"/>
              </w:rPr>
              <w:t>,</w:t>
            </w:r>
          </w:p>
          <w:p w14:paraId="73BB238A" w14:textId="1522E4EA" w:rsidR="00722D68" w:rsidRDefault="00722D68" w:rsidP="00FB3755">
            <w:pPr>
              <w:spacing w:line="276" w:lineRule="auto"/>
              <w:rPr>
                <w:rFonts w:ascii="Times New Roman" w:hAnsi="Times New Roman" w:cs="Times New Roman"/>
              </w:rPr>
            </w:pPr>
            <w:r>
              <w:rPr>
                <w:rFonts w:ascii="Times New Roman" w:hAnsi="Times New Roman" w:cs="Times New Roman"/>
              </w:rPr>
              <w:t>(</w:t>
            </w:r>
            <w:r w:rsidR="00B15767">
              <w:rPr>
                <w:rFonts w:ascii="Times New Roman" w:hAnsi="Times New Roman" w:cs="Times New Roman"/>
              </w:rPr>
              <w:t>0.397,0.463</w:t>
            </w:r>
            <w:r>
              <w:rPr>
                <w:rFonts w:ascii="Times New Roman" w:hAnsi="Times New Roman" w:cs="Times New Roman"/>
              </w:rPr>
              <w:t>)</w:t>
            </w:r>
          </w:p>
        </w:tc>
        <w:tc>
          <w:tcPr>
            <w:tcW w:w="1890" w:type="dxa"/>
          </w:tcPr>
          <w:p w14:paraId="6D4F66D5" w14:textId="3EE80478" w:rsidR="00722D68" w:rsidRDefault="002A0881" w:rsidP="00FB3755">
            <w:pPr>
              <w:spacing w:line="276" w:lineRule="auto"/>
              <w:rPr>
                <w:rFonts w:ascii="Times New Roman" w:hAnsi="Times New Roman" w:cs="Times New Roman"/>
              </w:rPr>
            </w:pPr>
            <w:r w:rsidRPr="002A0881">
              <w:rPr>
                <w:rFonts w:ascii="Times New Roman" w:hAnsi="Times New Roman" w:cs="Times New Roman"/>
              </w:rPr>
              <w:t>-0.401</w:t>
            </w:r>
            <w:r w:rsidR="00722D68">
              <w:rPr>
                <w:rFonts w:ascii="Times New Roman" w:hAnsi="Times New Roman" w:cs="Times New Roman"/>
              </w:rPr>
              <w:t>,</w:t>
            </w:r>
          </w:p>
          <w:p w14:paraId="1A28E368" w14:textId="3B03FB7A" w:rsidR="00722D68" w:rsidRDefault="00722D68" w:rsidP="00FB3755">
            <w:pPr>
              <w:spacing w:line="276" w:lineRule="auto"/>
              <w:rPr>
                <w:rFonts w:ascii="Times New Roman" w:hAnsi="Times New Roman" w:cs="Times New Roman"/>
              </w:rPr>
            </w:pPr>
            <w:r>
              <w:rPr>
                <w:rFonts w:ascii="Times New Roman" w:hAnsi="Times New Roman" w:cs="Times New Roman"/>
              </w:rPr>
              <w:t>(</w:t>
            </w:r>
            <w:r w:rsidR="00F76D89" w:rsidRPr="00F76D89">
              <w:rPr>
                <w:rFonts w:ascii="Times New Roman" w:hAnsi="Times New Roman" w:cs="Times New Roman"/>
              </w:rPr>
              <w:t>-0.428,-0.376</w:t>
            </w:r>
            <w:r>
              <w:rPr>
                <w:rFonts w:ascii="Times New Roman" w:hAnsi="Times New Roman" w:cs="Times New Roman"/>
              </w:rPr>
              <w:t>)</w:t>
            </w:r>
          </w:p>
        </w:tc>
        <w:tc>
          <w:tcPr>
            <w:tcW w:w="1710" w:type="dxa"/>
          </w:tcPr>
          <w:p w14:paraId="1597D3F8" w14:textId="5AD758F9" w:rsidR="00575AC5" w:rsidRDefault="00575AC5" w:rsidP="00575AC5">
            <w:pPr>
              <w:spacing w:line="276" w:lineRule="auto"/>
              <w:rPr>
                <w:rFonts w:ascii="Times New Roman" w:hAnsi="Times New Roman" w:cs="Times New Roman"/>
              </w:rPr>
            </w:pPr>
            <w:r>
              <w:rPr>
                <w:rFonts w:ascii="Times New Roman" w:hAnsi="Times New Roman" w:cs="Times New Roman"/>
              </w:rPr>
              <w:t>0.432,</w:t>
            </w:r>
          </w:p>
          <w:p w14:paraId="3E06F419" w14:textId="1F16213C" w:rsidR="00722D68" w:rsidRDefault="00575AC5" w:rsidP="00575AC5">
            <w:pPr>
              <w:spacing w:line="276" w:lineRule="auto"/>
              <w:rPr>
                <w:rFonts w:ascii="Times New Roman" w:hAnsi="Times New Roman" w:cs="Times New Roman"/>
              </w:rPr>
            </w:pPr>
            <w:r>
              <w:rPr>
                <w:rFonts w:ascii="Times New Roman" w:hAnsi="Times New Roman" w:cs="Times New Roman"/>
              </w:rPr>
              <w:t>(0</w:t>
            </w:r>
            <w:r w:rsidR="002937F1">
              <w:rPr>
                <w:rFonts w:ascii="Times New Roman" w:hAnsi="Times New Roman" w:cs="Times New Roman"/>
              </w:rPr>
              <w:t>.4</w:t>
            </w:r>
            <w:r>
              <w:rPr>
                <w:rFonts w:ascii="Times New Roman" w:hAnsi="Times New Roman" w:cs="Times New Roman"/>
              </w:rPr>
              <w:t>,0.46</w:t>
            </w:r>
            <w:r w:rsidR="002937F1">
              <w:rPr>
                <w:rFonts w:ascii="Times New Roman" w:hAnsi="Times New Roman" w:cs="Times New Roman"/>
              </w:rPr>
              <w:t>5</w:t>
            </w:r>
            <w:r>
              <w:rPr>
                <w:rFonts w:ascii="Times New Roman" w:hAnsi="Times New Roman" w:cs="Times New Roman"/>
              </w:rPr>
              <w:t>)</w:t>
            </w:r>
          </w:p>
        </w:tc>
        <w:tc>
          <w:tcPr>
            <w:tcW w:w="1705" w:type="dxa"/>
          </w:tcPr>
          <w:p w14:paraId="2AAD9658" w14:textId="4E86C242" w:rsidR="00305C90" w:rsidRDefault="00013BC9" w:rsidP="00305C90">
            <w:pPr>
              <w:spacing w:line="276" w:lineRule="auto"/>
              <w:rPr>
                <w:rFonts w:ascii="Times New Roman" w:hAnsi="Times New Roman" w:cs="Times New Roman"/>
              </w:rPr>
            </w:pPr>
            <w:r>
              <w:rPr>
                <w:rFonts w:ascii="Times New Roman" w:hAnsi="Times New Roman" w:cs="Times New Roman"/>
              </w:rPr>
              <w:t>-</w:t>
            </w:r>
            <w:r w:rsidR="00305C90" w:rsidRPr="002A0881">
              <w:rPr>
                <w:rFonts w:ascii="Times New Roman" w:hAnsi="Times New Roman" w:cs="Times New Roman"/>
              </w:rPr>
              <w:t>0.401</w:t>
            </w:r>
            <w:r w:rsidR="00305C90">
              <w:rPr>
                <w:rFonts w:ascii="Times New Roman" w:hAnsi="Times New Roman" w:cs="Times New Roman"/>
              </w:rPr>
              <w:t>,</w:t>
            </w:r>
          </w:p>
          <w:p w14:paraId="46A64F53" w14:textId="606D7A65" w:rsidR="00722D68" w:rsidRDefault="00305C90" w:rsidP="00305C90">
            <w:pPr>
              <w:spacing w:line="276" w:lineRule="auto"/>
              <w:rPr>
                <w:rFonts w:ascii="Times New Roman" w:hAnsi="Times New Roman" w:cs="Times New Roman"/>
              </w:rPr>
            </w:pPr>
            <w:r>
              <w:rPr>
                <w:rFonts w:ascii="Times New Roman" w:hAnsi="Times New Roman" w:cs="Times New Roman"/>
              </w:rPr>
              <w:t>(</w:t>
            </w:r>
            <w:r w:rsidRPr="00F76D89">
              <w:rPr>
                <w:rFonts w:ascii="Times New Roman" w:hAnsi="Times New Roman" w:cs="Times New Roman"/>
              </w:rPr>
              <w:t>-0.428,-0.376</w:t>
            </w:r>
            <w:r>
              <w:rPr>
                <w:rFonts w:ascii="Times New Roman" w:hAnsi="Times New Roman" w:cs="Times New Roman"/>
              </w:rPr>
              <w:t>)</w:t>
            </w:r>
          </w:p>
        </w:tc>
      </w:tr>
      <w:tr w:rsidR="00722D68" w14:paraId="79C7E350" w14:textId="77777777" w:rsidTr="00AF07E6">
        <w:tc>
          <w:tcPr>
            <w:tcW w:w="2425" w:type="dxa"/>
          </w:tcPr>
          <w:p w14:paraId="636D8CFB" w14:textId="77777777" w:rsidR="00722D68" w:rsidRDefault="00722D68" w:rsidP="00FB3755">
            <w:pPr>
              <w:spacing w:line="276" w:lineRule="auto"/>
              <w:rPr>
                <w:rFonts w:ascii="Times New Roman" w:hAnsi="Times New Roman" w:cs="Times New Roman"/>
              </w:rPr>
            </w:pPr>
            <w:proofErr w:type="spellStart"/>
            <w:r>
              <w:rPr>
                <w:rFonts w:ascii="Times New Roman" w:hAnsi="Times New Roman" w:cs="Times New Roman"/>
              </w:rPr>
              <w:t>C_BioclimaticZone</w:t>
            </w:r>
            <w:proofErr w:type="spellEnd"/>
          </w:p>
        </w:tc>
        <w:tc>
          <w:tcPr>
            <w:tcW w:w="1620" w:type="dxa"/>
          </w:tcPr>
          <w:p w14:paraId="7CC670B1" w14:textId="1A73AD0E" w:rsidR="00722D68" w:rsidRDefault="006D600A" w:rsidP="00FB3755">
            <w:pPr>
              <w:spacing w:line="276" w:lineRule="auto"/>
              <w:rPr>
                <w:rFonts w:ascii="Times New Roman" w:hAnsi="Times New Roman" w:cs="Times New Roman"/>
              </w:rPr>
            </w:pPr>
            <w:r>
              <w:rPr>
                <w:rFonts w:ascii="Times New Roman" w:hAnsi="Times New Roman" w:cs="Times New Roman"/>
              </w:rPr>
              <w:t>0.052</w:t>
            </w:r>
            <w:r w:rsidR="00722D68" w:rsidRPr="00D82462">
              <w:rPr>
                <w:rFonts w:ascii="Times New Roman" w:hAnsi="Times New Roman" w:cs="Times New Roman"/>
              </w:rPr>
              <w:t>,</w:t>
            </w:r>
          </w:p>
          <w:p w14:paraId="63DE2BA3" w14:textId="16C31CD7" w:rsidR="00722D68" w:rsidRDefault="00722D68" w:rsidP="00FB3755">
            <w:pPr>
              <w:spacing w:line="276" w:lineRule="auto"/>
              <w:rPr>
                <w:rFonts w:ascii="Times New Roman" w:hAnsi="Times New Roman" w:cs="Times New Roman"/>
              </w:rPr>
            </w:pPr>
            <w:r>
              <w:rPr>
                <w:rFonts w:ascii="Times New Roman" w:hAnsi="Times New Roman" w:cs="Times New Roman"/>
              </w:rPr>
              <w:t>(</w:t>
            </w:r>
            <w:r w:rsidR="006D600A">
              <w:rPr>
                <w:rFonts w:ascii="Times New Roman" w:hAnsi="Times New Roman" w:cs="Times New Roman"/>
              </w:rPr>
              <w:t>-0.021</w:t>
            </w:r>
            <w:r w:rsidRPr="00D82462">
              <w:rPr>
                <w:rFonts w:ascii="Times New Roman" w:hAnsi="Times New Roman" w:cs="Times New Roman"/>
              </w:rPr>
              <w:t>,0.</w:t>
            </w:r>
            <w:r w:rsidR="006D600A">
              <w:rPr>
                <w:rFonts w:ascii="Times New Roman" w:hAnsi="Times New Roman" w:cs="Times New Roman"/>
              </w:rPr>
              <w:t>129</w:t>
            </w:r>
            <w:r>
              <w:rPr>
                <w:rFonts w:ascii="Times New Roman" w:hAnsi="Times New Roman" w:cs="Times New Roman"/>
              </w:rPr>
              <w:t>)</w:t>
            </w:r>
          </w:p>
        </w:tc>
        <w:tc>
          <w:tcPr>
            <w:tcW w:w="1890" w:type="dxa"/>
          </w:tcPr>
          <w:p w14:paraId="5D3CF770" w14:textId="50E8FBBE" w:rsidR="00722D68" w:rsidRDefault="00722D68" w:rsidP="00FB3755">
            <w:pPr>
              <w:spacing w:line="276" w:lineRule="auto"/>
              <w:rPr>
                <w:rFonts w:ascii="Times New Roman" w:hAnsi="Times New Roman" w:cs="Times New Roman"/>
              </w:rPr>
            </w:pPr>
            <w:r>
              <w:rPr>
                <w:rFonts w:ascii="Times New Roman" w:hAnsi="Times New Roman" w:cs="Times New Roman"/>
              </w:rPr>
              <w:t>-</w:t>
            </w:r>
            <w:r w:rsidR="008C0C4B" w:rsidRPr="008C0C4B">
              <w:rPr>
                <w:rFonts w:ascii="Times New Roman" w:hAnsi="Times New Roman" w:cs="Times New Roman"/>
              </w:rPr>
              <w:t>0.058</w:t>
            </w:r>
            <w:r>
              <w:rPr>
                <w:rFonts w:ascii="Times New Roman" w:hAnsi="Times New Roman" w:cs="Times New Roman"/>
              </w:rPr>
              <w:t>,</w:t>
            </w:r>
          </w:p>
          <w:p w14:paraId="06ED5AC2" w14:textId="240C4A52" w:rsidR="00722D68" w:rsidRDefault="00722D68" w:rsidP="00FB3755">
            <w:pPr>
              <w:spacing w:line="276" w:lineRule="auto"/>
              <w:rPr>
                <w:rFonts w:ascii="Times New Roman" w:hAnsi="Times New Roman" w:cs="Times New Roman"/>
              </w:rPr>
            </w:pPr>
            <w:r>
              <w:rPr>
                <w:rFonts w:ascii="Times New Roman" w:hAnsi="Times New Roman" w:cs="Times New Roman"/>
              </w:rPr>
              <w:t>(-</w:t>
            </w:r>
            <w:r w:rsidR="006773CD" w:rsidRPr="006773CD">
              <w:rPr>
                <w:rFonts w:ascii="Times New Roman" w:hAnsi="Times New Roman" w:cs="Times New Roman"/>
              </w:rPr>
              <w:t>0.025,0.133</w:t>
            </w:r>
            <w:r>
              <w:rPr>
                <w:rFonts w:ascii="Times New Roman" w:hAnsi="Times New Roman" w:cs="Times New Roman"/>
              </w:rPr>
              <w:t>)</w:t>
            </w:r>
          </w:p>
        </w:tc>
        <w:tc>
          <w:tcPr>
            <w:tcW w:w="1710" w:type="dxa"/>
          </w:tcPr>
          <w:p w14:paraId="5ABF7A80" w14:textId="583AD376" w:rsidR="00722D68" w:rsidRDefault="00291423" w:rsidP="00FB3755">
            <w:pPr>
              <w:spacing w:line="276" w:lineRule="auto"/>
              <w:rPr>
                <w:rFonts w:ascii="Times New Roman" w:hAnsi="Times New Roman" w:cs="Times New Roman"/>
              </w:rPr>
            </w:pPr>
            <w:r w:rsidRPr="00291423">
              <w:rPr>
                <w:rFonts w:ascii="Times New Roman" w:hAnsi="Times New Roman" w:cs="Times New Roman"/>
              </w:rPr>
              <w:t>0.054</w:t>
            </w:r>
            <w:r w:rsidR="00722D68">
              <w:rPr>
                <w:rFonts w:ascii="Times New Roman" w:hAnsi="Times New Roman" w:cs="Times New Roman"/>
              </w:rPr>
              <w:t>,</w:t>
            </w:r>
          </w:p>
          <w:p w14:paraId="7ECB58E9" w14:textId="6E99C0C1" w:rsidR="00722D68" w:rsidRDefault="00722D68" w:rsidP="00FB3755">
            <w:pPr>
              <w:spacing w:line="276" w:lineRule="auto"/>
              <w:rPr>
                <w:rFonts w:ascii="Times New Roman" w:hAnsi="Times New Roman" w:cs="Times New Roman"/>
              </w:rPr>
            </w:pPr>
            <w:r>
              <w:rPr>
                <w:rFonts w:ascii="Times New Roman" w:hAnsi="Times New Roman" w:cs="Times New Roman"/>
              </w:rPr>
              <w:t>(</w:t>
            </w:r>
            <w:r w:rsidRPr="0010351A">
              <w:rPr>
                <w:rFonts w:ascii="Times New Roman" w:hAnsi="Times New Roman" w:cs="Times New Roman"/>
              </w:rPr>
              <w:t>-</w:t>
            </w:r>
            <w:r w:rsidR="00837D86" w:rsidRPr="00837D86">
              <w:rPr>
                <w:rFonts w:ascii="Times New Roman" w:hAnsi="Times New Roman" w:cs="Times New Roman"/>
              </w:rPr>
              <w:t>0.029,0.121</w:t>
            </w:r>
            <w:r>
              <w:rPr>
                <w:rFonts w:ascii="Times New Roman" w:hAnsi="Times New Roman" w:cs="Times New Roman"/>
              </w:rPr>
              <w:t>)</w:t>
            </w:r>
          </w:p>
        </w:tc>
        <w:tc>
          <w:tcPr>
            <w:tcW w:w="1705" w:type="dxa"/>
          </w:tcPr>
          <w:p w14:paraId="5A1EEFBC" w14:textId="7F48CB74" w:rsidR="00722D68" w:rsidRDefault="002609DC" w:rsidP="00FB3755">
            <w:pPr>
              <w:spacing w:line="276" w:lineRule="auto"/>
              <w:rPr>
                <w:rFonts w:ascii="Times New Roman" w:hAnsi="Times New Roman" w:cs="Times New Roman"/>
              </w:rPr>
            </w:pPr>
            <w:r>
              <w:rPr>
                <w:rFonts w:ascii="Times New Roman" w:hAnsi="Times New Roman" w:cs="Times New Roman"/>
              </w:rPr>
              <w:t>0.057</w:t>
            </w:r>
            <w:r w:rsidR="00722D68">
              <w:rPr>
                <w:rFonts w:ascii="Times New Roman" w:hAnsi="Times New Roman" w:cs="Times New Roman"/>
              </w:rPr>
              <w:t>,</w:t>
            </w:r>
          </w:p>
          <w:p w14:paraId="6FDFDA55" w14:textId="126CA61B" w:rsidR="00722D68" w:rsidRDefault="00722D68" w:rsidP="00FB3755">
            <w:pPr>
              <w:spacing w:line="276" w:lineRule="auto"/>
              <w:rPr>
                <w:rFonts w:ascii="Times New Roman" w:hAnsi="Times New Roman" w:cs="Times New Roman"/>
              </w:rPr>
            </w:pPr>
            <w:r>
              <w:rPr>
                <w:rFonts w:ascii="Times New Roman" w:hAnsi="Times New Roman" w:cs="Times New Roman"/>
              </w:rPr>
              <w:t>(</w:t>
            </w:r>
            <w:r w:rsidR="002609DC">
              <w:rPr>
                <w:rFonts w:ascii="Times New Roman" w:hAnsi="Times New Roman" w:cs="Times New Roman"/>
              </w:rPr>
              <w:t>-0.019</w:t>
            </w:r>
            <w:r>
              <w:rPr>
                <w:rFonts w:ascii="Times New Roman" w:hAnsi="Times New Roman" w:cs="Times New Roman"/>
              </w:rPr>
              <w:t>,0</w:t>
            </w:r>
            <w:r w:rsidR="002609DC">
              <w:rPr>
                <w:rFonts w:ascii="Times New Roman" w:hAnsi="Times New Roman" w:cs="Times New Roman"/>
              </w:rPr>
              <w:t>.139</w:t>
            </w:r>
            <w:r>
              <w:rPr>
                <w:rFonts w:ascii="Times New Roman" w:hAnsi="Times New Roman" w:cs="Times New Roman"/>
              </w:rPr>
              <w:t>)</w:t>
            </w:r>
          </w:p>
        </w:tc>
      </w:tr>
      <w:tr w:rsidR="00722D68" w14:paraId="67F08270" w14:textId="77777777" w:rsidTr="00AF07E6">
        <w:tc>
          <w:tcPr>
            <w:tcW w:w="2425" w:type="dxa"/>
          </w:tcPr>
          <w:p w14:paraId="04687EC2" w14:textId="77777777" w:rsidR="00722D68" w:rsidRDefault="00722D68" w:rsidP="00FB3755">
            <w:pPr>
              <w:spacing w:line="276" w:lineRule="auto"/>
              <w:rPr>
                <w:rFonts w:ascii="Times New Roman" w:hAnsi="Times New Roman" w:cs="Times New Roman"/>
              </w:rPr>
            </w:pPr>
            <w:proofErr w:type="spellStart"/>
            <w:r>
              <w:rPr>
                <w:rFonts w:ascii="Times New Roman" w:hAnsi="Times New Roman" w:cs="Times New Roman"/>
              </w:rPr>
              <w:t>C_MeanTemp</w:t>
            </w:r>
            <w:proofErr w:type="spellEnd"/>
          </w:p>
        </w:tc>
        <w:tc>
          <w:tcPr>
            <w:tcW w:w="1620" w:type="dxa"/>
          </w:tcPr>
          <w:p w14:paraId="37D39458" w14:textId="5F36C9AA" w:rsidR="00722D68" w:rsidRDefault="003C3FD0" w:rsidP="00FB3755">
            <w:pPr>
              <w:spacing w:line="276" w:lineRule="auto"/>
              <w:rPr>
                <w:rFonts w:ascii="Times New Roman" w:hAnsi="Times New Roman" w:cs="Times New Roman"/>
              </w:rPr>
            </w:pPr>
            <w:r>
              <w:rPr>
                <w:rFonts w:ascii="Times New Roman" w:hAnsi="Times New Roman" w:cs="Times New Roman"/>
              </w:rPr>
              <w:t>-0.039</w:t>
            </w:r>
            <w:r w:rsidR="00722D68" w:rsidRPr="00372F0E">
              <w:rPr>
                <w:rFonts w:ascii="Times New Roman" w:hAnsi="Times New Roman" w:cs="Times New Roman"/>
              </w:rPr>
              <w:t>,</w:t>
            </w:r>
          </w:p>
          <w:p w14:paraId="4AEED2D4" w14:textId="4DB20720" w:rsidR="00722D68" w:rsidRDefault="00722D68" w:rsidP="00FB3755">
            <w:pPr>
              <w:spacing w:line="276" w:lineRule="auto"/>
              <w:rPr>
                <w:rFonts w:ascii="Times New Roman" w:hAnsi="Times New Roman" w:cs="Times New Roman"/>
              </w:rPr>
            </w:pPr>
            <w:r>
              <w:rPr>
                <w:rFonts w:ascii="Times New Roman" w:hAnsi="Times New Roman" w:cs="Times New Roman"/>
              </w:rPr>
              <w:t>(</w:t>
            </w:r>
            <w:r w:rsidR="003C3FD0">
              <w:rPr>
                <w:rFonts w:ascii="Times New Roman" w:hAnsi="Times New Roman" w:cs="Times New Roman"/>
              </w:rPr>
              <w:t>-</w:t>
            </w:r>
            <w:r w:rsidR="00F94289">
              <w:rPr>
                <w:rFonts w:ascii="Times New Roman" w:hAnsi="Times New Roman" w:cs="Times New Roman"/>
              </w:rPr>
              <w:t>0</w:t>
            </w:r>
            <w:r w:rsidR="003C3FD0">
              <w:rPr>
                <w:rFonts w:ascii="Times New Roman" w:hAnsi="Times New Roman" w:cs="Times New Roman"/>
              </w:rPr>
              <w:t>.0</w:t>
            </w:r>
            <w:r w:rsidR="00896CAD">
              <w:rPr>
                <w:rFonts w:ascii="Times New Roman" w:hAnsi="Times New Roman" w:cs="Times New Roman"/>
              </w:rPr>
              <w:t>6</w:t>
            </w:r>
            <w:r w:rsidRPr="00372F0E">
              <w:rPr>
                <w:rFonts w:ascii="Times New Roman" w:hAnsi="Times New Roman" w:cs="Times New Roman"/>
              </w:rPr>
              <w:t>,</w:t>
            </w:r>
            <w:r w:rsidR="003C3FD0">
              <w:rPr>
                <w:rFonts w:ascii="Times New Roman" w:hAnsi="Times New Roman" w:cs="Times New Roman"/>
              </w:rPr>
              <w:t>-</w:t>
            </w:r>
            <w:r w:rsidR="00F94289">
              <w:rPr>
                <w:rFonts w:ascii="Times New Roman" w:hAnsi="Times New Roman" w:cs="Times New Roman"/>
              </w:rPr>
              <w:t>0</w:t>
            </w:r>
            <w:r w:rsidR="003C3FD0">
              <w:rPr>
                <w:rFonts w:ascii="Times New Roman" w:hAnsi="Times New Roman" w:cs="Times New Roman"/>
              </w:rPr>
              <w:t>.01</w:t>
            </w:r>
            <w:r w:rsidR="007D3351">
              <w:rPr>
                <w:rFonts w:ascii="Times New Roman" w:hAnsi="Times New Roman" w:cs="Times New Roman"/>
              </w:rPr>
              <w:t>8</w:t>
            </w:r>
            <w:r>
              <w:rPr>
                <w:rFonts w:ascii="Times New Roman" w:hAnsi="Times New Roman" w:cs="Times New Roman"/>
              </w:rPr>
              <w:t>)</w:t>
            </w:r>
          </w:p>
        </w:tc>
        <w:tc>
          <w:tcPr>
            <w:tcW w:w="1890" w:type="dxa"/>
          </w:tcPr>
          <w:p w14:paraId="471AE735" w14:textId="3816E99C" w:rsidR="00722D68" w:rsidRDefault="00C87DC1" w:rsidP="00FB3755">
            <w:pPr>
              <w:spacing w:line="276" w:lineRule="auto"/>
              <w:rPr>
                <w:rFonts w:ascii="Times New Roman" w:hAnsi="Times New Roman" w:cs="Times New Roman"/>
              </w:rPr>
            </w:pPr>
            <w:r w:rsidRPr="00C87DC1">
              <w:rPr>
                <w:rFonts w:ascii="Times New Roman" w:hAnsi="Times New Roman" w:cs="Times New Roman"/>
              </w:rPr>
              <w:t>-0.05</w:t>
            </w:r>
            <w:r w:rsidR="00722D68">
              <w:rPr>
                <w:rFonts w:ascii="Times New Roman" w:hAnsi="Times New Roman" w:cs="Times New Roman"/>
              </w:rPr>
              <w:t>,</w:t>
            </w:r>
          </w:p>
          <w:p w14:paraId="6E24AE13" w14:textId="5480C904" w:rsidR="00722D68" w:rsidRDefault="00722D68" w:rsidP="00FB3755">
            <w:pPr>
              <w:spacing w:line="276" w:lineRule="auto"/>
              <w:rPr>
                <w:rFonts w:ascii="Times New Roman" w:hAnsi="Times New Roman" w:cs="Times New Roman"/>
              </w:rPr>
            </w:pPr>
            <w:r>
              <w:rPr>
                <w:rFonts w:ascii="Times New Roman" w:hAnsi="Times New Roman" w:cs="Times New Roman"/>
              </w:rPr>
              <w:t>(-</w:t>
            </w:r>
            <w:r w:rsidR="00816A9D" w:rsidRPr="00816A9D">
              <w:rPr>
                <w:rFonts w:ascii="Times New Roman" w:hAnsi="Times New Roman" w:cs="Times New Roman"/>
              </w:rPr>
              <w:t>0.07,-0.033</w:t>
            </w:r>
            <w:r>
              <w:rPr>
                <w:rFonts w:ascii="Times New Roman" w:hAnsi="Times New Roman" w:cs="Times New Roman"/>
              </w:rPr>
              <w:t>)</w:t>
            </w:r>
          </w:p>
        </w:tc>
        <w:tc>
          <w:tcPr>
            <w:tcW w:w="1710" w:type="dxa"/>
          </w:tcPr>
          <w:p w14:paraId="1036F63B" w14:textId="00B10159" w:rsidR="00722D68" w:rsidRDefault="00913131" w:rsidP="00FB3755">
            <w:pPr>
              <w:spacing w:line="276" w:lineRule="auto"/>
              <w:rPr>
                <w:rFonts w:ascii="Times New Roman" w:hAnsi="Times New Roman" w:cs="Times New Roman"/>
              </w:rPr>
            </w:pPr>
            <w:r>
              <w:rPr>
                <w:rFonts w:ascii="Times New Roman" w:hAnsi="Times New Roman" w:cs="Times New Roman"/>
              </w:rPr>
              <w:t>-0.038</w:t>
            </w:r>
            <w:r w:rsidR="00722D68">
              <w:rPr>
                <w:rFonts w:ascii="Times New Roman" w:hAnsi="Times New Roman" w:cs="Times New Roman"/>
              </w:rPr>
              <w:t>,</w:t>
            </w:r>
          </w:p>
          <w:p w14:paraId="2790FB7E" w14:textId="7B8932CB" w:rsidR="00722D68" w:rsidRDefault="00722D68" w:rsidP="00FB3755">
            <w:pPr>
              <w:spacing w:line="276" w:lineRule="auto"/>
              <w:rPr>
                <w:rFonts w:ascii="Times New Roman" w:hAnsi="Times New Roman" w:cs="Times New Roman"/>
              </w:rPr>
            </w:pPr>
            <w:r>
              <w:rPr>
                <w:rFonts w:ascii="Times New Roman" w:hAnsi="Times New Roman" w:cs="Times New Roman"/>
              </w:rPr>
              <w:t>(</w:t>
            </w:r>
            <w:r w:rsidR="00F5100B" w:rsidRPr="00F5100B">
              <w:rPr>
                <w:rFonts w:ascii="Times New Roman" w:hAnsi="Times New Roman" w:cs="Times New Roman"/>
              </w:rPr>
              <w:t>-0.057,-0.019</w:t>
            </w:r>
            <w:r>
              <w:rPr>
                <w:rFonts w:ascii="Times New Roman" w:hAnsi="Times New Roman" w:cs="Times New Roman"/>
              </w:rPr>
              <w:t>)</w:t>
            </w:r>
          </w:p>
        </w:tc>
        <w:tc>
          <w:tcPr>
            <w:tcW w:w="1705" w:type="dxa"/>
          </w:tcPr>
          <w:p w14:paraId="000CE43F" w14:textId="32F069C1" w:rsidR="00722D68" w:rsidRDefault="00722D68" w:rsidP="00FB3755">
            <w:pPr>
              <w:spacing w:line="276" w:lineRule="auto"/>
              <w:rPr>
                <w:rFonts w:ascii="Times New Roman" w:hAnsi="Times New Roman" w:cs="Times New Roman"/>
              </w:rPr>
            </w:pPr>
            <w:r>
              <w:rPr>
                <w:rFonts w:ascii="Times New Roman" w:hAnsi="Times New Roman" w:cs="Times New Roman"/>
              </w:rPr>
              <w:t>-</w:t>
            </w:r>
            <w:r w:rsidR="003D08BB">
              <w:rPr>
                <w:rFonts w:ascii="Times New Roman" w:hAnsi="Times New Roman" w:cs="Times New Roman"/>
              </w:rPr>
              <w:t>0.051</w:t>
            </w:r>
            <w:r>
              <w:rPr>
                <w:rFonts w:ascii="Times New Roman" w:hAnsi="Times New Roman" w:cs="Times New Roman"/>
              </w:rPr>
              <w:t>,</w:t>
            </w:r>
          </w:p>
          <w:p w14:paraId="099D05B4" w14:textId="2404F782" w:rsidR="00722D68" w:rsidRDefault="00722D68" w:rsidP="00FB3755">
            <w:pPr>
              <w:spacing w:line="276" w:lineRule="auto"/>
              <w:rPr>
                <w:rFonts w:ascii="Times New Roman" w:hAnsi="Times New Roman" w:cs="Times New Roman"/>
              </w:rPr>
            </w:pPr>
            <w:r>
              <w:rPr>
                <w:rFonts w:ascii="Times New Roman" w:hAnsi="Times New Roman" w:cs="Times New Roman"/>
              </w:rPr>
              <w:t>(-</w:t>
            </w:r>
            <w:r w:rsidR="003D08BB">
              <w:rPr>
                <w:rFonts w:ascii="Times New Roman" w:hAnsi="Times New Roman" w:cs="Times New Roman"/>
              </w:rPr>
              <w:t>0.068</w:t>
            </w:r>
            <w:r>
              <w:rPr>
                <w:rFonts w:ascii="Times New Roman" w:hAnsi="Times New Roman" w:cs="Times New Roman"/>
              </w:rPr>
              <w:t>,-</w:t>
            </w:r>
            <w:r w:rsidR="003D08BB">
              <w:rPr>
                <w:rFonts w:ascii="Times New Roman" w:hAnsi="Times New Roman" w:cs="Times New Roman"/>
              </w:rPr>
              <w:t>0.031</w:t>
            </w:r>
            <w:r>
              <w:rPr>
                <w:rFonts w:ascii="Times New Roman" w:hAnsi="Times New Roman" w:cs="Times New Roman"/>
              </w:rPr>
              <w:t>)</w:t>
            </w:r>
          </w:p>
        </w:tc>
      </w:tr>
      <w:tr w:rsidR="00F15452" w14:paraId="2BEFF276" w14:textId="77777777" w:rsidTr="00AF07E6">
        <w:tc>
          <w:tcPr>
            <w:tcW w:w="2425" w:type="dxa"/>
          </w:tcPr>
          <w:p w14:paraId="10C8E517" w14:textId="77777777" w:rsidR="00F15452" w:rsidRDefault="00F15452" w:rsidP="00F15452">
            <w:pPr>
              <w:spacing w:line="276" w:lineRule="auto"/>
              <w:rPr>
                <w:rFonts w:ascii="Times New Roman" w:hAnsi="Times New Roman" w:cs="Times New Roman"/>
              </w:rPr>
            </w:pPr>
            <w:proofErr w:type="spellStart"/>
            <w:r>
              <w:rPr>
                <w:rFonts w:ascii="Times New Roman" w:hAnsi="Times New Roman" w:cs="Times New Roman"/>
              </w:rPr>
              <w:t>C_MeanGrowingDays</w:t>
            </w:r>
            <w:proofErr w:type="spellEnd"/>
          </w:p>
        </w:tc>
        <w:tc>
          <w:tcPr>
            <w:tcW w:w="1620" w:type="dxa"/>
          </w:tcPr>
          <w:p w14:paraId="060961ED" w14:textId="032B422A"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30FE67E9" w14:textId="13FC88E2" w:rsidR="00F15452" w:rsidRDefault="00F15452" w:rsidP="00F15452">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c>
          <w:tcPr>
            <w:tcW w:w="1890" w:type="dxa"/>
          </w:tcPr>
          <w:p w14:paraId="0E2F0781" w14:textId="77777777"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35DFB3C5" w14:textId="3D3FA03A" w:rsidR="00F15452" w:rsidRDefault="00F15452" w:rsidP="00F15452">
            <w:pPr>
              <w:spacing w:line="276" w:lineRule="auto"/>
              <w:rPr>
                <w:rFonts w:ascii="Times New Roman" w:hAnsi="Times New Roman" w:cs="Times New Roman"/>
              </w:rPr>
            </w:pP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c>
          <w:tcPr>
            <w:tcW w:w="1710" w:type="dxa"/>
          </w:tcPr>
          <w:p w14:paraId="083C11C6" w14:textId="77777777"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44AA7259" w14:textId="0382896A" w:rsidR="00F15452" w:rsidRDefault="00F15452" w:rsidP="00F15452">
            <w:pPr>
              <w:spacing w:line="276" w:lineRule="auto"/>
              <w:rPr>
                <w:rFonts w:ascii="Times New Roman" w:hAnsi="Times New Roman" w:cs="Times New Roman"/>
              </w:rPr>
            </w:pP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c>
          <w:tcPr>
            <w:tcW w:w="1705" w:type="dxa"/>
          </w:tcPr>
          <w:p w14:paraId="079506E8" w14:textId="77777777" w:rsidR="00F15452" w:rsidRDefault="00F15452" w:rsidP="00F15452">
            <w:pPr>
              <w:spacing w:line="276" w:lineRule="auto"/>
              <w:rPr>
                <w:rFonts w:ascii="Times New Roman" w:hAnsi="Times New Roman" w:cs="Times New Roman"/>
              </w:rPr>
            </w:pPr>
            <w:r w:rsidRPr="002D1C35">
              <w:rPr>
                <w:rFonts w:ascii="Times New Roman" w:hAnsi="Times New Roman" w:cs="Times New Roman"/>
              </w:rPr>
              <w:t>0,</w:t>
            </w:r>
          </w:p>
          <w:p w14:paraId="27100080" w14:textId="7B36B184" w:rsidR="00F15452" w:rsidRDefault="00F15452" w:rsidP="00F15452">
            <w:pPr>
              <w:spacing w:line="276" w:lineRule="auto"/>
              <w:rPr>
                <w:rFonts w:ascii="Times New Roman" w:hAnsi="Times New Roman" w:cs="Times New Roman"/>
              </w:rPr>
            </w:pPr>
            <w:r>
              <w:rPr>
                <w:rFonts w:ascii="Times New Roman" w:hAnsi="Times New Roman" w:cs="Times New Roman"/>
              </w:rPr>
              <w:t>(0</w:t>
            </w:r>
            <w:r w:rsidRPr="002D1C35">
              <w:rPr>
                <w:rFonts w:ascii="Times New Roman" w:hAnsi="Times New Roman" w:cs="Times New Roman"/>
              </w:rPr>
              <w:t>,0</w:t>
            </w:r>
            <w:r>
              <w:rPr>
                <w:rFonts w:ascii="Times New Roman" w:hAnsi="Times New Roman" w:cs="Times New Roman"/>
              </w:rPr>
              <w:t>)</w:t>
            </w:r>
          </w:p>
        </w:tc>
      </w:tr>
      <w:tr w:rsidR="00F15452" w14:paraId="2B6415EE" w14:textId="77777777" w:rsidTr="00AF07E6">
        <w:tc>
          <w:tcPr>
            <w:tcW w:w="2425" w:type="dxa"/>
          </w:tcPr>
          <w:p w14:paraId="2F35690B" w14:textId="77777777" w:rsidR="00F15452" w:rsidRDefault="00F15452" w:rsidP="00F15452">
            <w:pPr>
              <w:spacing w:line="276" w:lineRule="auto"/>
              <w:rPr>
                <w:rFonts w:ascii="Times New Roman" w:hAnsi="Times New Roman" w:cs="Times New Roman"/>
              </w:rPr>
            </w:pPr>
            <w:proofErr w:type="spellStart"/>
            <w:r>
              <w:rPr>
                <w:rFonts w:ascii="Times New Roman" w:hAnsi="Times New Roman" w:cs="Times New Roman"/>
              </w:rPr>
              <w:t>C_MeanPrecipitation</w:t>
            </w:r>
            <w:proofErr w:type="spellEnd"/>
          </w:p>
        </w:tc>
        <w:tc>
          <w:tcPr>
            <w:tcW w:w="1620" w:type="dxa"/>
          </w:tcPr>
          <w:p w14:paraId="2F0B8C1C" w14:textId="2BF10122"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690AE217" w14:textId="2FC18E5C" w:rsidR="00F15452" w:rsidRDefault="00F15452" w:rsidP="00F15452">
            <w:pPr>
              <w:spacing w:line="276" w:lineRule="auto"/>
              <w:rPr>
                <w:rFonts w:ascii="Times New Roman" w:hAnsi="Times New Roman" w:cs="Times New Roman"/>
              </w:rPr>
            </w:pPr>
            <w:r>
              <w:rPr>
                <w:rFonts w:ascii="Times New Roman" w:hAnsi="Times New Roman" w:cs="Times New Roman"/>
              </w:rPr>
              <w:t>(</w:t>
            </w:r>
            <w:r>
              <w:rPr>
                <w:rFonts w:ascii="Times New Roman" w:hAnsi="Times New Roman" w:cs="Times New Roman"/>
              </w:rPr>
              <w:t>0,0</w:t>
            </w:r>
            <w:r>
              <w:rPr>
                <w:rFonts w:ascii="Times New Roman" w:hAnsi="Times New Roman" w:cs="Times New Roman"/>
              </w:rPr>
              <w:t>)</w:t>
            </w:r>
          </w:p>
        </w:tc>
        <w:tc>
          <w:tcPr>
            <w:tcW w:w="1890" w:type="dxa"/>
          </w:tcPr>
          <w:p w14:paraId="14BE9C61"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7E3140DD" w14:textId="6F81F72C" w:rsidR="00F15452" w:rsidRDefault="00F15452" w:rsidP="00F15452">
            <w:pPr>
              <w:spacing w:line="276" w:lineRule="auto"/>
              <w:rPr>
                <w:rFonts w:ascii="Times New Roman" w:hAnsi="Times New Roman" w:cs="Times New Roman"/>
              </w:rPr>
            </w:pPr>
            <w:r>
              <w:rPr>
                <w:rFonts w:ascii="Times New Roman" w:hAnsi="Times New Roman" w:cs="Times New Roman"/>
              </w:rPr>
              <w:t>(0,0)</w:t>
            </w:r>
          </w:p>
        </w:tc>
        <w:tc>
          <w:tcPr>
            <w:tcW w:w="1710" w:type="dxa"/>
          </w:tcPr>
          <w:p w14:paraId="0309DD1B"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03D27813" w14:textId="2C74182C" w:rsidR="00F15452" w:rsidRDefault="00F15452" w:rsidP="00F15452">
            <w:pPr>
              <w:spacing w:line="276" w:lineRule="auto"/>
              <w:rPr>
                <w:rFonts w:ascii="Times New Roman" w:hAnsi="Times New Roman" w:cs="Times New Roman"/>
              </w:rPr>
            </w:pPr>
            <w:r>
              <w:rPr>
                <w:rFonts w:ascii="Times New Roman" w:hAnsi="Times New Roman" w:cs="Times New Roman"/>
              </w:rPr>
              <w:t>(0,0)</w:t>
            </w:r>
          </w:p>
        </w:tc>
        <w:tc>
          <w:tcPr>
            <w:tcW w:w="1705" w:type="dxa"/>
          </w:tcPr>
          <w:p w14:paraId="54D3BB03" w14:textId="77777777" w:rsidR="00F15452" w:rsidRDefault="00F15452" w:rsidP="00F15452">
            <w:pPr>
              <w:spacing w:line="276" w:lineRule="auto"/>
              <w:rPr>
                <w:rFonts w:ascii="Times New Roman" w:hAnsi="Times New Roman" w:cs="Times New Roman"/>
              </w:rPr>
            </w:pPr>
            <w:r>
              <w:rPr>
                <w:rFonts w:ascii="Times New Roman" w:hAnsi="Times New Roman" w:cs="Times New Roman"/>
              </w:rPr>
              <w:t>0,</w:t>
            </w:r>
          </w:p>
          <w:p w14:paraId="2AD43E3B" w14:textId="59BA504F" w:rsidR="00F15452" w:rsidRDefault="00F15452" w:rsidP="00F15452">
            <w:pPr>
              <w:spacing w:line="276" w:lineRule="auto"/>
              <w:rPr>
                <w:rFonts w:ascii="Times New Roman" w:hAnsi="Times New Roman" w:cs="Times New Roman"/>
              </w:rPr>
            </w:pPr>
            <w:r>
              <w:rPr>
                <w:rFonts w:ascii="Times New Roman" w:hAnsi="Times New Roman" w:cs="Times New Roman"/>
              </w:rPr>
              <w:t>(0,0)</w:t>
            </w:r>
          </w:p>
        </w:tc>
      </w:tr>
      <w:tr w:rsidR="00FA6950" w14:paraId="1153A8FA" w14:textId="77777777" w:rsidTr="00AF07E6">
        <w:tc>
          <w:tcPr>
            <w:tcW w:w="2425" w:type="dxa"/>
          </w:tcPr>
          <w:p w14:paraId="151F49FB" w14:textId="425F334F" w:rsidR="00FA6950" w:rsidRDefault="00FA6950" w:rsidP="00FB3755">
            <w:pPr>
              <w:spacing w:line="276" w:lineRule="auto"/>
              <w:rPr>
                <w:rFonts w:ascii="Times New Roman" w:hAnsi="Times New Roman" w:cs="Times New Roman"/>
              </w:rPr>
            </w:pPr>
            <w:r>
              <w:rPr>
                <w:rFonts w:ascii="Times New Roman" w:hAnsi="Times New Roman" w:cs="Times New Roman"/>
              </w:rPr>
              <w:t>Sigma</w:t>
            </w:r>
          </w:p>
        </w:tc>
        <w:tc>
          <w:tcPr>
            <w:tcW w:w="1620" w:type="dxa"/>
          </w:tcPr>
          <w:p w14:paraId="4A7785F2" w14:textId="77777777" w:rsidR="00FA6950" w:rsidRDefault="00FA6950" w:rsidP="00FB3755">
            <w:pPr>
              <w:spacing w:line="276" w:lineRule="auto"/>
              <w:rPr>
                <w:rFonts w:ascii="Times New Roman" w:hAnsi="Times New Roman" w:cs="Times New Roman"/>
              </w:rPr>
            </w:pPr>
            <w:r>
              <w:rPr>
                <w:rFonts w:ascii="Times New Roman" w:hAnsi="Times New Roman" w:cs="Times New Roman"/>
              </w:rPr>
              <w:t>1.722,</w:t>
            </w:r>
          </w:p>
          <w:p w14:paraId="6C65E17F" w14:textId="69BE206E" w:rsidR="00FA6950" w:rsidRDefault="00FA6950" w:rsidP="00FB3755">
            <w:pPr>
              <w:spacing w:line="276" w:lineRule="auto"/>
              <w:rPr>
                <w:rFonts w:ascii="Times New Roman" w:hAnsi="Times New Roman" w:cs="Times New Roman"/>
              </w:rPr>
            </w:pPr>
            <w:r>
              <w:rPr>
                <w:rFonts w:ascii="Times New Roman" w:hAnsi="Times New Roman" w:cs="Times New Roman"/>
              </w:rPr>
              <w:t>(1.691, 1.75)</w:t>
            </w:r>
          </w:p>
        </w:tc>
        <w:tc>
          <w:tcPr>
            <w:tcW w:w="1890" w:type="dxa"/>
          </w:tcPr>
          <w:p w14:paraId="222F7C26" w14:textId="77777777" w:rsidR="00FA6950" w:rsidRDefault="004D28EF" w:rsidP="00FB3755">
            <w:pPr>
              <w:spacing w:line="276" w:lineRule="auto"/>
              <w:rPr>
                <w:rFonts w:ascii="Times New Roman" w:hAnsi="Times New Roman" w:cs="Times New Roman"/>
              </w:rPr>
            </w:pPr>
            <w:r>
              <w:rPr>
                <w:rFonts w:ascii="Times New Roman" w:hAnsi="Times New Roman" w:cs="Times New Roman"/>
              </w:rPr>
              <w:t>2.239,</w:t>
            </w:r>
          </w:p>
          <w:p w14:paraId="1B88B1A3" w14:textId="17265AF4" w:rsidR="004D28EF" w:rsidRDefault="004D28EF" w:rsidP="00FB3755">
            <w:pPr>
              <w:spacing w:line="276" w:lineRule="auto"/>
              <w:rPr>
                <w:rFonts w:ascii="Times New Roman" w:hAnsi="Times New Roman" w:cs="Times New Roman"/>
              </w:rPr>
            </w:pPr>
            <w:r>
              <w:rPr>
                <w:rFonts w:ascii="Times New Roman" w:hAnsi="Times New Roman" w:cs="Times New Roman"/>
              </w:rPr>
              <w:t>(2.209, 2.271)</w:t>
            </w:r>
          </w:p>
        </w:tc>
        <w:tc>
          <w:tcPr>
            <w:tcW w:w="1710" w:type="dxa"/>
          </w:tcPr>
          <w:p w14:paraId="5F805F37" w14:textId="77777777" w:rsidR="00FA6950" w:rsidRDefault="00325065" w:rsidP="00FB3755">
            <w:pPr>
              <w:spacing w:line="276" w:lineRule="auto"/>
              <w:rPr>
                <w:rFonts w:ascii="Times New Roman" w:hAnsi="Times New Roman" w:cs="Times New Roman"/>
              </w:rPr>
            </w:pPr>
            <w:r>
              <w:rPr>
                <w:rFonts w:ascii="Times New Roman" w:hAnsi="Times New Roman" w:cs="Times New Roman"/>
              </w:rPr>
              <w:t>1.721,</w:t>
            </w:r>
          </w:p>
          <w:p w14:paraId="66136E4A" w14:textId="0EAEA887" w:rsidR="00325065" w:rsidRDefault="00325065" w:rsidP="00FB3755">
            <w:pPr>
              <w:spacing w:line="276" w:lineRule="auto"/>
              <w:rPr>
                <w:rFonts w:ascii="Times New Roman" w:hAnsi="Times New Roman" w:cs="Times New Roman"/>
              </w:rPr>
            </w:pPr>
            <w:r>
              <w:rPr>
                <w:rFonts w:ascii="Times New Roman" w:hAnsi="Times New Roman" w:cs="Times New Roman"/>
              </w:rPr>
              <w:t>(1.693, 1.754)</w:t>
            </w:r>
          </w:p>
        </w:tc>
        <w:tc>
          <w:tcPr>
            <w:tcW w:w="1705" w:type="dxa"/>
          </w:tcPr>
          <w:p w14:paraId="1D5E73FE" w14:textId="77777777" w:rsidR="00FA6950" w:rsidRDefault="001973B9" w:rsidP="00FB3755">
            <w:pPr>
              <w:spacing w:line="276" w:lineRule="auto"/>
              <w:rPr>
                <w:rFonts w:ascii="Times New Roman" w:hAnsi="Times New Roman" w:cs="Times New Roman"/>
              </w:rPr>
            </w:pPr>
            <w:r>
              <w:rPr>
                <w:rFonts w:ascii="Times New Roman" w:hAnsi="Times New Roman" w:cs="Times New Roman"/>
              </w:rPr>
              <w:t>2.239,</w:t>
            </w:r>
          </w:p>
          <w:p w14:paraId="127AEFF1" w14:textId="23F1BF41" w:rsidR="001973B9" w:rsidRDefault="001973B9" w:rsidP="00FB3755">
            <w:pPr>
              <w:spacing w:line="276" w:lineRule="auto"/>
              <w:rPr>
                <w:rFonts w:ascii="Times New Roman" w:hAnsi="Times New Roman" w:cs="Times New Roman"/>
              </w:rPr>
            </w:pPr>
            <w:r>
              <w:rPr>
                <w:rFonts w:ascii="Times New Roman" w:hAnsi="Times New Roman" w:cs="Times New Roman"/>
              </w:rPr>
              <w:t>(2.208,2.271)</w:t>
            </w:r>
          </w:p>
        </w:tc>
      </w:tr>
    </w:tbl>
    <w:p w14:paraId="78FC8ACD" w14:textId="6939AF7D" w:rsidR="00B5058D" w:rsidRDefault="00AB7E50" w:rsidP="00255FD6">
      <w:pPr>
        <w:spacing w:line="276" w:lineRule="auto"/>
        <w:rPr>
          <w:rFonts w:ascii="Times New Roman" w:hAnsi="Times New Roman" w:cs="Times New Roman"/>
        </w:rPr>
      </w:pPr>
      <w:r>
        <w:rPr>
          <w:rFonts w:ascii="Times New Roman" w:hAnsi="Times New Roman" w:cs="Times New Roman"/>
        </w:rPr>
        <w:t xml:space="preserve">Again, </w:t>
      </w:r>
      <w:r w:rsidR="00CC346C">
        <w:rPr>
          <w:rFonts w:ascii="Times New Roman" w:hAnsi="Times New Roman" w:cs="Times New Roman"/>
        </w:rPr>
        <w:t xml:space="preserve">I </w:t>
      </w:r>
      <w:r>
        <w:rPr>
          <w:rFonts w:ascii="Times New Roman" w:hAnsi="Times New Roman" w:cs="Times New Roman"/>
        </w:rPr>
        <w:t xml:space="preserve">chose not to report </w:t>
      </w:r>
      <w:r w:rsidR="005E56FA">
        <w:rPr>
          <w:rFonts w:ascii="Times New Roman" w:hAnsi="Times New Roman" w:cs="Times New Roman"/>
        </w:rPr>
        <w:t xml:space="preserve">my </w:t>
      </w:r>
      <w:r>
        <w:rPr>
          <w:rFonts w:ascii="Times New Roman" w:hAnsi="Times New Roman" w:cs="Times New Roman"/>
        </w:rPr>
        <w:t xml:space="preserve">null data estimations since they are a large quantity. </w:t>
      </w:r>
      <w:r w:rsidR="00CC346C">
        <w:rPr>
          <w:rFonts w:ascii="Times New Roman" w:hAnsi="Times New Roman" w:cs="Times New Roman"/>
        </w:rPr>
        <w:t xml:space="preserve">I </w:t>
      </w:r>
      <w:r>
        <w:rPr>
          <w:rFonts w:ascii="Times New Roman" w:hAnsi="Times New Roman" w:cs="Times New Roman"/>
        </w:rPr>
        <w:t xml:space="preserve">visualize a trace of </w:t>
      </w:r>
      <w:r w:rsidR="006A2D97">
        <w:rPr>
          <w:rFonts w:ascii="Times New Roman" w:hAnsi="Times New Roman" w:cs="Times New Roman"/>
        </w:rPr>
        <w:t xml:space="preserve">models here as well as a posterior computed and observed graph. Again, </w:t>
      </w:r>
      <w:r w:rsidR="00CC346C">
        <w:rPr>
          <w:rFonts w:ascii="Times New Roman" w:hAnsi="Times New Roman" w:cs="Times New Roman"/>
        </w:rPr>
        <w:t xml:space="preserve">I </w:t>
      </w:r>
      <w:r w:rsidR="006A2D97">
        <w:rPr>
          <w:rFonts w:ascii="Times New Roman" w:hAnsi="Times New Roman" w:cs="Times New Roman"/>
        </w:rPr>
        <w:t xml:space="preserve">do not report the null data models since it was </w:t>
      </w:r>
      <w:proofErr w:type="gramStart"/>
      <w:r w:rsidR="006A2D97">
        <w:rPr>
          <w:rFonts w:ascii="Times New Roman" w:hAnsi="Times New Roman" w:cs="Times New Roman"/>
        </w:rPr>
        <w:t>too</w:t>
      </w:r>
      <w:proofErr w:type="gramEnd"/>
      <w:r w:rsidR="006A2D97">
        <w:rPr>
          <w:rFonts w:ascii="Times New Roman" w:hAnsi="Times New Roman" w:cs="Times New Roman"/>
        </w:rPr>
        <w:t xml:space="preserve"> compute intensive given the number of null data entries.</w:t>
      </w:r>
    </w:p>
    <w:p w14:paraId="67EF7549" w14:textId="49A44627" w:rsidR="006A2D97" w:rsidRDefault="004C1755" w:rsidP="004C1755">
      <w:pPr>
        <w:spacing w:line="276"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3E243403" wp14:editId="66E2EF61">
            <wp:extent cx="3801979" cy="3168315"/>
            <wp:effectExtent l="0" t="0" r="0" b="0"/>
            <wp:docPr id="391704560" name="Picture 14" descr="A group of graphs showing different types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04560" name="Picture 14" descr="A group of graphs showing different types of data&#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848681" cy="3207234"/>
                    </a:xfrm>
                    <a:prstGeom prst="rect">
                      <a:avLst/>
                    </a:prstGeom>
                  </pic:spPr>
                </pic:pic>
              </a:graphicData>
            </a:graphic>
          </wp:inline>
        </w:drawing>
      </w:r>
    </w:p>
    <w:p w14:paraId="370CB2C1" w14:textId="3D9349EC" w:rsidR="004C1755" w:rsidRDefault="004C1755" w:rsidP="004C1755">
      <w:pPr>
        <w:spacing w:line="276" w:lineRule="auto"/>
        <w:jc w:val="center"/>
        <w:rPr>
          <w:rFonts w:ascii="Times New Roman" w:hAnsi="Times New Roman" w:cs="Times New Roman"/>
        </w:rPr>
      </w:pPr>
      <w:r>
        <w:rPr>
          <w:rFonts w:ascii="Times New Roman" w:hAnsi="Times New Roman" w:cs="Times New Roman"/>
        </w:rPr>
        <w:t>Without zeros</w:t>
      </w:r>
    </w:p>
    <w:p w14:paraId="2DC502D2" w14:textId="52861576" w:rsidR="004C1755" w:rsidRDefault="00F265AC" w:rsidP="004C1755">
      <w:pPr>
        <w:spacing w:line="276" w:lineRule="auto"/>
        <w:jc w:val="center"/>
        <w:rPr>
          <w:rFonts w:ascii="Times New Roman" w:hAnsi="Times New Roman" w:cs="Times New Roman"/>
        </w:rPr>
      </w:pPr>
      <w:r>
        <w:rPr>
          <w:rFonts w:ascii="Times New Roman" w:hAnsi="Times New Roman" w:cs="Times New Roman"/>
          <w:noProof/>
        </w:rPr>
        <w:drawing>
          <wp:inline distT="0" distB="0" distL="0" distR="0" wp14:anchorId="7CF2305F" wp14:editId="6066E819">
            <wp:extent cx="3862137" cy="3218448"/>
            <wp:effectExtent l="0" t="0" r="0" b="0"/>
            <wp:docPr id="902735329" name="Picture 15" descr="A close-up of several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35329" name="Picture 15" descr="A close-up of several graph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929061" cy="3274218"/>
                    </a:xfrm>
                    <a:prstGeom prst="rect">
                      <a:avLst/>
                    </a:prstGeom>
                  </pic:spPr>
                </pic:pic>
              </a:graphicData>
            </a:graphic>
          </wp:inline>
        </w:drawing>
      </w:r>
    </w:p>
    <w:p w14:paraId="4504F7EF" w14:textId="1B087485" w:rsidR="008D69B6" w:rsidRDefault="00F265AC" w:rsidP="004C1755">
      <w:pPr>
        <w:spacing w:line="276" w:lineRule="auto"/>
        <w:jc w:val="center"/>
        <w:rPr>
          <w:rFonts w:ascii="Times New Roman" w:hAnsi="Times New Roman" w:cs="Times New Roman"/>
        </w:rPr>
      </w:pPr>
      <w:r>
        <w:rPr>
          <w:rFonts w:ascii="Times New Roman" w:hAnsi="Times New Roman" w:cs="Times New Roman"/>
        </w:rPr>
        <w:t>With zeros</w:t>
      </w:r>
    </w:p>
    <w:p w14:paraId="53BF6144" w14:textId="4E146876" w:rsidR="00F265AC" w:rsidRDefault="00D81AEF" w:rsidP="00F265AC">
      <w:pPr>
        <w:spacing w:line="276" w:lineRule="auto"/>
        <w:rPr>
          <w:rFonts w:ascii="Times New Roman" w:hAnsi="Times New Roman" w:cs="Times New Roman"/>
        </w:rPr>
      </w:pPr>
      <w:r>
        <w:rPr>
          <w:rFonts w:ascii="Times New Roman" w:hAnsi="Times New Roman" w:cs="Times New Roman"/>
          <w:noProof/>
        </w:rPr>
        <w:lastRenderedPageBreak/>
        <w:drawing>
          <wp:inline distT="0" distB="0" distL="0" distR="0" wp14:anchorId="6A73F627" wp14:editId="48F8D644">
            <wp:extent cx="2959768" cy="2219826"/>
            <wp:effectExtent l="0" t="0" r="0" b="3175"/>
            <wp:docPr id="1554358400" name="Picture 16" descr="A diagram of a normal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358400" name="Picture 16" descr="A diagram of a normal distribution&#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15689" cy="2261766"/>
                    </a:xfrm>
                    <a:prstGeom prst="rect">
                      <a:avLst/>
                    </a:prstGeom>
                  </pic:spPr>
                </pic:pic>
              </a:graphicData>
            </a:graphic>
          </wp:inline>
        </w:drawing>
      </w:r>
      <w:r>
        <w:rPr>
          <w:rFonts w:ascii="Times New Roman" w:hAnsi="Times New Roman" w:cs="Times New Roman"/>
          <w:noProof/>
        </w:rPr>
        <w:drawing>
          <wp:inline distT="0" distB="0" distL="0" distR="0" wp14:anchorId="7FF8441D" wp14:editId="2DF1B8C0">
            <wp:extent cx="2971800" cy="2228850"/>
            <wp:effectExtent l="0" t="0" r="0" b="6350"/>
            <wp:docPr id="592144607" name="Picture 17" descr="A graph of a normal distribu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144607" name="Picture 17" descr="A graph of a normal distribution&#10;&#10;Description automatically generated with medium confidence"/>
                    <pic:cNvPicPr/>
                  </pic:nvPicPr>
                  <pic:blipFill>
                    <a:blip r:embed="rId21">
                      <a:extLst>
                        <a:ext uri="{28A0092B-C50C-407E-A947-70E740481C1C}">
                          <a14:useLocalDpi xmlns:a14="http://schemas.microsoft.com/office/drawing/2010/main" val="0"/>
                        </a:ext>
                      </a:extLst>
                    </a:blip>
                    <a:stretch>
                      <a:fillRect/>
                    </a:stretch>
                  </pic:blipFill>
                  <pic:spPr>
                    <a:xfrm>
                      <a:off x="0" y="0"/>
                      <a:ext cx="2995687" cy="2246765"/>
                    </a:xfrm>
                    <a:prstGeom prst="rect">
                      <a:avLst/>
                    </a:prstGeom>
                  </pic:spPr>
                </pic:pic>
              </a:graphicData>
            </a:graphic>
          </wp:inline>
        </w:drawing>
      </w:r>
    </w:p>
    <w:p w14:paraId="39C93B5C" w14:textId="77777777" w:rsidR="000F544F" w:rsidRDefault="000F544F" w:rsidP="000F544F">
      <w:pPr>
        <w:spacing w:line="276" w:lineRule="auto"/>
        <w:jc w:val="center"/>
        <w:rPr>
          <w:rFonts w:ascii="Times New Roman" w:hAnsi="Times New Roman" w:cs="Times New Roman"/>
        </w:rPr>
      </w:pPr>
      <w:r>
        <w:rPr>
          <w:rFonts w:ascii="Times New Roman" w:hAnsi="Times New Roman" w:cs="Times New Roman"/>
        </w:rPr>
        <w:t>The left graph is for without zeros model. The right graph is for with zeros model.</w:t>
      </w:r>
    </w:p>
    <w:p w14:paraId="3A3B2C99" w14:textId="77777777" w:rsidR="005F47D0" w:rsidRDefault="005F47D0" w:rsidP="00255FD6">
      <w:pPr>
        <w:spacing w:line="276" w:lineRule="auto"/>
        <w:rPr>
          <w:rFonts w:ascii="Times New Roman" w:hAnsi="Times New Roman" w:cs="Times New Roman"/>
        </w:rPr>
      </w:pPr>
    </w:p>
    <w:p w14:paraId="00760DA4" w14:textId="6AF4A7CA" w:rsidR="00F86A60" w:rsidRDefault="00F86A60" w:rsidP="00255FD6">
      <w:pPr>
        <w:spacing w:line="276" w:lineRule="auto"/>
        <w:rPr>
          <w:rFonts w:ascii="Times New Roman" w:hAnsi="Times New Roman" w:cs="Times New Roman"/>
          <w:b/>
          <w:bCs/>
        </w:rPr>
      </w:pPr>
      <w:r w:rsidRPr="00372AD3">
        <w:rPr>
          <w:rFonts w:ascii="Times New Roman" w:hAnsi="Times New Roman" w:cs="Times New Roman"/>
          <w:b/>
          <w:bCs/>
        </w:rPr>
        <w:t>Discussion</w:t>
      </w:r>
    </w:p>
    <w:p w14:paraId="2C5A9987" w14:textId="4E38F6B7" w:rsidR="009D2097" w:rsidRPr="004D11AD" w:rsidRDefault="004D11AD" w:rsidP="00255FD6">
      <w:pPr>
        <w:spacing w:line="276" w:lineRule="auto"/>
        <w:rPr>
          <w:rFonts w:ascii="Times New Roman" w:hAnsi="Times New Roman" w:cs="Times New Roman"/>
        </w:rPr>
      </w:pPr>
      <w:r>
        <w:rPr>
          <w:rFonts w:ascii="Times New Roman" w:hAnsi="Times New Roman" w:cs="Times New Roman"/>
        </w:rPr>
        <w:t>Numerical Results</w:t>
      </w:r>
    </w:p>
    <w:p w14:paraId="08ED571E" w14:textId="6EDCA65F" w:rsidR="00947C49" w:rsidRDefault="001343FB" w:rsidP="008F01D8">
      <w:pPr>
        <w:spacing w:line="276" w:lineRule="auto"/>
        <w:rPr>
          <w:rFonts w:ascii="Times New Roman" w:hAnsi="Times New Roman" w:cs="Times New Roman"/>
        </w:rPr>
      </w:pPr>
      <w:proofErr w:type="gramStart"/>
      <w:r>
        <w:rPr>
          <w:rFonts w:ascii="Times New Roman" w:hAnsi="Times New Roman" w:cs="Times New Roman"/>
        </w:rPr>
        <w:t xml:space="preserve">After obtaining </w:t>
      </w:r>
      <w:r w:rsidR="005E56FA">
        <w:rPr>
          <w:rFonts w:ascii="Times New Roman" w:hAnsi="Times New Roman" w:cs="Times New Roman"/>
        </w:rPr>
        <w:t xml:space="preserve">my </w:t>
      </w:r>
      <w:r>
        <w:rPr>
          <w:rFonts w:ascii="Times New Roman" w:hAnsi="Times New Roman" w:cs="Times New Roman"/>
        </w:rPr>
        <w:t>results, there</w:t>
      </w:r>
      <w:proofErr w:type="gramEnd"/>
      <w:r>
        <w:rPr>
          <w:rFonts w:ascii="Times New Roman" w:hAnsi="Times New Roman" w:cs="Times New Roman"/>
        </w:rPr>
        <w:t xml:space="preserve"> are a few interesting factors that </w:t>
      </w:r>
      <w:r w:rsidR="00CC346C">
        <w:rPr>
          <w:rFonts w:ascii="Times New Roman" w:hAnsi="Times New Roman" w:cs="Times New Roman"/>
        </w:rPr>
        <w:t xml:space="preserve">I </w:t>
      </w:r>
      <w:r>
        <w:rPr>
          <w:rFonts w:ascii="Times New Roman" w:hAnsi="Times New Roman" w:cs="Times New Roman"/>
        </w:rPr>
        <w:t xml:space="preserve">have discovered. One of the first things to note is that the normal and </w:t>
      </w:r>
      <w:r w:rsidR="004556E5">
        <w:rPr>
          <w:rFonts w:ascii="Times New Roman" w:hAnsi="Times New Roman" w:cs="Times New Roman"/>
        </w:rPr>
        <w:t xml:space="preserve">exponential models although produce different numerical results, show the same general trends in the variables. </w:t>
      </w:r>
      <w:r w:rsidR="00947C49">
        <w:rPr>
          <w:rFonts w:ascii="Times New Roman" w:hAnsi="Times New Roman" w:cs="Times New Roman"/>
        </w:rPr>
        <w:t xml:space="preserve">However, the exponential models have a higher R2 value, indicating their fit was better. This can </w:t>
      </w:r>
      <w:r w:rsidR="00A823E8">
        <w:rPr>
          <w:rFonts w:ascii="Times New Roman" w:hAnsi="Times New Roman" w:cs="Times New Roman"/>
        </w:rPr>
        <w:t>be</w:t>
      </w:r>
      <w:r w:rsidR="00947C49">
        <w:rPr>
          <w:rFonts w:ascii="Times New Roman" w:hAnsi="Times New Roman" w:cs="Times New Roman"/>
        </w:rPr>
        <w:t xml:space="preserve"> expected.</w:t>
      </w:r>
    </w:p>
    <w:p w14:paraId="20D2A72C" w14:textId="70395011" w:rsidR="0037454B" w:rsidRDefault="00A44F6B" w:rsidP="00255FD6">
      <w:pPr>
        <w:spacing w:line="276" w:lineRule="auto"/>
        <w:rPr>
          <w:rFonts w:ascii="Times New Roman" w:hAnsi="Times New Roman" w:cs="Times New Roman"/>
        </w:rPr>
      </w:pPr>
      <w:r>
        <w:rPr>
          <w:rFonts w:ascii="Times New Roman" w:hAnsi="Times New Roman" w:cs="Times New Roman"/>
        </w:rPr>
        <w:t xml:space="preserve">It is important to analyze </w:t>
      </w:r>
      <w:r w:rsidR="005E56FA">
        <w:rPr>
          <w:rFonts w:ascii="Times New Roman" w:hAnsi="Times New Roman" w:cs="Times New Roman"/>
        </w:rPr>
        <w:t xml:space="preserve">my </w:t>
      </w:r>
      <w:r>
        <w:rPr>
          <w:rFonts w:ascii="Times New Roman" w:hAnsi="Times New Roman" w:cs="Times New Roman"/>
        </w:rPr>
        <w:t xml:space="preserve">coefficients. </w:t>
      </w:r>
      <w:r w:rsidR="00150427">
        <w:rPr>
          <w:rFonts w:ascii="Times New Roman" w:hAnsi="Times New Roman" w:cs="Times New Roman"/>
        </w:rPr>
        <w:t xml:space="preserve">In </w:t>
      </w:r>
      <w:r w:rsidR="00851BA3">
        <w:rPr>
          <w:rFonts w:ascii="Times New Roman" w:hAnsi="Times New Roman" w:cs="Times New Roman"/>
        </w:rPr>
        <w:t>all</w:t>
      </w:r>
      <w:r w:rsidR="00150427">
        <w:rPr>
          <w:rFonts w:ascii="Times New Roman" w:hAnsi="Times New Roman" w:cs="Times New Roman"/>
        </w:rPr>
        <w:t xml:space="preserve"> </w:t>
      </w:r>
      <w:r w:rsidR="005E56FA">
        <w:rPr>
          <w:rFonts w:ascii="Times New Roman" w:hAnsi="Times New Roman" w:cs="Times New Roman"/>
        </w:rPr>
        <w:t xml:space="preserve">my </w:t>
      </w:r>
      <w:r w:rsidR="00150427">
        <w:rPr>
          <w:rFonts w:ascii="Times New Roman" w:hAnsi="Times New Roman" w:cs="Times New Roman"/>
        </w:rPr>
        <w:t xml:space="preserve">different models, the mean growing days and mean annual precipitation have values of around 0 as their coefficients, with a strong 95% credible set around 0 too. </w:t>
      </w:r>
      <w:r w:rsidR="00F32444">
        <w:rPr>
          <w:rFonts w:ascii="Times New Roman" w:hAnsi="Times New Roman" w:cs="Times New Roman"/>
        </w:rPr>
        <w:t>This was somewhat surprising.</w:t>
      </w:r>
      <w:r w:rsidR="000C4A1B">
        <w:rPr>
          <w:rFonts w:ascii="Times New Roman" w:hAnsi="Times New Roman" w:cs="Times New Roman"/>
        </w:rPr>
        <w:t xml:space="preserve"> Additionally, it was great to see that for both </w:t>
      </w:r>
      <w:r w:rsidR="005E56FA">
        <w:rPr>
          <w:rFonts w:ascii="Times New Roman" w:hAnsi="Times New Roman" w:cs="Times New Roman"/>
        </w:rPr>
        <w:t xml:space="preserve">my </w:t>
      </w:r>
      <w:r w:rsidR="000C4A1B">
        <w:rPr>
          <w:rFonts w:ascii="Times New Roman" w:hAnsi="Times New Roman" w:cs="Times New Roman"/>
        </w:rPr>
        <w:t xml:space="preserve">models with null data, </w:t>
      </w:r>
      <w:r w:rsidR="00CC346C">
        <w:rPr>
          <w:rFonts w:ascii="Times New Roman" w:hAnsi="Times New Roman" w:cs="Times New Roman"/>
        </w:rPr>
        <w:t xml:space="preserve">I </w:t>
      </w:r>
      <w:r w:rsidR="000C44A6">
        <w:rPr>
          <w:rFonts w:ascii="Times New Roman" w:hAnsi="Times New Roman" w:cs="Times New Roman"/>
        </w:rPr>
        <w:t>was</w:t>
      </w:r>
      <w:r w:rsidR="008F277A">
        <w:rPr>
          <w:rFonts w:ascii="Times New Roman" w:hAnsi="Times New Roman" w:cs="Times New Roman"/>
        </w:rPr>
        <w:t xml:space="preserve"> able to obtain estimates of the</w:t>
      </w:r>
      <w:r w:rsidR="00F149E0">
        <w:rPr>
          <w:rFonts w:ascii="Times New Roman" w:hAnsi="Times New Roman" w:cs="Times New Roman"/>
        </w:rPr>
        <w:t xml:space="preserve"> unknown</w:t>
      </w:r>
      <w:r w:rsidR="008F277A">
        <w:rPr>
          <w:rFonts w:ascii="Times New Roman" w:hAnsi="Times New Roman" w:cs="Times New Roman"/>
        </w:rPr>
        <w:t xml:space="preserve"> values.</w:t>
      </w:r>
      <w:r w:rsidR="000C4A1B">
        <w:rPr>
          <w:rFonts w:ascii="Times New Roman" w:hAnsi="Times New Roman" w:cs="Times New Roman"/>
        </w:rPr>
        <w:t xml:space="preserve"> </w:t>
      </w:r>
    </w:p>
    <w:p w14:paraId="2772CC48" w14:textId="77777777" w:rsidR="00E4435E" w:rsidRDefault="00E4435E" w:rsidP="00255FD6">
      <w:pPr>
        <w:spacing w:line="276" w:lineRule="auto"/>
        <w:rPr>
          <w:rFonts w:ascii="Times New Roman" w:hAnsi="Times New Roman" w:cs="Times New Roman"/>
        </w:rPr>
      </w:pPr>
    </w:p>
    <w:p w14:paraId="5ECE3871" w14:textId="019B5DFD" w:rsidR="00E4435E" w:rsidRDefault="00E4435E" w:rsidP="00255FD6">
      <w:pPr>
        <w:spacing w:line="276" w:lineRule="auto"/>
        <w:rPr>
          <w:rFonts w:ascii="Times New Roman" w:hAnsi="Times New Roman" w:cs="Times New Roman"/>
        </w:rPr>
      </w:pPr>
      <w:r>
        <w:rPr>
          <w:rFonts w:ascii="Times New Roman" w:hAnsi="Times New Roman" w:cs="Times New Roman"/>
        </w:rPr>
        <w:t>Analysis of Biomass Density versus Time</w:t>
      </w:r>
    </w:p>
    <w:p w14:paraId="6EC2B54A" w14:textId="01D1767F" w:rsidR="006E4ECD" w:rsidRDefault="0037454B" w:rsidP="00255FD6">
      <w:pPr>
        <w:spacing w:line="276" w:lineRule="auto"/>
        <w:rPr>
          <w:rFonts w:ascii="Times New Roman" w:hAnsi="Times New Roman" w:cs="Times New Roman"/>
        </w:rPr>
      </w:pPr>
      <w:r>
        <w:rPr>
          <w:rFonts w:ascii="Times New Roman" w:hAnsi="Times New Roman" w:cs="Times New Roman"/>
        </w:rPr>
        <w:t xml:space="preserve">On the other hand, the </w:t>
      </w:r>
      <w:r w:rsidR="00ED4B18">
        <w:rPr>
          <w:rFonts w:ascii="Times New Roman" w:hAnsi="Times New Roman" w:cs="Times New Roman"/>
        </w:rPr>
        <w:t>focus</w:t>
      </w:r>
      <w:r>
        <w:rPr>
          <w:rFonts w:ascii="Times New Roman" w:hAnsi="Times New Roman" w:cs="Times New Roman"/>
        </w:rPr>
        <w:t xml:space="preserve"> of this study was to look at time and its effect on </w:t>
      </w:r>
      <w:r w:rsidR="00F71959">
        <w:rPr>
          <w:rFonts w:ascii="Times New Roman" w:hAnsi="Times New Roman" w:cs="Times New Roman"/>
        </w:rPr>
        <w:t xml:space="preserve">biomass densities. </w:t>
      </w:r>
      <w:r w:rsidR="00ED4B18">
        <w:rPr>
          <w:rFonts w:ascii="Times New Roman" w:hAnsi="Times New Roman" w:cs="Times New Roman"/>
        </w:rPr>
        <w:t xml:space="preserve">It was </w:t>
      </w:r>
      <w:r w:rsidR="00C6055E">
        <w:rPr>
          <w:rFonts w:ascii="Times New Roman" w:hAnsi="Times New Roman" w:cs="Times New Roman"/>
        </w:rPr>
        <w:t xml:space="preserve">shown in </w:t>
      </w:r>
      <w:r w:rsidR="005E56FA">
        <w:rPr>
          <w:rFonts w:ascii="Times New Roman" w:hAnsi="Times New Roman" w:cs="Times New Roman"/>
        </w:rPr>
        <w:t xml:space="preserve">my </w:t>
      </w:r>
      <w:r w:rsidR="00C6055E">
        <w:rPr>
          <w:rFonts w:ascii="Times New Roman" w:hAnsi="Times New Roman" w:cs="Times New Roman"/>
        </w:rPr>
        <w:t xml:space="preserve">normal models, </w:t>
      </w:r>
      <w:r w:rsidR="00CC346C">
        <w:rPr>
          <w:rFonts w:ascii="Times New Roman" w:hAnsi="Times New Roman" w:cs="Times New Roman"/>
        </w:rPr>
        <w:t xml:space="preserve">I </w:t>
      </w:r>
      <w:r w:rsidR="00C6055E">
        <w:rPr>
          <w:rFonts w:ascii="Times New Roman" w:hAnsi="Times New Roman" w:cs="Times New Roman"/>
        </w:rPr>
        <w:t xml:space="preserve">have a positive coefficient for </w:t>
      </w:r>
      <w:r w:rsidR="005E56FA">
        <w:rPr>
          <w:rFonts w:ascii="Times New Roman" w:hAnsi="Times New Roman" w:cs="Times New Roman"/>
        </w:rPr>
        <w:t xml:space="preserve">my </w:t>
      </w:r>
      <w:r w:rsidR="00C6055E">
        <w:rPr>
          <w:rFonts w:ascii="Times New Roman" w:hAnsi="Times New Roman" w:cs="Times New Roman"/>
        </w:rPr>
        <w:t xml:space="preserve">year. This implies that as </w:t>
      </w:r>
      <w:r w:rsidR="005E56FA">
        <w:rPr>
          <w:rFonts w:ascii="Times New Roman" w:hAnsi="Times New Roman" w:cs="Times New Roman"/>
        </w:rPr>
        <w:t xml:space="preserve">my </w:t>
      </w:r>
      <w:r w:rsidR="00C6055E">
        <w:rPr>
          <w:rFonts w:ascii="Times New Roman" w:hAnsi="Times New Roman" w:cs="Times New Roman"/>
        </w:rPr>
        <w:t xml:space="preserve">year numerically increases, </w:t>
      </w:r>
      <w:r w:rsidR="00CC346C">
        <w:rPr>
          <w:rFonts w:ascii="Times New Roman" w:hAnsi="Times New Roman" w:cs="Times New Roman"/>
        </w:rPr>
        <w:t xml:space="preserve">I </w:t>
      </w:r>
      <w:r w:rsidR="00C6055E">
        <w:rPr>
          <w:rFonts w:ascii="Times New Roman" w:hAnsi="Times New Roman" w:cs="Times New Roman"/>
        </w:rPr>
        <w:t>get a higher average biomass density, indicating that biomass is growing</w:t>
      </w:r>
      <w:r w:rsidR="00E43FAD">
        <w:rPr>
          <w:rFonts w:ascii="Times New Roman" w:hAnsi="Times New Roman" w:cs="Times New Roman"/>
        </w:rPr>
        <w:t xml:space="preserve"> over time. </w:t>
      </w:r>
      <w:r w:rsidR="00FC7D81">
        <w:rPr>
          <w:rFonts w:ascii="Times New Roman" w:hAnsi="Times New Roman" w:cs="Times New Roman"/>
        </w:rPr>
        <w:t xml:space="preserve">In </w:t>
      </w:r>
      <w:r w:rsidR="005E56FA">
        <w:rPr>
          <w:rFonts w:ascii="Times New Roman" w:hAnsi="Times New Roman" w:cs="Times New Roman"/>
        </w:rPr>
        <w:t xml:space="preserve">my </w:t>
      </w:r>
      <w:r w:rsidR="00FC7D81">
        <w:rPr>
          <w:rFonts w:ascii="Times New Roman" w:hAnsi="Times New Roman" w:cs="Times New Roman"/>
        </w:rPr>
        <w:t xml:space="preserve">exponential models, </w:t>
      </w:r>
      <w:r w:rsidR="00CC346C">
        <w:rPr>
          <w:rFonts w:ascii="Times New Roman" w:hAnsi="Times New Roman" w:cs="Times New Roman"/>
        </w:rPr>
        <w:t xml:space="preserve">I </w:t>
      </w:r>
      <w:r w:rsidR="00FC7D81">
        <w:rPr>
          <w:rFonts w:ascii="Times New Roman" w:hAnsi="Times New Roman" w:cs="Times New Roman"/>
        </w:rPr>
        <w:t xml:space="preserve">also see the similar behavior. </w:t>
      </w:r>
      <w:r w:rsidR="00B0213B">
        <w:rPr>
          <w:rFonts w:ascii="Times New Roman" w:hAnsi="Times New Roman" w:cs="Times New Roman"/>
        </w:rPr>
        <w:t xml:space="preserve">As </w:t>
      </w:r>
      <w:r w:rsidR="005E56FA">
        <w:rPr>
          <w:rFonts w:ascii="Times New Roman" w:hAnsi="Times New Roman" w:cs="Times New Roman"/>
        </w:rPr>
        <w:t xml:space="preserve">my </w:t>
      </w:r>
      <w:r w:rsidR="00B0213B">
        <w:rPr>
          <w:rFonts w:ascii="Times New Roman" w:hAnsi="Times New Roman" w:cs="Times New Roman"/>
        </w:rPr>
        <w:t xml:space="preserve">years increase numerically, </w:t>
      </w:r>
      <w:r w:rsidR="00CC346C">
        <w:rPr>
          <w:rFonts w:ascii="Times New Roman" w:hAnsi="Times New Roman" w:cs="Times New Roman"/>
        </w:rPr>
        <w:t xml:space="preserve">I </w:t>
      </w:r>
      <w:r w:rsidR="00671958">
        <w:rPr>
          <w:rFonts w:ascii="Times New Roman" w:hAnsi="Times New Roman" w:cs="Times New Roman"/>
        </w:rPr>
        <w:t xml:space="preserve">obtain a more negative </w:t>
      </w:r>
      <w:r w:rsidR="000A227C">
        <w:rPr>
          <w:rFonts w:ascii="Times New Roman" w:hAnsi="Times New Roman" w:cs="Times New Roman"/>
        </w:rPr>
        <w:t>output</w:t>
      </w:r>
      <w:r w:rsidR="00671958">
        <w:rPr>
          <w:rFonts w:ascii="Times New Roman" w:hAnsi="Times New Roman" w:cs="Times New Roman"/>
        </w:rPr>
        <w:t xml:space="preserve"> for </w:t>
      </w:r>
      <w:r w:rsidR="005E56FA">
        <w:rPr>
          <w:rFonts w:ascii="Times New Roman" w:hAnsi="Times New Roman" w:cs="Times New Roman"/>
        </w:rPr>
        <w:t xml:space="preserve">my </w:t>
      </w:r>
      <w:r w:rsidR="00671958">
        <w:rPr>
          <w:rFonts w:ascii="Times New Roman" w:hAnsi="Times New Roman" w:cs="Times New Roman"/>
        </w:rPr>
        <w:t xml:space="preserve">linear function. </w:t>
      </w:r>
      <w:r w:rsidR="0076029F">
        <w:rPr>
          <w:rFonts w:ascii="Times New Roman" w:hAnsi="Times New Roman" w:cs="Times New Roman"/>
        </w:rPr>
        <w:t>However,</w:t>
      </w:r>
      <w:r w:rsidR="00671958">
        <w:rPr>
          <w:rFonts w:ascii="Times New Roman" w:hAnsi="Times New Roman" w:cs="Times New Roman"/>
        </w:rPr>
        <w:t xml:space="preserve"> after applying </w:t>
      </w:r>
      <w:r w:rsidR="005E56FA">
        <w:rPr>
          <w:rFonts w:ascii="Times New Roman" w:hAnsi="Times New Roman" w:cs="Times New Roman"/>
        </w:rPr>
        <w:t xml:space="preserve">my </w:t>
      </w:r>
      <w:r w:rsidR="00671958">
        <w:rPr>
          <w:rFonts w:ascii="Times New Roman" w:hAnsi="Times New Roman" w:cs="Times New Roman"/>
        </w:rPr>
        <w:t xml:space="preserve">link function to get </w:t>
      </w:r>
      <w:r w:rsidR="005E56FA">
        <w:rPr>
          <w:rFonts w:ascii="Times New Roman" w:hAnsi="Times New Roman" w:cs="Times New Roman"/>
        </w:rPr>
        <w:t xml:space="preserve">my </w:t>
      </w:r>
      <w:r w:rsidR="00671958">
        <w:rPr>
          <w:rFonts w:ascii="Times New Roman" w:hAnsi="Times New Roman" w:cs="Times New Roman"/>
        </w:rPr>
        <w:t xml:space="preserve">rate parameter (negative reciprocal), </w:t>
      </w:r>
      <w:r w:rsidR="00CC346C">
        <w:rPr>
          <w:rFonts w:ascii="Times New Roman" w:hAnsi="Times New Roman" w:cs="Times New Roman"/>
        </w:rPr>
        <w:t xml:space="preserve">I </w:t>
      </w:r>
      <w:r w:rsidR="00671958">
        <w:rPr>
          <w:rFonts w:ascii="Times New Roman" w:hAnsi="Times New Roman" w:cs="Times New Roman"/>
        </w:rPr>
        <w:t xml:space="preserve">see that </w:t>
      </w:r>
      <w:r w:rsidR="005E56FA">
        <w:rPr>
          <w:rFonts w:ascii="Times New Roman" w:hAnsi="Times New Roman" w:cs="Times New Roman"/>
        </w:rPr>
        <w:t xml:space="preserve">my </w:t>
      </w:r>
      <w:r w:rsidR="00671958">
        <w:rPr>
          <w:rFonts w:ascii="Times New Roman" w:hAnsi="Times New Roman" w:cs="Times New Roman"/>
        </w:rPr>
        <w:t xml:space="preserve">value </w:t>
      </w:r>
      <w:r w:rsidR="002F079C">
        <w:rPr>
          <w:rFonts w:ascii="Times New Roman" w:hAnsi="Times New Roman" w:cs="Times New Roman"/>
        </w:rPr>
        <w:t xml:space="preserve">decreases and approaches zero. This means </w:t>
      </w:r>
      <w:r w:rsidR="005E56FA">
        <w:rPr>
          <w:rFonts w:ascii="Times New Roman" w:hAnsi="Times New Roman" w:cs="Times New Roman"/>
        </w:rPr>
        <w:t xml:space="preserve">my </w:t>
      </w:r>
      <w:r w:rsidR="002F079C">
        <w:rPr>
          <w:rFonts w:ascii="Times New Roman" w:hAnsi="Times New Roman" w:cs="Times New Roman"/>
        </w:rPr>
        <w:t>exponential distribution is stretched further out, indicating again a general increase in biomass density over time.</w:t>
      </w:r>
      <w:r w:rsidR="00F759EB">
        <w:rPr>
          <w:rFonts w:ascii="Times New Roman" w:hAnsi="Times New Roman" w:cs="Times New Roman"/>
        </w:rPr>
        <w:t xml:space="preserve"> </w:t>
      </w:r>
      <w:r w:rsidR="00CC346C">
        <w:rPr>
          <w:rFonts w:ascii="Times New Roman" w:hAnsi="Times New Roman" w:cs="Times New Roman"/>
        </w:rPr>
        <w:t xml:space="preserve">I </w:t>
      </w:r>
      <w:r w:rsidR="00F759EB">
        <w:rPr>
          <w:rFonts w:ascii="Times New Roman" w:hAnsi="Times New Roman" w:cs="Times New Roman"/>
        </w:rPr>
        <w:t xml:space="preserve">also have strong 95% credible set around </w:t>
      </w:r>
      <w:r w:rsidR="005E56FA">
        <w:rPr>
          <w:rFonts w:ascii="Times New Roman" w:hAnsi="Times New Roman" w:cs="Times New Roman"/>
        </w:rPr>
        <w:t xml:space="preserve">my </w:t>
      </w:r>
      <w:r w:rsidR="00F759EB">
        <w:rPr>
          <w:rFonts w:ascii="Times New Roman" w:hAnsi="Times New Roman" w:cs="Times New Roman"/>
        </w:rPr>
        <w:t>year coefficients, giving us more confidence in this result.</w:t>
      </w:r>
      <w:r w:rsidR="0071776E">
        <w:rPr>
          <w:rFonts w:ascii="Times New Roman" w:hAnsi="Times New Roman" w:cs="Times New Roman"/>
        </w:rPr>
        <w:t xml:space="preserve"> As stated in </w:t>
      </w:r>
      <w:r w:rsidR="005E56FA">
        <w:rPr>
          <w:rFonts w:ascii="Times New Roman" w:hAnsi="Times New Roman" w:cs="Times New Roman"/>
        </w:rPr>
        <w:t xml:space="preserve">my </w:t>
      </w:r>
      <w:r w:rsidR="0071776E">
        <w:rPr>
          <w:rFonts w:ascii="Times New Roman" w:hAnsi="Times New Roman" w:cs="Times New Roman"/>
        </w:rPr>
        <w:t>introduction, this follows studies from literature that over time global warming is causing growth in arctic biomass [</w:t>
      </w:r>
      <w:r w:rsidR="00B82A58">
        <w:rPr>
          <w:rFonts w:ascii="Times New Roman" w:hAnsi="Times New Roman" w:cs="Times New Roman"/>
        </w:rPr>
        <w:t>3</w:t>
      </w:r>
      <w:r w:rsidR="0071776E">
        <w:rPr>
          <w:rFonts w:ascii="Times New Roman" w:hAnsi="Times New Roman" w:cs="Times New Roman"/>
        </w:rPr>
        <w:t>].</w:t>
      </w:r>
    </w:p>
    <w:p w14:paraId="0FF428C4" w14:textId="77777777" w:rsidR="0076029F" w:rsidRDefault="0076029F" w:rsidP="00255FD6">
      <w:pPr>
        <w:spacing w:line="276" w:lineRule="auto"/>
        <w:rPr>
          <w:rFonts w:ascii="Times New Roman" w:hAnsi="Times New Roman" w:cs="Times New Roman"/>
        </w:rPr>
      </w:pPr>
    </w:p>
    <w:p w14:paraId="364932EE" w14:textId="4C537A6E" w:rsidR="004C64A4" w:rsidRDefault="004C64A4" w:rsidP="004C64A4">
      <w:pPr>
        <w:spacing w:line="276" w:lineRule="auto"/>
        <w:rPr>
          <w:rFonts w:ascii="Times New Roman" w:hAnsi="Times New Roman" w:cs="Times New Roman"/>
        </w:rPr>
      </w:pPr>
      <w:r>
        <w:rPr>
          <w:rFonts w:ascii="Times New Roman" w:hAnsi="Times New Roman" w:cs="Times New Roman"/>
        </w:rPr>
        <w:t>Potential Shortcomings</w:t>
      </w:r>
    </w:p>
    <w:p w14:paraId="585F8CD8" w14:textId="15AA6F1B" w:rsidR="00CC0393" w:rsidRDefault="00CC0393" w:rsidP="004C64A4">
      <w:pPr>
        <w:spacing w:line="276" w:lineRule="auto"/>
        <w:rPr>
          <w:rFonts w:ascii="Times New Roman" w:hAnsi="Times New Roman" w:cs="Times New Roman"/>
        </w:rPr>
      </w:pPr>
      <w:r>
        <w:rPr>
          <w:rFonts w:ascii="Times New Roman" w:hAnsi="Times New Roman" w:cs="Times New Roman"/>
        </w:rPr>
        <w:t xml:space="preserve">The presence of the vast amount of zero density values was quite an </w:t>
      </w:r>
      <w:r w:rsidR="0015740B">
        <w:rPr>
          <w:rFonts w:ascii="Times New Roman" w:hAnsi="Times New Roman" w:cs="Times New Roman"/>
        </w:rPr>
        <w:t xml:space="preserve">interesting factor in </w:t>
      </w:r>
      <w:r w:rsidR="005E56FA">
        <w:rPr>
          <w:rFonts w:ascii="Times New Roman" w:hAnsi="Times New Roman" w:cs="Times New Roman"/>
        </w:rPr>
        <w:t xml:space="preserve">my </w:t>
      </w:r>
      <w:r w:rsidR="0015740B">
        <w:rPr>
          <w:rFonts w:ascii="Times New Roman" w:hAnsi="Times New Roman" w:cs="Times New Roman"/>
        </w:rPr>
        <w:t xml:space="preserve">models. </w:t>
      </w:r>
      <w:r w:rsidR="00586242">
        <w:rPr>
          <w:rFonts w:ascii="Times New Roman" w:hAnsi="Times New Roman" w:cs="Times New Roman"/>
        </w:rPr>
        <w:t xml:space="preserve">As </w:t>
      </w:r>
      <w:r w:rsidR="00CC346C">
        <w:rPr>
          <w:rFonts w:ascii="Times New Roman" w:hAnsi="Times New Roman" w:cs="Times New Roman"/>
        </w:rPr>
        <w:t xml:space="preserve">I </w:t>
      </w:r>
      <w:r w:rsidR="00586242">
        <w:rPr>
          <w:rFonts w:ascii="Times New Roman" w:hAnsi="Times New Roman" w:cs="Times New Roman"/>
        </w:rPr>
        <w:t>can</w:t>
      </w:r>
      <w:r w:rsidR="007A350E">
        <w:rPr>
          <w:rFonts w:ascii="Times New Roman" w:hAnsi="Times New Roman" w:cs="Times New Roman"/>
        </w:rPr>
        <w:t xml:space="preserve"> demonstrate, the R2 values for models including zero density was slightly </w:t>
      </w:r>
      <w:r w:rsidR="007A350E">
        <w:rPr>
          <w:rFonts w:ascii="Times New Roman" w:hAnsi="Times New Roman" w:cs="Times New Roman"/>
        </w:rPr>
        <w:lastRenderedPageBreak/>
        <w:t xml:space="preserve">lower than the models without zero density data. </w:t>
      </w:r>
      <w:r w:rsidR="005F03F0">
        <w:rPr>
          <w:rFonts w:ascii="Times New Roman" w:hAnsi="Times New Roman" w:cs="Times New Roman"/>
        </w:rPr>
        <w:t xml:space="preserve">This is a good sign of </w:t>
      </w:r>
      <w:r w:rsidR="00A05705">
        <w:rPr>
          <w:rFonts w:ascii="Times New Roman" w:hAnsi="Times New Roman" w:cs="Times New Roman"/>
        </w:rPr>
        <w:t xml:space="preserve">correlation, but there are a few variable coefficients </w:t>
      </w:r>
      <w:r w:rsidR="000220C3">
        <w:rPr>
          <w:rFonts w:ascii="Times New Roman" w:hAnsi="Times New Roman" w:cs="Times New Roman"/>
        </w:rPr>
        <w:t xml:space="preserve">that have a different value </w:t>
      </w:r>
      <w:r w:rsidR="004C5DCB">
        <w:rPr>
          <w:rFonts w:ascii="Times New Roman" w:hAnsi="Times New Roman" w:cs="Times New Roman"/>
        </w:rPr>
        <w:t>because of</w:t>
      </w:r>
      <w:r w:rsidR="000220C3">
        <w:rPr>
          <w:rFonts w:ascii="Times New Roman" w:hAnsi="Times New Roman" w:cs="Times New Roman"/>
        </w:rPr>
        <w:t xml:space="preserve"> the change between zero density and no zero density models. </w:t>
      </w:r>
      <w:r w:rsidR="005F0646">
        <w:rPr>
          <w:rFonts w:ascii="Times New Roman" w:hAnsi="Times New Roman" w:cs="Times New Roman"/>
        </w:rPr>
        <w:t>In particular, the variable</w:t>
      </w:r>
      <w:r w:rsidR="001F2B35">
        <w:rPr>
          <w:rFonts w:ascii="Times New Roman" w:hAnsi="Times New Roman" w:cs="Times New Roman"/>
        </w:rPr>
        <w:t xml:space="preserve"> coefficients</w:t>
      </w:r>
      <w:r w:rsidR="005F0646">
        <w:rPr>
          <w:rFonts w:ascii="Times New Roman" w:hAnsi="Times New Roman" w:cs="Times New Roman"/>
        </w:rPr>
        <w:t xml:space="preserve"> of plant type, bioclimatic zone, and mean temperature had shifts between zero and no zero models. Perhaps this is an indicator that </w:t>
      </w:r>
      <w:proofErr w:type="gramStart"/>
      <w:r w:rsidR="005F0646">
        <w:rPr>
          <w:rFonts w:ascii="Times New Roman" w:hAnsi="Times New Roman" w:cs="Times New Roman"/>
        </w:rPr>
        <w:t>zero density</w:t>
      </w:r>
      <w:proofErr w:type="gramEnd"/>
      <w:r w:rsidR="005F0646">
        <w:rPr>
          <w:rFonts w:ascii="Times New Roman" w:hAnsi="Times New Roman" w:cs="Times New Roman"/>
        </w:rPr>
        <w:t xml:space="preserve"> data that was collected were focused on by particular data collecting groups, since this dataset is an aggregation of a lot of separate groups.</w:t>
      </w:r>
    </w:p>
    <w:p w14:paraId="14FFCC4D" w14:textId="77777777" w:rsidR="00CC0393" w:rsidRDefault="00CC0393" w:rsidP="004C64A4">
      <w:pPr>
        <w:spacing w:line="276" w:lineRule="auto"/>
        <w:rPr>
          <w:rFonts w:ascii="Times New Roman" w:hAnsi="Times New Roman" w:cs="Times New Roman"/>
        </w:rPr>
      </w:pPr>
    </w:p>
    <w:p w14:paraId="57820429" w14:textId="1328F942" w:rsidR="00884B49" w:rsidRDefault="004C64A4" w:rsidP="00255FD6">
      <w:pPr>
        <w:spacing w:line="276" w:lineRule="auto"/>
        <w:rPr>
          <w:rFonts w:ascii="Times New Roman" w:hAnsi="Times New Roman" w:cs="Times New Roman"/>
        </w:rPr>
      </w:pPr>
      <w:r>
        <w:rPr>
          <w:rFonts w:ascii="Times New Roman" w:hAnsi="Times New Roman" w:cs="Times New Roman"/>
        </w:rPr>
        <w:t xml:space="preserve">On the topic of R2 values, in </w:t>
      </w:r>
      <w:r w:rsidR="00884B49">
        <w:rPr>
          <w:rFonts w:ascii="Times New Roman" w:hAnsi="Times New Roman" w:cs="Times New Roman"/>
        </w:rPr>
        <w:t>all</w:t>
      </w:r>
      <w:r>
        <w:rPr>
          <w:rFonts w:ascii="Times New Roman" w:hAnsi="Times New Roman" w:cs="Times New Roman"/>
        </w:rPr>
        <w:t xml:space="preserve"> </w:t>
      </w:r>
      <w:r w:rsidR="005E56FA">
        <w:rPr>
          <w:rFonts w:ascii="Times New Roman" w:hAnsi="Times New Roman" w:cs="Times New Roman"/>
        </w:rPr>
        <w:t xml:space="preserve">my </w:t>
      </w:r>
      <w:r>
        <w:rPr>
          <w:rFonts w:ascii="Times New Roman" w:hAnsi="Times New Roman" w:cs="Times New Roman"/>
        </w:rPr>
        <w:t>models these values are low. Perhaps this can be explained by a couple of factors, including the ones listed in the paper describing the dataset. One factor in general is that biomass densities vary a lot in any region, and additionally there are quite a few possible sources of error in the process of data collection that the data collectors have identified and warned about in their paper. Another potential source of issue can be the priors. Although the priors were somewhat informed, the priors could be even more informed in the presence of more knowledge in the domain. For example, perhaps some variables like year can have a positive or negative mean instead of a neutral one had there been specific knowledge on this subject.</w:t>
      </w:r>
      <w:r w:rsidR="00884B49">
        <w:rPr>
          <w:rFonts w:ascii="Times New Roman" w:hAnsi="Times New Roman" w:cs="Times New Roman"/>
        </w:rPr>
        <w:t xml:space="preserve"> Another interesting factor that can skew results is that there is better data coverage in </w:t>
      </w:r>
      <w:r w:rsidR="001F0681">
        <w:rPr>
          <w:rFonts w:ascii="Times New Roman" w:hAnsi="Times New Roman" w:cs="Times New Roman"/>
        </w:rPr>
        <w:t>recent years compared to previous years. This can present biases to the dataset, and thus skew results in favor of recent years data.</w:t>
      </w:r>
    </w:p>
    <w:p w14:paraId="06FAD916" w14:textId="77777777" w:rsidR="00845BD6" w:rsidRDefault="00845BD6" w:rsidP="00255FD6">
      <w:pPr>
        <w:spacing w:line="276" w:lineRule="auto"/>
        <w:rPr>
          <w:rFonts w:ascii="Times New Roman" w:hAnsi="Times New Roman" w:cs="Times New Roman"/>
        </w:rPr>
      </w:pPr>
    </w:p>
    <w:p w14:paraId="39866271" w14:textId="1D7B4878" w:rsidR="00990B51" w:rsidRPr="00372AD3" w:rsidRDefault="00990B51" w:rsidP="00255FD6">
      <w:pPr>
        <w:spacing w:line="276" w:lineRule="auto"/>
        <w:rPr>
          <w:rFonts w:ascii="Times New Roman" w:hAnsi="Times New Roman" w:cs="Times New Roman"/>
          <w:b/>
          <w:bCs/>
        </w:rPr>
      </w:pPr>
      <w:r w:rsidRPr="00372AD3">
        <w:rPr>
          <w:rFonts w:ascii="Times New Roman" w:hAnsi="Times New Roman" w:cs="Times New Roman"/>
          <w:b/>
          <w:bCs/>
        </w:rPr>
        <w:t>Conclusion</w:t>
      </w:r>
    </w:p>
    <w:p w14:paraId="4037C744" w14:textId="68DD9229" w:rsidR="006222FD" w:rsidRDefault="00093D99" w:rsidP="00255FD6">
      <w:pPr>
        <w:spacing w:line="276" w:lineRule="auto"/>
        <w:rPr>
          <w:rFonts w:ascii="Times New Roman" w:hAnsi="Times New Roman" w:cs="Times New Roman"/>
        </w:rPr>
      </w:pPr>
      <w:r>
        <w:rPr>
          <w:rFonts w:ascii="Times New Roman" w:hAnsi="Times New Roman" w:cs="Times New Roman"/>
        </w:rPr>
        <w:t xml:space="preserve">The trends of </w:t>
      </w:r>
      <w:r w:rsidR="00176DA5">
        <w:rPr>
          <w:rFonts w:ascii="Times New Roman" w:hAnsi="Times New Roman" w:cs="Times New Roman"/>
        </w:rPr>
        <w:t xml:space="preserve">biomass in a region are an indicator of </w:t>
      </w:r>
      <w:r w:rsidR="00112466">
        <w:rPr>
          <w:rFonts w:ascii="Times New Roman" w:hAnsi="Times New Roman" w:cs="Times New Roman"/>
        </w:rPr>
        <w:t xml:space="preserve">climate behaviors. </w:t>
      </w:r>
      <w:r w:rsidR="004D298D">
        <w:rPr>
          <w:rFonts w:ascii="Times New Roman" w:hAnsi="Times New Roman" w:cs="Times New Roman"/>
        </w:rPr>
        <w:t xml:space="preserve">Particularly, the </w:t>
      </w:r>
      <w:r w:rsidR="00E964A8">
        <w:rPr>
          <w:rFonts w:ascii="Times New Roman" w:hAnsi="Times New Roman" w:cs="Times New Roman"/>
        </w:rPr>
        <w:t xml:space="preserve">region of the arctic are of particular focus since the effects of climate change are several times greater than anywhere else on the planet. </w:t>
      </w:r>
      <w:r w:rsidR="00CC346C">
        <w:rPr>
          <w:rFonts w:ascii="Times New Roman" w:hAnsi="Times New Roman" w:cs="Times New Roman"/>
        </w:rPr>
        <w:t xml:space="preserve">I </w:t>
      </w:r>
      <w:r w:rsidR="00412120">
        <w:rPr>
          <w:rFonts w:ascii="Times New Roman" w:hAnsi="Times New Roman" w:cs="Times New Roman"/>
        </w:rPr>
        <w:t xml:space="preserve">use </w:t>
      </w:r>
      <w:r w:rsidR="006D4A90">
        <w:rPr>
          <w:rFonts w:ascii="Times New Roman" w:hAnsi="Times New Roman" w:cs="Times New Roman"/>
        </w:rPr>
        <w:t xml:space="preserve">The Arctic Plant Aboveground Biomass Synthesis Dataset </w:t>
      </w:r>
      <w:r w:rsidR="006D4772">
        <w:rPr>
          <w:rFonts w:ascii="Times New Roman" w:hAnsi="Times New Roman" w:cs="Times New Roman"/>
        </w:rPr>
        <w:t xml:space="preserve">which provides a wide ranging of aggregated biomass density data in several arctic regions and over time. </w:t>
      </w:r>
      <w:r w:rsidR="00B435C7">
        <w:rPr>
          <w:rFonts w:ascii="Times New Roman" w:hAnsi="Times New Roman" w:cs="Times New Roman"/>
        </w:rPr>
        <w:t xml:space="preserve">Using </w:t>
      </w:r>
      <w:r w:rsidR="00633A49">
        <w:rPr>
          <w:rFonts w:ascii="Times New Roman" w:hAnsi="Times New Roman" w:cs="Times New Roman"/>
        </w:rPr>
        <w:t>a few variations</w:t>
      </w:r>
      <w:r w:rsidR="00361677">
        <w:rPr>
          <w:rFonts w:ascii="Times New Roman" w:hAnsi="Times New Roman" w:cs="Times New Roman"/>
        </w:rPr>
        <w:t xml:space="preserve"> of data configurations</w:t>
      </w:r>
      <w:r w:rsidR="00633A49">
        <w:rPr>
          <w:rFonts w:ascii="Times New Roman" w:hAnsi="Times New Roman" w:cs="Times New Roman"/>
        </w:rPr>
        <w:t xml:space="preserve"> of exponential and normal GLM Bayesian models, </w:t>
      </w:r>
      <w:r w:rsidR="00CC346C">
        <w:rPr>
          <w:rFonts w:ascii="Times New Roman" w:hAnsi="Times New Roman" w:cs="Times New Roman"/>
        </w:rPr>
        <w:t xml:space="preserve">I </w:t>
      </w:r>
      <w:r w:rsidR="00D97A7F">
        <w:rPr>
          <w:rFonts w:ascii="Times New Roman" w:hAnsi="Times New Roman" w:cs="Times New Roman"/>
        </w:rPr>
        <w:t>was</w:t>
      </w:r>
      <w:r w:rsidR="009D4ECD">
        <w:rPr>
          <w:rFonts w:ascii="Times New Roman" w:hAnsi="Times New Roman" w:cs="Times New Roman"/>
        </w:rPr>
        <w:t xml:space="preserve"> able to see </w:t>
      </w:r>
      <w:r w:rsidR="003670AC">
        <w:rPr>
          <w:rFonts w:ascii="Times New Roman" w:hAnsi="Times New Roman" w:cs="Times New Roman"/>
        </w:rPr>
        <w:t xml:space="preserve">a correlation from </w:t>
      </w:r>
      <w:r w:rsidR="00933FEA">
        <w:rPr>
          <w:rFonts w:ascii="Times New Roman" w:hAnsi="Times New Roman" w:cs="Times New Roman"/>
        </w:rPr>
        <w:t xml:space="preserve">the year and the biomass density. In general, </w:t>
      </w:r>
      <w:r w:rsidR="00CC346C">
        <w:rPr>
          <w:rFonts w:ascii="Times New Roman" w:hAnsi="Times New Roman" w:cs="Times New Roman"/>
        </w:rPr>
        <w:t xml:space="preserve">I </w:t>
      </w:r>
      <w:r w:rsidR="00933FEA">
        <w:rPr>
          <w:rFonts w:ascii="Times New Roman" w:hAnsi="Times New Roman" w:cs="Times New Roman"/>
        </w:rPr>
        <w:t xml:space="preserve">see an increase in </w:t>
      </w:r>
      <w:r w:rsidR="00232BAF">
        <w:rPr>
          <w:rFonts w:ascii="Times New Roman" w:hAnsi="Times New Roman" w:cs="Times New Roman"/>
        </w:rPr>
        <w:t>biomass density, which correlates with other studies in climate warming</w:t>
      </w:r>
      <w:r w:rsidR="001D31F0">
        <w:rPr>
          <w:rFonts w:ascii="Times New Roman" w:hAnsi="Times New Roman" w:cs="Times New Roman"/>
        </w:rPr>
        <w:t xml:space="preserve"> [</w:t>
      </w:r>
      <w:r w:rsidR="008A07B6">
        <w:rPr>
          <w:rFonts w:ascii="Times New Roman" w:hAnsi="Times New Roman" w:cs="Times New Roman"/>
        </w:rPr>
        <w:t>3</w:t>
      </w:r>
      <w:r w:rsidR="001D31F0">
        <w:rPr>
          <w:rFonts w:ascii="Times New Roman" w:hAnsi="Times New Roman" w:cs="Times New Roman"/>
        </w:rPr>
        <w:t>]</w:t>
      </w:r>
      <w:r w:rsidR="00232BAF">
        <w:rPr>
          <w:rFonts w:ascii="Times New Roman" w:hAnsi="Times New Roman" w:cs="Times New Roman"/>
        </w:rPr>
        <w:t>.</w:t>
      </w:r>
    </w:p>
    <w:p w14:paraId="5E5B98FA" w14:textId="3123D25D" w:rsidR="009D6C22" w:rsidRDefault="006222FD" w:rsidP="00255FD6">
      <w:pPr>
        <w:spacing w:line="276" w:lineRule="auto"/>
        <w:rPr>
          <w:rFonts w:ascii="Times New Roman" w:hAnsi="Times New Roman" w:cs="Times New Roman"/>
        </w:rPr>
      </w:pPr>
      <w:r>
        <w:rPr>
          <w:rFonts w:ascii="Times New Roman" w:hAnsi="Times New Roman" w:cs="Times New Roman"/>
        </w:rPr>
        <w:t>However, the models itself have low R2 scores. This can be due to several factors including in general the variance of biomass density, as well as several factors of errors identified in the authors of the dataset. Perhaps future work can include gathering more informed priors</w:t>
      </w:r>
      <w:r w:rsidR="005F22BD">
        <w:rPr>
          <w:rFonts w:ascii="Times New Roman" w:hAnsi="Times New Roman" w:cs="Times New Roman"/>
        </w:rPr>
        <w:t xml:space="preserve"> or further data cleaning to </w:t>
      </w:r>
      <w:r w:rsidR="005F5095">
        <w:rPr>
          <w:rFonts w:ascii="Times New Roman" w:hAnsi="Times New Roman" w:cs="Times New Roman"/>
        </w:rPr>
        <w:t>rerun these models and see potentially better results.</w:t>
      </w:r>
      <w:r w:rsidR="009D6C22">
        <w:rPr>
          <w:rFonts w:ascii="Times New Roman" w:hAnsi="Times New Roman" w:cs="Times New Roman"/>
        </w:rPr>
        <w:br w:type="page"/>
      </w:r>
    </w:p>
    <w:p w14:paraId="39021BEA" w14:textId="4321416E" w:rsidR="00990B51" w:rsidRPr="00372AD3" w:rsidRDefault="00B91A45" w:rsidP="00372AD3">
      <w:pPr>
        <w:spacing w:line="276" w:lineRule="auto"/>
        <w:rPr>
          <w:rFonts w:ascii="Times New Roman" w:hAnsi="Times New Roman" w:cs="Times New Roman"/>
          <w:b/>
          <w:bCs/>
        </w:rPr>
      </w:pPr>
      <w:r w:rsidRPr="00372AD3">
        <w:rPr>
          <w:rFonts w:ascii="Times New Roman" w:hAnsi="Times New Roman" w:cs="Times New Roman"/>
          <w:b/>
          <w:bCs/>
        </w:rPr>
        <w:lastRenderedPageBreak/>
        <w:t>Citations</w:t>
      </w:r>
    </w:p>
    <w:p w14:paraId="3429529C" w14:textId="68D9D7F7" w:rsidR="00CE5680" w:rsidRDefault="004B698F" w:rsidP="004B698F">
      <w:pPr>
        <w:pStyle w:val="ListParagraph"/>
        <w:numPr>
          <w:ilvl w:val="0"/>
          <w:numId w:val="1"/>
        </w:numPr>
        <w:spacing w:line="276" w:lineRule="auto"/>
        <w:rPr>
          <w:rFonts w:ascii="Times New Roman" w:hAnsi="Times New Roman" w:cs="Times New Roman"/>
        </w:rPr>
      </w:pPr>
      <w:r w:rsidRPr="004B698F">
        <w:rPr>
          <w:rFonts w:ascii="Times New Roman" w:hAnsi="Times New Roman" w:cs="Times New Roman"/>
        </w:rPr>
        <w:t xml:space="preserve">Downing, A. &amp; </w:t>
      </w:r>
      <w:proofErr w:type="spellStart"/>
      <w:r w:rsidRPr="004B698F">
        <w:rPr>
          <w:rFonts w:ascii="Times New Roman" w:hAnsi="Times New Roman" w:cs="Times New Roman"/>
        </w:rPr>
        <w:t>Cuerrier</w:t>
      </w:r>
      <w:proofErr w:type="spellEnd"/>
      <w:r w:rsidRPr="004B698F">
        <w:rPr>
          <w:rFonts w:ascii="Times New Roman" w:hAnsi="Times New Roman" w:cs="Times New Roman"/>
        </w:rPr>
        <w:t>, A. A synthesis of the impacts of climate change on the First Nations and Inuit of Canada. Indian Journal of Traditional Knowledge 10, 57–70 (2011).</w:t>
      </w:r>
    </w:p>
    <w:p w14:paraId="57668BBE" w14:textId="44D187FF" w:rsidR="00BD418E" w:rsidRDefault="0080212B" w:rsidP="004B698F">
      <w:pPr>
        <w:pStyle w:val="ListParagraph"/>
        <w:numPr>
          <w:ilvl w:val="0"/>
          <w:numId w:val="1"/>
        </w:numPr>
        <w:spacing w:line="276" w:lineRule="auto"/>
        <w:rPr>
          <w:rFonts w:ascii="Times New Roman" w:hAnsi="Times New Roman" w:cs="Times New Roman"/>
        </w:rPr>
      </w:pPr>
      <w:r w:rsidRPr="0080212B">
        <w:rPr>
          <w:rFonts w:ascii="Times New Roman" w:hAnsi="Times New Roman" w:cs="Times New Roman"/>
        </w:rPr>
        <w:t>Chapin, F. S. 3rd et al. Role of land-surface changes in arctic summer warming. Science 310, 657–660, https://doi.org/10.1126/science.1117368 (2005).</w:t>
      </w:r>
    </w:p>
    <w:p w14:paraId="6097AA7C" w14:textId="2270615C" w:rsidR="008C642F" w:rsidRDefault="00865782" w:rsidP="005004E1">
      <w:pPr>
        <w:pStyle w:val="ListParagraph"/>
        <w:numPr>
          <w:ilvl w:val="0"/>
          <w:numId w:val="1"/>
        </w:numPr>
        <w:spacing w:line="276" w:lineRule="auto"/>
        <w:rPr>
          <w:rFonts w:ascii="Times New Roman" w:hAnsi="Times New Roman" w:cs="Times New Roman"/>
        </w:rPr>
      </w:pPr>
      <w:r w:rsidRPr="00865782">
        <w:rPr>
          <w:rFonts w:ascii="Times New Roman" w:hAnsi="Times New Roman" w:cs="Times New Roman"/>
        </w:rPr>
        <w:t xml:space="preserve">Berner, L. T. et al. </w:t>
      </w:r>
      <w:proofErr w:type="gramStart"/>
      <w:r w:rsidRPr="00865782">
        <w:rPr>
          <w:rFonts w:ascii="Times New Roman" w:hAnsi="Times New Roman" w:cs="Times New Roman"/>
        </w:rPr>
        <w:t>Summer</w:t>
      </w:r>
      <w:proofErr w:type="gramEnd"/>
      <w:r w:rsidRPr="00865782">
        <w:rPr>
          <w:rFonts w:ascii="Times New Roman" w:hAnsi="Times New Roman" w:cs="Times New Roman"/>
        </w:rPr>
        <w:t xml:space="preserve"> warming explains widespread but not uniform greening in the Arctic tundra biome. Nature Communications 11, 4621, https://doi.org/10.1038/s41467-020-18479-5 (2020).</w:t>
      </w:r>
    </w:p>
    <w:p w14:paraId="447F6DAC" w14:textId="1B1FB6B5" w:rsidR="005004E1" w:rsidRDefault="005004E1" w:rsidP="005004E1">
      <w:pPr>
        <w:pStyle w:val="ListParagraph"/>
        <w:numPr>
          <w:ilvl w:val="0"/>
          <w:numId w:val="1"/>
        </w:numPr>
        <w:spacing w:line="276" w:lineRule="auto"/>
        <w:rPr>
          <w:rFonts w:ascii="Times New Roman" w:hAnsi="Times New Roman" w:cs="Times New Roman"/>
        </w:rPr>
      </w:pPr>
      <w:proofErr w:type="spellStart"/>
      <w:r w:rsidRPr="005004E1">
        <w:rPr>
          <w:rFonts w:ascii="Times New Roman" w:hAnsi="Times New Roman" w:cs="Times New Roman"/>
        </w:rPr>
        <w:t>Rantanen</w:t>
      </w:r>
      <w:proofErr w:type="spellEnd"/>
      <w:r w:rsidRPr="005004E1">
        <w:rPr>
          <w:rFonts w:ascii="Times New Roman" w:hAnsi="Times New Roman" w:cs="Times New Roman"/>
        </w:rPr>
        <w:t>, M. et al. The Arctic has warmed nearly four times faster than the globe since 1979. Communications Earth &amp; Environment 3, 168, https://doi.org/10.1038/s43247-022-00498-3 (2022).</w:t>
      </w:r>
    </w:p>
    <w:p w14:paraId="7EEBC239" w14:textId="486A2A70" w:rsidR="001A3759" w:rsidRDefault="001A3759" w:rsidP="005004E1">
      <w:pPr>
        <w:pStyle w:val="ListParagraph"/>
        <w:numPr>
          <w:ilvl w:val="0"/>
          <w:numId w:val="1"/>
        </w:numPr>
        <w:spacing w:line="276" w:lineRule="auto"/>
        <w:rPr>
          <w:rFonts w:ascii="Times New Roman" w:hAnsi="Times New Roman" w:cs="Times New Roman"/>
        </w:rPr>
      </w:pPr>
      <w:r w:rsidRPr="001A3759">
        <w:rPr>
          <w:rFonts w:ascii="Times New Roman" w:hAnsi="Times New Roman" w:cs="Times New Roman"/>
        </w:rPr>
        <w:t xml:space="preserve">Berner, L.T., </w:t>
      </w:r>
      <w:proofErr w:type="spellStart"/>
      <w:r w:rsidRPr="001A3759">
        <w:rPr>
          <w:rFonts w:ascii="Times New Roman" w:hAnsi="Times New Roman" w:cs="Times New Roman"/>
        </w:rPr>
        <w:t>Orndahl</w:t>
      </w:r>
      <w:proofErr w:type="spellEnd"/>
      <w:r w:rsidRPr="001A3759">
        <w:rPr>
          <w:rFonts w:ascii="Times New Roman" w:hAnsi="Times New Roman" w:cs="Times New Roman"/>
        </w:rPr>
        <w:t xml:space="preserve">, K.M., Rose, M. et al. The Arctic Plant Aboveground Biomass Synthesis Dataset. Sci Data 11, 305 (2024). </w:t>
      </w:r>
      <w:hyperlink r:id="rId22" w:history="1">
        <w:r w:rsidR="00DD3A78" w:rsidRPr="00814999">
          <w:rPr>
            <w:rStyle w:val="Hyperlink"/>
            <w:rFonts w:ascii="Times New Roman" w:hAnsi="Times New Roman" w:cs="Times New Roman"/>
          </w:rPr>
          <w:t>https://doi.org/10.1038/s41597-024-03139-w</w:t>
        </w:r>
      </w:hyperlink>
    </w:p>
    <w:p w14:paraId="219D3702" w14:textId="73AEF0E3" w:rsidR="00DD3A78" w:rsidRDefault="00DD3A78" w:rsidP="005004E1">
      <w:pPr>
        <w:pStyle w:val="ListParagraph"/>
        <w:numPr>
          <w:ilvl w:val="0"/>
          <w:numId w:val="1"/>
        </w:numPr>
        <w:spacing w:line="276" w:lineRule="auto"/>
        <w:rPr>
          <w:rFonts w:ascii="Times New Roman" w:hAnsi="Times New Roman" w:cs="Times New Roman"/>
        </w:rPr>
      </w:pPr>
      <w:r w:rsidRPr="00DD3A78">
        <w:rPr>
          <w:rFonts w:ascii="Times New Roman" w:hAnsi="Times New Roman" w:cs="Times New Roman"/>
        </w:rPr>
        <w:t>Abril-</w:t>
      </w:r>
      <w:proofErr w:type="spellStart"/>
      <w:r w:rsidRPr="00DD3A78">
        <w:rPr>
          <w:rFonts w:ascii="Times New Roman" w:hAnsi="Times New Roman" w:cs="Times New Roman"/>
        </w:rPr>
        <w:t>Pla</w:t>
      </w:r>
      <w:proofErr w:type="spellEnd"/>
      <w:r w:rsidRPr="00DD3A78">
        <w:rPr>
          <w:rFonts w:ascii="Times New Roman" w:hAnsi="Times New Roman" w:cs="Times New Roman"/>
        </w:rPr>
        <w:t xml:space="preserve"> O, </w:t>
      </w:r>
      <w:proofErr w:type="spellStart"/>
      <w:r w:rsidRPr="00DD3A78">
        <w:rPr>
          <w:rFonts w:ascii="Times New Roman" w:hAnsi="Times New Roman" w:cs="Times New Roman"/>
        </w:rPr>
        <w:t>Andreani</w:t>
      </w:r>
      <w:proofErr w:type="spellEnd"/>
      <w:r w:rsidRPr="00DD3A78">
        <w:rPr>
          <w:rFonts w:ascii="Times New Roman" w:hAnsi="Times New Roman" w:cs="Times New Roman"/>
        </w:rPr>
        <w:t xml:space="preserve"> V, Carroll C, et al. </w:t>
      </w:r>
      <w:proofErr w:type="spellStart"/>
      <w:r w:rsidRPr="00DD3A78">
        <w:rPr>
          <w:rFonts w:ascii="Times New Roman" w:hAnsi="Times New Roman" w:cs="Times New Roman"/>
        </w:rPr>
        <w:t>PyMC</w:t>
      </w:r>
      <w:proofErr w:type="spellEnd"/>
      <w:r w:rsidRPr="00DD3A78">
        <w:rPr>
          <w:rFonts w:ascii="Times New Roman" w:hAnsi="Times New Roman" w:cs="Times New Roman"/>
        </w:rPr>
        <w:t xml:space="preserve">: a modern, and comprehensive probabilistic programming framework in Python. </w:t>
      </w:r>
      <w:proofErr w:type="spellStart"/>
      <w:r w:rsidRPr="00DD3A78">
        <w:rPr>
          <w:rFonts w:ascii="Times New Roman" w:hAnsi="Times New Roman" w:cs="Times New Roman"/>
        </w:rPr>
        <w:t>PeerJ</w:t>
      </w:r>
      <w:proofErr w:type="spellEnd"/>
      <w:r w:rsidRPr="00DD3A78">
        <w:rPr>
          <w:rFonts w:ascii="Times New Roman" w:hAnsi="Times New Roman" w:cs="Times New Roman"/>
        </w:rPr>
        <w:t xml:space="preserve"> </w:t>
      </w:r>
      <w:proofErr w:type="spellStart"/>
      <w:r w:rsidRPr="00DD3A78">
        <w:rPr>
          <w:rFonts w:ascii="Times New Roman" w:hAnsi="Times New Roman" w:cs="Times New Roman"/>
        </w:rPr>
        <w:t>Comput</w:t>
      </w:r>
      <w:proofErr w:type="spellEnd"/>
      <w:r w:rsidRPr="00DD3A78">
        <w:rPr>
          <w:rFonts w:ascii="Times New Roman" w:hAnsi="Times New Roman" w:cs="Times New Roman"/>
        </w:rPr>
        <w:t xml:space="preserve"> Sci. 2023;9:e1516. Published 2023 Sep 1. doi:10.7717/peerj-cs.1516</w:t>
      </w:r>
      <w:r w:rsidR="00E34024">
        <w:rPr>
          <w:rFonts w:ascii="Times New Roman" w:hAnsi="Times New Roman" w:cs="Times New Roman"/>
        </w:rPr>
        <w:t>.</w:t>
      </w:r>
    </w:p>
    <w:p w14:paraId="7F5DACE2" w14:textId="6E474954" w:rsidR="00E34024" w:rsidRPr="005004E1" w:rsidRDefault="00E34024" w:rsidP="005004E1">
      <w:pPr>
        <w:pStyle w:val="ListParagraph"/>
        <w:numPr>
          <w:ilvl w:val="0"/>
          <w:numId w:val="1"/>
        </w:numPr>
        <w:spacing w:line="276" w:lineRule="auto"/>
        <w:rPr>
          <w:rFonts w:ascii="Times New Roman" w:hAnsi="Times New Roman" w:cs="Times New Roman"/>
        </w:rPr>
      </w:pPr>
      <w:r w:rsidRPr="00E34024">
        <w:rPr>
          <w:rFonts w:ascii="Times New Roman" w:hAnsi="Times New Roman" w:cs="Times New Roman"/>
        </w:rPr>
        <w:t xml:space="preserve">Kumar et al., (2019). </w:t>
      </w:r>
      <w:proofErr w:type="spellStart"/>
      <w:r w:rsidRPr="00E34024">
        <w:rPr>
          <w:rFonts w:ascii="Times New Roman" w:hAnsi="Times New Roman" w:cs="Times New Roman"/>
        </w:rPr>
        <w:t>ArviZ</w:t>
      </w:r>
      <w:proofErr w:type="spellEnd"/>
      <w:r w:rsidRPr="00E34024">
        <w:rPr>
          <w:rFonts w:ascii="Times New Roman" w:hAnsi="Times New Roman" w:cs="Times New Roman"/>
        </w:rPr>
        <w:t xml:space="preserve"> a unified library for exploratory analysis of Bayesian models in Python. Journal of </w:t>
      </w:r>
      <w:proofErr w:type="gramStart"/>
      <w:r w:rsidRPr="00E34024">
        <w:rPr>
          <w:rFonts w:ascii="Times New Roman" w:hAnsi="Times New Roman" w:cs="Times New Roman"/>
        </w:rPr>
        <w:t>Open Source</w:t>
      </w:r>
      <w:proofErr w:type="gramEnd"/>
      <w:r w:rsidRPr="00E34024">
        <w:rPr>
          <w:rFonts w:ascii="Times New Roman" w:hAnsi="Times New Roman" w:cs="Times New Roman"/>
        </w:rPr>
        <w:t xml:space="preserve"> Software, 4(33), 1143,</w:t>
      </w:r>
      <w:r>
        <w:rPr>
          <w:rFonts w:ascii="Times New Roman" w:hAnsi="Times New Roman" w:cs="Times New Roman"/>
        </w:rPr>
        <w:t xml:space="preserve"> </w:t>
      </w:r>
      <w:r w:rsidRPr="00E34024">
        <w:rPr>
          <w:rFonts w:ascii="Times New Roman" w:hAnsi="Times New Roman" w:cs="Times New Roman"/>
        </w:rPr>
        <w:t>https://doi.org/10.21105/joss.01143</w:t>
      </w:r>
    </w:p>
    <w:sectPr w:rsidR="00E34024" w:rsidRPr="005004E1" w:rsidSect="00741A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46E4C"/>
    <w:multiLevelType w:val="hybridMultilevel"/>
    <w:tmpl w:val="9A5E8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9408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F6"/>
    <w:rsid w:val="00010889"/>
    <w:rsid w:val="00013BC9"/>
    <w:rsid w:val="00016604"/>
    <w:rsid w:val="000220C3"/>
    <w:rsid w:val="0003743D"/>
    <w:rsid w:val="0003788B"/>
    <w:rsid w:val="00054281"/>
    <w:rsid w:val="0007005A"/>
    <w:rsid w:val="0007620C"/>
    <w:rsid w:val="00080E58"/>
    <w:rsid w:val="00087691"/>
    <w:rsid w:val="000928C0"/>
    <w:rsid w:val="00093D99"/>
    <w:rsid w:val="000A227C"/>
    <w:rsid w:val="000A2FBF"/>
    <w:rsid w:val="000B7CA9"/>
    <w:rsid w:val="000C3A45"/>
    <w:rsid w:val="000C44A6"/>
    <w:rsid w:val="000C4A1B"/>
    <w:rsid w:val="000C4DB2"/>
    <w:rsid w:val="000D050B"/>
    <w:rsid w:val="000E27C9"/>
    <w:rsid w:val="000E3A14"/>
    <w:rsid w:val="000E7CF3"/>
    <w:rsid w:val="000F0485"/>
    <w:rsid w:val="000F544F"/>
    <w:rsid w:val="0010093B"/>
    <w:rsid w:val="0010351A"/>
    <w:rsid w:val="00106A23"/>
    <w:rsid w:val="00112466"/>
    <w:rsid w:val="00112E67"/>
    <w:rsid w:val="00115355"/>
    <w:rsid w:val="00125DE0"/>
    <w:rsid w:val="00126D55"/>
    <w:rsid w:val="001343FB"/>
    <w:rsid w:val="00137220"/>
    <w:rsid w:val="001462EF"/>
    <w:rsid w:val="00150427"/>
    <w:rsid w:val="001512D6"/>
    <w:rsid w:val="00154403"/>
    <w:rsid w:val="00154ABB"/>
    <w:rsid w:val="0015740B"/>
    <w:rsid w:val="00174A8A"/>
    <w:rsid w:val="001765E7"/>
    <w:rsid w:val="00176DA5"/>
    <w:rsid w:val="0018339C"/>
    <w:rsid w:val="00196281"/>
    <w:rsid w:val="001973B9"/>
    <w:rsid w:val="001A3759"/>
    <w:rsid w:val="001B3FB9"/>
    <w:rsid w:val="001B7789"/>
    <w:rsid w:val="001C6375"/>
    <w:rsid w:val="001C7F5C"/>
    <w:rsid w:val="001D31F0"/>
    <w:rsid w:val="001E734E"/>
    <w:rsid w:val="001E735A"/>
    <w:rsid w:val="001F0681"/>
    <w:rsid w:val="001F2585"/>
    <w:rsid w:val="001F2B35"/>
    <w:rsid w:val="001F3A7C"/>
    <w:rsid w:val="001F4CF9"/>
    <w:rsid w:val="00207835"/>
    <w:rsid w:val="00213121"/>
    <w:rsid w:val="00224EEB"/>
    <w:rsid w:val="00232BAF"/>
    <w:rsid w:val="00232C1D"/>
    <w:rsid w:val="00233B9D"/>
    <w:rsid w:val="00240176"/>
    <w:rsid w:val="00243820"/>
    <w:rsid w:val="002445D3"/>
    <w:rsid w:val="00245698"/>
    <w:rsid w:val="0024734B"/>
    <w:rsid w:val="00247481"/>
    <w:rsid w:val="0025309C"/>
    <w:rsid w:val="00255FD6"/>
    <w:rsid w:val="0026076A"/>
    <w:rsid w:val="002609DC"/>
    <w:rsid w:val="00266901"/>
    <w:rsid w:val="00271BD7"/>
    <w:rsid w:val="00280D3F"/>
    <w:rsid w:val="002852AD"/>
    <w:rsid w:val="00291423"/>
    <w:rsid w:val="002927E0"/>
    <w:rsid w:val="002937F1"/>
    <w:rsid w:val="00294112"/>
    <w:rsid w:val="00295963"/>
    <w:rsid w:val="002A0881"/>
    <w:rsid w:val="002A3362"/>
    <w:rsid w:val="002B2E74"/>
    <w:rsid w:val="002D1C35"/>
    <w:rsid w:val="002E7CBF"/>
    <w:rsid w:val="002F079C"/>
    <w:rsid w:val="00303F0C"/>
    <w:rsid w:val="00305C90"/>
    <w:rsid w:val="00311423"/>
    <w:rsid w:val="00312C88"/>
    <w:rsid w:val="003155C7"/>
    <w:rsid w:val="00316568"/>
    <w:rsid w:val="00316800"/>
    <w:rsid w:val="00325065"/>
    <w:rsid w:val="0032562E"/>
    <w:rsid w:val="00334D51"/>
    <w:rsid w:val="00344951"/>
    <w:rsid w:val="00344FD2"/>
    <w:rsid w:val="00345EA1"/>
    <w:rsid w:val="00347246"/>
    <w:rsid w:val="00361677"/>
    <w:rsid w:val="003670AC"/>
    <w:rsid w:val="00372AD3"/>
    <w:rsid w:val="00372F0E"/>
    <w:rsid w:val="00373D80"/>
    <w:rsid w:val="0037454B"/>
    <w:rsid w:val="003A14FD"/>
    <w:rsid w:val="003B0356"/>
    <w:rsid w:val="003B3860"/>
    <w:rsid w:val="003B6724"/>
    <w:rsid w:val="003C1898"/>
    <w:rsid w:val="003C28D9"/>
    <w:rsid w:val="003C3ED8"/>
    <w:rsid w:val="003C3FD0"/>
    <w:rsid w:val="003C6E40"/>
    <w:rsid w:val="003C780E"/>
    <w:rsid w:val="003D08BB"/>
    <w:rsid w:val="003D4DDE"/>
    <w:rsid w:val="003E3357"/>
    <w:rsid w:val="00402A6B"/>
    <w:rsid w:val="00406C4E"/>
    <w:rsid w:val="00407AE1"/>
    <w:rsid w:val="00412120"/>
    <w:rsid w:val="00431511"/>
    <w:rsid w:val="004351E4"/>
    <w:rsid w:val="0043776E"/>
    <w:rsid w:val="00441EA0"/>
    <w:rsid w:val="00444E39"/>
    <w:rsid w:val="00453AE9"/>
    <w:rsid w:val="004556E5"/>
    <w:rsid w:val="00456B9C"/>
    <w:rsid w:val="00460A70"/>
    <w:rsid w:val="00463457"/>
    <w:rsid w:val="0048077C"/>
    <w:rsid w:val="0048279D"/>
    <w:rsid w:val="00491666"/>
    <w:rsid w:val="004975A6"/>
    <w:rsid w:val="004A1D96"/>
    <w:rsid w:val="004B698F"/>
    <w:rsid w:val="004B71D1"/>
    <w:rsid w:val="004C1755"/>
    <w:rsid w:val="004C5DCB"/>
    <w:rsid w:val="004C64A4"/>
    <w:rsid w:val="004D11AD"/>
    <w:rsid w:val="004D28EF"/>
    <w:rsid w:val="004D298D"/>
    <w:rsid w:val="005004E1"/>
    <w:rsid w:val="0051267A"/>
    <w:rsid w:val="005237BE"/>
    <w:rsid w:val="0052715E"/>
    <w:rsid w:val="00536212"/>
    <w:rsid w:val="00536CC4"/>
    <w:rsid w:val="00536F06"/>
    <w:rsid w:val="00544FE7"/>
    <w:rsid w:val="0054664B"/>
    <w:rsid w:val="00550AB4"/>
    <w:rsid w:val="00554DC3"/>
    <w:rsid w:val="0057518D"/>
    <w:rsid w:val="00575AC5"/>
    <w:rsid w:val="00580705"/>
    <w:rsid w:val="00586242"/>
    <w:rsid w:val="0059581E"/>
    <w:rsid w:val="00596E0F"/>
    <w:rsid w:val="005A5C85"/>
    <w:rsid w:val="005B1C68"/>
    <w:rsid w:val="005B54BE"/>
    <w:rsid w:val="005D0CAA"/>
    <w:rsid w:val="005D3DD0"/>
    <w:rsid w:val="005E56FA"/>
    <w:rsid w:val="005E72EE"/>
    <w:rsid w:val="005F03F0"/>
    <w:rsid w:val="005F0646"/>
    <w:rsid w:val="005F22BD"/>
    <w:rsid w:val="005F47D0"/>
    <w:rsid w:val="005F5095"/>
    <w:rsid w:val="006107FD"/>
    <w:rsid w:val="006222FD"/>
    <w:rsid w:val="006313F9"/>
    <w:rsid w:val="00633A49"/>
    <w:rsid w:val="006401AA"/>
    <w:rsid w:val="00643C78"/>
    <w:rsid w:val="00644E27"/>
    <w:rsid w:val="0065309F"/>
    <w:rsid w:val="006576E8"/>
    <w:rsid w:val="006622FE"/>
    <w:rsid w:val="006661D6"/>
    <w:rsid w:val="0066777A"/>
    <w:rsid w:val="00671958"/>
    <w:rsid w:val="00671AFF"/>
    <w:rsid w:val="006773CD"/>
    <w:rsid w:val="00685831"/>
    <w:rsid w:val="00685871"/>
    <w:rsid w:val="00692B12"/>
    <w:rsid w:val="006952BF"/>
    <w:rsid w:val="0069634D"/>
    <w:rsid w:val="006A2D97"/>
    <w:rsid w:val="006C1CA2"/>
    <w:rsid w:val="006D4772"/>
    <w:rsid w:val="006D4A90"/>
    <w:rsid w:val="006D600A"/>
    <w:rsid w:val="006E15E1"/>
    <w:rsid w:val="006E4ECD"/>
    <w:rsid w:val="006F02D1"/>
    <w:rsid w:val="006F5079"/>
    <w:rsid w:val="00700623"/>
    <w:rsid w:val="0070198F"/>
    <w:rsid w:val="00702331"/>
    <w:rsid w:val="0070377A"/>
    <w:rsid w:val="00714AFF"/>
    <w:rsid w:val="007150D9"/>
    <w:rsid w:val="0071776E"/>
    <w:rsid w:val="007207F1"/>
    <w:rsid w:val="00721FDF"/>
    <w:rsid w:val="00722D68"/>
    <w:rsid w:val="00724407"/>
    <w:rsid w:val="00730D1E"/>
    <w:rsid w:val="00741A99"/>
    <w:rsid w:val="0074237C"/>
    <w:rsid w:val="00744A0E"/>
    <w:rsid w:val="0074559C"/>
    <w:rsid w:val="007475BD"/>
    <w:rsid w:val="00754FE9"/>
    <w:rsid w:val="0076029F"/>
    <w:rsid w:val="00764833"/>
    <w:rsid w:val="007678A4"/>
    <w:rsid w:val="007758AA"/>
    <w:rsid w:val="00775AAC"/>
    <w:rsid w:val="00776DA3"/>
    <w:rsid w:val="00786723"/>
    <w:rsid w:val="007979EE"/>
    <w:rsid w:val="007A350E"/>
    <w:rsid w:val="007B2A1C"/>
    <w:rsid w:val="007B51B4"/>
    <w:rsid w:val="007B5215"/>
    <w:rsid w:val="007B57E4"/>
    <w:rsid w:val="007D1238"/>
    <w:rsid w:val="007D3351"/>
    <w:rsid w:val="007E1A15"/>
    <w:rsid w:val="007F3BCE"/>
    <w:rsid w:val="0080212B"/>
    <w:rsid w:val="00816A9D"/>
    <w:rsid w:val="008216F6"/>
    <w:rsid w:val="00837D86"/>
    <w:rsid w:val="00845BD6"/>
    <w:rsid w:val="00850DAC"/>
    <w:rsid w:val="00851BA3"/>
    <w:rsid w:val="00853502"/>
    <w:rsid w:val="00865782"/>
    <w:rsid w:val="00867496"/>
    <w:rsid w:val="00884B49"/>
    <w:rsid w:val="008867C5"/>
    <w:rsid w:val="008939E8"/>
    <w:rsid w:val="00895DA8"/>
    <w:rsid w:val="00896CAD"/>
    <w:rsid w:val="008A07B6"/>
    <w:rsid w:val="008B31CA"/>
    <w:rsid w:val="008B5A56"/>
    <w:rsid w:val="008B61D0"/>
    <w:rsid w:val="008B7BF0"/>
    <w:rsid w:val="008C0C4B"/>
    <w:rsid w:val="008C642F"/>
    <w:rsid w:val="008D14DC"/>
    <w:rsid w:val="008D69B6"/>
    <w:rsid w:val="008E0845"/>
    <w:rsid w:val="008E2DE0"/>
    <w:rsid w:val="008F01D8"/>
    <w:rsid w:val="008F055C"/>
    <w:rsid w:val="008F277A"/>
    <w:rsid w:val="009004F1"/>
    <w:rsid w:val="00903302"/>
    <w:rsid w:val="009075A9"/>
    <w:rsid w:val="00913131"/>
    <w:rsid w:val="00915BF2"/>
    <w:rsid w:val="00924786"/>
    <w:rsid w:val="00933FEA"/>
    <w:rsid w:val="0094185E"/>
    <w:rsid w:val="00947176"/>
    <w:rsid w:val="00947C49"/>
    <w:rsid w:val="00956919"/>
    <w:rsid w:val="00960784"/>
    <w:rsid w:val="009755E9"/>
    <w:rsid w:val="00977FA3"/>
    <w:rsid w:val="009849F5"/>
    <w:rsid w:val="00990B51"/>
    <w:rsid w:val="009B7329"/>
    <w:rsid w:val="009D2097"/>
    <w:rsid w:val="009D225D"/>
    <w:rsid w:val="009D4ECD"/>
    <w:rsid w:val="009D64D2"/>
    <w:rsid w:val="009D6C22"/>
    <w:rsid w:val="009E166A"/>
    <w:rsid w:val="009E7671"/>
    <w:rsid w:val="009F0CD7"/>
    <w:rsid w:val="009F2E3E"/>
    <w:rsid w:val="009F69E1"/>
    <w:rsid w:val="009F7092"/>
    <w:rsid w:val="00A05705"/>
    <w:rsid w:val="00A07436"/>
    <w:rsid w:val="00A12D76"/>
    <w:rsid w:val="00A1677A"/>
    <w:rsid w:val="00A24C1D"/>
    <w:rsid w:val="00A32190"/>
    <w:rsid w:val="00A35ED6"/>
    <w:rsid w:val="00A44F6B"/>
    <w:rsid w:val="00A477ED"/>
    <w:rsid w:val="00A631EE"/>
    <w:rsid w:val="00A63AF2"/>
    <w:rsid w:val="00A7040F"/>
    <w:rsid w:val="00A74CB8"/>
    <w:rsid w:val="00A823E8"/>
    <w:rsid w:val="00AA08D4"/>
    <w:rsid w:val="00AA3AB8"/>
    <w:rsid w:val="00AA3EBF"/>
    <w:rsid w:val="00AA474B"/>
    <w:rsid w:val="00AA4F73"/>
    <w:rsid w:val="00AB253B"/>
    <w:rsid w:val="00AB7788"/>
    <w:rsid w:val="00AB7E50"/>
    <w:rsid w:val="00AC7374"/>
    <w:rsid w:val="00AD3AA6"/>
    <w:rsid w:val="00AD4123"/>
    <w:rsid w:val="00AE031E"/>
    <w:rsid w:val="00AE7A77"/>
    <w:rsid w:val="00AF07E6"/>
    <w:rsid w:val="00AF15F3"/>
    <w:rsid w:val="00AF77A6"/>
    <w:rsid w:val="00B0213B"/>
    <w:rsid w:val="00B14121"/>
    <w:rsid w:val="00B15767"/>
    <w:rsid w:val="00B26A29"/>
    <w:rsid w:val="00B36133"/>
    <w:rsid w:val="00B37DBF"/>
    <w:rsid w:val="00B435C7"/>
    <w:rsid w:val="00B4596F"/>
    <w:rsid w:val="00B5058D"/>
    <w:rsid w:val="00B57D43"/>
    <w:rsid w:val="00B606AC"/>
    <w:rsid w:val="00B738C3"/>
    <w:rsid w:val="00B75AD5"/>
    <w:rsid w:val="00B82A58"/>
    <w:rsid w:val="00B91A45"/>
    <w:rsid w:val="00B95C3C"/>
    <w:rsid w:val="00B95CEA"/>
    <w:rsid w:val="00BB3CF8"/>
    <w:rsid w:val="00BC6792"/>
    <w:rsid w:val="00BC67EE"/>
    <w:rsid w:val="00BD418E"/>
    <w:rsid w:val="00BD6752"/>
    <w:rsid w:val="00BD7B52"/>
    <w:rsid w:val="00BE1786"/>
    <w:rsid w:val="00BE71B3"/>
    <w:rsid w:val="00BF0753"/>
    <w:rsid w:val="00BF7454"/>
    <w:rsid w:val="00C05CA6"/>
    <w:rsid w:val="00C17557"/>
    <w:rsid w:val="00C24EE8"/>
    <w:rsid w:val="00C26794"/>
    <w:rsid w:val="00C273C8"/>
    <w:rsid w:val="00C33C95"/>
    <w:rsid w:val="00C35848"/>
    <w:rsid w:val="00C373AD"/>
    <w:rsid w:val="00C4299D"/>
    <w:rsid w:val="00C471B1"/>
    <w:rsid w:val="00C53BB9"/>
    <w:rsid w:val="00C53E7F"/>
    <w:rsid w:val="00C6055E"/>
    <w:rsid w:val="00C7634E"/>
    <w:rsid w:val="00C771C9"/>
    <w:rsid w:val="00C81E17"/>
    <w:rsid w:val="00C82991"/>
    <w:rsid w:val="00C87DC1"/>
    <w:rsid w:val="00C90BEA"/>
    <w:rsid w:val="00C968E3"/>
    <w:rsid w:val="00CA1D4F"/>
    <w:rsid w:val="00CA2AF5"/>
    <w:rsid w:val="00CB005E"/>
    <w:rsid w:val="00CC0393"/>
    <w:rsid w:val="00CC346C"/>
    <w:rsid w:val="00CC5094"/>
    <w:rsid w:val="00CD3F08"/>
    <w:rsid w:val="00CD5482"/>
    <w:rsid w:val="00CE1BEE"/>
    <w:rsid w:val="00CE5680"/>
    <w:rsid w:val="00CF48FE"/>
    <w:rsid w:val="00D03A7A"/>
    <w:rsid w:val="00D05AF5"/>
    <w:rsid w:val="00D14760"/>
    <w:rsid w:val="00D14A24"/>
    <w:rsid w:val="00D21E3C"/>
    <w:rsid w:val="00D35162"/>
    <w:rsid w:val="00D373ED"/>
    <w:rsid w:val="00D4143E"/>
    <w:rsid w:val="00D5335C"/>
    <w:rsid w:val="00D559BE"/>
    <w:rsid w:val="00D57A69"/>
    <w:rsid w:val="00D60E18"/>
    <w:rsid w:val="00D81A33"/>
    <w:rsid w:val="00D81AEF"/>
    <w:rsid w:val="00D82462"/>
    <w:rsid w:val="00D8568C"/>
    <w:rsid w:val="00D93B58"/>
    <w:rsid w:val="00D93D4D"/>
    <w:rsid w:val="00D97A7F"/>
    <w:rsid w:val="00DA07B7"/>
    <w:rsid w:val="00DA2D07"/>
    <w:rsid w:val="00DA78EB"/>
    <w:rsid w:val="00DB06DE"/>
    <w:rsid w:val="00DB401D"/>
    <w:rsid w:val="00DB46D7"/>
    <w:rsid w:val="00DC62AF"/>
    <w:rsid w:val="00DD261D"/>
    <w:rsid w:val="00DD3A78"/>
    <w:rsid w:val="00DE0176"/>
    <w:rsid w:val="00DF01A3"/>
    <w:rsid w:val="00DF192B"/>
    <w:rsid w:val="00DF3F74"/>
    <w:rsid w:val="00DF4AB7"/>
    <w:rsid w:val="00E2236B"/>
    <w:rsid w:val="00E34024"/>
    <w:rsid w:val="00E436E1"/>
    <w:rsid w:val="00E43FAD"/>
    <w:rsid w:val="00E4435E"/>
    <w:rsid w:val="00E44406"/>
    <w:rsid w:val="00E4570F"/>
    <w:rsid w:val="00E51303"/>
    <w:rsid w:val="00E52035"/>
    <w:rsid w:val="00E56BA7"/>
    <w:rsid w:val="00E71BB5"/>
    <w:rsid w:val="00E75F13"/>
    <w:rsid w:val="00E77E3F"/>
    <w:rsid w:val="00E80972"/>
    <w:rsid w:val="00E80C73"/>
    <w:rsid w:val="00E87579"/>
    <w:rsid w:val="00E934AC"/>
    <w:rsid w:val="00E958E5"/>
    <w:rsid w:val="00E964A8"/>
    <w:rsid w:val="00EA2F36"/>
    <w:rsid w:val="00EB13C4"/>
    <w:rsid w:val="00EC63DC"/>
    <w:rsid w:val="00ED4B18"/>
    <w:rsid w:val="00ED5AD2"/>
    <w:rsid w:val="00EE3E3D"/>
    <w:rsid w:val="00EF557D"/>
    <w:rsid w:val="00EF5C2E"/>
    <w:rsid w:val="00F04E08"/>
    <w:rsid w:val="00F149E0"/>
    <w:rsid w:val="00F15452"/>
    <w:rsid w:val="00F20FD4"/>
    <w:rsid w:val="00F228AF"/>
    <w:rsid w:val="00F265AC"/>
    <w:rsid w:val="00F27512"/>
    <w:rsid w:val="00F3093E"/>
    <w:rsid w:val="00F32444"/>
    <w:rsid w:val="00F32E4D"/>
    <w:rsid w:val="00F5100B"/>
    <w:rsid w:val="00F54A4B"/>
    <w:rsid w:val="00F71959"/>
    <w:rsid w:val="00F759EB"/>
    <w:rsid w:val="00F7606A"/>
    <w:rsid w:val="00F76D89"/>
    <w:rsid w:val="00F86A60"/>
    <w:rsid w:val="00F87367"/>
    <w:rsid w:val="00F91348"/>
    <w:rsid w:val="00F94289"/>
    <w:rsid w:val="00F95A03"/>
    <w:rsid w:val="00F95E3B"/>
    <w:rsid w:val="00FA0CD5"/>
    <w:rsid w:val="00FA3E38"/>
    <w:rsid w:val="00FA6950"/>
    <w:rsid w:val="00FA7075"/>
    <w:rsid w:val="00FC7D81"/>
    <w:rsid w:val="00FD034F"/>
    <w:rsid w:val="00FD2CE4"/>
    <w:rsid w:val="00FD4741"/>
    <w:rsid w:val="00FD607A"/>
    <w:rsid w:val="00FE176A"/>
    <w:rsid w:val="00FE3124"/>
    <w:rsid w:val="00FF23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E19EE7"/>
  <w15:chartTrackingRefBased/>
  <w15:docId w15:val="{83EE21D9-1BEF-6B46-8CFA-BBAAAE4B5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A2D07"/>
    <w:rPr>
      <w:color w:val="808080"/>
    </w:rPr>
  </w:style>
  <w:style w:type="table" w:styleId="TableGrid">
    <w:name w:val="Table Grid"/>
    <w:basedOn w:val="TableNormal"/>
    <w:uiPriority w:val="39"/>
    <w:rsid w:val="00FA70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93B58"/>
    <w:rPr>
      <w:color w:val="0563C1" w:themeColor="hyperlink"/>
      <w:u w:val="single"/>
    </w:rPr>
  </w:style>
  <w:style w:type="character" w:styleId="UnresolvedMention">
    <w:name w:val="Unresolved Mention"/>
    <w:basedOn w:val="DefaultParagraphFont"/>
    <w:uiPriority w:val="99"/>
    <w:semiHidden/>
    <w:unhideWhenUsed/>
    <w:rsid w:val="00D93B58"/>
    <w:rPr>
      <w:color w:val="605E5C"/>
      <w:shd w:val="clear" w:color="auto" w:fill="E1DFDD"/>
    </w:rPr>
  </w:style>
  <w:style w:type="paragraph" w:styleId="ListParagraph">
    <w:name w:val="List Paragraph"/>
    <w:basedOn w:val="Normal"/>
    <w:uiPriority w:val="34"/>
    <w:qFormat/>
    <w:rsid w:val="004B69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4869">
      <w:bodyDiv w:val="1"/>
      <w:marLeft w:val="0"/>
      <w:marRight w:val="0"/>
      <w:marTop w:val="0"/>
      <w:marBottom w:val="0"/>
      <w:divBdr>
        <w:top w:val="none" w:sz="0" w:space="0" w:color="auto"/>
        <w:left w:val="none" w:sz="0" w:space="0" w:color="auto"/>
        <w:bottom w:val="none" w:sz="0" w:space="0" w:color="auto"/>
        <w:right w:val="none" w:sz="0" w:space="0" w:color="auto"/>
      </w:divBdr>
    </w:div>
    <w:div w:id="420370002">
      <w:bodyDiv w:val="1"/>
      <w:marLeft w:val="0"/>
      <w:marRight w:val="0"/>
      <w:marTop w:val="0"/>
      <w:marBottom w:val="0"/>
      <w:divBdr>
        <w:top w:val="none" w:sz="0" w:space="0" w:color="auto"/>
        <w:left w:val="none" w:sz="0" w:space="0" w:color="auto"/>
        <w:bottom w:val="none" w:sz="0" w:space="0" w:color="auto"/>
        <w:right w:val="none" w:sz="0" w:space="0" w:color="auto"/>
      </w:divBdr>
      <w:divsChild>
        <w:div w:id="1927763176">
          <w:marLeft w:val="0"/>
          <w:marRight w:val="0"/>
          <w:marTop w:val="0"/>
          <w:marBottom w:val="0"/>
          <w:divBdr>
            <w:top w:val="none" w:sz="0" w:space="0" w:color="auto"/>
            <w:left w:val="none" w:sz="0" w:space="0" w:color="auto"/>
            <w:bottom w:val="none" w:sz="0" w:space="0" w:color="auto"/>
            <w:right w:val="none" w:sz="0" w:space="0" w:color="auto"/>
          </w:divBdr>
        </w:div>
        <w:div w:id="1554153318">
          <w:marLeft w:val="0"/>
          <w:marRight w:val="0"/>
          <w:marTop w:val="0"/>
          <w:marBottom w:val="0"/>
          <w:divBdr>
            <w:top w:val="none" w:sz="0" w:space="0" w:color="auto"/>
            <w:left w:val="none" w:sz="0" w:space="0" w:color="auto"/>
            <w:bottom w:val="none" w:sz="0" w:space="0" w:color="auto"/>
            <w:right w:val="none" w:sz="0" w:space="0" w:color="auto"/>
          </w:divBdr>
        </w:div>
      </w:divsChild>
    </w:div>
    <w:div w:id="769012305">
      <w:bodyDiv w:val="1"/>
      <w:marLeft w:val="0"/>
      <w:marRight w:val="0"/>
      <w:marTop w:val="0"/>
      <w:marBottom w:val="0"/>
      <w:divBdr>
        <w:top w:val="none" w:sz="0" w:space="0" w:color="auto"/>
        <w:left w:val="none" w:sz="0" w:space="0" w:color="auto"/>
        <w:bottom w:val="none" w:sz="0" w:space="0" w:color="auto"/>
        <w:right w:val="none" w:sz="0" w:space="0" w:color="auto"/>
      </w:divBdr>
    </w:div>
    <w:div w:id="816150233">
      <w:bodyDiv w:val="1"/>
      <w:marLeft w:val="0"/>
      <w:marRight w:val="0"/>
      <w:marTop w:val="0"/>
      <w:marBottom w:val="0"/>
      <w:divBdr>
        <w:top w:val="none" w:sz="0" w:space="0" w:color="auto"/>
        <w:left w:val="none" w:sz="0" w:space="0" w:color="auto"/>
        <w:bottom w:val="none" w:sz="0" w:space="0" w:color="auto"/>
        <w:right w:val="none" w:sz="0" w:space="0" w:color="auto"/>
      </w:divBdr>
    </w:div>
    <w:div w:id="1620989631">
      <w:bodyDiv w:val="1"/>
      <w:marLeft w:val="0"/>
      <w:marRight w:val="0"/>
      <w:marTop w:val="0"/>
      <w:marBottom w:val="0"/>
      <w:divBdr>
        <w:top w:val="none" w:sz="0" w:space="0" w:color="auto"/>
        <w:left w:val="none" w:sz="0" w:space="0" w:color="auto"/>
        <w:bottom w:val="none" w:sz="0" w:space="0" w:color="auto"/>
        <w:right w:val="none" w:sz="0" w:space="0" w:color="auto"/>
      </w:divBdr>
    </w:div>
    <w:div w:id="209932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image" Target="media/image13.jpg"/><Relationship Id="rId3" Type="http://schemas.openxmlformats.org/officeDocument/2006/relationships/settings" Target="settings.xml"/><Relationship Id="rId21" Type="http://schemas.openxmlformats.org/officeDocument/2006/relationships/image" Target="media/image16.jpg"/><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image" Target="media/image12.jpg"/><Relationship Id="rId2" Type="http://schemas.openxmlformats.org/officeDocument/2006/relationships/styles" Target="styles.xml"/><Relationship Id="rId16" Type="http://schemas.openxmlformats.org/officeDocument/2006/relationships/image" Target="media/image11.jpg"/><Relationship Id="rId20" Type="http://schemas.openxmlformats.org/officeDocument/2006/relationships/image" Target="media/image15.jpg"/><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24" Type="http://schemas.openxmlformats.org/officeDocument/2006/relationships/theme" Target="theme/theme1.xml"/><Relationship Id="rId5" Type="http://schemas.openxmlformats.org/officeDocument/2006/relationships/hyperlink" Target="https://github.com/eagleyuan21/bayesian-regression-biomass-climate-change" TargetMode="External"/><Relationship Id="rId15" Type="http://schemas.openxmlformats.org/officeDocument/2006/relationships/image" Target="media/image10.jpg"/><Relationship Id="rId23" Type="http://schemas.openxmlformats.org/officeDocument/2006/relationships/fontTable" Target="fontTable.xml"/><Relationship Id="rId10" Type="http://schemas.openxmlformats.org/officeDocument/2006/relationships/image" Target="media/image5.jpg"/><Relationship Id="rId19"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image" Target="media/image4.jpg"/><Relationship Id="rId14" Type="http://schemas.openxmlformats.org/officeDocument/2006/relationships/image" Target="media/image9.jpg"/><Relationship Id="rId22" Type="http://schemas.openxmlformats.org/officeDocument/2006/relationships/hyperlink" Target="https://doi.org/10.1038/s41597-024-03139-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12</Pages>
  <Words>2915</Words>
  <Characters>16618</Characters>
  <Application>Microsoft Office Word</Application>
  <DocSecurity>0</DocSecurity>
  <Lines>138</Lines>
  <Paragraphs>38</Paragraphs>
  <ScaleCrop>false</ScaleCrop>
  <Company/>
  <LinksUpToDate>false</LinksUpToDate>
  <CharactersWithSpaces>19495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Yuan</dc:creator>
  <cp:keywords/>
  <dc:description/>
  <cp:lastModifiedBy>Eagle Yuan</cp:lastModifiedBy>
  <cp:revision>508</cp:revision>
  <dcterms:created xsi:type="dcterms:W3CDTF">2024-04-18T21:08:00Z</dcterms:created>
  <dcterms:modified xsi:type="dcterms:W3CDTF">2024-04-21T15:05:00Z</dcterms:modified>
</cp:coreProperties>
</file>