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ECE15" w14:textId="55A5B3CE" w:rsidR="002839DF" w:rsidRPr="002839DF" w:rsidRDefault="002839DF">
      <w:pPr>
        <w:rPr>
          <w:lang w:val="en-US"/>
        </w:rPr>
      </w:pPr>
      <w:r>
        <w:rPr>
          <w:lang w:val="en-US"/>
        </w:rPr>
        <w:t xml:space="preserve">Please use WVS Wave 7 data to make a typology of Hong Kong citizens based on their trust in the civil service and the police. Please refer to Part II Machine Learning exercise for reference. In this exercise, you need to do a typology using both traditional methods and unsupervised machine </w:t>
      </w:r>
      <w:proofErr w:type="gramStart"/>
      <w:r>
        <w:rPr>
          <w:lang w:val="en-US"/>
        </w:rPr>
        <w:t>learning, and</w:t>
      </w:r>
      <w:proofErr w:type="gramEnd"/>
      <w:r>
        <w:rPr>
          <w:lang w:val="en-US"/>
        </w:rPr>
        <w:t xml:space="preserve"> visualize the distribution of each type/cluster. Please don’t feel discouraged if you encounter any errors or warnings, this is important for your learning progress.      </w:t>
      </w:r>
    </w:p>
    <w:sectPr w:rsidR="002839DF" w:rsidRPr="00283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DF"/>
    <w:rsid w:val="002839DF"/>
    <w:rsid w:val="004F1CD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218A3"/>
  <w15:chartTrackingRefBased/>
  <w15:docId w15:val="{199A2DEC-57D5-2C4A-A73A-4A4C69F4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9DF"/>
    <w:rPr>
      <w:rFonts w:eastAsiaTheme="majorEastAsia" w:cstheme="majorBidi"/>
      <w:color w:val="272727" w:themeColor="text1" w:themeTint="D8"/>
    </w:rPr>
  </w:style>
  <w:style w:type="paragraph" w:styleId="Title">
    <w:name w:val="Title"/>
    <w:basedOn w:val="Normal"/>
    <w:next w:val="Normal"/>
    <w:link w:val="TitleChar"/>
    <w:uiPriority w:val="10"/>
    <w:qFormat/>
    <w:rsid w:val="00283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9DF"/>
    <w:pPr>
      <w:spacing w:before="160"/>
      <w:jc w:val="center"/>
    </w:pPr>
    <w:rPr>
      <w:i/>
      <w:iCs/>
      <w:color w:val="404040" w:themeColor="text1" w:themeTint="BF"/>
    </w:rPr>
  </w:style>
  <w:style w:type="character" w:customStyle="1" w:styleId="QuoteChar">
    <w:name w:val="Quote Char"/>
    <w:basedOn w:val="DefaultParagraphFont"/>
    <w:link w:val="Quote"/>
    <w:uiPriority w:val="29"/>
    <w:rsid w:val="002839DF"/>
    <w:rPr>
      <w:i/>
      <w:iCs/>
      <w:color w:val="404040" w:themeColor="text1" w:themeTint="BF"/>
    </w:rPr>
  </w:style>
  <w:style w:type="paragraph" w:styleId="ListParagraph">
    <w:name w:val="List Paragraph"/>
    <w:basedOn w:val="Normal"/>
    <w:uiPriority w:val="34"/>
    <w:qFormat/>
    <w:rsid w:val="002839DF"/>
    <w:pPr>
      <w:ind w:left="720"/>
      <w:contextualSpacing/>
    </w:pPr>
  </w:style>
  <w:style w:type="character" w:styleId="IntenseEmphasis">
    <w:name w:val="Intense Emphasis"/>
    <w:basedOn w:val="DefaultParagraphFont"/>
    <w:uiPriority w:val="21"/>
    <w:qFormat/>
    <w:rsid w:val="002839DF"/>
    <w:rPr>
      <w:i/>
      <w:iCs/>
      <w:color w:val="0F4761" w:themeColor="accent1" w:themeShade="BF"/>
    </w:rPr>
  </w:style>
  <w:style w:type="paragraph" w:styleId="IntenseQuote">
    <w:name w:val="Intense Quote"/>
    <w:basedOn w:val="Normal"/>
    <w:next w:val="Normal"/>
    <w:link w:val="IntenseQuoteChar"/>
    <w:uiPriority w:val="30"/>
    <w:qFormat/>
    <w:rsid w:val="00283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9DF"/>
    <w:rPr>
      <w:i/>
      <w:iCs/>
      <w:color w:val="0F4761" w:themeColor="accent1" w:themeShade="BF"/>
    </w:rPr>
  </w:style>
  <w:style w:type="character" w:styleId="IntenseReference">
    <w:name w:val="Intense Reference"/>
    <w:basedOn w:val="DefaultParagraphFont"/>
    <w:uiPriority w:val="32"/>
    <w:qFormat/>
    <w:rsid w:val="002839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Kai (GOV)</dc:creator>
  <cp:keywords/>
  <dc:description/>
  <cp:lastModifiedBy>YANG Kai (GOV)</cp:lastModifiedBy>
  <cp:revision>1</cp:revision>
  <dcterms:created xsi:type="dcterms:W3CDTF">2025-03-04T17:58:00Z</dcterms:created>
  <dcterms:modified xsi:type="dcterms:W3CDTF">2025-03-04T18:03:00Z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7ce0bc-1ec2-41cb-8ddc-b020b80710b7_Enabled">
    <vt:lpwstr>true</vt:lpwstr>
  </property>
  <property fmtid="{D5CDD505-2E9C-101B-9397-08002B2CF9AE}" pid="3" name="MSIP_Label_0c7ce0bc-1ec2-41cb-8ddc-b020b80710b7_SetDate">
    <vt:lpwstr>2025-03-04T18:03:26Z</vt:lpwstr>
  </property>
  <property fmtid="{D5CDD505-2E9C-101B-9397-08002B2CF9AE}" pid="4" name="MSIP_Label_0c7ce0bc-1ec2-41cb-8ddc-b020b80710b7_Method">
    <vt:lpwstr>Standard</vt:lpwstr>
  </property>
  <property fmtid="{D5CDD505-2E9C-101B-9397-08002B2CF9AE}" pid="5" name="MSIP_Label_0c7ce0bc-1ec2-41cb-8ddc-b020b80710b7_Name">
    <vt:lpwstr>Restricted (Internal data)</vt:lpwstr>
  </property>
  <property fmtid="{D5CDD505-2E9C-101B-9397-08002B2CF9AE}" pid="6" name="MSIP_Label_0c7ce0bc-1ec2-41cb-8ddc-b020b80710b7_SiteId">
    <vt:lpwstr>fe90179d-8207-4cb2-8834-0ce27ee0162d</vt:lpwstr>
  </property>
  <property fmtid="{D5CDD505-2E9C-101B-9397-08002B2CF9AE}" pid="7" name="MSIP_Label_0c7ce0bc-1ec2-41cb-8ddc-b020b80710b7_ActionId">
    <vt:lpwstr>142ea8f5-728d-495d-82c4-a0ee3b8bd53e</vt:lpwstr>
  </property>
  <property fmtid="{D5CDD505-2E9C-101B-9397-08002B2CF9AE}" pid="8" name="MSIP_Label_0c7ce0bc-1ec2-41cb-8ddc-b020b80710b7_ContentBits">
    <vt:lpwstr>0</vt:lpwstr>
  </property>
  <property fmtid="{D5CDD505-2E9C-101B-9397-08002B2CF9AE}" pid="9" name="MSIP_Label_0c7ce0bc-1ec2-41cb-8ddc-b020b80710b7_Tag">
    <vt:lpwstr>50, 3, 0, 1</vt:lpwstr>
  </property>
</Properties>
</file>