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152C9BA1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991136">
        <w:rPr>
          <w:b/>
        </w:rPr>
        <w:t>5</w:t>
      </w:r>
      <w:r w:rsidRPr="00120414">
        <w:rPr>
          <w:b/>
        </w:rPr>
        <w:t>%</w:t>
      </w:r>
    </w:p>
    <w:p w14:paraId="03919E19" w14:textId="7F324E7B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6C05D6">
        <w:rPr>
          <w:b/>
          <w:bCs/>
        </w:rPr>
        <w:t>20</w:t>
      </w:r>
    </w:p>
    <w:p w14:paraId="5E0312FD" w14:textId="1428C943" w:rsidR="00A77E18" w:rsidRDefault="00D67BDF" w:rsidP="00D9730C">
      <w:pPr>
        <w:pStyle w:val="Heading1"/>
      </w:pPr>
      <w:r>
        <w:t>Lab</w:t>
      </w:r>
      <w:r w:rsidR="008D3D2E">
        <w:t xml:space="preserve">: </w:t>
      </w:r>
      <w:r w:rsidR="00454BF7">
        <w:t xml:space="preserve">Using </w:t>
      </w:r>
      <w:r w:rsidR="00DB4FD5">
        <w:t>Flexbox</w:t>
      </w:r>
    </w:p>
    <w:p w14:paraId="3C5D2147" w14:textId="31DABF17" w:rsidR="00454BF7" w:rsidRPr="009627CE" w:rsidRDefault="00454BF7" w:rsidP="00454BF7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 w:rsidRPr="007833EC">
        <w:t>use the flexible box model to modify the layout of a webpage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2785F1FC" w14:textId="0F6352AA" w:rsidR="00D67BDF" w:rsidRPr="007833EC" w:rsidRDefault="00D67BDF" w:rsidP="00D67BDF">
      <w:pPr>
        <w:pStyle w:val="ListParagraph"/>
      </w:pPr>
      <w:r w:rsidRPr="007833EC">
        <w:t xml:space="preserve">Working individually, </w:t>
      </w:r>
      <w:r w:rsidR="00DB4FD5" w:rsidRPr="007833EC">
        <w:t xml:space="preserve">replicate the </w:t>
      </w:r>
      <w:r w:rsidR="00292CA1">
        <w:t>web page</w:t>
      </w:r>
      <w:r w:rsidR="00DB4FD5" w:rsidRPr="007833EC">
        <w:t xml:space="preserve"> shown below.</w:t>
      </w:r>
    </w:p>
    <w:p w14:paraId="62BA3C02" w14:textId="77777777" w:rsidR="00D67BDF" w:rsidRPr="007833EC" w:rsidRDefault="00D67BDF" w:rsidP="00D67BDF">
      <w:pPr>
        <w:pStyle w:val="ListParagraph"/>
      </w:pPr>
      <w:r w:rsidRPr="007833EC">
        <w:t>The lab is due as per the due date listed on Brightspace.</w:t>
      </w:r>
    </w:p>
    <w:p w14:paraId="1D9CFA10" w14:textId="1BA8D81C" w:rsidR="00D67BDF" w:rsidRPr="007833EC" w:rsidRDefault="00060045" w:rsidP="00D67BDF">
      <w:pPr>
        <w:pStyle w:val="ListParagraph"/>
      </w:pPr>
      <w:r>
        <w:t>U</w:t>
      </w:r>
      <w:r w:rsidR="00D67BDF" w:rsidRPr="007833EC">
        <w:t xml:space="preserve">ploaded </w:t>
      </w:r>
      <w:r>
        <w:t xml:space="preserve">the following </w:t>
      </w:r>
      <w:r w:rsidR="00D67BDF" w:rsidRPr="007833EC">
        <w:t>to Brightspace</w:t>
      </w:r>
      <w:r>
        <w:t>:</w:t>
      </w:r>
    </w:p>
    <w:p w14:paraId="462999CE" w14:textId="53695431" w:rsidR="00A11547" w:rsidRPr="007833EC" w:rsidRDefault="00A11547" w:rsidP="00060045">
      <w:pPr>
        <w:pStyle w:val="Bullet1"/>
        <w:ind w:left="993" w:hanging="284"/>
      </w:pPr>
      <w:r w:rsidRPr="007833EC">
        <w:t>A zipped folder</w:t>
      </w:r>
      <w:r w:rsidR="00060045">
        <w:t xml:space="preserve"> that includes</w:t>
      </w:r>
      <w:r w:rsidRPr="007833EC">
        <w:t>:</w:t>
      </w:r>
    </w:p>
    <w:p w14:paraId="44FE535F" w14:textId="14190911" w:rsidR="00A11547" w:rsidRPr="007833EC" w:rsidRDefault="003643D6" w:rsidP="00060045">
      <w:pPr>
        <w:pStyle w:val="Bullet2"/>
        <w:ind w:left="1560" w:hanging="284"/>
        <w:rPr>
          <w:rFonts w:eastAsia="Arial" w:cs="Arial"/>
        </w:rPr>
      </w:pPr>
      <w:r w:rsidRPr="007833EC">
        <w:t xml:space="preserve">An </w:t>
      </w:r>
      <w:r w:rsidR="00A11547" w:rsidRPr="00060045">
        <w:rPr>
          <w:b/>
          <w:bCs/>
        </w:rPr>
        <w:t>index.html</w:t>
      </w:r>
      <w:r w:rsidR="00A11547" w:rsidRPr="007833EC">
        <w:t xml:space="preserve"> file, linked to your CSS file.</w:t>
      </w:r>
    </w:p>
    <w:p w14:paraId="6BD12DB0" w14:textId="67AF42D8" w:rsidR="00A11547" w:rsidRPr="007833EC" w:rsidRDefault="00A11547" w:rsidP="00060045">
      <w:pPr>
        <w:pStyle w:val="Bullet2"/>
        <w:ind w:left="1560" w:hanging="284"/>
        <w:rPr>
          <w:rFonts w:eastAsia="Arial" w:cs="Arial"/>
        </w:rPr>
      </w:pPr>
      <w:r w:rsidRPr="007833EC">
        <w:t xml:space="preserve">A </w:t>
      </w:r>
      <w:r w:rsidRPr="00060045">
        <w:rPr>
          <w:b/>
          <w:bCs/>
        </w:rPr>
        <w:t>styles</w:t>
      </w:r>
      <w:r w:rsidRPr="007833EC">
        <w:t xml:space="preserve"> folder containing your styles.css </w:t>
      </w:r>
      <w:r w:rsidR="003643D6" w:rsidRPr="007833EC">
        <w:t>file</w:t>
      </w:r>
      <w:r w:rsidRPr="007833EC">
        <w:t>.</w:t>
      </w:r>
    </w:p>
    <w:p w14:paraId="52D2B265" w14:textId="1CE687E0" w:rsidR="00A11547" w:rsidRPr="007833EC" w:rsidRDefault="00A11547" w:rsidP="00060045">
      <w:pPr>
        <w:pStyle w:val="Bullet2"/>
        <w:ind w:left="1560" w:hanging="284"/>
        <w:rPr>
          <w:rFonts w:eastAsia="Arial" w:cs="Arial"/>
        </w:rPr>
      </w:pPr>
      <w:r w:rsidRPr="007833EC">
        <w:t xml:space="preserve">An </w:t>
      </w:r>
      <w:r w:rsidR="007833EC">
        <w:t xml:space="preserve">empty </w:t>
      </w:r>
      <w:r w:rsidR="007833EC" w:rsidRPr="00060045">
        <w:rPr>
          <w:b/>
          <w:bCs/>
        </w:rPr>
        <w:t>images</w:t>
      </w:r>
      <w:r w:rsidR="007833EC">
        <w:t xml:space="preserve"> folder.</w:t>
      </w:r>
    </w:p>
    <w:p w14:paraId="7812B776" w14:textId="77777777" w:rsidR="00A11547" w:rsidRPr="007833EC" w:rsidRDefault="00A11547" w:rsidP="00060045">
      <w:pPr>
        <w:pStyle w:val="Bullet2"/>
        <w:ind w:left="1560" w:hanging="284"/>
        <w:rPr>
          <w:rFonts w:eastAsia="Arial" w:cs="Arial"/>
        </w:rPr>
      </w:pPr>
      <w:r w:rsidRPr="007833EC">
        <w:t xml:space="preserve">An empty </w:t>
      </w:r>
      <w:r w:rsidRPr="00060045">
        <w:rPr>
          <w:b/>
          <w:bCs/>
        </w:rPr>
        <w:t>scripts</w:t>
      </w:r>
      <w:r w:rsidRPr="007833EC">
        <w:t xml:space="preserve"> folder.</w:t>
      </w:r>
    </w:p>
    <w:p w14:paraId="19E39DE1" w14:textId="3F32F77E" w:rsidR="004A40F4" w:rsidRDefault="004A40F4" w:rsidP="00060045">
      <w:pPr>
        <w:pStyle w:val="Bullet1"/>
        <w:ind w:left="993" w:hanging="284"/>
        <w:rPr>
          <w:rFonts w:eastAsia="Arial" w:cs="Arial"/>
        </w:rPr>
      </w:pPr>
      <w:r>
        <w:t xml:space="preserve">A screenshot showing successful validation of your </w:t>
      </w:r>
      <w:r w:rsidR="00992AC5">
        <w:t>HTML</w:t>
      </w:r>
      <w:r>
        <w:t xml:space="preserve"> from </w:t>
      </w:r>
      <w:hyperlink r:id="rId11" w:history="1">
        <w:r>
          <w:rPr>
            <w:rStyle w:val="Hyperlink"/>
          </w:rPr>
          <w:t>https://validator.w3.org/</w:t>
        </w:r>
      </w:hyperlink>
      <w:r>
        <w:t xml:space="preserve"> </w:t>
      </w:r>
    </w:p>
    <w:p w14:paraId="57D46AC9" w14:textId="5E2BBD61" w:rsidR="00D67BDF" w:rsidRPr="00060045" w:rsidRDefault="00D67BDF" w:rsidP="00060045">
      <w:pPr>
        <w:pStyle w:val="Bullet1"/>
        <w:ind w:left="993" w:hanging="284"/>
        <w:rPr>
          <w:rFonts w:eastAsia="Arial" w:cs="Arial"/>
        </w:rPr>
      </w:pPr>
      <w:r w:rsidRPr="004A40F4">
        <w:t xml:space="preserve">A screenshot showing successful validation of your </w:t>
      </w:r>
      <w:r w:rsidR="001C6DB6" w:rsidRPr="004A40F4">
        <w:t>CSS</w:t>
      </w:r>
      <w:r w:rsidRPr="004A40F4">
        <w:t xml:space="preserve"> from </w:t>
      </w:r>
      <w:hyperlink r:id="rId12" w:history="1">
        <w:r w:rsidR="001C6DB6" w:rsidRPr="00333EBD">
          <w:rPr>
            <w:rStyle w:val="Hyperlink"/>
          </w:rPr>
          <w:t>http://jigsaw.w3.org/css-validator/</w:t>
        </w:r>
      </w:hyperlink>
      <w:r w:rsidR="001C6DB6">
        <w:t>.</w:t>
      </w:r>
    </w:p>
    <w:p w14:paraId="20F302DE" w14:textId="77777777" w:rsidR="00060045" w:rsidRPr="009627CE" w:rsidRDefault="00060045" w:rsidP="00060045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48045A11" w14:textId="4C79D7B8" w:rsidR="00F171DD" w:rsidRDefault="00F171DD" w:rsidP="00F171DD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733EC164" w14:textId="108DCEC0" w:rsidR="00547C91" w:rsidRDefault="00F171DD" w:rsidP="00547C91">
      <w:r>
        <w:rPr>
          <w:rFonts w:eastAsiaTheme="majorEastAsia" w:cstheme="majorBidi"/>
          <w:b/>
          <w:bCs/>
          <w:sz w:val="32"/>
          <w:szCs w:val="32"/>
        </w:rPr>
        <w:lastRenderedPageBreak/>
        <w:t>Site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 xml:space="preserve"> </w:t>
      </w:r>
      <w:r w:rsidR="006C05D6">
        <w:rPr>
          <w:rFonts w:eastAsiaTheme="majorEastAsia" w:cstheme="majorBidi"/>
          <w:b/>
          <w:bCs/>
          <w:sz w:val="32"/>
          <w:szCs w:val="32"/>
        </w:rPr>
        <w:t>C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>ontent</w:t>
      </w:r>
      <w:r w:rsidR="00060045">
        <w:rPr>
          <w:rFonts w:eastAsiaTheme="majorEastAsia" w:cstheme="majorBidi"/>
          <w:b/>
          <w:bCs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B52" w14:paraId="57FAA773" w14:textId="77777777" w:rsidTr="00522B52">
        <w:tc>
          <w:tcPr>
            <w:tcW w:w="9350" w:type="dxa"/>
          </w:tcPr>
          <w:p w14:paraId="7FBF39C9" w14:textId="77777777" w:rsidR="00616B33" w:rsidRPr="000F3AD5" w:rsidRDefault="00616B33" w:rsidP="000F3AD5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Flexbox Lab</w:t>
            </w:r>
          </w:p>
          <w:p w14:paraId="5AA8B223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All boxes have a height of 50px.</w:t>
            </w:r>
          </w:p>
          <w:p w14:paraId="26659D6B" w14:textId="367FA9FA" w:rsidR="00616B33" w:rsidRPr="000F3AD5" w:rsidRDefault="00616B33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You may select any colour you like for the boxes and their borders.</w:t>
            </w:r>
          </w:p>
          <w:p w14:paraId="2354C606" w14:textId="3BC55207" w:rsidR="00616B33" w:rsidRPr="000F3AD5" w:rsidRDefault="00060045" w:rsidP="000F3AD5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</w:t>
            </w:r>
            <w:r w:rsidR="00616B33" w:rsidRPr="000F3AD5">
              <w:rPr>
                <w:rFonts w:ascii="Times New Roman" w:hAnsi="Times New Roman" w:cs="Times New Roman"/>
              </w:rPr>
              <w:t>sized columns</w:t>
            </w:r>
          </w:p>
          <w:p w14:paraId="063D97D8" w14:textId="7777777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the columns, and between the columns and the outer box, is 10px.</w:t>
            </w:r>
          </w:p>
          <w:p w14:paraId="03F6EDC6" w14:textId="2E1C3B9E" w:rsidR="00616B33" w:rsidRPr="000F3AD5" w:rsidRDefault="00741FA6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27F737" wp14:editId="0C148413">
                  <wp:extent cx="5476875" cy="662959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639" cy="66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C702A" w14:textId="2D5971A1" w:rsidR="00616B33" w:rsidRPr="000F3AD5" w:rsidRDefault="00060045" w:rsidP="000F3AD5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</w:t>
            </w:r>
            <w:r w:rsidR="00616B33" w:rsidRPr="000F3AD5">
              <w:rPr>
                <w:rFonts w:ascii="Times New Roman" w:hAnsi="Times New Roman" w:cs="Times New Roman"/>
              </w:rPr>
              <w:t>sized columns</w:t>
            </w:r>
          </w:p>
          <w:p w14:paraId="7F37CDAD" w14:textId="7777777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the columns, and between the columns and the outer box, is 15px.</w:t>
            </w:r>
          </w:p>
          <w:p w14:paraId="1ADA5E8F" w14:textId="325581C4" w:rsidR="00616B33" w:rsidRPr="000F3AD5" w:rsidRDefault="00741FA6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6002DD" wp14:editId="5447816A">
                  <wp:extent cx="5486400" cy="64493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401" cy="64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A5F67" w14:textId="2053D257" w:rsidR="00616B33" w:rsidRPr="000F3AD5" w:rsidRDefault="00060045" w:rsidP="000F3AD5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  <w:r w:rsidR="00616B33" w:rsidRPr="000F3AD5">
              <w:rPr>
                <w:rFonts w:ascii="Times New Roman" w:hAnsi="Times New Roman" w:cs="Times New Roman"/>
              </w:rPr>
              <w:t xml:space="preserve"> unequal columns</w:t>
            </w:r>
          </w:p>
          <w:p w14:paraId="409D2EAA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first column is exactly double the width of the other two.</w:t>
            </w:r>
          </w:p>
          <w:p w14:paraId="1A7A1326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columns, and between the columns and the outer box, is 12px.</w:t>
            </w:r>
          </w:p>
          <w:p w14:paraId="41642CDE" w14:textId="40F1E20E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Each inner box has a 2px border.</w:t>
            </w:r>
          </w:p>
          <w:p w14:paraId="3B1A1385" w14:textId="6301AAE2" w:rsidR="00616B33" w:rsidRPr="000F3AD5" w:rsidRDefault="00282B0C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059C68" wp14:editId="67093768">
                  <wp:extent cx="5486400" cy="648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822" cy="65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BAB1B" w14:textId="583D4709" w:rsidR="00616B33" w:rsidRPr="000F3AD5" w:rsidRDefault="00060045" w:rsidP="000F3AD5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sized </w:t>
            </w:r>
            <w:r w:rsidR="00616B33" w:rsidRPr="000F3AD5">
              <w:rPr>
                <w:rFonts w:ascii="Times New Roman" w:hAnsi="Times New Roman" w:cs="Times New Roman"/>
              </w:rPr>
              <w:t xml:space="preserve">columns </w:t>
            </w:r>
            <w:r>
              <w:rPr>
                <w:rFonts w:ascii="Times New Roman" w:hAnsi="Times New Roman" w:cs="Times New Roman"/>
              </w:rPr>
              <w:t>and</w:t>
            </w:r>
            <w:r w:rsidR="00616B33" w:rsidRPr="000F3AD5">
              <w:rPr>
                <w:rFonts w:ascii="Times New Roman" w:hAnsi="Times New Roman" w:cs="Times New Roman"/>
              </w:rPr>
              <w:t xml:space="preserve"> a footer</w:t>
            </w:r>
          </w:p>
          <w:p w14:paraId="7EF73871" w14:textId="77777777" w:rsidR="00F6374C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columns, and between the columns and the outer box, is 12px.</w:t>
            </w:r>
          </w:p>
          <w:p w14:paraId="3EFDFC6F" w14:textId="123E66B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Each inner box has a 2px border.</w:t>
            </w:r>
          </w:p>
          <w:p w14:paraId="7A3ED83D" w14:textId="17F11F55" w:rsidR="00522B52" w:rsidRDefault="000F3AD5" w:rsidP="00522B52">
            <w:r w:rsidRPr="000F3AD5">
              <w:rPr>
                <w:noProof/>
              </w:rPr>
              <w:drawing>
                <wp:inline distT="0" distB="0" distL="0" distR="0" wp14:anchorId="184BB4B5" wp14:editId="7DEFADA5">
                  <wp:extent cx="5524500" cy="107271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403" cy="107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3E207" w14:textId="77777777" w:rsidR="00F6374C" w:rsidRDefault="00F6374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0EA05D25" w14:textId="17992597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2551"/>
        <w:gridCol w:w="851"/>
      </w:tblGrid>
      <w:tr w:rsidR="006C05D6" w:rsidRPr="00F6374C" w14:paraId="0F99F4D1" w14:textId="18BFDA99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2ED9283" w14:textId="77777777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7CFD785" w14:textId="48B8205E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0 </w:t>
            </w:r>
            <w:r w:rsidR="00F6374C">
              <w:rPr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1A7CD0" w14:textId="1B590D72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1 </w:t>
            </w:r>
            <w:r w:rsidR="00F6374C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6330D82" w14:textId="0CC86490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2 </w:t>
            </w:r>
            <w:r w:rsidR="00F6374C">
              <w:rPr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31E8F1" w14:textId="0A2CDF68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>Marks</w:t>
            </w:r>
          </w:p>
        </w:tc>
      </w:tr>
      <w:tr w:rsidR="00F6374C" w:rsidRPr="00060045" w14:paraId="01A71E4E" w14:textId="634C94C1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051BF6F" w14:textId="4A6CF7BD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614C0AFE" w14:textId="3B6FE72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HTML is submitted.</w:t>
            </w:r>
          </w:p>
        </w:tc>
        <w:tc>
          <w:tcPr>
            <w:tcW w:w="2693" w:type="dxa"/>
          </w:tcPr>
          <w:p w14:paraId="7B29C011" w14:textId="4B6448D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551" w:type="dxa"/>
          </w:tcPr>
          <w:p w14:paraId="0BBA359A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851" w:type="dxa"/>
            <w:vAlign w:val="center"/>
          </w:tcPr>
          <w:p w14:paraId="0BF39439" w14:textId="6FEEAF58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22C46FC4" w14:textId="3DA87925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3424326" w14:textId="5EA006E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6FD619C9" w14:textId="7AC6D2A5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No HTML is submitted.</w:t>
            </w:r>
          </w:p>
        </w:tc>
        <w:tc>
          <w:tcPr>
            <w:tcW w:w="2693" w:type="dxa"/>
          </w:tcPr>
          <w:p w14:paraId="2016ADBF" w14:textId="7627CC5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HTML has syntax errors.</w:t>
            </w:r>
          </w:p>
        </w:tc>
        <w:tc>
          <w:tcPr>
            <w:tcW w:w="2551" w:type="dxa"/>
          </w:tcPr>
          <w:p w14:paraId="21144C6B" w14:textId="1159F6E2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HTML passes validation with no errors.</w:t>
            </w:r>
          </w:p>
        </w:tc>
        <w:tc>
          <w:tcPr>
            <w:tcW w:w="851" w:type="dxa"/>
            <w:vAlign w:val="center"/>
          </w:tcPr>
          <w:p w14:paraId="033C5C75" w14:textId="2121ED35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2B8B1876" w14:textId="35E06BE4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A12B52" w14:textId="2EA3B9C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600E3917" w14:textId="63C6C19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7107F128" w14:textId="7EC6961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stylesheet is not correctly linked or multiple stylesheets were created.</w:t>
            </w:r>
          </w:p>
        </w:tc>
        <w:tc>
          <w:tcPr>
            <w:tcW w:w="2551" w:type="dxa"/>
          </w:tcPr>
          <w:p w14:paraId="58BB7BD9" w14:textId="0C7CE0EB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851" w:type="dxa"/>
            <w:vAlign w:val="center"/>
          </w:tcPr>
          <w:p w14:paraId="7D97D979" w14:textId="2D95C0C4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2921B53C" w14:textId="5D6E6A1B" w:rsidTr="00F6374C">
        <w:tc>
          <w:tcPr>
            <w:tcW w:w="1271" w:type="dxa"/>
            <w:shd w:val="clear" w:color="auto" w:fill="D9D9D9" w:themeFill="background1" w:themeFillShade="D9"/>
          </w:tcPr>
          <w:p w14:paraId="65006796" w14:textId="4BAD0D55" w:rsidR="00F34A70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29646AC7" w14:textId="579E79E1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5B92E295" w14:textId="6A49B9A9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551" w:type="dxa"/>
          </w:tcPr>
          <w:p w14:paraId="2D0B64AB" w14:textId="1583E59C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851" w:type="dxa"/>
            <w:vAlign w:val="center"/>
          </w:tcPr>
          <w:p w14:paraId="6FE963E6" w14:textId="6510EB5E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0D35CEC5" w14:textId="6FA047B4" w:rsidTr="00F6374C">
        <w:tc>
          <w:tcPr>
            <w:tcW w:w="1271" w:type="dxa"/>
            <w:shd w:val="clear" w:color="auto" w:fill="D9D9D9" w:themeFill="background1" w:themeFillShade="D9"/>
          </w:tcPr>
          <w:p w14:paraId="0D3292B8" w14:textId="206BC19B" w:rsidR="00F34A70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47EE8DBF" w14:textId="75B680A8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6833611A" w14:textId="5151BDE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contains inconsistent indentation, unnecessary blank lines, incorrect selectors, or significant repetition within declarations.</w:t>
            </w:r>
          </w:p>
        </w:tc>
        <w:tc>
          <w:tcPr>
            <w:tcW w:w="2551" w:type="dxa"/>
          </w:tcPr>
          <w:p w14:paraId="16210E7F" w14:textId="2DCE3DB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851" w:type="dxa"/>
            <w:vAlign w:val="center"/>
          </w:tcPr>
          <w:p w14:paraId="72EBA6C5" w14:textId="55225445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2D29E2C4" w14:textId="3D4B6BA1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58A7BBA" w14:textId="1C3CDEB4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6D498142" w14:textId="067FB1D7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Flexbox is not used.</w:t>
            </w:r>
          </w:p>
        </w:tc>
        <w:tc>
          <w:tcPr>
            <w:tcW w:w="2693" w:type="dxa"/>
          </w:tcPr>
          <w:p w14:paraId="5CB98A47" w14:textId="34B2F429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Flexbox is not </w:t>
            </w:r>
            <w:r w:rsidR="00F6374C">
              <w:rPr>
                <w:sz w:val="20"/>
                <w:szCs w:val="20"/>
              </w:rPr>
              <w:t>us</w:t>
            </w:r>
            <w:r w:rsidRPr="00060045">
              <w:rPr>
                <w:sz w:val="20"/>
                <w:szCs w:val="20"/>
              </w:rPr>
              <w:t>ed correctly.</w:t>
            </w:r>
          </w:p>
        </w:tc>
        <w:tc>
          <w:tcPr>
            <w:tcW w:w="2551" w:type="dxa"/>
          </w:tcPr>
          <w:p w14:paraId="54FA9B6F" w14:textId="5FC40D0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Flexbox is </w:t>
            </w:r>
            <w:r w:rsidR="00FB69B2">
              <w:rPr>
                <w:sz w:val="20"/>
                <w:szCs w:val="20"/>
              </w:rPr>
              <w:t xml:space="preserve">correctly </w:t>
            </w:r>
            <w:r w:rsidRPr="00060045">
              <w:rPr>
                <w:sz w:val="20"/>
                <w:szCs w:val="20"/>
              </w:rPr>
              <w:t>used to align boxes.</w:t>
            </w:r>
          </w:p>
        </w:tc>
        <w:tc>
          <w:tcPr>
            <w:tcW w:w="851" w:type="dxa"/>
            <w:vAlign w:val="center"/>
          </w:tcPr>
          <w:p w14:paraId="116CDC07" w14:textId="2107B86E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0A05494C" w14:textId="3E0E618A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A02CB18" w14:textId="4D3F79D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0259619E" w14:textId="41747012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calculations are included within CSS declarations.</w:t>
            </w:r>
          </w:p>
        </w:tc>
        <w:tc>
          <w:tcPr>
            <w:tcW w:w="2693" w:type="dxa"/>
          </w:tcPr>
          <w:p w14:paraId="78361CF3" w14:textId="3F24D05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One or more width calculations are incorrect.</w:t>
            </w:r>
          </w:p>
        </w:tc>
        <w:tc>
          <w:tcPr>
            <w:tcW w:w="2551" w:type="dxa"/>
          </w:tcPr>
          <w:p w14:paraId="4F01902F" w14:textId="3D9AB68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Width calculations are correct.</w:t>
            </w:r>
          </w:p>
        </w:tc>
        <w:tc>
          <w:tcPr>
            <w:tcW w:w="851" w:type="dxa"/>
            <w:vAlign w:val="center"/>
          </w:tcPr>
          <w:p w14:paraId="48C0D18F" w14:textId="403B13E0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59D45EB7" w14:textId="0B233E88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006835C" w14:textId="0262B7E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39F8AB3F" w14:textId="082DE65A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All boxes are missing their background</w:t>
            </w:r>
            <w:r>
              <w:rPr>
                <w:sz w:val="20"/>
                <w:szCs w:val="20"/>
              </w:rPr>
              <w:t xml:space="preserve"> </w:t>
            </w:r>
            <w:r w:rsidRPr="00060045">
              <w:rPr>
                <w:sz w:val="20"/>
                <w:szCs w:val="20"/>
              </w:rPr>
              <w:t>colo</w:t>
            </w:r>
            <w:r>
              <w:rPr>
                <w:sz w:val="20"/>
                <w:szCs w:val="20"/>
              </w:rPr>
              <w:t>u</w:t>
            </w:r>
            <w:r w:rsidRPr="00060045">
              <w:rPr>
                <w:sz w:val="20"/>
                <w:szCs w:val="20"/>
              </w:rPr>
              <w:t>r.</w:t>
            </w:r>
          </w:p>
        </w:tc>
        <w:tc>
          <w:tcPr>
            <w:tcW w:w="2693" w:type="dxa"/>
          </w:tcPr>
          <w:p w14:paraId="44EA65DF" w14:textId="3171584E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One or more boxes are missing their background-colo</w:t>
            </w:r>
            <w:r>
              <w:rPr>
                <w:sz w:val="20"/>
                <w:szCs w:val="20"/>
              </w:rPr>
              <w:t>u</w:t>
            </w:r>
            <w:r w:rsidRPr="00060045">
              <w:rPr>
                <w:sz w:val="20"/>
                <w:szCs w:val="20"/>
              </w:rPr>
              <w:t>r.</w:t>
            </w:r>
          </w:p>
        </w:tc>
        <w:tc>
          <w:tcPr>
            <w:tcW w:w="2551" w:type="dxa"/>
          </w:tcPr>
          <w:p w14:paraId="6F52E2D1" w14:textId="27A9C471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Colours are applied to inner and outer boxes.</w:t>
            </w:r>
          </w:p>
        </w:tc>
        <w:tc>
          <w:tcPr>
            <w:tcW w:w="851" w:type="dxa"/>
            <w:vAlign w:val="center"/>
          </w:tcPr>
          <w:p w14:paraId="6222A2F9" w14:textId="35764FE4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638DA50A" w14:textId="6E52A7E9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BA5BFDE" w14:textId="1516F5C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7E9B2796" w14:textId="60F6B0C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is blank.</w:t>
            </w:r>
          </w:p>
        </w:tc>
        <w:tc>
          <w:tcPr>
            <w:tcW w:w="2693" w:type="dxa"/>
          </w:tcPr>
          <w:p w14:paraId="30BE908D" w14:textId="4B36565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differs significantly from provided sample.</w:t>
            </w:r>
          </w:p>
        </w:tc>
        <w:tc>
          <w:tcPr>
            <w:tcW w:w="2551" w:type="dxa"/>
          </w:tcPr>
          <w:p w14:paraId="19BC3017" w14:textId="7EA71CF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Page is a reasonable replica of the provided </w:t>
            </w:r>
            <w:r w:rsidR="00FB69B2">
              <w:rPr>
                <w:sz w:val="20"/>
                <w:szCs w:val="20"/>
              </w:rPr>
              <w:t>sample</w:t>
            </w:r>
            <w:r w:rsidRPr="00060045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74008B0E" w14:textId="16E3BDAA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0FA0DD7E" w14:textId="5078DD67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AACFF2A" w14:textId="3F2220C1" w:rsidR="00F6374C" w:rsidRPr="00F6374C" w:rsidRDefault="00F6374C" w:rsidP="00F6374C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  <w:lang w:val="en-US"/>
              </w:rPr>
              <w:t>HTML Attributes</w:t>
            </w:r>
          </w:p>
        </w:tc>
        <w:tc>
          <w:tcPr>
            <w:tcW w:w="1985" w:type="dxa"/>
          </w:tcPr>
          <w:p w14:paraId="1E347707" w14:textId="7E8916D4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693" w:type="dxa"/>
          </w:tcPr>
          <w:p w14:paraId="19C5CC38" w14:textId="78BDA37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Obsolete HTML elements are included.</w:t>
            </w:r>
          </w:p>
        </w:tc>
        <w:tc>
          <w:tcPr>
            <w:tcW w:w="2551" w:type="dxa"/>
          </w:tcPr>
          <w:p w14:paraId="543851A4" w14:textId="4EED5FF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Appropriate HTML elements are used in page.</w:t>
            </w:r>
          </w:p>
        </w:tc>
        <w:tc>
          <w:tcPr>
            <w:tcW w:w="851" w:type="dxa"/>
            <w:vAlign w:val="center"/>
          </w:tcPr>
          <w:p w14:paraId="47D288D1" w14:textId="39EFE273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2AC28689" w14:textId="77777777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3E834B1" w14:textId="71D5D351" w:rsidR="00F6374C" w:rsidRPr="00F6374C" w:rsidRDefault="00F6374C" w:rsidP="00F6374C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85" w:type="dxa"/>
          </w:tcPr>
          <w:p w14:paraId="4E3A1DDA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26980CD6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2314303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6E498B1" w14:textId="37256A72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</w:tr>
    </w:tbl>
    <w:p w14:paraId="69AD9302" w14:textId="77777777" w:rsidR="00FB79FD" w:rsidRPr="00670007" w:rsidRDefault="00FB79FD" w:rsidP="00670007"/>
    <w:sectPr w:rsidR="00FB79FD" w:rsidRPr="00670007" w:rsidSect="00E539FB">
      <w:headerReference w:type="default" r:id="rId17"/>
      <w:footerReference w:type="default" r:id="rId18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E132" w14:textId="77777777" w:rsidR="00914889" w:rsidRDefault="00914889" w:rsidP="00C76089">
      <w:r>
        <w:separator/>
      </w:r>
    </w:p>
  </w:endnote>
  <w:endnote w:type="continuationSeparator" w:id="0">
    <w:p w14:paraId="09BDE9DA" w14:textId="77777777" w:rsidR="00914889" w:rsidRDefault="0091488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DA1EF" w14:textId="77777777" w:rsidR="00914889" w:rsidRDefault="00914889" w:rsidP="00C76089">
      <w:r>
        <w:separator/>
      </w:r>
    </w:p>
  </w:footnote>
  <w:footnote w:type="continuationSeparator" w:id="0">
    <w:p w14:paraId="332DB5D8" w14:textId="77777777" w:rsidR="00914889" w:rsidRDefault="0091488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F6A04"/>
    <w:multiLevelType w:val="hybridMultilevel"/>
    <w:tmpl w:val="C450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73768"/>
    <w:multiLevelType w:val="hybridMultilevel"/>
    <w:tmpl w:val="B2EA6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4626">
    <w:abstractNumId w:val="4"/>
  </w:num>
  <w:num w:numId="2" w16cid:durableId="2120101576">
    <w:abstractNumId w:val="5"/>
  </w:num>
  <w:num w:numId="3" w16cid:durableId="520241930">
    <w:abstractNumId w:val="6"/>
  </w:num>
  <w:num w:numId="4" w16cid:durableId="140736467">
    <w:abstractNumId w:val="7"/>
  </w:num>
  <w:num w:numId="5" w16cid:durableId="1560095734">
    <w:abstractNumId w:val="0"/>
  </w:num>
  <w:num w:numId="6" w16cid:durableId="580069163">
    <w:abstractNumId w:val="8"/>
  </w:num>
  <w:num w:numId="7" w16cid:durableId="1885829395">
    <w:abstractNumId w:val="1"/>
  </w:num>
  <w:num w:numId="8" w16cid:durableId="668019106">
    <w:abstractNumId w:val="0"/>
    <w:lvlOverride w:ilvl="0">
      <w:startOverride w:val="1"/>
    </w:lvlOverride>
  </w:num>
  <w:num w:numId="9" w16cid:durableId="1167868264">
    <w:abstractNumId w:val="2"/>
  </w:num>
  <w:num w:numId="10" w16cid:durableId="1225722846">
    <w:abstractNumId w:val="3"/>
  </w:num>
  <w:num w:numId="11" w16cid:durableId="433522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6653430">
    <w:abstractNumId w:val="9"/>
  </w:num>
  <w:num w:numId="13" w16cid:durableId="952007957">
    <w:abstractNumId w:val="10"/>
  </w:num>
  <w:num w:numId="14" w16cid:durableId="834299837">
    <w:abstractNumId w:val="5"/>
  </w:num>
  <w:num w:numId="15" w16cid:durableId="1482651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37A3B"/>
    <w:rsid w:val="000471AD"/>
    <w:rsid w:val="0005547A"/>
    <w:rsid w:val="00060045"/>
    <w:rsid w:val="000A2535"/>
    <w:rsid w:val="000C6EEF"/>
    <w:rsid w:val="000E2DDF"/>
    <w:rsid w:val="000F3AD5"/>
    <w:rsid w:val="001016EB"/>
    <w:rsid w:val="00120414"/>
    <w:rsid w:val="00133D88"/>
    <w:rsid w:val="00141B02"/>
    <w:rsid w:val="001722B3"/>
    <w:rsid w:val="00181654"/>
    <w:rsid w:val="001B78B4"/>
    <w:rsid w:val="001B7F09"/>
    <w:rsid w:val="001C2A01"/>
    <w:rsid w:val="001C6DB6"/>
    <w:rsid w:val="001D565C"/>
    <w:rsid w:val="001F56E8"/>
    <w:rsid w:val="002232D8"/>
    <w:rsid w:val="002236CB"/>
    <w:rsid w:val="00225139"/>
    <w:rsid w:val="00240A53"/>
    <w:rsid w:val="00244772"/>
    <w:rsid w:val="00256B45"/>
    <w:rsid w:val="002635D4"/>
    <w:rsid w:val="00270557"/>
    <w:rsid w:val="00282B0C"/>
    <w:rsid w:val="002914ED"/>
    <w:rsid w:val="00292CA1"/>
    <w:rsid w:val="00295B32"/>
    <w:rsid w:val="002B5CBB"/>
    <w:rsid w:val="002D4EBD"/>
    <w:rsid w:val="002F1DE1"/>
    <w:rsid w:val="003078CC"/>
    <w:rsid w:val="003105F9"/>
    <w:rsid w:val="003517F8"/>
    <w:rsid w:val="003605FA"/>
    <w:rsid w:val="003643D6"/>
    <w:rsid w:val="00391A78"/>
    <w:rsid w:val="00392A62"/>
    <w:rsid w:val="003A67AC"/>
    <w:rsid w:val="003B503F"/>
    <w:rsid w:val="003E0BD7"/>
    <w:rsid w:val="003F0159"/>
    <w:rsid w:val="003F4008"/>
    <w:rsid w:val="00403C7E"/>
    <w:rsid w:val="004228DB"/>
    <w:rsid w:val="004268E2"/>
    <w:rsid w:val="004540CF"/>
    <w:rsid w:val="00454BF7"/>
    <w:rsid w:val="00487858"/>
    <w:rsid w:val="0049716A"/>
    <w:rsid w:val="004A40F4"/>
    <w:rsid w:val="004A7319"/>
    <w:rsid w:val="004B396E"/>
    <w:rsid w:val="004B51E6"/>
    <w:rsid w:val="005035B2"/>
    <w:rsid w:val="00514290"/>
    <w:rsid w:val="00515862"/>
    <w:rsid w:val="00515DBA"/>
    <w:rsid w:val="00517651"/>
    <w:rsid w:val="00522B52"/>
    <w:rsid w:val="00537E21"/>
    <w:rsid w:val="00546511"/>
    <w:rsid w:val="00547C91"/>
    <w:rsid w:val="00563A27"/>
    <w:rsid w:val="0059775F"/>
    <w:rsid w:val="005B1B13"/>
    <w:rsid w:val="005B2A65"/>
    <w:rsid w:val="006056C6"/>
    <w:rsid w:val="00616B33"/>
    <w:rsid w:val="00636986"/>
    <w:rsid w:val="0064258F"/>
    <w:rsid w:val="00643EEB"/>
    <w:rsid w:val="00652F43"/>
    <w:rsid w:val="006552FB"/>
    <w:rsid w:val="00667981"/>
    <w:rsid w:val="00670007"/>
    <w:rsid w:val="006807E7"/>
    <w:rsid w:val="006A6C1E"/>
    <w:rsid w:val="006B1B0B"/>
    <w:rsid w:val="006C05D6"/>
    <w:rsid w:val="006D0F15"/>
    <w:rsid w:val="006F391E"/>
    <w:rsid w:val="006F42BF"/>
    <w:rsid w:val="006F4B77"/>
    <w:rsid w:val="00701864"/>
    <w:rsid w:val="00702F09"/>
    <w:rsid w:val="007377C6"/>
    <w:rsid w:val="00741FA6"/>
    <w:rsid w:val="00760F05"/>
    <w:rsid w:val="007751F0"/>
    <w:rsid w:val="007814BA"/>
    <w:rsid w:val="007833EC"/>
    <w:rsid w:val="007E0025"/>
    <w:rsid w:val="007E296B"/>
    <w:rsid w:val="0082599B"/>
    <w:rsid w:val="00885359"/>
    <w:rsid w:val="008A20AD"/>
    <w:rsid w:val="008C2205"/>
    <w:rsid w:val="008D3D2E"/>
    <w:rsid w:val="008E4B3F"/>
    <w:rsid w:val="008F4118"/>
    <w:rsid w:val="00911894"/>
    <w:rsid w:val="00914889"/>
    <w:rsid w:val="0093212C"/>
    <w:rsid w:val="0095383E"/>
    <w:rsid w:val="009539CC"/>
    <w:rsid w:val="00960D90"/>
    <w:rsid w:val="009659EB"/>
    <w:rsid w:val="00980B7F"/>
    <w:rsid w:val="009836F7"/>
    <w:rsid w:val="00991136"/>
    <w:rsid w:val="00992AC5"/>
    <w:rsid w:val="009A52C4"/>
    <w:rsid w:val="009A6252"/>
    <w:rsid w:val="009A6C57"/>
    <w:rsid w:val="00A01EA3"/>
    <w:rsid w:val="00A10329"/>
    <w:rsid w:val="00A11547"/>
    <w:rsid w:val="00A14E63"/>
    <w:rsid w:val="00A17A70"/>
    <w:rsid w:val="00A17EA1"/>
    <w:rsid w:val="00A24B3D"/>
    <w:rsid w:val="00A37301"/>
    <w:rsid w:val="00A746A5"/>
    <w:rsid w:val="00A77E18"/>
    <w:rsid w:val="00A839B4"/>
    <w:rsid w:val="00A876A6"/>
    <w:rsid w:val="00AC056D"/>
    <w:rsid w:val="00AD1BAF"/>
    <w:rsid w:val="00AF0584"/>
    <w:rsid w:val="00AF0F09"/>
    <w:rsid w:val="00B05C46"/>
    <w:rsid w:val="00B07B76"/>
    <w:rsid w:val="00B10CB4"/>
    <w:rsid w:val="00B3444B"/>
    <w:rsid w:val="00B34E9A"/>
    <w:rsid w:val="00B475E5"/>
    <w:rsid w:val="00B65A37"/>
    <w:rsid w:val="00B65E48"/>
    <w:rsid w:val="00B834C2"/>
    <w:rsid w:val="00BA4C62"/>
    <w:rsid w:val="00BC4EF5"/>
    <w:rsid w:val="00BC4F43"/>
    <w:rsid w:val="00BE3562"/>
    <w:rsid w:val="00BE732A"/>
    <w:rsid w:val="00C0484F"/>
    <w:rsid w:val="00C106F2"/>
    <w:rsid w:val="00C11B09"/>
    <w:rsid w:val="00C11E8D"/>
    <w:rsid w:val="00C16A40"/>
    <w:rsid w:val="00C21DA0"/>
    <w:rsid w:val="00C35EE5"/>
    <w:rsid w:val="00C61B02"/>
    <w:rsid w:val="00C76089"/>
    <w:rsid w:val="00CC12A5"/>
    <w:rsid w:val="00CC4493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AD2"/>
    <w:rsid w:val="00DA5E5A"/>
    <w:rsid w:val="00DB4FD5"/>
    <w:rsid w:val="00DC48F4"/>
    <w:rsid w:val="00DE2463"/>
    <w:rsid w:val="00E244EE"/>
    <w:rsid w:val="00E32B51"/>
    <w:rsid w:val="00E45EB3"/>
    <w:rsid w:val="00E539FB"/>
    <w:rsid w:val="00E601E3"/>
    <w:rsid w:val="00E64844"/>
    <w:rsid w:val="00E82FEC"/>
    <w:rsid w:val="00E90171"/>
    <w:rsid w:val="00EB58E5"/>
    <w:rsid w:val="00EC7CEA"/>
    <w:rsid w:val="00EE741F"/>
    <w:rsid w:val="00F171DD"/>
    <w:rsid w:val="00F3023D"/>
    <w:rsid w:val="00F30923"/>
    <w:rsid w:val="00F33877"/>
    <w:rsid w:val="00F34A70"/>
    <w:rsid w:val="00F432A4"/>
    <w:rsid w:val="00F44291"/>
    <w:rsid w:val="00F60FEA"/>
    <w:rsid w:val="00F61732"/>
    <w:rsid w:val="00F6374C"/>
    <w:rsid w:val="00FB4F12"/>
    <w:rsid w:val="00FB4FDE"/>
    <w:rsid w:val="00FB69B2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454BF7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jigsaw.w3.org/css-validator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Lukas Valentine</cp:lastModifiedBy>
  <cp:revision>3</cp:revision>
  <cp:lastPrinted>2017-10-27T20:49:00Z</cp:lastPrinted>
  <dcterms:created xsi:type="dcterms:W3CDTF">2022-05-19T19:49:00Z</dcterms:created>
  <dcterms:modified xsi:type="dcterms:W3CDTF">2022-05-24T15:35:00Z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