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Отчёта по лабораторной работе № 5</w:t>
      </w:r>
    </w:p>
    <w:p>
      <w:pPr>
        <w:pStyle w:val="Subtitle"/>
        <w:rPr/>
      </w:pPr>
      <w:r>
        <w:rPr/>
        <w:t>Основы работы с Midnight Commander (mc). Структура программы на языке ассемблера NASM. Системные вызовы в ОС GNU Linux</w:t>
      </w:r>
    </w:p>
    <w:p>
      <w:pPr>
        <w:pStyle w:val="Author"/>
        <w:rPr/>
      </w:pPr>
      <w:r>
        <w:rPr/>
        <w:t>Гущина Екатерина Антоновна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94_3122122930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_3122122930" w:tooltip="2. Выполнение лабораторной работы">
            <w:r>
              <w:rPr>
                <w:rStyle w:val="Style6"/>
                <w:webHidden/>
              </w:rPr>
              <w:t>2. Выполнение лабораторной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8_3122122930" w:tooltip="3. Задание для самостоятельной работы">
            <w:r>
              <w:rPr>
                <w:rStyle w:val="Style6"/>
                <w:webHidden/>
              </w:rPr>
              <w:t>3. Задание для самостоятельной работы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0_3122122930" w:tooltip="4. Выводы">
            <w:r>
              <w:rPr>
                <w:rStyle w:val="Style6"/>
                <w:webHidden/>
              </w:rPr>
              <w:t>4. Выводы</w:t>
              <w:tab/>
              <w:t>9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94_3122122930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Приобретение практических навыков работы в Midnight Commander. Освоение инструкций языка ассемблера mov и int.</w:t>
      </w:r>
      <w:bookmarkEnd w:id="2"/>
    </w:p>
    <w:p>
      <w:pPr>
        <w:pStyle w:val="Heading1"/>
        <w:rPr/>
      </w:pPr>
      <w:bookmarkStart w:id="3" w:name="__RefHeading___Toc96_3122122930"/>
      <w:bookmarkStart w:id="4" w:name="выполнение-лабораторной-работы"/>
      <w:bookmarkEnd w:id="3"/>
      <w:r>
        <w:rPr/>
        <w:t>2. Выполнение лабораторной работы</w:t>
      </w:r>
    </w:p>
    <w:p>
      <w:pPr>
        <w:pStyle w:val="FirstParagraph"/>
        <w:rPr/>
      </w:pPr>
      <w:r>
        <w:rPr/>
        <w:t>Откроем Midnight Commander командой mc и перейдем в каталог ~/work/arch-pc, созданный при выполнении лабораторной работы №4: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624580"/>
            <wp:effectExtent l="0" t="0" r="0" b="0"/>
            <wp:docPr id="1" name="Picture" descr="Каталог ~/work/arch-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Каталог ~/work/arch-pc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4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Каталог ~/work/arch-pc</w:t>
      </w:r>
    </w:p>
    <w:p>
      <w:pPr>
        <w:pStyle w:val="BodyText"/>
        <w:rPr/>
      </w:pPr>
      <w:r>
        <w:rPr/>
        <w:t>С помощью функциональной клавиши F7 создадим папку lab05: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624580"/>
            <wp:effectExtent l="0" t="0" r="0" b="0"/>
            <wp:docPr id="2" name="Изображение2" descr="Создание каталога lab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Создание каталога lab0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4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Создание каталога lab05</w:t>
      </w:r>
    </w:p>
    <w:p>
      <w:pPr>
        <w:pStyle w:val="BodyText"/>
        <w:rPr/>
      </w:pPr>
      <w:r>
        <w:rPr/>
        <w:t>Перейдем в созданный каталог и встроке ввода командой touch создадим файл lab5-1.asm: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320290"/>
            <wp:effectExtent l="0" t="0" r="0" b="0"/>
            <wp:docPr id="3" name="Изображение3" descr="Создание файла lab5-1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Создание файла lab5-1.as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0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Создание файла lab5-1.asm</w:t>
      </w:r>
    </w:p>
    <w:p>
      <w:pPr>
        <w:pStyle w:val="BodyText"/>
        <w:rPr/>
      </w:pPr>
      <w:r>
        <w:rPr/>
        <w:t>С помощью функциональной клавиши F4 откроем файл lab5-1.asm для редактирования во встроенном редакторе, введем текст программы, сохраним изменения (F2) и выйдем из редактора (F10):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530725"/>
            <wp:effectExtent l="0" t="0" r="0" b="0"/>
            <wp:docPr id="4" name="Изображение4" descr="Редактирование файла lab5-1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Редактирование файла lab5-1.as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Редактирование файла lab5-1.asm</w:t>
      </w:r>
    </w:p>
    <w:p>
      <w:pPr>
        <w:pStyle w:val="BodyText"/>
        <w:rPr/>
      </w:pPr>
      <w:r>
        <w:rPr/>
        <w:t>С помощью клавиши F3 откроем файл lab5-1.asm для просмотра и убедимся, что файл содержит текст программы.</w:t>
      </w:r>
    </w:p>
    <w:p>
      <w:pPr>
        <w:pStyle w:val="BodyText"/>
        <w:rPr/>
      </w:pPr>
      <w:r>
        <w:rPr/>
        <w:t>Оттранслируем текст программы lab5-1.asm в объектный файл. Выполним компоновку объектного файла и запустим получившийся исполняемый файл. Программа выводит строку ‘Введите строку:’ и ожидает ввода с клавиатуры. На запрос введем ФИО: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913765"/>
            <wp:effectExtent l="0" t="0" r="0" b="0"/>
            <wp:docPr id="5" name="Изображение5" descr="Сборка и запуск программы lab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Сборка и запуск программы lab5-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Сборка и запуск программы lab5-1</w:t>
      </w:r>
    </w:p>
    <w:p>
      <w:pPr>
        <w:pStyle w:val="BodyText"/>
        <w:rPr/>
      </w:pPr>
      <w:r>
        <w:rPr/>
        <w:t>Скачаем файл in_out.asm со страницы курса в ТУИС. Скопируем файл in_out.asm в каталог с файлом lab5-1.asm с помощью функциональной клавиши F5: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593340"/>
            <wp:effectExtent l="0" t="0" r="0" b="0"/>
            <wp:docPr id="6" name="Изображение6" descr="Добавляем файл in_out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Добавляем файл in_out.as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Добавляем файл in_out.asm</w:t>
      </w:r>
    </w:p>
    <w:p>
      <w:pPr>
        <w:pStyle w:val="BodyText"/>
        <w:rPr/>
      </w:pPr>
      <w:r>
        <w:rPr/>
        <w:t>С помощью функциональной клавиши F6 создадим копию файла lab5-1.asm с именем lab5-2.asm. Выделим файл lab5-1.asm, нажмем клавишу F6, введем имя файла lab5-2.asm и нажмем клавишу Enter: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733675"/>
            <wp:effectExtent l="0" t="0" r="0" b="0"/>
            <wp:docPr id="7" name="Изображение7" descr="Добавляем файл lab5-2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Добавляем файл lab5-2.as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Добавляем файл lab5-2.asm</w:t>
      </w:r>
    </w:p>
    <w:p>
      <w:pPr>
        <w:pStyle w:val="BodyText"/>
        <w:rPr/>
      </w:pPr>
      <w:r>
        <w:rPr/>
        <w:t>Исправим текст программы в файле lab5-2.asm с использованием подпрограмм из внешнего файла in_out.asm (используем подпрограммы sprintLF, sread и quit) в соответствии с листингом из задания: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771900"/>
            <wp:effectExtent l="0" t="0" r="0" b="0"/>
            <wp:docPr id="8" name="Изображение8" descr="Редактирование файла lab5-2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Редактирование файла lab5-2.as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Редактирование файла lab5-2.asm</w:t>
      </w:r>
    </w:p>
    <w:p>
      <w:pPr>
        <w:pStyle w:val="BodyText"/>
        <w:rPr/>
      </w:pPr>
      <w:r>
        <w:rPr/>
        <w:t>Создадим исполняемый файл и провим его работу: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891540"/>
            <wp:effectExtent l="0" t="0" r="0" b="0"/>
            <wp:docPr id="9" name="Изображение9" descr="Сборка и запуск программы lab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Сборка и запуск программы lab5-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Сборка и запуск программы lab5-2</w:t>
      </w:r>
    </w:p>
    <w:p>
      <w:pPr>
        <w:pStyle w:val="BodyText"/>
        <w:rPr/>
      </w:pPr>
      <w:r>
        <w:rPr/>
        <w:t>Программа с использованием подпрограмм работает так же.</w:t>
      </w:r>
    </w:p>
    <w:p>
      <w:pPr>
        <w:pStyle w:val="BodyText"/>
        <w:rPr/>
      </w:pPr>
      <w:r>
        <w:rPr/>
        <w:t>В файле lab5-2.asm заменим подпрограмму sprintLF на sprint.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771900"/>
            <wp:effectExtent l="0" t="0" r="0" b="0"/>
            <wp:docPr id="10" name="Изображение10" descr="Замена подпрограммы sprintLF на spr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Замена подпрограммы sprintLF на sprint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Замена подпрограммы sprintLF на sprint</w:t>
      </w:r>
    </w:p>
    <w:p>
      <w:pPr>
        <w:pStyle w:val="BodyText"/>
        <w:rPr/>
      </w:pPr>
      <w:r>
        <w:rPr/>
        <w:t>Создадим исполняемый файл и проверим его работу: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714375"/>
            <wp:effectExtent l="0" t="0" r="0" b="0"/>
            <wp:docPr id="11" name="Изображение11" descr="Сборка и запуск измененной программы lab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Сборка и запуск измененной программы lab5-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Сборка и запуск измененной программы lab5-2</w:t>
      </w:r>
    </w:p>
    <w:p>
      <w:pPr>
        <w:pStyle w:val="BodyText"/>
        <w:rPr/>
      </w:pPr>
      <w:bookmarkStart w:id="5" w:name="выполнение-лабораторной-работы"/>
      <w:r>
        <w:rPr/>
        <w:t>Разница ы том, что после строки приглашения больше нет перевода строки, ввод продолжается на той же строке.</w:t>
      </w:r>
      <w:bookmarkEnd w:id="5"/>
    </w:p>
    <w:p>
      <w:pPr>
        <w:pStyle w:val="Heading1"/>
        <w:rPr/>
      </w:pPr>
      <w:bookmarkStart w:id="6" w:name="__RefHeading___Toc98_3122122930"/>
      <w:bookmarkStart w:id="7" w:name="задание-для-самостоятельной-работы"/>
      <w:bookmarkEnd w:id="6"/>
      <w:r>
        <w:rPr/>
        <w:t>3. Задание для самостоятельной работы</w:t>
      </w:r>
    </w:p>
    <w:p>
      <w:pPr>
        <w:pStyle w:val="Compact"/>
        <w:numPr>
          <w:ilvl w:val="0"/>
          <w:numId w:val="8"/>
        </w:numPr>
        <w:rPr/>
      </w:pPr>
      <w:r>
        <w:rPr/>
        <w:t>Создадим копию файла lab5-1.asm - файл lab5-3.asm. Внесите изменения в программу (без использования внешнего файла in_out.asm), так чтобы она работала по следующему алгоритму:</w:t>
      </w:r>
    </w:p>
    <w:p>
      <w:pPr>
        <w:pStyle w:val="Compact"/>
        <w:numPr>
          <w:ilvl w:val="1"/>
          <w:numId w:val="2"/>
        </w:numPr>
        <w:rPr/>
      </w:pPr>
      <w:r>
        <w:rPr/>
        <w:t>вывести приглашение типа “Введите строку:”;</w:t>
      </w:r>
    </w:p>
    <w:p>
      <w:pPr>
        <w:pStyle w:val="Compact"/>
        <w:numPr>
          <w:ilvl w:val="1"/>
          <w:numId w:val="2"/>
        </w:numPr>
        <w:rPr/>
      </w:pPr>
      <w:r>
        <w:rPr/>
        <w:t>ввести строку с клавиатуры;</w:t>
      </w:r>
    </w:p>
    <w:p>
      <w:pPr>
        <w:pStyle w:val="Compact"/>
        <w:numPr>
          <w:ilvl w:val="1"/>
          <w:numId w:val="2"/>
        </w:numPr>
        <w:rPr/>
      </w:pPr>
      <w:r>
        <w:rPr/>
        <w:t>вывести введённую строку на экран.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516120"/>
            <wp:effectExtent l="0" t="0" r="0" b="0"/>
            <wp:docPr id="12" name="Изображение12" descr="Редактирование файла lab5-3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Редактирование файла lab5-3.as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Редактирование файла lab5-3.asm</w:t>
      </w:r>
    </w:p>
    <w:p>
      <w:pPr>
        <w:pStyle w:val="BodyText"/>
        <w:rPr/>
      </w:pPr>
      <w:r>
        <w:rPr/>
        <w:t>Программа выводит введенную строку.</w:t>
      </w:r>
    </w:p>
    <w:p>
      <w:pPr>
        <w:pStyle w:val="Compact"/>
        <w:numPr>
          <w:ilvl w:val="0"/>
          <w:numId w:val="9"/>
        </w:numPr>
        <w:rPr/>
      </w:pPr>
      <w:r>
        <w:rPr/>
        <w:t>Получим исполняемый файл и проверим его работу. На приглашение ввести строку введем свою фамилию.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002030"/>
            <wp:effectExtent l="0" t="0" r="0" b="0"/>
            <wp:docPr id="13" name="Изображение13" descr="Сборка и запуск программы lab5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Сборка и запуск программы lab5-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Сборка и запуск программы lab5-3</w:t>
      </w:r>
    </w:p>
    <w:p>
      <w:pPr>
        <w:pStyle w:val="Compact"/>
        <w:numPr>
          <w:ilvl w:val="0"/>
          <w:numId w:val="10"/>
        </w:numPr>
        <w:rPr/>
      </w:pPr>
      <w:r>
        <w:rPr/>
        <w:t>Создадим копию файла lab5-2.asm - файл lab5-4.asm. Исправим текст программы с использование подпрограмм из внешнего файла in_out.asm, так чтобы она работала по следующему алгоритму:</w:t>
      </w:r>
    </w:p>
    <w:p>
      <w:pPr>
        <w:pStyle w:val="Compact"/>
        <w:numPr>
          <w:ilvl w:val="1"/>
          <w:numId w:val="2"/>
        </w:numPr>
        <w:rPr/>
      </w:pPr>
      <w:r>
        <w:rPr/>
        <w:t>вывести приглашение типа “Введите строку:”;</w:t>
      </w:r>
    </w:p>
    <w:p>
      <w:pPr>
        <w:pStyle w:val="Compact"/>
        <w:numPr>
          <w:ilvl w:val="1"/>
          <w:numId w:val="2"/>
        </w:numPr>
        <w:rPr/>
      </w:pPr>
      <w:r>
        <w:rPr/>
        <w:t>ввести строку с клавиатуры;</w:t>
      </w:r>
    </w:p>
    <w:p>
      <w:pPr>
        <w:pStyle w:val="Compact"/>
        <w:numPr>
          <w:ilvl w:val="1"/>
          <w:numId w:val="2"/>
        </w:numPr>
        <w:rPr/>
      </w:pPr>
      <w:r>
        <w:rPr/>
        <w:t>вывести введённую строку на экран.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544695"/>
            <wp:effectExtent l="0" t="0" r="0" b="0"/>
            <wp:docPr id="14" name="Изображение14" descr="Редактирование файла lab5-4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Редактирование файла lab5-4.as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Редактирование файла lab5-4.asm</w:t>
      </w:r>
    </w:p>
    <w:p>
      <w:pPr>
        <w:pStyle w:val="Compact"/>
        <w:numPr>
          <w:ilvl w:val="0"/>
          <w:numId w:val="11"/>
        </w:numPr>
        <w:rPr/>
      </w:pPr>
      <w:r>
        <w:rPr/>
        <w:t>Создадим исполняемый файл и проверим его работу: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848360"/>
            <wp:effectExtent l="0" t="0" r="0" b="0"/>
            <wp:docPr id="15" name="Изображение15" descr="Сборка и запуск программы lab5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Сборка и запуск программы lab5-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Сборка и запуск программы lab5-4</w:t>
      </w:r>
    </w:p>
    <w:p>
      <w:pPr>
        <w:pStyle w:val="BodyText"/>
        <w:rPr/>
      </w:pPr>
      <w:bookmarkStart w:id="8" w:name="задание-для-самостоятельной-работы"/>
      <w:r>
        <w:rPr/>
        <w:t>Программа выводит введенную строку.</w:t>
      </w:r>
      <w:bookmarkEnd w:id="8"/>
    </w:p>
    <w:p>
      <w:pPr>
        <w:pStyle w:val="Heading1"/>
        <w:rPr/>
      </w:pPr>
      <w:bookmarkStart w:id="9" w:name="__RefHeading___Toc100_3122122930"/>
      <w:bookmarkStart w:id="10" w:name="выводы"/>
      <w:bookmarkEnd w:id="9"/>
      <w:r>
        <w:rPr/>
        <w:t>4. Выводы</w:t>
      </w:r>
    </w:p>
    <w:p>
      <w:pPr>
        <w:pStyle w:val="FirstParagraph"/>
        <w:spacing w:before="180" w:after="180"/>
        <w:rPr/>
      </w:pPr>
      <w:bookmarkStart w:id="11" w:name="выводы"/>
      <w:r>
        <w:rPr/>
        <w:t>Приобрели практические навыки работы в Midnight Commander. Освоили инструкции языка ассемблера mov и int.</w:t>
      </w:r>
      <w:bookmarkEnd w:id="1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3"/>
    <w:lvlOverride w:ilvl="0">
      <w:startOverride w:val="2"/>
    </w:lvlOverride>
  </w:num>
  <w:num w:numId="10">
    <w:abstractNumId w:val="4"/>
    <w:lvlOverride w:ilvl="0">
      <w:startOverride w:val="3"/>
    </w:lvlOverride>
  </w:num>
  <w:num w:numId="11">
    <w:abstractNumId w:val="6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LibreOffice/25.8.4.2$Linux_X86_64 LibreOffice_project/580$Build-2</Application>
  <AppVersion>15.0000</AppVersion>
  <Pages>9</Pages>
  <Words>483</Words>
  <Characters>3037</Characters>
  <CharactersWithSpaces>3455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2025-12-19T23:21:35Z</dcterms:created>
  <dc:creator>Гущина Екатерина Антоновна</dc:creator>
  <dc:description/>
  <dc:language>ru-RU</dc:language>
  <cp:lastModifiedBy/>
  <dcterms:modified xsi:type="dcterms:W3CDTF">2025-12-20T02:22:22Z</dcterms:modified>
  <cp:revision>1</cp:revision>
  <dc:subject/>
  <dc:title>Отчёта по лабораторной работе № 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работы с Midnight Commander (mc). Структура программы на языке ассемблера NASM. Системные вызовы в ОС GNU Linux</vt:lpwstr>
  </property>
  <property fmtid="{D5CDD505-2E9C-101B-9397-08002B2CF9AE}" pid="16" name="toc-title">
    <vt:lpwstr>Содержание</vt:lpwstr>
  </property>
</Properties>
</file>