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 xml:space="preserve">Kleptotrace/CoNLL-2002 JSON → validación contra el esquema FollowTheMoney [38]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solo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referenceitem"/>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