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758" w:rsidRDefault="008C3758" w:rsidP="008C3758">
      <w:pPr>
        <w:pStyle w:val="2"/>
        <w:jc w:val="center"/>
        <w:rPr>
          <w:lang w:val="sl-SI"/>
        </w:rPr>
      </w:pPr>
      <w:r>
        <w:t xml:space="preserve">Команда: </w:t>
      </w:r>
      <w:r>
        <w:rPr>
          <w:lang w:val="sl-SI"/>
        </w:rPr>
        <w:t>TEAM508</w:t>
      </w:r>
    </w:p>
    <w:p w:rsidR="008C3758" w:rsidRDefault="008C3758" w:rsidP="008C3758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B293211" wp14:editId="06729C28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758" w:rsidRDefault="008C3758" w:rsidP="008C3758"/>
    <w:p w:rsidR="008C3758" w:rsidRDefault="008C3758" w:rsidP="008C3758"/>
    <w:tbl>
      <w:tblPr>
        <w:tblStyle w:val="a4"/>
        <w:tblpPr w:leftFromText="180" w:rightFromText="180" w:vertAnchor="text" w:horzAnchor="margin" w:tblpY="11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C3758" w:rsidTr="00522780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758" w:rsidRDefault="008C3758" w:rsidP="005227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758" w:rsidRDefault="008C3758" w:rsidP="005227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758" w:rsidRDefault="008C3758" w:rsidP="005227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758" w:rsidRDefault="008C3758" w:rsidP="005227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758" w:rsidRDefault="008C3758" w:rsidP="005227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8C3758" w:rsidTr="00522780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758" w:rsidRDefault="008C3758" w:rsidP="005227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758" w:rsidRPr="008C3758" w:rsidRDefault="008C3758" w:rsidP="005227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архитектуры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758" w:rsidRDefault="008C3758" w:rsidP="005227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21.10.2016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758" w:rsidRDefault="008C3758" w:rsidP="005227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Бочкова Тамара, Шуваева Анна</w:t>
            </w:r>
            <w:bookmarkStart w:id="0" w:name="_GoBack"/>
            <w:bookmarkEnd w:id="0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758" w:rsidRDefault="008C3758" w:rsidP="00522780">
            <w:pPr>
              <w:rPr>
                <w:sz w:val="24"/>
                <w:szCs w:val="24"/>
              </w:rPr>
            </w:pPr>
          </w:p>
        </w:tc>
      </w:tr>
    </w:tbl>
    <w:p w:rsidR="008C3758" w:rsidRDefault="008C3758" w:rsidP="008C3758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48"/>
          <w:szCs w:val="48"/>
          <w:lang w:eastAsia="ru-RU"/>
        </w:rPr>
      </w:pPr>
    </w:p>
    <w:p w:rsidR="008C3758" w:rsidRPr="008C3758" w:rsidRDefault="008C3758" w:rsidP="008C3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758">
        <w:rPr>
          <w:rFonts w:ascii="Arial" w:eastAsia="Times New Roman" w:hAnsi="Arial" w:cs="Arial"/>
          <w:color w:val="000000"/>
          <w:lang w:eastAsia="ru-RU"/>
        </w:rPr>
        <w:t>При выборе архитектуры разработки программного обеспечения для данного проекта были рассмотрены следующие варианты:</w:t>
      </w:r>
    </w:p>
    <w:p w:rsidR="008C3758" w:rsidRPr="008C3758" w:rsidRDefault="008C3758" w:rsidP="008C3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3758" w:rsidRPr="008C3758" w:rsidRDefault="008C3758" w:rsidP="008C3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75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ru-RU"/>
        </w:rPr>
        <w:t>Таблица архитектур разработки ПО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284"/>
        <w:gridCol w:w="5990"/>
      </w:tblGrid>
      <w:tr w:rsidR="008C3758" w:rsidRPr="008C3758" w:rsidTr="008C37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3758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Название модели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3758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3758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Причина</w:t>
            </w:r>
          </w:p>
        </w:tc>
      </w:tr>
      <w:tr w:rsidR="008C3758" w:rsidRPr="008C3758" w:rsidTr="008C37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8C37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Multilayered Architecture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3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Отклонен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3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Оказывает негативное влияние на производительность. Производство юзер-ориентированных приложений занимает большое количество времени. Большая сложность для простых приложений.</w:t>
            </w:r>
          </w:p>
        </w:tc>
      </w:tr>
      <w:tr w:rsidR="008C3758" w:rsidRPr="008C3758" w:rsidTr="008C37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8C37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Model - View - Controller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37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Одобрен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3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Один из самых популярных типов архитектуры для web-приложений. Позволяет разделить работу программистов и позволить им параллельно заниматься разными задачами.</w:t>
            </w:r>
          </w:p>
        </w:tc>
      </w:tr>
      <w:tr w:rsidR="008C3758" w:rsidRPr="008C3758" w:rsidTr="008C37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8C37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Presentation - Abstraction - Control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3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Отклонен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3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Трудно определить нужное количество агентов из-за слабой связности и высокой независимости агентов. Накладные расход том между представлением и абстракцией, а также передачей управления между агентами.</w:t>
            </w:r>
          </w:p>
        </w:tc>
      </w:tr>
      <w:tr w:rsidR="008C3758" w:rsidRPr="008C3758" w:rsidTr="008C37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8C37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Model - View - Presenter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3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Отклонен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3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Controller может взаимодействовать только с одним View. View не может напрямую общаться с Model.</w:t>
            </w:r>
          </w:p>
        </w:tc>
      </w:tr>
      <w:tr w:rsidR="008C3758" w:rsidRPr="008C3758" w:rsidTr="008C37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8C37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Model - View - ViewModel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3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Отклонен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3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Используется в основном Silverlight приложениями, редко где распространено за пределами Microsoft.</w:t>
            </w:r>
          </w:p>
        </w:tc>
      </w:tr>
      <w:tr w:rsidR="008C3758" w:rsidRPr="008C3758" w:rsidTr="008C37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before="360"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8C37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Service-oriented architecture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3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Отклонен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3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 основном применяется для продолжительных сложных проектов. Решает не IT-задачи, а бизнеса в целом.</w:t>
            </w:r>
          </w:p>
        </w:tc>
      </w:tr>
      <w:tr w:rsidR="008C3758" w:rsidRPr="008C3758" w:rsidTr="008C37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before="360"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8C37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Shared nothing architecture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3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Отклонен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3758" w:rsidRPr="008C3758" w:rsidRDefault="008C3758" w:rsidP="008C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3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Используется в основном для распределённых и параллельных вычислений.</w:t>
            </w:r>
          </w:p>
        </w:tc>
      </w:tr>
    </w:tbl>
    <w:p w:rsidR="000E1235" w:rsidRDefault="008C3758"/>
    <w:sectPr w:rsidR="000E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8F"/>
    <w:rsid w:val="002B4CA5"/>
    <w:rsid w:val="008C3758"/>
    <w:rsid w:val="00A90298"/>
    <w:rsid w:val="00C0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D9968-570C-4E7E-A8BF-70564F9C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3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37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C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C37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Vladislav Korneev</cp:lastModifiedBy>
  <cp:revision>2</cp:revision>
  <dcterms:created xsi:type="dcterms:W3CDTF">2016-10-24T08:24:00Z</dcterms:created>
  <dcterms:modified xsi:type="dcterms:W3CDTF">2016-10-24T08:25:00Z</dcterms:modified>
</cp:coreProperties>
</file>