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183" w:rsidRDefault="00387183" w:rsidP="00387183">
      <w:pPr>
        <w:rPr>
          <w:sz w:val="28"/>
        </w:rPr>
      </w:pPr>
      <w:r>
        <w:rPr>
          <w:noProof/>
          <w:sz w:val="56"/>
          <w:lang w:eastAsia="ru-RU"/>
        </w:rPr>
        <w:drawing>
          <wp:anchor distT="0" distB="0" distL="114300" distR="114300" simplePos="0" relativeHeight="251659264" behindDoc="1" locked="0" layoutInCell="1" allowOverlap="1" wp14:anchorId="79B3F95F" wp14:editId="0872A14F">
            <wp:simplePos x="0" y="0"/>
            <wp:positionH relativeFrom="column">
              <wp:posOffset>1066800</wp:posOffset>
            </wp:positionH>
            <wp:positionV relativeFrom="paragraph">
              <wp:posOffset>0</wp:posOffset>
            </wp:positionV>
            <wp:extent cx="2781300" cy="819150"/>
            <wp:effectExtent l="0" t="0" r="38100" b="38100"/>
            <wp:wrapTopAndBottom/>
            <wp:docPr id="1" name="Рисунок 1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тип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19150"/>
                    </a:xfrm>
                    <a:prstGeom prst="rect">
                      <a:avLst/>
                    </a:prstGeom>
                    <a:noFill/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7183" w:rsidRDefault="00387183" w:rsidP="00387183">
      <w:pPr>
        <w:jc w:val="center"/>
        <w:rPr>
          <w:b/>
          <w:sz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66"/>
        <w:gridCol w:w="2075"/>
        <w:gridCol w:w="1808"/>
        <w:gridCol w:w="2138"/>
        <w:gridCol w:w="1784"/>
      </w:tblGrid>
      <w:tr w:rsidR="00387183" w:rsidRPr="007679D1" w:rsidTr="00472394">
        <w:tc>
          <w:tcPr>
            <w:tcW w:w="1869" w:type="dxa"/>
          </w:tcPr>
          <w:p w:rsidR="00387183" w:rsidRPr="007679D1" w:rsidRDefault="00387183" w:rsidP="00472394">
            <w:pPr>
              <w:rPr>
                <w:sz w:val="24"/>
                <w:szCs w:val="24"/>
              </w:rPr>
            </w:pPr>
            <w:r w:rsidRPr="007679D1">
              <w:rPr>
                <w:sz w:val="24"/>
                <w:szCs w:val="24"/>
              </w:rPr>
              <w:t>Версия</w:t>
            </w:r>
          </w:p>
        </w:tc>
        <w:tc>
          <w:tcPr>
            <w:tcW w:w="1869" w:type="dxa"/>
          </w:tcPr>
          <w:p w:rsidR="00387183" w:rsidRPr="007679D1" w:rsidRDefault="00387183" w:rsidP="00472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Изменения</w:t>
            </w:r>
          </w:p>
        </w:tc>
        <w:tc>
          <w:tcPr>
            <w:tcW w:w="1869" w:type="dxa"/>
          </w:tcPr>
          <w:p w:rsidR="00387183" w:rsidRPr="007679D1" w:rsidRDefault="00387183" w:rsidP="00472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869" w:type="dxa"/>
          </w:tcPr>
          <w:p w:rsidR="00387183" w:rsidRPr="007679D1" w:rsidRDefault="00387183" w:rsidP="00472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</w:t>
            </w:r>
          </w:p>
        </w:tc>
        <w:tc>
          <w:tcPr>
            <w:tcW w:w="1869" w:type="dxa"/>
          </w:tcPr>
          <w:p w:rsidR="00387183" w:rsidRPr="007679D1" w:rsidRDefault="00387183" w:rsidP="00472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</w:t>
            </w:r>
          </w:p>
        </w:tc>
      </w:tr>
      <w:tr w:rsidR="00387183" w:rsidRPr="007679D1" w:rsidTr="00472394">
        <w:tc>
          <w:tcPr>
            <w:tcW w:w="1869" w:type="dxa"/>
          </w:tcPr>
          <w:p w:rsidR="00387183" w:rsidRPr="007679D1" w:rsidRDefault="00387183" w:rsidP="00472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869" w:type="dxa"/>
          </w:tcPr>
          <w:p w:rsidR="00387183" w:rsidRPr="007679D1" w:rsidRDefault="00387183" w:rsidP="00472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Пользовательская документация</w:t>
            </w:r>
          </w:p>
        </w:tc>
        <w:tc>
          <w:tcPr>
            <w:tcW w:w="1869" w:type="dxa"/>
          </w:tcPr>
          <w:p w:rsidR="00387183" w:rsidRPr="007679D1" w:rsidRDefault="00387183" w:rsidP="00472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03.11.2016</w:t>
            </w:r>
          </w:p>
        </w:tc>
        <w:tc>
          <w:tcPr>
            <w:tcW w:w="1869" w:type="dxa"/>
          </w:tcPr>
          <w:p w:rsidR="00387183" w:rsidRPr="00C24E36" w:rsidRDefault="00387183" w:rsidP="0047239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Двуреченский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Андрей</w:t>
            </w:r>
            <w:proofErr w:type="gramStart"/>
            <w:r>
              <w:rPr>
                <w:sz w:val="24"/>
                <w:szCs w:val="24"/>
              </w:rPr>
              <w:t>,Б</w:t>
            </w:r>
            <w:proofErr w:type="gramEnd"/>
            <w:r>
              <w:rPr>
                <w:sz w:val="24"/>
                <w:szCs w:val="24"/>
              </w:rPr>
              <w:t>ортников</w:t>
            </w:r>
            <w:proofErr w:type="spellEnd"/>
            <w:r>
              <w:rPr>
                <w:sz w:val="24"/>
                <w:szCs w:val="24"/>
              </w:rPr>
              <w:t xml:space="preserve"> Павел, Цыганов Максим</w:t>
            </w:r>
          </w:p>
        </w:tc>
        <w:tc>
          <w:tcPr>
            <w:tcW w:w="1869" w:type="dxa"/>
          </w:tcPr>
          <w:p w:rsidR="00387183" w:rsidRPr="007679D1" w:rsidRDefault="00387183" w:rsidP="00472394">
            <w:pPr>
              <w:rPr>
                <w:sz w:val="24"/>
                <w:szCs w:val="24"/>
              </w:rPr>
            </w:pPr>
          </w:p>
        </w:tc>
      </w:tr>
    </w:tbl>
    <w:p w:rsidR="00185FD7" w:rsidRDefault="00185FD7" w:rsidP="00671529">
      <w:pPr>
        <w:spacing w:after="0" w:line="360" w:lineRule="atLeast"/>
        <w:outlineLvl w:val="0"/>
        <w:rPr>
          <w:rFonts w:ascii="Arial" w:eastAsia="Times New Roman" w:hAnsi="Arial" w:cs="Arial"/>
          <w:color w:val="282828"/>
          <w:kern w:val="36"/>
          <w:sz w:val="32"/>
          <w:szCs w:val="32"/>
          <w:lang w:eastAsia="ru-RU"/>
        </w:rPr>
      </w:pPr>
    </w:p>
    <w:p w:rsidR="00185FD7" w:rsidRDefault="00185FD7">
      <w:pPr>
        <w:rPr>
          <w:rFonts w:ascii="Arial" w:eastAsia="Times New Roman" w:hAnsi="Arial" w:cs="Arial"/>
          <w:color w:val="282828"/>
          <w:kern w:val="36"/>
          <w:sz w:val="32"/>
          <w:szCs w:val="32"/>
          <w:lang w:eastAsia="ru-RU"/>
        </w:rPr>
      </w:pPr>
      <w:r>
        <w:rPr>
          <w:rFonts w:ascii="Arial" w:eastAsia="Times New Roman" w:hAnsi="Arial" w:cs="Arial"/>
          <w:color w:val="282828"/>
          <w:kern w:val="36"/>
          <w:sz w:val="32"/>
          <w:szCs w:val="32"/>
          <w:lang w:eastAsia="ru-RU"/>
        </w:rPr>
        <w:br w:type="page"/>
      </w:r>
    </w:p>
    <w:p w:rsidR="00671529" w:rsidRPr="00671529" w:rsidRDefault="00671529" w:rsidP="00671529">
      <w:pPr>
        <w:spacing w:after="0" w:line="360" w:lineRule="atLeast"/>
        <w:outlineLvl w:val="0"/>
        <w:rPr>
          <w:rFonts w:ascii="Arial" w:eastAsia="Times New Roman" w:hAnsi="Arial" w:cs="Arial"/>
          <w:color w:val="282828"/>
          <w:kern w:val="36"/>
          <w:sz w:val="32"/>
          <w:szCs w:val="32"/>
          <w:lang w:eastAsia="ru-RU"/>
        </w:rPr>
      </w:pPr>
      <w:bookmarkStart w:id="0" w:name="_GoBack"/>
      <w:bookmarkEnd w:id="0"/>
      <w:r w:rsidRPr="00671529">
        <w:rPr>
          <w:rFonts w:ascii="Arial" w:eastAsia="Times New Roman" w:hAnsi="Arial" w:cs="Arial"/>
          <w:color w:val="282828"/>
          <w:kern w:val="36"/>
          <w:sz w:val="32"/>
          <w:szCs w:val="32"/>
          <w:lang w:eastAsia="ru-RU"/>
        </w:rPr>
        <w:lastRenderedPageBreak/>
        <w:t>Перечень запрещённых товаров</w:t>
      </w:r>
    </w:p>
    <w:p w:rsidR="00671529" w:rsidRPr="00671529" w:rsidRDefault="00671529" w:rsidP="0067152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Сайт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re:Lease</w:t>
      </w:r>
      <w:proofErr w:type="spellEnd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является </w:t>
      </w:r>
      <w:proofErr w:type="gramStart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интернет-площадкой</w:t>
      </w:r>
      <w:proofErr w:type="gramEnd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по размещению объявлений. Пользователи самостоятельно размещают объявления, указывают в них информацию о товарах, услугах, работах и предложениях (далее «Товары») и несут ответственность за то, что предложенные ими Товары соответствуют требованиям Сайта и действующему законодательству Российской Федерации.</w:t>
      </w:r>
    </w:p>
    <w:p w:rsidR="00671529" w:rsidRPr="00671529" w:rsidRDefault="00671529" w:rsidP="0067152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 настоящем документе приводится перечень Товаров, </w:t>
      </w:r>
      <w:proofErr w:type="spellStart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запрещенных</w:t>
      </w:r>
      <w:proofErr w:type="spellEnd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к продаже/предложению/обмену и поиску на Сайте. Перечень может быть дополнен и </w:t>
      </w:r>
      <w:proofErr w:type="spellStart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изменен</w:t>
      </w:r>
      <w:proofErr w:type="spellEnd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Администрацией Сайта.</w:t>
      </w:r>
    </w:p>
    <w:p w:rsidR="00671529" w:rsidRPr="00671529" w:rsidRDefault="00671529" w:rsidP="0067152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Товары и услуги, </w:t>
      </w:r>
      <w:proofErr w:type="spellStart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запрещенные</w:t>
      </w:r>
      <w:proofErr w:type="spellEnd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к продаже</w:t>
      </w:r>
      <w:r w:rsidRPr="00387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аренде</w:t>
      </w: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на Сайте: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Драгоценные и редкоземельные металлы, драгоценные камни, а также отходы, содержащие драгоценные и редкоземельные металлы и драгоценные камни.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Вооружение, боеприпасы к нему, военная техника, запасные части, комплектующие изделия и приборы к ним, взрывчатые вещества, средства взрывания, пороха, все виды ракетного топлива, а также специальные материалы и специальное оборудование для их производства, специальное снаряжение личного состава военизированных организаций и нормативно-техническая продукция на их производство и эксплуатацию.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Ракетно-космические комплексы, системы связи и управления военного назначения и нормативно-техническая документация на их производство и эксплуатацию.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Боевые отравляющие вещества, средства защиты от них и нормативно-техническая документация на их производство и использование.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Радиоактивные вещества и изотопы, уран и другие делящиеся материалы и изделия из них.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Рентгеновское оборудование, приборы и оборудование с использованием радиоактивных веществ и изотопов.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Результаты научно-исследовательских и проектных работ, а также фундаментальных поисковых исследований по созданию вооружения и военной техники.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Шифровальная техника, и нормативно-техническая документация на </w:t>
      </w:r>
      <w:proofErr w:type="spellStart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ее</w:t>
      </w:r>
      <w:proofErr w:type="spellEnd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производство и использование.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Яды, наркотические средства и психотропные вещества, их </w:t>
      </w:r>
      <w:proofErr w:type="spellStart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прекурсоры</w:t>
      </w:r>
      <w:proofErr w:type="spellEnd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 вещества, изменяющие сознание и психику.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Спирт этиловый, алкогольные напитки.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Отходы радиоактивных материалов.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Отходы взрывчатых веществ.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Лекарственные средства (в том числе лечебное белье, лечебное питание и др.); лекарственные травы; биоактивные добавки, в том числе спортивное питание, изотонические напитки, средства для похудания (</w:t>
      </w:r>
      <w:proofErr w:type="spellStart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зеленый</w:t>
      </w:r>
      <w:proofErr w:type="spellEnd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кофе, грибы </w:t>
      </w:r>
      <w:proofErr w:type="spellStart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Рейши</w:t>
      </w:r>
      <w:proofErr w:type="spellEnd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</w:t>
      </w:r>
      <w:proofErr w:type="spellStart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фиточаи</w:t>
      </w:r>
      <w:proofErr w:type="spellEnd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диетические добавки и др.); витамины; изделия медицинского назначения; медицинская техника; контактные линзы и жидкость для их хранения; </w:t>
      </w:r>
      <w:proofErr w:type="spellStart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ботокс</w:t>
      </w:r>
      <w:proofErr w:type="spellEnd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-препараты.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Медицинские услуги, в том числе массаж, услуги диетологов, психологов, косметологические инъекции и прочее.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Лекарственное сырье, получаемое от северного оленеводства (панты и эндокринное сырье).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Товары, оборот которых нарушает интеллектуальные права третьих лиц (в том числе патенты, товарные знаки, авторские права и др.). В том числе запрещены товары </w:t>
      </w:r>
      <w:proofErr w:type="gramStart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</w:t>
      </w:r>
      <w:proofErr w:type="gramEnd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замененным</w:t>
      </w:r>
      <w:proofErr w:type="spellEnd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программным обеспечением (например, </w:t>
      </w:r>
      <w:proofErr w:type="spellStart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перепрошивка</w:t>
      </w:r>
      <w:proofErr w:type="spellEnd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и нарушением работы установленных правообладателем средств технической защиты различных устройств.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Контрафактная или краденая продукция или имущество.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Услуги и/или работа интимного/эротического/сексуального характера, а также порнографические/эротические материалы, в том числе </w:t>
      </w:r>
      <w:proofErr w:type="gramStart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секс-игрушки</w:t>
      </w:r>
      <w:proofErr w:type="gramEnd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Государственные награды РФ, РСФСР, СССР.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Поддельные денежные знаки и поддельные знаки почтовой оплаты.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Радиоэлектронные и специальные технические средства, предназначенные для негласного получения информации.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Иностранная валюта и иные валютные ценности, монеты и банкноты Российской Федерации, находящиеся в обращении (за исключением их купли-продажи для нумизматических целей).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Государственные удостоверения личности, знаки, пропуска, разрешения, сертификаты, проездные документы и лицензии, а также иные документы, предоставляющие права или освобождающие от прав/обязанностей, кроме документов для целей коллекционирования с явно указанным истекшим сроком действия и/или отметкой о недействительности/аннулировании, бланки для этих документов, а также услуги по их получению.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Готовые дипломные и курсовые работы, диссертации и другие аналогичные виды работ; услуги по подготовке и написанию дипломов, курсовых работ, диссертаций и аналогичных видов работ.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Базы данных, в том числе содержащие персональные данные, которые могут способствовать несанкционированным рассылкам.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Ценные бумаги (акции, облигации, чеки и др.), кроме бумаг для целей коллекционирования с явно указанным истекшим сроком действия и/или отметкой о недействительности/аннулировании/погашении.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gramStart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Материалы и услуги, нарушающие тайну частной жизни, посягающие на честь, достоинство и деловую репутацию граждан и юридических лиц, а также содержащие государственную, банковскую, коммерческую и иную тайны.</w:t>
      </w:r>
      <w:proofErr w:type="gramEnd"/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Материалы, передаваемые исключительно виртуально и не записанные на какой-либо материальный носитель (идеи, методы, принципы и т.д.).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Табак, табачные изделия, табачная продукция, курительные принадлежности (за исключением зажигалок и пепельниц), в том числе трубки, кальяны (в том числе электронные), сигаретная бумага, электронные сигареты и расходные материалы к ним.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gramStart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Любое оружие, в том числе охотничье (включая охотничьи ножи), пневматическое, гражданское, </w:t>
      </w:r>
      <w:proofErr w:type="spellStart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страйкбольное</w:t>
      </w:r>
      <w:proofErr w:type="spellEnd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</w:t>
      </w:r>
      <w:proofErr w:type="spellStart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пейнтбольное</w:t>
      </w:r>
      <w:proofErr w:type="spellEnd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 иное, а также комплектующие изделия к нему, копии коллекционного оружия, сувенирное и декоративное оружие, ножи (за исключением кухонных, перочинных, канцелярских).</w:t>
      </w:r>
      <w:proofErr w:type="gramEnd"/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Человеческие органы и ткани, а также донорские услуги (например, сдам/куплю кровь/сперму и пр.).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Экстремистские материалы; материалы, призывающие к массовым беспорядкам, осуществлению террористической деятельности и экстремистской деятельности, к участию в массовых публичных мероприятиях, разжиганию межнациональной и межконфессиональной розни.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Животные и растения, </w:t>
      </w:r>
      <w:proofErr w:type="spellStart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занесенные</w:t>
      </w:r>
      <w:proofErr w:type="spellEnd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в Красную книгу Российской Федерации и Красные книги субъектов Российской Федерации, а также животные и растения, охраняемые международными договорами Российской Федерации. Также запрещено размещение объявлений, содержащих информацию о жестоком обращении с животными. 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Предметы с нацистской символикой.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Шкуры и изделия из шкур редких и находящихся под угрозой исчезновения видов животных в соответствии с действующим законодательством Российской Федерации.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Объекты культурного наследия народов Российской Федерации, а также объекты археологического наследия, определяемые в соответствии с Федеральным Законом «Об объектах культурного наследия (памятниках истории и культуры) народов Российской Федерации» от 25.06.2002 № 73-ФЗ.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Игровое оборудование, используемое для проведения азартных игр; лотерейное оборудование.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Любые финансовые услуги, включая страхование, а также помощь в их получении, финансовое посредничество.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Товары/услуги, использование которых может быть направлено на нарушение действующего законодательства Российской Федерации (например, рамки-</w:t>
      </w:r>
      <w:proofErr w:type="spellStart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перевертыши</w:t>
      </w:r>
      <w:proofErr w:type="spellEnd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на автомобильные номера, </w:t>
      </w:r>
      <w:proofErr w:type="spellStart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неодимовые</w:t>
      </w:r>
      <w:proofErr w:type="spellEnd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магниты, услуги по корректировке спидометра, услуги фиктивного осуществления функций исполнительного органа в юридическом лице и др.).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Документы на транспортные средства, государственные номера на транспортные средства.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Рыболовные сети, материалы для их изготовления, а также услуги по их изготовлению; </w:t>
      </w:r>
      <w:proofErr w:type="spellStart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электроудочки</w:t>
      </w:r>
      <w:proofErr w:type="spellEnd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 капканы.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Несуществующие товары или услуги; товары/услуги, не имеющие потребительской ценности.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Самогонные аппараты, ректификаторы, ректификационные колонны (за исключением </w:t>
      </w:r>
      <w:proofErr w:type="gramStart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промышленных</w:t>
      </w:r>
      <w:proofErr w:type="gramEnd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), аппараты Либиха и прочее.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Трансцендентные услуги (колдовство, магия, нетрадиционная медицина и др.).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Услуги по замене лицензионного программного обеспечения или нарушению работы установленных правообладателем средств технической защиты телефонов, смартфонов, ноутбуков, навигаторов, персональных компьютеров и пр. (в том числе прошивка, </w:t>
      </w:r>
      <w:proofErr w:type="spellStart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unlock</w:t>
      </w:r>
      <w:proofErr w:type="spellEnd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</w:t>
      </w:r>
      <w:proofErr w:type="spellStart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jailbreak</w:t>
      </w:r>
      <w:proofErr w:type="spellEnd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 др.).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Услуги суррогатных матерей (поиск и предложение).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Товары и предметы, </w:t>
      </w:r>
      <w:proofErr w:type="gramStart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права</w:t>
      </w:r>
      <w:proofErr w:type="gramEnd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в отношении которых у пользователя отсутствуют.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Коллекторские</w:t>
      </w:r>
      <w:proofErr w:type="spellEnd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 </w:t>
      </w:r>
      <w:proofErr w:type="spellStart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антиколлекторские</w:t>
      </w:r>
      <w:proofErr w:type="spellEnd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услуги.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Агитационные материалы, бюллетени для голосования, товары или услуги, связанные с реализацией избирательных прав.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Услуги, работы и материалы, связанные с осуществлением военной службы и военизированной деятельности на территории иностранных государств.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Учетные</w:t>
      </w:r>
      <w:proofErr w:type="spellEnd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записи электронной почты, социальных сетей, блогов и форумов, систем мгновенного обмена сообщениями (ICQ, </w:t>
      </w:r>
      <w:proofErr w:type="spellStart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Skype</w:t>
      </w:r>
      <w:proofErr w:type="spellEnd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 подобное), игр, а также иных ресурсов и сервисов (включая, </w:t>
      </w:r>
      <w:proofErr w:type="gramStart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но</w:t>
      </w:r>
      <w:proofErr w:type="gramEnd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не ограничиваясь, </w:t>
      </w:r>
      <w:proofErr w:type="spellStart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Steam</w:t>
      </w:r>
      <w:proofErr w:type="spellEnd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</w:t>
      </w:r>
      <w:proofErr w:type="spellStart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iTunes</w:t>
      </w:r>
      <w:proofErr w:type="spellEnd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</w:t>
      </w:r>
      <w:proofErr w:type="spellStart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Google</w:t>
      </w:r>
      <w:proofErr w:type="spellEnd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Play</w:t>
      </w:r>
      <w:proofErr w:type="spellEnd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Рынки и услуги по обмену валютой типа </w:t>
      </w:r>
      <w:proofErr w:type="spellStart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Forex</w:t>
      </w:r>
      <w:proofErr w:type="spellEnd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(в том числе, оборудование, консультирование, обучение и т.д.).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Иные товары/услуги, оборот которых </w:t>
      </w:r>
      <w:proofErr w:type="spellStart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запрещен</w:t>
      </w:r>
      <w:proofErr w:type="spellEnd"/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или ограничен согласно законодательству Российской Федерации. </w:t>
      </w:r>
    </w:p>
    <w:p w:rsidR="000E1235" w:rsidRDefault="00185FD7"/>
    <w:sectPr w:rsidR="000E1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86C00"/>
    <w:multiLevelType w:val="multilevel"/>
    <w:tmpl w:val="0C020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182"/>
    <w:rsid w:val="00185FD7"/>
    <w:rsid w:val="002B4CA5"/>
    <w:rsid w:val="00387183"/>
    <w:rsid w:val="00671529"/>
    <w:rsid w:val="00755182"/>
    <w:rsid w:val="00A9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715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152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71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387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715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152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71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387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5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1289</Words>
  <Characters>7353</Characters>
  <Application>Microsoft Office Word</Application>
  <DocSecurity>0</DocSecurity>
  <Lines>61</Lines>
  <Paragraphs>17</Paragraphs>
  <ScaleCrop>false</ScaleCrop>
  <Company/>
  <LinksUpToDate>false</LinksUpToDate>
  <CharactersWithSpaces>8625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Korneev</dc:creator>
  <cp:keywords/>
  <dc:description/>
  <cp:lastModifiedBy>Егор</cp:lastModifiedBy>
  <cp:revision>4</cp:revision>
  <dcterms:created xsi:type="dcterms:W3CDTF">2016-11-06T11:12:00Z</dcterms:created>
  <dcterms:modified xsi:type="dcterms:W3CDTF">2016-11-23T11:10:00Z</dcterms:modified>
</cp:coreProperties>
</file>