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BD" w:rsidRPr="003637D3" w:rsidRDefault="007526BD" w:rsidP="00D85570">
      <w:pPr>
        <w:pStyle w:val="1"/>
        <w:rPr>
          <w:color w:val="auto"/>
        </w:rPr>
      </w:pPr>
    </w:p>
    <w:p w:rsidR="007526BD" w:rsidRPr="003637D3" w:rsidRDefault="007526BD" w:rsidP="007526BD"/>
    <w:p w:rsidR="007526BD" w:rsidRPr="003637D3" w:rsidRDefault="007526BD" w:rsidP="007526BD"/>
    <w:p w:rsidR="007526BD" w:rsidRPr="003637D3" w:rsidRDefault="007526BD" w:rsidP="007526BD">
      <w:pPr>
        <w:pStyle w:val="2"/>
        <w:jc w:val="center"/>
        <w:rPr>
          <w:color w:val="auto"/>
          <w:lang w:val="sl-SI"/>
        </w:rPr>
      </w:pPr>
      <w:r w:rsidRPr="003637D3">
        <w:rPr>
          <w:color w:val="auto"/>
        </w:rPr>
        <w:t xml:space="preserve">Команда: </w:t>
      </w:r>
      <w:r w:rsidRPr="003637D3">
        <w:rPr>
          <w:color w:val="auto"/>
          <w:lang w:val="sl-SI"/>
        </w:rPr>
        <w:t>TEAM508</w:t>
      </w:r>
    </w:p>
    <w:p w:rsidR="007526BD" w:rsidRPr="003637D3" w:rsidRDefault="007526BD" w:rsidP="007526BD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9984C05" wp14:editId="02A91E6F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26BD" w:rsidRPr="003637D3" w:rsidRDefault="007526BD" w:rsidP="007526BD"/>
    <w:p w:rsidR="007526BD" w:rsidRDefault="007526BD" w:rsidP="007526BD"/>
    <w:p w:rsidR="007526BD" w:rsidRDefault="007526BD" w:rsidP="007526BD"/>
    <w:p w:rsidR="007526BD" w:rsidRDefault="007526BD" w:rsidP="007526BD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2005"/>
        <w:gridCol w:w="1869"/>
        <w:gridCol w:w="1869"/>
        <w:gridCol w:w="1869"/>
      </w:tblGrid>
      <w:tr w:rsidR="007526BD" w:rsidTr="00BC074A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7526BD" w:rsidTr="00820C33">
        <w:trPr>
          <w:trHeight w:val="359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7526BD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820C33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Извлечение существительных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820C33" w:rsidP="00752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</w:t>
            </w:r>
            <w:r w:rsidR="007526BD">
              <w:rPr>
                <w:sz w:val="24"/>
                <w:szCs w:val="24"/>
              </w:rPr>
              <w:t>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6BD" w:rsidRDefault="00820C33" w:rsidP="00BC0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Карпов Егор, Фильшин Александр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6BD" w:rsidRDefault="007526BD" w:rsidP="00BC074A">
            <w:pPr>
              <w:rPr>
                <w:sz w:val="24"/>
                <w:szCs w:val="24"/>
              </w:rPr>
            </w:pPr>
          </w:p>
        </w:tc>
      </w:tr>
    </w:tbl>
    <w:p w:rsidR="007526BD" w:rsidRDefault="007526BD" w:rsidP="007526BD"/>
    <w:p w:rsidR="007526BD" w:rsidRDefault="007526BD" w:rsidP="0063221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20C33" w:rsidRDefault="00820C3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20C33" w:rsidRPr="00820C33" w:rsidRDefault="00820C33" w:rsidP="00820C3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sz w:val="52"/>
          <w:szCs w:val="52"/>
          <w:lang w:eastAsia="ru-RU"/>
        </w:rPr>
        <w:lastRenderedPageBreak/>
        <w:t>Извлечение существительных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В ходе обработки вариантов использования были выявлены следующие основные (контекстные) существительные: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Пароль [Пользователя]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Пользователь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Администратор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Модератор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Системный Администратор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Система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БД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Паспорт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Сделка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Отзыв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Страница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Раздел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Город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Категория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Тип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Станция метро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Фото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Тип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Сообщение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Статус [Пользователя]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20C33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820C33">
        <w:rPr>
          <w:rFonts w:ascii="Arial" w:eastAsia="Times New Roman" w:hAnsi="Arial" w:cs="Arial"/>
          <w:color w:val="000000"/>
          <w:lang w:eastAsia="ru-RU"/>
        </w:rPr>
        <w:t xml:space="preserve"> [Пользователя]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Регистрация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Авторизация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Товар</w:t>
      </w:r>
    </w:p>
    <w:p w:rsidR="00820C33" w:rsidRPr="00820C33" w:rsidRDefault="00820C33" w:rsidP="00820C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Цена [Товара]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 xml:space="preserve">Можно увидеть, что некоторые поля не могут претендовать на роль класса, так как упоминаются в контексте не как самостоятельная сущность, а как часть более большой сущности. Таковы, например, существительные статус, пароль и </w:t>
      </w:r>
      <w:proofErr w:type="spellStart"/>
      <w:r w:rsidRPr="00820C33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820C33">
        <w:rPr>
          <w:rFonts w:ascii="Arial" w:eastAsia="Times New Roman" w:hAnsi="Arial" w:cs="Arial"/>
          <w:color w:val="000000"/>
          <w:lang w:eastAsia="ru-RU"/>
        </w:rPr>
        <w:t>, цена.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 xml:space="preserve">Некоторые существительные не могут претендовать на роль класса исходя из контекста. </w:t>
      </w:r>
      <w:proofErr w:type="gramStart"/>
      <w:r w:rsidRPr="00820C33">
        <w:rPr>
          <w:rFonts w:ascii="Arial" w:eastAsia="Times New Roman" w:hAnsi="Arial" w:cs="Arial"/>
          <w:color w:val="000000"/>
          <w:lang w:eastAsia="ru-RU"/>
        </w:rPr>
        <w:t xml:space="preserve">Так, База данных (БД) и система (собственно портал </w:t>
      </w:r>
      <w:proofErr w:type="spellStart"/>
      <w:r w:rsidRPr="00820C33">
        <w:rPr>
          <w:rFonts w:ascii="Arial" w:eastAsia="Times New Roman" w:hAnsi="Arial" w:cs="Arial"/>
          <w:color w:val="000000"/>
          <w:lang w:eastAsia="ru-RU"/>
        </w:rPr>
        <w:t>re:Lease</w:t>
      </w:r>
      <w:proofErr w:type="spellEnd"/>
      <w:r w:rsidRPr="00820C33">
        <w:rPr>
          <w:rFonts w:ascii="Arial" w:eastAsia="Times New Roman" w:hAnsi="Arial" w:cs="Arial"/>
          <w:color w:val="000000"/>
          <w:lang w:eastAsia="ru-RU"/>
        </w:rPr>
        <w:t>) не могут быть классами, так как являются гораздо более глобальными понятиями.</w:t>
      </w:r>
      <w:proofErr w:type="gramEnd"/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Некоторые существительные являются ролями одной и той же сущности. Так, например, Системный Администратор и Модератор в описании функциональных требований являются ролями одной сущности - Администратор.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Другие существительные, такие как Регистрация и Авторизация, являются предикативными существительными и не могут быть названием классов, так как не являются именными.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>Такие существительные были отброшены, вместе с теми, которые не представляют интереса для контекста. Оставшиеся из них были выделены в отдельный набор, который обрабатывался как совокупность кандидатов в создаваемые классы.</w:t>
      </w: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0C33" w:rsidRPr="00820C33" w:rsidRDefault="00820C33" w:rsidP="00820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C33">
        <w:rPr>
          <w:rFonts w:ascii="Arial" w:eastAsia="Times New Roman" w:hAnsi="Arial" w:cs="Arial"/>
          <w:color w:val="000000"/>
          <w:lang w:eastAsia="ru-RU"/>
        </w:rPr>
        <w:t xml:space="preserve">По итогам анализа функциональных требований был </w:t>
      </w:r>
      <w:proofErr w:type="spellStart"/>
      <w:r w:rsidRPr="00820C33">
        <w:rPr>
          <w:rFonts w:ascii="Arial" w:eastAsia="Times New Roman" w:hAnsi="Arial" w:cs="Arial"/>
          <w:color w:val="000000"/>
          <w:lang w:eastAsia="ru-RU"/>
        </w:rPr>
        <w:t>извлечен</w:t>
      </w:r>
      <w:proofErr w:type="spellEnd"/>
      <w:r w:rsidRPr="00820C33">
        <w:rPr>
          <w:rFonts w:ascii="Arial" w:eastAsia="Times New Roman" w:hAnsi="Arial" w:cs="Arial"/>
          <w:color w:val="000000"/>
          <w:lang w:eastAsia="ru-RU"/>
        </w:rPr>
        <w:t xml:space="preserve"> набор предполагаемых классов, описание которых вы можете увидеть в следующем разделе.</w:t>
      </w:r>
    </w:p>
    <w:p w:rsidR="000E1235" w:rsidRPr="00632217" w:rsidRDefault="00820C33" w:rsidP="00820C33">
      <w:pPr>
        <w:spacing w:after="0" w:line="360" w:lineRule="auto"/>
        <w:rPr>
          <w:sz w:val="28"/>
          <w:szCs w:val="28"/>
        </w:rPr>
      </w:pPr>
    </w:p>
    <w:sectPr w:rsidR="000E1235" w:rsidRPr="0063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41F1"/>
    <w:multiLevelType w:val="multilevel"/>
    <w:tmpl w:val="D34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0A"/>
    <w:rsid w:val="0002750A"/>
    <w:rsid w:val="00246146"/>
    <w:rsid w:val="002B4CA5"/>
    <w:rsid w:val="00416271"/>
    <w:rsid w:val="00444F2A"/>
    <w:rsid w:val="00632217"/>
    <w:rsid w:val="007526BD"/>
    <w:rsid w:val="00820C33"/>
    <w:rsid w:val="00A90298"/>
    <w:rsid w:val="00D8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6B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2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26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4">
    <w:name w:val="Table Grid"/>
    <w:basedOn w:val="a1"/>
    <w:uiPriority w:val="39"/>
    <w:rsid w:val="007526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B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6B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2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26B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4">
    <w:name w:val="Table Grid"/>
    <w:basedOn w:val="a1"/>
    <w:uiPriority w:val="39"/>
    <w:rsid w:val="007526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Егор</cp:lastModifiedBy>
  <cp:revision>7</cp:revision>
  <dcterms:created xsi:type="dcterms:W3CDTF">2016-10-16T12:26:00Z</dcterms:created>
  <dcterms:modified xsi:type="dcterms:W3CDTF">2016-11-23T11:04:00Z</dcterms:modified>
</cp:coreProperties>
</file>