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183" w:rsidRDefault="00387183" w:rsidP="00387183">
      <w:pPr>
        <w:rPr>
          <w:sz w:val="28"/>
        </w:rPr>
      </w:pPr>
      <w:r>
        <w:rPr>
          <w:noProof/>
          <w:sz w:val="56"/>
          <w:lang w:eastAsia="ru-RU"/>
        </w:rPr>
        <w:drawing>
          <wp:anchor distT="0" distB="0" distL="114300" distR="114300" simplePos="0" relativeHeight="251659264" behindDoc="1" locked="0" layoutInCell="1" allowOverlap="1" wp14:anchorId="79B3F95F" wp14:editId="0872A14F">
            <wp:simplePos x="0" y="0"/>
            <wp:positionH relativeFrom="column">
              <wp:posOffset>1066800</wp:posOffset>
            </wp:positionH>
            <wp:positionV relativeFrom="paragraph">
              <wp:posOffset>0</wp:posOffset>
            </wp:positionV>
            <wp:extent cx="2781300" cy="819150"/>
            <wp:effectExtent l="0" t="0" r="38100" b="38100"/>
            <wp:wrapTopAndBottom/>
            <wp:docPr id="1" name="Рисунок 1" descr="Логоти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Логотип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819150"/>
                    </a:xfrm>
                    <a:prstGeom prst="rect">
                      <a:avLst/>
                    </a:prstGeom>
                    <a:noFill/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7183" w:rsidRDefault="00387183" w:rsidP="00387183">
      <w:pPr>
        <w:jc w:val="center"/>
        <w:rPr>
          <w:b/>
          <w:sz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73"/>
        <w:gridCol w:w="2075"/>
        <w:gridCol w:w="1752"/>
        <w:gridCol w:w="2138"/>
        <w:gridCol w:w="1707"/>
      </w:tblGrid>
      <w:tr w:rsidR="00387183" w:rsidRPr="007679D1" w:rsidTr="00472394">
        <w:tc>
          <w:tcPr>
            <w:tcW w:w="1869" w:type="dxa"/>
          </w:tcPr>
          <w:p w:rsidR="00387183" w:rsidRPr="007679D1" w:rsidRDefault="00387183" w:rsidP="00472394">
            <w:pPr>
              <w:rPr>
                <w:sz w:val="24"/>
                <w:szCs w:val="24"/>
              </w:rPr>
            </w:pPr>
            <w:r w:rsidRPr="007679D1">
              <w:rPr>
                <w:sz w:val="24"/>
                <w:szCs w:val="24"/>
              </w:rPr>
              <w:t>Версия</w:t>
            </w:r>
          </w:p>
        </w:tc>
        <w:tc>
          <w:tcPr>
            <w:tcW w:w="1869" w:type="dxa"/>
          </w:tcPr>
          <w:p w:rsidR="00387183" w:rsidRPr="007679D1" w:rsidRDefault="00387183" w:rsidP="004723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Изменения</w:t>
            </w:r>
          </w:p>
        </w:tc>
        <w:tc>
          <w:tcPr>
            <w:tcW w:w="1869" w:type="dxa"/>
          </w:tcPr>
          <w:p w:rsidR="00387183" w:rsidRPr="007679D1" w:rsidRDefault="00387183" w:rsidP="004723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  <w:tc>
          <w:tcPr>
            <w:tcW w:w="1869" w:type="dxa"/>
          </w:tcPr>
          <w:p w:rsidR="00387183" w:rsidRPr="007679D1" w:rsidRDefault="00387183" w:rsidP="004723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Автор</w:t>
            </w:r>
          </w:p>
        </w:tc>
        <w:tc>
          <w:tcPr>
            <w:tcW w:w="1869" w:type="dxa"/>
          </w:tcPr>
          <w:p w:rsidR="00387183" w:rsidRPr="007679D1" w:rsidRDefault="00387183" w:rsidP="004723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Подпись</w:t>
            </w:r>
          </w:p>
        </w:tc>
      </w:tr>
      <w:tr w:rsidR="00387183" w:rsidRPr="007679D1" w:rsidTr="00472394">
        <w:tc>
          <w:tcPr>
            <w:tcW w:w="1869" w:type="dxa"/>
          </w:tcPr>
          <w:p w:rsidR="00387183" w:rsidRPr="007679D1" w:rsidRDefault="00387183" w:rsidP="004723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1869" w:type="dxa"/>
          </w:tcPr>
          <w:p w:rsidR="00387183" w:rsidRPr="007679D1" w:rsidRDefault="00387183" w:rsidP="004723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Пользовательская документация</w:t>
            </w:r>
          </w:p>
        </w:tc>
        <w:tc>
          <w:tcPr>
            <w:tcW w:w="1869" w:type="dxa"/>
          </w:tcPr>
          <w:p w:rsidR="00387183" w:rsidRPr="007679D1" w:rsidRDefault="00387183" w:rsidP="004723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03.11.2016</w:t>
            </w:r>
          </w:p>
        </w:tc>
        <w:tc>
          <w:tcPr>
            <w:tcW w:w="1869" w:type="dxa"/>
          </w:tcPr>
          <w:p w:rsidR="00387183" w:rsidRPr="00C24E36" w:rsidRDefault="00387183" w:rsidP="004723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Двуреченский Андрей</w:t>
            </w:r>
            <w:r>
              <w:rPr>
                <w:sz w:val="24"/>
                <w:szCs w:val="24"/>
              </w:rPr>
              <w:t>,Бортников Павел, Цыганов Максим</w:t>
            </w:r>
            <w:bookmarkStart w:id="0" w:name="_GoBack"/>
            <w:bookmarkEnd w:id="0"/>
          </w:p>
        </w:tc>
        <w:tc>
          <w:tcPr>
            <w:tcW w:w="1869" w:type="dxa"/>
          </w:tcPr>
          <w:p w:rsidR="00387183" w:rsidRPr="007679D1" w:rsidRDefault="00387183" w:rsidP="00472394">
            <w:pPr>
              <w:rPr>
                <w:sz w:val="24"/>
                <w:szCs w:val="24"/>
              </w:rPr>
            </w:pPr>
          </w:p>
        </w:tc>
      </w:tr>
    </w:tbl>
    <w:p w:rsidR="00387183" w:rsidRDefault="00387183" w:rsidP="00671529">
      <w:pPr>
        <w:spacing w:after="0" w:line="360" w:lineRule="atLeast"/>
        <w:outlineLvl w:val="0"/>
        <w:rPr>
          <w:rFonts w:ascii="Arial" w:eastAsia="Times New Roman" w:hAnsi="Arial" w:cs="Arial"/>
          <w:color w:val="282828"/>
          <w:kern w:val="36"/>
          <w:sz w:val="32"/>
          <w:szCs w:val="32"/>
          <w:lang w:eastAsia="ru-RU"/>
        </w:rPr>
      </w:pPr>
    </w:p>
    <w:p w:rsidR="00671529" w:rsidRPr="00671529" w:rsidRDefault="00671529" w:rsidP="00671529">
      <w:pPr>
        <w:spacing w:after="0" w:line="360" w:lineRule="atLeast"/>
        <w:outlineLvl w:val="0"/>
        <w:rPr>
          <w:rFonts w:ascii="Arial" w:eastAsia="Times New Roman" w:hAnsi="Arial" w:cs="Arial"/>
          <w:color w:val="282828"/>
          <w:kern w:val="36"/>
          <w:sz w:val="32"/>
          <w:szCs w:val="32"/>
          <w:lang w:eastAsia="ru-RU"/>
        </w:rPr>
      </w:pPr>
      <w:r w:rsidRPr="00671529">
        <w:rPr>
          <w:rFonts w:ascii="Arial" w:eastAsia="Times New Roman" w:hAnsi="Arial" w:cs="Arial"/>
          <w:color w:val="282828"/>
          <w:kern w:val="36"/>
          <w:sz w:val="32"/>
          <w:szCs w:val="32"/>
          <w:lang w:eastAsia="ru-RU"/>
        </w:rPr>
        <w:t>Перечень запрещённых товаров</w:t>
      </w:r>
    </w:p>
    <w:p w:rsidR="00671529" w:rsidRPr="00671529" w:rsidRDefault="00671529" w:rsidP="00671529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Сайт re:Lease</w:t>
      </w:r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является интернет-площадкой по размещению объявлений. Пользователи самостоятельно размещают объявления, указывают в них информацию о товарах, услугах, работах и предложениях (далее «Товары») и несут ответственность за то, что предложенные ими Товары соответствуют требованиям Сайта и действующему законодательству Российской Федерации.</w:t>
      </w:r>
    </w:p>
    <w:p w:rsidR="00671529" w:rsidRPr="00671529" w:rsidRDefault="00671529" w:rsidP="00671529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 настоящем документе приводится перечень Товаров, запрещенных к продаже/предложению/обмену и поиску на Сайте. Перечень может быть дополнен и изменен Администрацией Сайта.</w:t>
      </w:r>
    </w:p>
    <w:p w:rsidR="00671529" w:rsidRPr="00671529" w:rsidRDefault="00671529" w:rsidP="00671529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Товары и услуги, запрещенные к продаже</w:t>
      </w:r>
      <w:r w:rsidRPr="0038718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/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аренде</w:t>
      </w:r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на Сайте:</w:t>
      </w:r>
    </w:p>
    <w:p w:rsidR="00671529" w:rsidRPr="00671529" w:rsidRDefault="00671529" w:rsidP="006715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Драгоценные и редкоземельные металлы, драгоценные камни, а также отходы, содержащие драгоценные и редкоземельные металлы и драгоценные камни.</w:t>
      </w:r>
    </w:p>
    <w:p w:rsidR="00671529" w:rsidRPr="00671529" w:rsidRDefault="00671529" w:rsidP="006715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Вооружение, боеприпасы к нему, военная техника, запасные части, комплектующие изделия и приборы к ним, взрывчатые вещества, средства взрывания, пороха, все виды ракетного топлива, а также специальные материалы и специальное оборудование для их производства, специальное снаряжение личного состава военизированных организаций и нормативно-техническая продукция на их производство и эксплуатацию.</w:t>
      </w:r>
    </w:p>
    <w:p w:rsidR="00671529" w:rsidRPr="00671529" w:rsidRDefault="00671529" w:rsidP="006715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Ракетно-космические комплексы, системы связи и управления военного назначения и нормативно-техническая документация на их производство и эксплуатацию.</w:t>
      </w:r>
    </w:p>
    <w:p w:rsidR="00671529" w:rsidRPr="00671529" w:rsidRDefault="00671529" w:rsidP="006715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Боевые отравляющие вещества, средства защиты от них и нормативно-техническая документация на их производство и использование.</w:t>
      </w:r>
    </w:p>
    <w:p w:rsidR="00671529" w:rsidRPr="00671529" w:rsidRDefault="00671529" w:rsidP="006715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Радиоактивные вещества и изотопы, уран и другие делящиеся материалы и изделия из них.</w:t>
      </w:r>
    </w:p>
    <w:p w:rsidR="00671529" w:rsidRPr="00671529" w:rsidRDefault="00671529" w:rsidP="006715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Рентгеновское оборудование, приборы и оборудование с использованием радиоактивных веществ и изотопов.</w:t>
      </w:r>
    </w:p>
    <w:p w:rsidR="00671529" w:rsidRPr="00671529" w:rsidRDefault="00671529" w:rsidP="006715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Результаты научно-исследовательских и проектных работ, а также фундаментальных поисковых исследований по созданию вооружения и военной техники.</w:t>
      </w:r>
    </w:p>
    <w:p w:rsidR="00671529" w:rsidRPr="00671529" w:rsidRDefault="00671529" w:rsidP="006715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Шифровальная техника, и нормативно-техническая документация на ее производство и использование.</w:t>
      </w:r>
    </w:p>
    <w:p w:rsidR="00671529" w:rsidRPr="00671529" w:rsidRDefault="00671529" w:rsidP="006715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Яды, наркотические средства и психотропные вещества, их прекурсоры; вещества, изменяющие сознание и психику.</w:t>
      </w:r>
    </w:p>
    <w:p w:rsidR="00671529" w:rsidRPr="00671529" w:rsidRDefault="00671529" w:rsidP="006715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Спирт этиловый, алкогольные напитки.</w:t>
      </w:r>
    </w:p>
    <w:p w:rsidR="00671529" w:rsidRPr="00671529" w:rsidRDefault="00671529" w:rsidP="006715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lastRenderedPageBreak/>
        <w:t>Отходы радиоактивных материалов.</w:t>
      </w:r>
    </w:p>
    <w:p w:rsidR="00671529" w:rsidRPr="00671529" w:rsidRDefault="00671529" w:rsidP="006715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Отходы взрывчатых веществ.</w:t>
      </w:r>
    </w:p>
    <w:p w:rsidR="00671529" w:rsidRPr="00671529" w:rsidRDefault="00671529" w:rsidP="006715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Лекарственные средства (в том числе лечебное белье, лечебное питание и др.); лекарственные травы; биоактивные добавки, в том числе спортивное питание, изотонические напитки, средства для похудания (зеленый кофе, грибы Рейши, фиточаи, диетические добавки и др.); витамины; изделия медицинского назначения; медицинская техника; контактные линзы и жидкость для их хранения; ботокс-препараты.</w:t>
      </w:r>
    </w:p>
    <w:p w:rsidR="00671529" w:rsidRPr="00671529" w:rsidRDefault="00671529" w:rsidP="006715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Медицинские услуги, в том числе массаж, услуги диетологов, психологов, косметологические инъекции и прочее.</w:t>
      </w:r>
    </w:p>
    <w:p w:rsidR="00671529" w:rsidRPr="00671529" w:rsidRDefault="00671529" w:rsidP="006715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Лекарственное сырье, получаемое от северного оленеводства (панты и эндокринное сырье).</w:t>
      </w:r>
    </w:p>
    <w:p w:rsidR="00671529" w:rsidRPr="00671529" w:rsidRDefault="00671529" w:rsidP="006715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Товары, оборот которых нарушает интеллектуальные права третьих лиц (в том числе патенты, товарные знаки, авторские права и др.). В том числе запрещены товары с замененным программным обеспечением (например, перепрошивка) и нарушением работы установленных правообладателем средств технической защиты различных устройств.</w:t>
      </w:r>
    </w:p>
    <w:p w:rsidR="00671529" w:rsidRPr="00671529" w:rsidRDefault="00671529" w:rsidP="006715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Контрафактная или краденая продукция или имущество.</w:t>
      </w:r>
    </w:p>
    <w:p w:rsidR="00671529" w:rsidRPr="00671529" w:rsidRDefault="00671529" w:rsidP="006715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Услуги и/или работа интимного/эротического/сексуального характера, а также порнографические/эротические материалы, в том числе секс-игрушки.</w:t>
      </w:r>
    </w:p>
    <w:p w:rsidR="00671529" w:rsidRPr="00671529" w:rsidRDefault="00671529" w:rsidP="006715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Государственные награды РФ, РСФСР, СССР.</w:t>
      </w:r>
    </w:p>
    <w:p w:rsidR="00671529" w:rsidRPr="00671529" w:rsidRDefault="00671529" w:rsidP="006715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Поддельные денежные знаки и поддельные знаки почтовой оплаты.</w:t>
      </w:r>
    </w:p>
    <w:p w:rsidR="00671529" w:rsidRPr="00671529" w:rsidRDefault="00671529" w:rsidP="006715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Радиоэлектронные и специальные технические средства, предназначенные для негласного получения информации.</w:t>
      </w:r>
    </w:p>
    <w:p w:rsidR="00671529" w:rsidRPr="00671529" w:rsidRDefault="00671529" w:rsidP="006715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Иностранная валюта и иные валютные ценности, монеты и банкноты Российской Федерации, находящиеся в обращении (за исключением их купли-продажи для нумизматических целей).</w:t>
      </w:r>
    </w:p>
    <w:p w:rsidR="00671529" w:rsidRPr="00671529" w:rsidRDefault="00671529" w:rsidP="006715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Государственные удостоверения личности, знаки, пропуска, разрешения, сертификаты, проездные документы и лицензии, а также иные документы, предоставляющие права или освобождающие от прав/обязанностей, кроме документов для целей коллекционирования с явно указанным истекшим сроком действия и/или отметкой о недействительности/аннулировании, бланки для этих документов, а также услуги по их получению.</w:t>
      </w:r>
    </w:p>
    <w:p w:rsidR="00671529" w:rsidRPr="00671529" w:rsidRDefault="00671529" w:rsidP="006715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Готовые дипломные и курсовые работы, диссертации и другие аналогичные виды работ; услуги по подготовке и написанию дипломов, курсовых работ, диссертаций и аналогичных видов работ.</w:t>
      </w:r>
    </w:p>
    <w:p w:rsidR="00671529" w:rsidRPr="00671529" w:rsidRDefault="00671529" w:rsidP="006715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Базы данных, в том числе содержащие персональные данные, которые могут способствовать несанкционированным рассылкам.</w:t>
      </w:r>
    </w:p>
    <w:p w:rsidR="00671529" w:rsidRPr="00671529" w:rsidRDefault="00671529" w:rsidP="006715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Ценные бумаги (акции, облигации, чеки и др.), кроме бумаг для целей коллекционирования с явно указанным истекшим сроком действия и/или отметкой о недействительности/аннулировании/погашении.</w:t>
      </w:r>
    </w:p>
    <w:p w:rsidR="00671529" w:rsidRPr="00671529" w:rsidRDefault="00671529" w:rsidP="006715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Материалы и услуги, нарушающие тайну частной жизни, посягающие на честь, достоинство и деловую репутацию граждан и юридических лиц, а также содержащие государственную, банковскую, коммерческую и иную тайны.</w:t>
      </w:r>
    </w:p>
    <w:p w:rsidR="00671529" w:rsidRPr="00671529" w:rsidRDefault="00671529" w:rsidP="006715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Материалы, передаваемые исключительно виртуально и не записанные на какой-либо материальный носитель (идеи, методы, принципы и т.д.).</w:t>
      </w:r>
    </w:p>
    <w:p w:rsidR="00671529" w:rsidRPr="00671529" w:rsidRDefault="00671529" w:rsidP="006715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Табак, табачные изделия, табачная продукция, курительные принадлежности (за исключением зажигалок и пепельниц), в том числе трубки, кальяны (в том числе электронные), сигаретная бумага, электронные сигареты и расходные материалы к ним.</w:t>
      </w:r>
    </w:p>
    <w:p w:rsidR="00671529" w:rsidRPr="00671529" w:rsidRDefault="00671529" w:rsidP="006715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lastRenderedPageBreak/>
        <w:t>Любое оружие, в том числе охотничье (включая охотничьи ножи), пневматическое, гражданское, страйкбольное, пейнтбольное и иное, а также комплектующие изделия к нему, копии коллекционного оружия, сувенирное и декоративное оружие, ножи (за исключением кухонных, перочинных, канцелярских).</w:t>
      </w:r>
    </w:p>
    <w:p w:rsidR="00671529" w:rsidRPr="00671529" w:rsidRDefault="00671529" w:rsidP="006715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Человеческие органы и ткани, а также донорские услуги (например, сдам/куплю кровь/сперму и пр.).</w:t>
      </w:r>
    </w:p>
    <w:p w:rsidR="00671529" w:rsidRPr="00671529" w:rsidRDefault="00671529" w:rsidP="006715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Экстремистские материалы; материалы, призывающие к массовым беспорядкам, осуществлению террористической деятельности и экстремистской деятельности, к участию в массовых публичных мероприятиях, разжиганию межнациональной и межконфессиональной розни.</w:t>
      </w:r>
    </w:p>
    <w:p w:rsidR="00671529" w:rsidRPr="00671529" w:rsidRDefault="00671529" w:rsidP="006715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Животные и растения, занесенные в Красную книгу Российской Федерации и Красные книги субъектов Российской Федерации, а также животные и растения, охраняемые международными договорами Российской Федерации. Также запрещено размещение объявлений, содержащих информацию о жестоком обращении с животными. </w:t>
      </w:r>
    </w:p>
    <w:p w:rsidR="00671529" w:rsidRPr="00671529" w:rsidRDefault="00671529" w:rsidP="006715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Предметы с нацистской символикой.</w:t>
      </w:r>
    </w:p>
    <w:p w:rsidR="00671529" w:rsidRPr="00671529" w:rsidRDefault="00671529" w:rsidP="006715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Шкуры и изделия из шкур редких и находящихся под угрозой исчезновения видов животных в соответствии с действующим законодательством Российской Федерации.</w:t>
      </w:r>
    </w:p>
    <w:p w:rsidR="00671529" w:rsidRPr="00671529" w:rsidRDefault="00671529" w:rsidP="006715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Объекты культурного наследия народов Российской Федерации, а также объекты археологического наследия, определяемые в соответствии с Федеральным Законом «Об объектах культурного наследия (памятниках истории и культуры) народов Российской Федерации» от 25.06.2002 № 73-ФЗ.</w:t>
      </w:r>
    </w:p>
    <w:p w:rsidR="00671529" w:rsidRPr="00671529" w:rsidRDefault="00671529" w:rsidP="006715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Игровое оборудование, используемое для проведения азартных игр; лотерейное оборудование.</w:t>
      </w:r>
    </w:p>
    <w:p w:rsidR="00671529" w:rsidRPr="00671529" w:rsidRDefault="00671529" w:rsidP="006715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Любые финансовые услуги, включая страхование, а также помощь в их получении, финансовое посредничество.</w:t>
      </w:r>
    </w:p>
    <w:p w:rsidR="00671529" w:rsidRPr="00671529" w:rsidRDefault="00671529" w:rsidP="006715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Товары/услуги, использование которых может быть направлено на нарушение действующего законодательства Российской Федерации (например, рамки-перевертыши на автомобильные номера, неодимовые магниты, услуги по корректировке спидометра, услуги фиктивного осуществления функций исполнительного органа в юридическом лице и др.).</w:t>
      </w:r>
    </w:p>
    <w:p w:rsidR="00671529" w:rsidRPr="00671529" w:rsidRDefault="00671529" w:rsidP="006715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Документы на транспортные средства, государственные номера на транспортные средства.</w:t>
      </w:r>
    </w:p>
    <w:p w:rsidR="00671529" w:rsidRPr="00671529" w:rsidRDefault="00671529" w:rsidP="006715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Рыболовные сети, материалы для их изготовления, а также услуги по их изготовлению; электроудочки; капканы.</w:t>
      </w:r>
    </w:p>
    <w:p w:rsidR="00671529" w:rsidRPr="00671529" w:rsidRDefault="00671529" w:rsidP="006715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Несуществующие товары или услуги; товары/услуги, не имеющие потребительской ценности.</w:t>
      </w:r>
    </w:p>
    <w:p w:rsidR="00671529" w:rsidRPr="00671529" w:rsidRDefault="00671529" w:rsidP="006715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Самогонные аппараты, ректификаторы, ректификационные колонны (за исключением промышленных), аппараты Либиха и прочее.</w:t>
      </w:r>
    </w:p>
    <w:p w:rsidR="00671529" w:rsidRPr="00671529" w:rsidRDefault="00671529" w:rsidP="006715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Трансцендентные услуги (колдовство, магия, нетрадиционная медицина и др.).</w:t>
      </w:r>
    </w:p>
    <w:p w:rsidR="00671529" w:rsidRPr="00671529" w:rsidRDefault="00671529" w:rsidP="006715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Услуги по замене лицензионного программного обеспечения или нарушению работы установленных правообладателем средств технической защиты телефонов, смартфонов, ноутбуков, навигаторов, персональных компьютеров и пр. (в том числе прошивка, unlock, jailbreak и др.).</w:t>
      </w:r>
    </w:p>
    <w:p w:rsidR="00671529" w:rsidRPr="00671529" w:rsidRDefault="00671529" w:rsidP="006715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Услуги суррогатных матерей (поиск и предложение).</w:t>
      </w:r>
    </w:p>
    <w:p w:rsidR="00671529" w:rsidRPr="00671529" w:rsidRDefault="00671529" w:rsidP="006715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Товары и предметы, права в отношении которых у пользователя отсутствуют.</w:t>
      </w:r>
    </w:p>
    <w:p w:rsidR="00671529" w:rsidRPr="00671529" w:rsidRDefault="00671529" w:rsidP="006715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Коллекторские и антиколлекторские услуги.</w:t>
      </w:r>
    </w:p>
    <w:p w:rsidR="00671529" w:rsidRPr="00671529" w:rsidRDefault="00671529" w:rsidP="006715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Агитационные материалы, бюллетени для голосования, товары или услуги, связанные с реализацией избирательных прав.</w:t>
      </w:r>
    </w:p>
    <w:p w:rsidR="00671529" w:rsidRPr="00671529" w:rsidRDefault="00671529" w:rsidP="006715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lastRenderedPageBreak/>
        <w:t>Услуги, работы и материалы, связанные с осуществлением военной службы и военизированной деятельности на территории иностранных государств.</w:t>
      </w:r>
    </w:p>
    <w:p w:rsidR="00671529" w:rsidRPr="00671529" w:rsidRDefault="00671529" w:rsidP="006715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Учетные записи электронной почты, социальных сетей, блогов и форумов, систем мгновенного обмена сообщениями (ICQ, Skype и подобное), игр, а также иных ресурсов и сервисов (включая, но не ограничиваясь, Steam, iTunes, Google Play).</w:t>
      </w:r>
    </w:p>
    <w:p w:rsidR="00671529" w:rsidRPr="00671529" w:rsidRDefault="00671529" w:rsidP="006715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Рынки и услуги по обмену валютой типа Forex (в том числе, оборудование, консультирование, обучение и т.д.).</w:t>
      </w:r>
    </w:p>
    <w:p w:rsidR="00671529" w:rsidRPr="00671529" w:rsidRDefault="00671529" w:rsidP="006715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27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7152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Иные товары/услуги, оборот которых запрещен или ограничен согласно законодательству Российской Федерации. </w:t>
      </w:r>
    </w:p>
    <w:p w:rsidR="000E1235" w:rsidRDefault="00387183"/>
    <w:sectPr w:rsidR="000E12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386C00"/>
    <w:multiLevelType w:val="multilevel"/>
    <w:tmpl w:val="0C020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182"/>
    <w:rsid w:val="002B4CA5"/>
    <w:rsid w:val="00387183"/>
    <w:rsid w:val="00671529"/>
    <w:rsid w:val="00755182"/>
    <w:rsid w:val="00A90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CBF8C8-705C-40EF-9A4E-EBC5DFA4C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715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152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6715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3871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5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33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1289</Words>
  <Characters>7351</Characters>
  <Application>Microsoft Office Word</Application>
  <DocSecurity>0</DocSecurity>
  <Lines>61</Lines>
  <Paragraphs>17</Paragraphs>
  <ScaleCrop>false</ScaleCrop>
  <Company/>
  <LinksUpToDate>false</LinksUpToDate>
  <CharactersWithSpaces>8623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Korneev</dc:creator>
  <cp:keywords/>
  <dc:description/>
  <cp:lastModifiedBy>Vladislav Korneev</cp:lastModifiedBy>
  <cp:revision>3</cp:revision>
  <dcterms:created xsi:type="dcterms:W3CDTF">2016-11-06T11:12:00Z</dcterms:created>
  <dcterms:modified xsi:type="dcterms:W3CDTF">2016-11-06T11:56:00Z</dcterms:modified>
</cp:coreProperties>
</file>