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9.jpg" ContentType="image/jpeg"/>
  <Override PartName="/word/media/rId52.jpg" ContentType="image/jpeg"/>
  <Override PartName="/word/media/rId55.jpg" ContentType="image/jpeg"/>
  <Override PartName="/word/media/rId58.jpg" ContentType="image/jpeg"/>
  <Override PartName="/word/media/rId61.jpg" ContentType="image/jpeg"/>
  <Override PartName="/word/media/rId25.jpg" ContentType="image/jpeg"/>
  <Override PartName="/word/media/rId28.jpg" ContentType="image/jpeg"/>
  <Override PartName="/word/media/rId31.png" ContentType="image/png"/>
  <Override PartName="/word/media/rId34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Дискреционное</w:t>
      </w:r>
      <w:r>
        <w:t xml:space="preserve"> </w:t>
      </w:r>
      <w:r>
        <w:t xml:space="preserve">разграничение</w:t>
      </w:r>
      <w:r>
        <w:t xml:space="preserve"> </w:t>
      </w:r>
      <w:r>
        <w:t xml:space="preserve">прав</w:t>
      </w:r>
      <w:r>
        <w:t xml:space="preserve"> </w:t>
      </w:r>
      <w:r>
        <w:t xml:space="preserve">в</w:t>
      </w:r>
      <w:r>
        <w:t xml:space="preserve"> </w:t>
      </w:r>
      <w:r>
        <w:t xml:space="preserve">Linux.</w:t>
      </w:r>
      <w:r>
        <w:t xml:space="preserve"> </w:t>
      </w:r>
      <w:r>
        <w:t xml:space="preserve">Расширенные</w:t>
      </w:r>
      <w:r>
        <w:t xml:space="preserve"> </w:t>
      </w:r>
      <w:r>
        <w:t xml:space="preserve">атрибуты</w:t>
      </w:r>
    </w:p>
    <w:p>
      <w:pPr>
        <w:pStyle w:val="Author"/>
      </w:pPr>
      <w:r>
        <w:t xml:space="preserve">Карпова</w:t>
      </w:r>
      <w:r>
        <w:t xml:space="preserve"> </w:t>
      </w:r>
      <w:r>
        <w:t xml:space="preserve">Есения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практические навыки работы в консоли с расширенными атрибутами файлов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Атрибуты файлов в Linux обеспечивают контроль доступа и манипуляцию с файлами на более глубоком уровне, чем стандартные разрешения (чтение, запись и выполнение). Расширенные атрибуты, такие как a (append-only) и i (immutable), обеспечивают дополнительную защиту файлов. Атрибут a позволяет добавлять данные к файлу, но не позволяет его изменять или удалять, а атрибут i делает файл неизменяемым, тем самым запрещая любые модификации, включая запись, удаление и переименование.</w:t>
      </w:r>
    </w:p>
    <w:p>
      <w:pPr>
        <w:pStyle w:val="BodyText"/>
      </w:pPr>
      <w:r>
        <w:t xml:space="preserve">Использование команды chmod позволяет управлять стандартными правами доступа к файлам. Например, команда chmod 600 file1 наделяет владельца файла правами на чтение и запись, отказывая в доступе остальным пользователям. Это важный шаг для обеспечения безопасности данных, особенно если файл содержит конфиденциальную информацию. При попытке установки расширенного атрибута a от имени пользователя с ограниченными правами система не позволит это сделать, что подчеркивает необходимость административных привилегий для изменения некоторых атрибутов.</w:t>
      </w:r>
    </w:p>
    <w:p>
      <w:pPr>
        <w:pStyle w:val="BodyText"/>
      </w:pPr>
      <w:r>
        <w:t xml:space="preserve">Повышение прав пользователя с помощью команды su позволяет администратору (или суперпользователю) устанавливать и изменять атрибуты файлов, которые обычный пользователь не имеет права модифицировать. Например, установка атрибута i на файл ведет к тому, что ни чтение, ни запись не будут возможны, что может понадобиться в случае необходимости предохранить файл от изменений до особых условий. Проверка атрибутов с помощью команды lsattr позволяет удостовериться в правильности изменений и наблюдать, как система реагирует на различные права доступа и атрибуты.</w:t>
      </w:r>
    </w:p>
    <w:bookmarkEnd w:id="21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 имени пользователя guest определила расширенные атрибуты файла /home/guest/dir1/file1 командой</w:t>
      </w:r>
    </w:p>
    <w:p>
      <w:pPr>
        <w:pStyle w:val="BodyText"/>
      </w:pPr>
      <w:r>
        <w:rPr>
          <w:rStyle w:val="VerbatimChar"/>
        </w:rPr>
        <w:t xml:space="preserve">lsattr /home/guest/dir1/file1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5334000" cy="473392"/>
            <wp:effectExtent b="0" l="0" r="0" t="0"/>
            <wp:docPr descr="Определение атрибутов файла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атрибутов файла</w:t>
      </w:r>
    </w:p>
    <w:p>
      <w:pPr>
        <w:pStyle w:val="BodyText"/>
      </w:pPr>
      <w:r>
        <w:t xml:space="preserve">Установила командой</w:t>
      </w:r>
    </w:p>
    <w:p>
      <w:pPr>
        <w:pStyle w:val="BodyText"/>
      </w:pPr>
      <w:r>
        <w:rPr>
          <w:rStyle w:val="VerbatimChar"/>
        </w:rPr>
        <w:t xml:space="preserve">chmod 600 file1</w:t>
      </w:r>
    </w:p>
    <w:p>
      <w:pPr>
        <w:pStyle w:val="BodyText"/>
      </w:pPr>
      <w:r>
        <w:t xml:space="preserve">на файл file1 права, разрешающие чтение и запись для владельца файла (рис. 2).</w:t>
      </w:r>
    </w:p>
    <w:p>
      <w:pPr>
        <w:pStyle w:val="CaptionedFigure"/>
      </w:pPr>
      <w:r>
        <w:drawing>
          <wp:inline>
            <wp:extent cx="5334000" cy="394179"/>
            <wp:effectExtent b="0" l="0" r="0" t="0"/>
            <wp:docPr descr="Перемена прав файла" title="" id="26" name="Picture"/>
            <a:graphic>
              <a:graphicData uri="http://schemas.openxmlformats.org/drawingml/2006/picture">
                <pic:pic>
                  <pic:nvPicPr>
                    <pic:cNvPr descr="image/2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1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Перемена прав файла</w:t>
      </w:r>
    </w:p>
    <w:p>
      <w:pPr>
        <w:pStyle w:val="BodyText"/>
      </w:pPr>
      <w:r>
        <w:t xml:space="preserve">Пробую установить на файл /home/guest/dir1/file1 расширенный атрибут от имени пользователя guest:</w:t>
      </w:r>
    </w:p>
    <w:p>
      <w:pPr>
        <w:pStyle w:val="BodyText"/>
      </w:pPr>
      <w:r>
        <w:rPr>
          <w:rStyle w:val="VerbatimChar"/>
        </w:rPr>
        <w:t xml:space="preserve">chattr +a /home/guest/dir1/file1</w:t>
      </w:r>
    </w:p>
    <w:p>
      <w:pPr>
        <w:pStyle w:val="BodyText"/>
      </w:pPr>
      <w:r>
        <w:t xml:space="preserve">В ответ вы должны получаю отказ от выполнения операции (рис. 3).</w:t>
      </w:r>
    </w:p>
    <w:p>
      <w:pPr>
        <w:pStyle w:val="CaptionedFigure"/>
      </w:pPr>
      <w:r>
        <w:drawing>
          <wp:inline>
            <wp:extent cx="5334000" cy="266915"/>
            <wp:effectExtent b="0" l="0" r="0" t="0"/>
            <wp:docPr descr="Попытка установить расширенный атрибут" title="" id="29" name="Picture"/>
            <a:graphic>
              <a:graphicData uri="http://schemas.openxmlformats.org/drawingml/2006/picture">
                <pic:pic>
                  <pic:nvPicPr>
                    <pic:cNvPr descr="image/3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Попытка установить расширенный атрибут</w:t>
      </w:r>
    </w:p>
    <w:p>
      <w:pPr>
        <w:pStyle w:val="BodyText"/>
      </w:pPr>
      <w:r>
        <w:t xml:space="preserve">Повышаю свои права с помощью команды su. Пробую установить расширенный атрибут на файл /home/guest/dir1/file1 от имени суперпользователя:</w:t>
      </w:r>
    </w:p>
    <w:p>
      <w:pPr>
        <w:pStyle w:val="BodyText"/>
      </w:pPr>
      <w:r>
        <w:rPr>
          <w:rStyle w:val="VerbatimChar"/>
        </w:rPr>
        <w:t xml:space="preserve">chattr +a /home/guest/dir1/file1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5334000" cy="228448"/>
            <wp:effectExtent b="0" l="0" r="0" t="0"/>
            <wp:docPr descr="Повышаю права с помощью sudo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Повышаю права с помощью sudo</w:t>
      </w:r>
    </w:p>
    <w:p>
      <w:pPr>
        <w:pStyle w:val="BodyText"/>
      </w:pPr>
      <w:r>
        <w:t xml:space="preserve">От пользователя guest проверяю правильность установления атрибута:</w:t>
      </w:r>
    </w:p>
    <w:p>
      <w:pPr>
        <w:pStyle w:val="BodyText"/>
      </w:pPr>
      <w:r>
        <w:rPr>
          <w:rStyle w:val="VerbatimChar"/>
        </w:rPr>
        <w:t xml:space="preserve">lsattr /home/guest/dir1/file1</w:t>
      </w:r>
      <w:r>
        <w:t xml:space="preserve"> </w:t>
      </w:r>
      <w:r>
        <w:t xml:space="preserve">(рис. 5).</w:t>
      </w:r>
    </w:p>
    <w:p>
      <w:pPr>
        <w:pStyle w:val="CaptionedFigure"/>
      </w:pPr>
      <w:r>
        <w:drawing>
          <wp:inline>
            <wp:extent cx="5334000" cy="486727"/>
            <wp:effectExtent b="0" l="0" r="0" t="0"/>
            <wp:docPr descr="Проверка установки атрибуты" title="" id="35" name="Picture"/>
            <a:graphic>
              <a:graphicData uri="http://schemas.openxmlformats.org/drawingml/2006/picture">
                <pic:pic>
                  <pic:nvPicPr>
                    <pic:cNvPr descr="image/5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установки атрибуты</w:t>
      </w:r>
    </w:p>
    <w:p>
      <w:pPr>
        <w:pStyle w:val="BodyText"/>
      </w:pPr>
      <w:r>
        <w:t xml:space="preserve">Выполняю дозапись в файл file1 слова «test» командой</w:t>
      </w:r>
    </w:p>
    <w:p>
      <w:pPr>
        <w:pStyle w:val="BodyText"/>
      </w:pPr>
      <w:r>
        <w:rPr>
          <w:rStyle w:val="VerbatimChar"/>
        </w:rPr>
        <w:t xml:space="preserve">echo "test" /home/guest/dir1/file1</w:t>
      </w:r>
    </w:p>
    <w:p>
      <w:pPr>
        <w:pStyle w:val="BodyText"/>
      </w:pPr>
      <w:r>
        <w:t xml:space="preserve">После этого выполняю чтение файла file1 командой</w:t>
      </w:r>
    </w:p>
    <w:p>
      <w:pPr>
        <w:pStyle w:val="BodyText"/>
      </w:pPr>
      <w:r>
        <w:rPr>
          <w:rStyle w:val="VerbatimChar"/>
        </w:rPr>
        <w:t xml:space="preserve">cat /home/guest/dir1/file1</w:t>
      </w:r>
    </w:p>
    <w:p>
      <w:pPr>
        <w:pStyle w:val="BodyText"/>
      </w:pPr>
      <w:r>
        <w:t xml:space="preserve">Убеждаюсь, что слово test было успешно записано в file1 (рис. 6).</w:t>
      </w:r>
    </w:p>
    <w:p>
      <w:pPr>
        <w:pStyle w:val="CaptionedFigure"/>
      </w:pPr>
      <w:r>
        <w:drawing>
          <wp:inline>
            <wp:extent cx="5334000" cy="548013"/>
            <wp:effectExtent b="0" l="0" r="0" t="0"/>
            <wp:docPr descr="Дозапись в файл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8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Дозапись в файл</w:t>
      </w:r>
    </w:p>
    <w:p>
      <w:pPr>
        <w:pStyle w:val="BodyText"/>
      </w:pPr>
      <w:r>
        <w:t xml:space="preserve">Попробую удалить файл file1 (рис. 7).</w:t>
      </w:r>
    </w:p>
    <w:p>
      <w:pPr>
        <w:pStyle w:val="CaptionedFigure"/>
      </w:pPr>
      <w:r>
        <w:drawing>
          <wp:inline>
            <wp:extent cx="5334000" cy="299662"/>
            <wp:effectExtent b="0" l="0" r="0" t="0"/>
            <wp:docPr descr="Удаление файла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Удаление файла</w:t>
      </w:r>
    </w:p>
    <w:p>
      <w:pPr>
        <w:pStyle w:val="BodyText"/>
      </w:pPr>
      <w:r>
        <w:t xml:space="preserve">Пробую перемименовать файл file1 (рис. 8).</w:t>
      </w:r>
    </w:p>
    <w:p>
      <w:pPr>
        <w:pStyle w:val="CaptionedFigure"/>
      </w:pPr>
      <w:r>
        <w:drawing>
          <wp:inline>
            <wp:extent cx="5334000" cy="417044"/>
            <wp:effectExtent b="0" l="0" r="0" t="0"/>
            <wp:docPr descr="Переименование файла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Переименование файла</w:t>
      </w:r>
    </w:p>
    <w:p>
      <w:pPr>
        <w:pStyle w:val="BodyText"/>
      </w:pPr>
      <w:r>
        <w:t xml:space="preserve">С помощью команды</w:t>
      </w:r>
    </w:p>
    <w:p>
      <w:pPr>
        <w:pStyle w:val="BodyText"/>
      </w:pPr>
      <w:r>
        <w:rPr>
          <w:rStyle w:val="VerbatimChar"/>
        </w:rPr>
        <w:t xml:space="preserve">chmod 000 file1</w:t>
      </w:r>
    </w:p>
    <w:p>
      <w:pPr>
        <w:pStyle w:val="BodyText"/>
      </w:pPr>
      <w:r>
        <w:t xml:space="preserve">Пробую установить на файл file1 права, запрещающие чтение и запись для владельца файла. Получаю ошибку (рис. 9).</w:t>
      </w:r>
    </w:p>
    <w:p>
      <w:pPr>
        <w:pStyle w:val="CaptionedFigure"/>
      </w:pPr>
      <w:r>
        <w:drawing>
          <wp:inline>
            <wp:extent cx="5334000" cy="340675"/>
            <wp:effectExtent b="0" l="0" r="0" t="0"/>
            <wp:docPr descr="Попытка смены прав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Попытка смены прав</w:t>
      </w:r>
    </w:p>
    <w:p>
      <w:pPr>
        <w:pStyle w:val="BodyText"/>
      </w:pPr>
      <w:r>
        <w:t xml:space="preserve">Снимаю расширенный атрибут a с файла /home/guest/dirl/file1 от имени суперпользователя командой</w:t>
      </w:r>
    </w:p>
    <w:p>
      <w:pPr>
        <w:pStyle w:val="BodyText"/>
      </w:pPr>
      <w:r>
        <w:rPr>
          <w:rStyle w:val="VerbatimChar"/>
        </w:rPr>
        <w:t xml:space="preserve">chattr -a /home/guest/dir1/file1</w:t>
      </w:r>
      <w:r>
        <w:t xml:space="preserve"> </w:t>
      </w:r>
      <w:r>
        <w:t xml:space="preserve">(рис. 10).</w:t>
      </w:r>
    </w:p>
    <w:p>
      <w:pPr>
        <w:pStyle w:val="CaptionedFigure"/>
      </w:pPr>
      <w:r>
        <w:drawing>
          <wp:inline>
            <wp:extent cx="5334000" cy="543837"/>
            <wp:effectExtent b="0" l="0" r="0" t="0"/>
            <wp:docPr descr="Снимание расширенного атрибута" title="" id="50" name="Picture"/>
            <a:graphic>
              <a:graphicData uri="http://schemas.openxmlformats.org/drawingml/2006/picture">
                <pic:pic>
                  <pic:nvPicPr>
                    <pic:cNvPr descr="image/10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Снимание расширенного атрибута</w:t>
      </w:r>
    </w:p>
    <w:p>
      <w:pPr>
        <w:pStyle w:val="BodyText"/>
      </w:pPr>
      <w:r>
        <w:t xml:space="preserve">Повторяю операции, которые ранее не удавалось выполнить: теперь все можно выполнить (рис. 11).</w:t>
      </w:r>
    </w:p>
    <w:p>
      <w:pPr>
        <w:pStyle w:val="CaptionedFigure"/>
      </w:pPr>
      <w:r>
        <w:drawing>
          <wp:inline>
            <wp:extent cx="5334000" cy="1631932"/>
            <wp:effectExtent b="0" l="0" r="0" t="0"/>
            <wp:docPr descr="Повтор операций" title="" id="53" name="Picture"/>
            <a:graphic>
              <a:graphicData uri="http://schemas.openxmlformats.org/drawingml/2006/picture">
                <pic:pic>
                  <pic:nvPicPr>
                    <pic:cNvPr descr="image/11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1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Повтор операций</w:t>
      </w:r>
    </w:p>
    <w:p>
      <w:pPr>
        <w:pStyle w:val="BodyText"/>
      </w:pPr>
      <w:r>
        <w:t xml:space="preserve">Пробую заменить атрибут -a на -i, но получаю отказ (рис. 12).</w:t>
      </w:r>
    </w:p>
    <w:p>
      <w:pPr>
        <w:pStyle w:val="CaptionedFigure"/>
      </w:pPr>
      <w:r>
        <w:drawing>
          <wp:inline>
            <wp:extent cx="5334000" cy="417247"/>
            <wp:effectExtent b="0" l="0" r="0" t="0"/>
            <wp:docPr descr="Попытка смены атрибута" title="" id="56" name="Picture"/>
            <a:graphic>
              <a:graphicData uri="http://schemas.openxmlformats.org/drawingml/2006/picture">
                <pic:pic>
                  <pic:nvPicPr>
                    <pic:cNvPr descr="image/12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Попытка смены атрибута</w:t>
      </w:r>
    </w:p>
    <w:p>
      <w:pPr>
        <w:pStyle w:val="BodyText"/>
      </w:pPr>
      <w:r>
        <w:t xml:space="preserve">Меняю атрибут от имени суперпользователя (рис. 13).</w:t>
      </w:r>
    </w:p>
    <w:p>
      <w:pPr>
        <w:pStyle w:val="CaptionedFigure"/>
      </w:pPr>
      <w:r>
        <w:drawing>
          <wp:inline>
            <wp:extent cx="5334000" cy="574956"/>
            <wp:effectExtent b="0" l="0" r="0" t="0"/>
            <wp:docPr descr="Замена атрибута от суперпользователя" title="" id="59" name="Picture"/>
            <a:graphic>
              <a:graphicData uri="http://schemas.openxmlformats.org/drawingml/2006/picture">
                <pic:pic>
                  <pic:nvPicPr>
                    <pic:cNvPr descr="image/13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4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Замена атрибута от суперпользователя</w:t>
      </w:r>
    </w:p>
    <w:p>
      <w:pPr>
        <w:pStyle w:val="BodyText"/>
      </w:pPr>
      <w:r>
        <w:t xml:space="preserve">Теперь все команды не выполняются (рис. 14).</w:t>
      </w:r>
    </w:p>
    <w:p>
      <w:pPr>
        <w:pStyle w:val="CaptionedFigure"/>
      </w:pPr>
      <w:r>
        <w:drawing>
          <wp:inline>
            <wp:extent cx="5334000" cy="843928"/>
            <wp:effectExtent b="0" l="0" r="0" t="0"/>
            <wp:docPr descr="Выполнение команд" title="" id="62" name="Picture"/>
            <a:graphic>
              <a:graphicData uri="http://schemas.openxmlformats.org/drawingml/2006/picture">
                <pic:pic>
                  <pic:nvPicPr>
                    <pic:cNvPr descr="image/14.jp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Выполнение команд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я получил практические навыки работы в консоли с расширенными атрибутами файлов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9" Target="media/rId49.jpg" /><Relationship Type="http://schemas.openxmlformats.org/officeDocument/2006/relationships/image" Id="rId52" Target="media/rId52.jpg" /><Relationship Type="http://schemas.openxmlformats.org/officeDocument/2006/relationships/image" Id="rId55" Target="media/rId55.jpg" /><Relationship Type="http://schemas.openxmlformats.org/officeDocument/2006/relationships/image" Id="rId58" Target="media/rId58.jpg" /><Relationship Type="http://schemas.openxmlformats.org/officeDocument/2006/relationships/image" Id="rId61" Target="media/rId61.jpg" /><Relationship Type="http://schemas.openxmlformats.org/officeDocument/2006/relationships/image" Id="rId25" Target="media/rId25.jpg" /><Relationship Type="http://schemas.openxmlformats.org/officeDocument/2006/relationships/image" Id="rId28" Target="media/rId28.jpg" /><Relationship Type="http://schemas.openxmlformats.org/officeDocument/2006/relationships/image" Id="rId31" Target="media/rId31.png" /><Relationship Type="http://schemas.openxmlformats.org/officeDocument/2006/relationships/image" Id="rId34" Target="media/rId34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Карпова Есения</dc:creator>
  <dc:language>ru-RU</dc:language>
  <cp:keywords/>
  <dcterms:created xsi:type="dcterms:W3CDTF">2025-03-19T17:29:38Z</dcterms:created>
  <dcterms:modified xsi:type="dcterms:W3CDTF">2025-03-19T17:29:38Z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Дискреционное разграничение прав в Linux. Расширенные атрибуты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