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3E5C6DC5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PRÁCTICA REGRESIÓN LINEAL</w:t>
      </w:r>
    </w:p>
    <w:p w14:paraId="57A28E4B" w14:textId="235936E0" w:rsid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tilizar 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947C8E">
        <w:rPr>
          <w:rFonts w:ascii="Arial" w:hAnsi="Arial" w:cs="Arial"/>
          <w:b/>
          <w:bCs/>
          <w:sz w:val="24"/>
          <w:szCs w:val="24"/>
          <w:lang w:val="es-419"/>
        </w:rPr>
        <w:t>333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tamaño del conjunto de testeo del </w:t>
      </w:r>
      <w:r w:rsidR="00947C8E">
        <w:rPr>
          <w:rFonts w:ascii="Arial" w:hAnsi="Arial" w:cs="Arial"/>
          <w:b/>
          <w:bCs/>
          <w:sz w:val="24"/>
          <w:szCs w:val="24"/>
          <w:lang w:val="es-419"/>
        </w:rPr>
        <w:t>3</w:t>
      </w:r>
      <w:r>
        <w:rPr>
          <w:rFonts w:ascii="Arial" w:hAnsi="Arial" w:cs="Arial"/>
          <w:b/>
          <w:bCs/>
          <w:sz w:val="24"/>
          <w:szCs w:val="24"/>
          <w:lang w:val="es-419"/>
        </w:rPr>
        <w:t>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6D73FE30" w14:textId="5CA59719" w:rsidR="006C570C" w:rsidRPr="007F4808" w:rsidRDefault="00506CCF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 w:rsidRPr="007F4808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49E4A772" w:rsidR="006C72C9" w:rsidRPr="007510A8" w:rsidRDefault="006C72C9" w:rsidP="006C72C9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7F4808">
        <w:rPr>
          <w:rFonts w:ascii="Arial" w:hAnsi="Arial" w:cs="Arial"/>
          <w:sz w:val="24"/>
          <w:szCs w:val="24"/>
          <w:lang w:val="es-419"/>
        </w:rPr>
        <w:t>insurance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 w:rsidR="00AD6447">
        <w:rPr>
          <w:rFonts w:ascii="Arial" w:hAnsi="Arial" w:cs="Arial"/>
          <w:sz w:val="24"/>
          <w:szCs w:val="24"/>
          <w:lang w:val="es-419"/>
        </w:rPr>
        <w:t xml:space="preserve"> y código base </w:t>
      </w:r>
      <w:r w:rsidR="00D123F2">
        <w:rPr>
          <w:rFonts w:ascii="Arial" w:hAnsi="Arial" w:cs="Arial"/>
          <w:sz w:val="24"/>
          <w:szCs w:val="24"/>
          <w:lang w:val="es-419"/>
        </w:rPr>
        <w:t>adjuntado en la ruta de práctica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3680FF4F" w14:textId="6D9995EC" w:rsidR="00BD340E" w:rsidRDefault="00325DEE" w:rsidP="0074055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+…+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26E9EF28" w14:textId="7821A90E" w:rsidR="00505439" w:rsidRDefault="00401462" w:rsidP="00560B58">
      <w:pPr>
        <w:spacing w:after="120"/>
      </w:pPr>
      <w:hyperlink r:id="rId6" w:history="1">
        <w:r w:rsidRPr="0032164A">
          <w:rPr>
            <w:rStyle w:val="Hipervnculo"/>
          </w:rPr>
          <w:t>https://github.com/ealaurel/MODELOS_PREDICTIVOS_202505/blob/main/data/insurance.cs</w:t>
        </w:r>
        <w:r w:rsidRPr="0032164A">
          <w:rPr>
            <w:rStyle w:val="Hipervnculo"/>
          </w:rPr>
          <w:t>v</w:t>
        </w:r>
      </w:hyperlink>
    </w:p>
    <w:p w14:paraId="5968781A" w14:textId="77777777" w:rsidR="00401462" w:rsidRDefault="00401462" w:rsidP="00560B58">
      <w:pPr>
        <w:spacing w:after="120"/>
      </w:pPr>
    </w:p>
    <w:p w14:paraId="4DAEE5AC" w14:textId="55B8A049" w:rsidR="00AD6447" w:rsidRDefault="00AD6447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Donde: </w:t>
      </w:r>
    </w:p>
    <w:p w14:paraId="4B639E8F" w14:textId="4574977E" w:rsidR="00AD6447" w:rsidRP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Variable dependiente: “</w:t>
      </w:r>
      <w:proofErr w:type="spellStart"/>
      <w:r w:rsidRPr="00AD6447">
        <w:rPr>
          <w:rFonts w:ascii="Arial" w:eastAsiaTheme="minorEastAsia" w:hAnsi="Arial" w:cs="Arial"/>
          <w:sz w:val="24"/>
          <w:szCs w:val="24"/>
          <w:lang w:val="es-BO"/>
        </w:rPr>
        <w:t>charges</w:t>
      </w:r>
      <w:proofErr w:type="spellEnd"/>
      <w:r>
        <w:rPr>
          <w:rFonts w:ascii="Arial" w:eastAsiaTheme="minorEastAsia" w:hAnsi="Arial" w:cs="Arial"/>
          <w:sz w:val="24"/>
          <w:szCs w:val="24"/>
          <w:lang w:val="es-BO"/>
        </w:rPr>
        <w:t>” (costo del seguro)</w:t>
      </w:r>
    </w:p>
    <w:p w14:paraId="7E7518EC" w14:textId="7E909DEC" w:rsid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Variables independientes: </w:t>
      </w:r>
    </w:p>
    <w:p w14:paraId="6E27AC66" w14:textId="53E0E01B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Edad: “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age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”</w:t>
      </w:r>
    </w:p>
    <w:p w14:paraId="7530AC36" w14:textId="34ECA039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Sexo: “sex”</w:t>
      </w:r>
    </w:p>
    <w:p w14:paraId="3B758564" w14:textId="3C905ABA" w:rsidR="00AD6447" w:rsidRP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Región: “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region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”</w:t>
      </w:r>
    </w:p>
    <w:p w14:paraId="5FA06FE2" w14:textId="77777777" w:rsidR="00560B58" w:rsidRPr="00560B58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E594C8B" w14:textId="48B1035D" w:rsidR="009B28FD" w:rsidRPr="00160890" w:rsidRDefault="00081282" w:rsidP="00F433C5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Proponga la inclusión de más variables </w:t>
      </w:r>
      <w:r w:rsidR="00B92542">
        <w:rPr>
          <w:rFonts w:ascii="Arial" w:eastAsiaTheme="minorEastAsia" w:hAnsi="Arial" w:cs="Arial"/>
          <w:sz w:val="24"/>
          <w:szCs w:val="24"/>
          <w:lang w:val="es-419"/>
        </w:rPr>
        <w:t xml:space="preserve">explicativas al modelo </w:t>
      </w:r>
      <w:r w:rsidR="000D6B3D">
        <w:rPr>
          <w:rFonts w:ascii="Arial" w:eastAsiaTheme="minorEastAsia" w:hAnsi="Arial" w:cs="Arial"/>
          <w:sz w:val="24"/>
          <w:szCs w:val="24"/>
          <w:lang w:val="es-419"/>
        </w:rPr>
        <w:t>tal que el valor de R</w:t>
      </w:r>
      <w:r w:rsidR="00D31081">
        <w:rPr>
          <w:rFonts w:ascii="Arial" w:eastAsiaTheme="minorEastAsia" w:hAnsi="Arial" w:cs="Arial"/>
          <w:sz w:val="24"/>
          <w:szCs w:val="24"/>
          <w:lang w:val="es-419"/>
        </w:rPr>
        <w:t>-cuadrado ajustado</w:t>
      </w:r>
      <w:r w:rsidR="00301C07">
        <w:rPr>
          <w:rFonts w:ascii="Arial" w:eastAsiaTheme="minorEastAsia" w:hAnsi="Arial" w:cs="Arial"/>
          <w:sz w:val="24"/>
          <w:szCs w:val="24"/>
          <w:lang w:val="es-419"/>
        </w:rPr>
        <w:t xml:space="preserve"> (</w:t>
      </w:r>
      <w:r w:rsidR="00301C07" w:rsidRPr="00301C07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Adj. R-squared</w:t>
      </w:r>
      <w:r w:rsidR="00301C07">
        <w:rPr>
          <w:rFonts w:ascii="Arial" w:eastAsiaTheme="minorEastAsia" w:hAnsi="Arial" w:cs="Arial"/>
          <w:sz w:val="24"/>
          <w:szCs w:val="24"/>
          <w:lang w:val="es-419"/>
        </w:rPr>
        <w:t>)</w:t>
      </w:r>
      <w:r w:rsidR="00D31081">
        <w:rPr>
          <w:rFonts w:ascii="Arial" w:eastAsiaTheme="minorEastAsia" w:hAnsi="Arial" w:cs="Arial"/>
          <w:sz w:val="24"/>
          <w:szCs w:val="24"/>
          <w:lang w:val="es-419"/>
        </w:rPr>
        <w:t xml:space="preserve"> sea mayor a 0.088, </w:t>
      </w:r>
      <w:r w:rsidR="00EF7798">
        <w:rPr>
          <w:rFonts w:ascii="Arial" w:eastAsiaTheme="minorEastAsia" w:hAnsi="Arial" w:cs="Arial"/>
          <w:sz w:val="24"/>
          <w:szCs w:val="24"/>
          <w:lang w:val="es-419"/>
        </w:rPr>
        <w:t>cuidando el supuesto de multicol</w:t>
      </w:r>
      <w:r w:rsidR="00F433C5">
        <w:rPr>
          <w:rFonts w:ascii="Arial" w:eastAsiaTheme="minorEastAsia" w:hAnsi="Arial" w:cs="Arial"/>
          <w:sz w:val="24"/>
          <w:szCs w:val="24"/>
          <w:lang w:val="es-419"/>
        </w:rPr>
        <w:t xml:space="preserve">inealidad entre las variables </w:t>
      </w:r>
      <w:r w:rsidR="007A7B5C">
        <w:rPr>
          <w:rFonts w:ascii="Arial" w:eastAsiaTheme="minorEastAsia" w:hAnsi="Arial" w:cs="Arial"/>
          <w:sz w:val="24"/>
          <w:szCs w:val="24"/>
          <w:lang w:val="es-419"/>
        </w:rPr>
        <w:t>explicativas</w:t>
      </w:r>
      <w:r w:rsidR="007A7B5C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(aceptar un </w:t>
      </w:r>
      <w:r w:rsidR="007A7B5C" w:rsidRPr="00301C07">
        <w:rPr>
          <w:rFonts w:ascii="Arial" w:eastAsiaTheme="minorEastAsia" w:hAnsi="Arial" w:cs="Arial"/>
          <w:b/>
          <w:bCs/>
          <w:i/>
          <w:iCs/>
          <w:sz w:val="24"/>
          <w:szCs w:val="24"/>
          <w:lang w:val="es-419"/>
        </w:rPr>
        <w:t>VIF&lt;=5</w:t>
      </w:r>
      <w:r w:rsidR="00F433C5">
        <w:rPr>
          <w:rFonts w:ascii="Arial" w:eastAsiaTheme="minorEastAsia" w:hAnsi="Arial" w:cs="Arial"/>
          <w:i/>
          <w:iCs/>
          <w:sz w:val="24"/>
          <w:szCs w:val="24"/>
          <w:lang w:val="es-419"/>
        </w:rPr>
        <w:t>)</w:t>
      </w:r>
    </w:p>
    <w:p w14:paraId="2D5CF23A" w14:textId="77777777" w:rsidR="00160890" w:rsidRPr="008D1A7F" w:rsidRDefault="00160890" w:rsidP="00160890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4221689" w14:textId="086E8860" w:rsidR="008D1A7F" w:rsidRPr="007A7B5C" w:rsidRDefault="008D1A7F" w:rsidP="00F433C5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DF6B64">
        <w:rPr>
          <w:rFonts w:ascii="Arial" w:eastAsiaTheme="minorEastAsia" w:hAnsi="Arial" w:cs="Arial"/>
          <w:sz w:val="24"/>
          <w:szCs w:val="24"/>
          <w:lang w:val="es-419"/>
        </w:rPr>
        <w:t xml:space="preserve">Identifique las dos variables </w:t>
      </w:r>
      <w:r w:rsidR="00160890" w:rsidRPr="00DF6B64">
        <w:rPr>
          <w:rFonts w:ascii="Arial" w:eastAsiaTheme="minorEastAsia" w:hAnsi="Arial" w:cs="Arial"/>
          <w:sz w:val="24"/>
          <w:szCs w:val="24"/>
          <w:lang w:val="es-419"/>
        </w:rPr>
        <w:t>más</w:t>
      </w:r>
      <w:r w:rsidRPr="00DF6B64">
        <w:rPr>
          <w:rFonts w:ascii="Arial" w:eastAsiaTheme="minorEastAsia" w:hAnsi="Arial" w:cs="Arial"/>
          <w:sz w:val="24"/>
          <w:szCs w:val="24"/>
          <w:lang w:val="es-419"/>
        </w:rPr>
        <w:t xml:space="preserve"> importantes que explican la variable objetivo en base al </w:t>
      </w:r>
      <w:proofErr w:type="spellStart"/>
      <w:r w:rsidR="002175C2" w:rsidRPr="00DF6B64">
        <w:rPr>
          <w:rFonts w:ascii="Arial" w:eastAsiaTheme="minorEastAsia" w:hAnsi="Arial" w:cs="Arial"/>
          <w:sz w:val="24"/>
          <w:szCs w:val="24"/>
          <w:lang w:val="es-419"/>
        </w:rPr>
        <w:t>p_valor</w:t>
      </w:r>
      <w:proofErr w:type="spellEnd"/>
      <w:r w:rsidR="002175C2" w:rsidRPr="00DF6B64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 w:rsidR="0016089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DF6B64">
        <w:rPr>
          <w:rFonts w:ascii="Arial" w:eastAsiaTheme="minorEastAsia" w:hAnsi="Arial" w:cs="Arial"/>
          <w:i/>
          <w:iCs/>
          <w:sz w:val="24"/>
          <w:szCs w:val="24"/>
          <w:lang w:val="es-419"/>
        </w:rPr>
        <w:t>(</w:t>
      </w:r>
      <w:r w:rsidR="00160890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Si </w:t>
      </w:r>
      <w:r w:rsidR="00DF6B64" w:rsidRPr="00301C07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P&gt;|t|</w:t>
      </w:r>
      <w:r w:rsidR="00DF6B64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="00160890">
        <w:rPr>
          <w:rFonts w:ascii="Arial" w:eastAsiaTheme="minorEastAsia" w:hAnsi="Arial" w:cs="Arial"/>
          <w:i/>
          <w:iCs/>
          <w:sz w:val="24"/>
          <w:szCs w:val="24"/>
        </w:rPr>
        <w:t xml:space="preserve">es mas </w:t>
      </w:r>
      <w:proofErr w:type="spellStart"/>
      <w:r w:rsidR="00160890">
        <w:rPr>
          <w:rFonts w:ascii="Arial" w:eastAsiaTheme="minorEastAsia" w:hAnsi="Arial" w:cs="Arial"/>
          <w:i/>
          <w:iCs/>
          <w:sz w:val="24"/>
          <w:szCs w:val="24"/>
        </w:rPr>
        <w:t>cercano</w:t>
      </w:r>
      <w:proofErr w:type="spellEnd"/>
      <w:r w:rsidR="00160890">
        <w:rPr>
          <w:rFonts w:ascii="Arial" w:eastAsiaTheme="minorEastAsia" w:hAnsi="Arial" w:cs="Arial"/>
          <w:i/>
          <w:iCs/>
          <w:sz w:val="24"/>
          <w:szCs w:val="24"/>
        </w:rPr>
        <w:t xml:space="preserve"> a cero </w:t>
      </w:r>
      <w:proofErr w:type="spellStart"/>
      <w:r w:rsidR="00160890">
        <w:rPr>
          <w:rFonts w:ascii="Arial" w:eastAsiaTheme="minorEastAsia" w:hAnsi="Arial" w:cs="Arial"/>
          <w:i/>
          <w:iCs/>
          <w:sz w:val="24"/>
          <w:szCs w:val="24"/>
        </w:rPr>
        <w:t>entonces</w:t>
      </w:r>
      <w:proofErr w:type="spellEnd"/>
      <w:r w:rsidR="00160890">
        <w:rPr>
          <w:rFonts w:ascii="Arial" w:eastAsiaTheme="minorEastAsia" w:hAnsi="Arial" w:cs="Arial"/>
          <w:i/>
          <w:iCs/>
          <w:sz w:val="24"/>
          <w:szCs w:val="24"/>
        </w:rPr>
        <w:t xml:space="preserve"> es mas </w:t>
      </w:r>
      <w:proofErr w:type="spellStart"/>
      <w:r w:rsidR="00160890">
        <w:rPr>
          <w:rFonts w:ascii="Arial" w:eastAsiaTheme="minorEastAsia" w:hAnsi="Arial" w:cs="Arial"/>
          <w:i/>
          <w:iCs/>
          <w:sz w:val="24"/>
          <w:szCs w:val="24"/>
        </w:rPr>
        <w:t>importante</w:t>
      </w:r>
      <w:proofErr w:type="spellEnd"/>
      <w:r w:rsidR="00DF6B64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) </w:t>
      </w:r>
    </w:p>
    <w:p w14:paraId="53F40594" w14:textId="77777777" w:rsidR="007A7B5C" w:rsidRDefault="007A7B5C" w:rsidP="007A7B5C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776A804A" w:rsidR="009B28FD" w:rsidRDefault="00081282" w:rsidP="00913ACB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A</w:t>
      </w:r>
      <w:r w:rsidR="0074055D">
        <w:rPr>
          <w:rFonts w:ascii="Arial" w:eastAsiaTheme="minorEastAsia" w:hAnsi="Arial" w:cs="Arial"/>
          <w:sz w:val="24"/>
          <w:szCs w:val="24"/>
          <w:lang w:val="es-419"/>
        </w:rPr>
        <w:t>djunte el script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que utilizó para obtener las estimaciones.</w:t>
      </w:r>
    </w:p>
    <w:p w14:paraId="65873915" w14:textId="77777777" w:rsidR="007F4808" w:rsidRDefault="007F4808" w:rsidP="007F4808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97395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81282"/>
    <w:rsid w:val="000921C4"/>
    <w:rsid w:val="000D6B3D"/>
    <w:rsid w:val="000E7308"/>
    <w:rsid w:val="00160890"/>
    <w:rsid w:val="00191C67"/>
    <w:rsid w:val="001C504E"/>
    <w:rsid w:val="002175C2"/>
    <w:rsid w:val="00301C07"/>
    <w:rsid w:val="00325DEE"/>
    <w:rsid w:val="003E1351"/>
    <w:rsid w:val="00401462"/>
    <w:rsid w:val="00443B6B"/>
    <w:rsid w:val="004772CF"/>
    <w:rsid w:val="00505439"/>
    <w:rsid w:val="00506CCF"/>
    <w:rsid w:val="00560B58"/>
    <w:rsid w:val="00582C31"/>
    <w:rsid w:val="00611CAF"/>
    <w:rsid w:val="006B6230"/>
    <w:rsid w:val="006C570C"/>
    <w:rsid w:val="006C72C9"/>
    <w:rsid w:val="00717FE3"/>
    <w:rsid w:val="0074055D"/>
    <w:rsid w:val="007A7B5C"/>
    <w:rsid w:val="007B141A"/>
    <w:rsid w:val="007F4808"/>
    <w:rsid w:val="00836969"/>
    <w:rsid w:val="00867959"/>
    <w:rsid w:val="008D1A7F"/>
    <w:rsid w:val="00913ACB"/>
    <w:rsid w:val="00947C8E"/>
    <w:rsid w:val="00997598"/>
    <w:rsid w:val="009A57C6"/>
    <w:rsid w:val="009B28FD"/>
    <w:rsid w:val="009C7C2E"/>
    <w:rsid w:val="00A26937"/>
    <w:rsid w:val="00AA7D36"/>
    <w:rsid w:val="00AC0F6D"/>
    <w:rsid w:val="00AD6447"/>
    <w:rsid w:val="00B7084D"/>
    <w:rsid w:val="00B92542"/>
    <w:rsid w:val="00BA38E1"/>
    <w:rsid w:val="00BA3E54"/>
    <w:rsid w:val="00BC03C5"/>
    <w:rsid w:val="00BD340E"/>
    <w:rsid w:val="00BE1287"/>
    <w:rsid w:val="00C14BF1"/>
    <w:rsid w:val="00C41252"/>
    <w:rsid w:val="00C96FFE"/>
    <w:rsid w:val="00D123F2"/>
    <w:rsid w:val="00D31081"/>
    <w:rsid w:val="00DA3130"/>
    <w:rsid w:val="00DC4DC1"/>
    <w:rsid w:val="00DD7323"/>
    <w:rsid w:val="00DF6B64"/>
    <w:rsid w:val="00E13D2F"/>
    <w:rsid w:val="00E3278B"/>
    <w:rsid w:val="00E47880"/>
    <w:rsid w:val="00E56F59"/>
    <w:rsid w:val="00EC668E"/>
    <w:rsid w:val="00EF7798"/>
    <w:rsid w:val="00F433C5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laurel/MODELOS_PREDICTIVOS_202505/blob/main/data/insuranc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37</cp:revision>
  <dcterms:created xsi:type="dcterms:W3CDTF">2024-07-19T15:47:00Z</dcterms:created>
  <dcterms:modified xsi:type="dcterms:W3CDTF">2025-05-22T12:06:00Z</dcterms:modified>
</cp:coreProperties>
</file>