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3C972C9" w:rsidR="00B566AC" w:rsidRDefault="0014618E" w:rsidP="00231615">
            <w:r>
              <w:t>Hared Albancando Robles</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9AE7736" w:rsidR="00B566AC" w:rsidRDefault="0014618E" w:rsidP="00231615">
            <w:r>
              <w:t>May 10</w:t>
            </w:r>
            <w:r w:rsidRPr="0014618E">
              <w:rPr>
                <w:vertAlign w:val="superscript"/>
              </w:rPr>
              <w:t>th</w:t>
            </w:r>
            <w:r>
              <w:rPr>
                <w:vertAlign w:val="superscript"/>
              </w:rPr>
              <w:t xml:space="preserve">, </w:t>
            </w:r>
            <w:r>
              <w:t>2025</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37CC388" w:rsidR="00B566AC" w:rsidRDefault="0014618E" w:rsidP="00231615">
            <w:hyperlink r:id="rId6" w:history="1">
              <w:r w:rsidRPr="0014618E">
                <w:t>Alberto Squassabia</w:t>
              </w:r>
            </w:hyperlink>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079193E" w:rsidR="00B566AC" w:rsidRDefault="0014618E"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5C7B85BE" w:rsidR="00157807" w:rsidRDefault="00AA541A" w:rsidP="00DE2975">
      <w:pPr>
        <w:spacing w:line="256" w:lineRule="auto"/>
        <w:ind w:firstLine="360"/>
      </w:pPr>
      <w:r w:rsidRPr="00AA541A">
        <w:t>https://github.com/ealbanca/CSE310</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30CA268F" w:rsidR="00D90DAE" w:rsidRDefault="0014618E" w:rsidP="00EB7AAD">
            <w:pPr>
              <w:pStyle w:val="ListParagraph"/>
              <w:spacing w:line="256" w:lineRule="auto"/>
              <w:ind w:left="0"/>
            </w:pPr>
            <w:r>
              <w:t>x</w:t>
            </w: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635F6EB" w:rsidR="00FE6D93" w:rsidRDefault="0014618E" w:rsidP="00F47A1E">
            <w:pPr>
              <w:jc w:val="center"/>
            </w:pPr>
            <w:r>
              <w:t>Y</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F4E6D56" w:rsidR="00B566AC" w:rsidRDefault="0014618E" w:rsidP="00F47A1E">
            <w:pPr>
              <w:jc w:val="center"/>
            </w:pPr>
            <w:r>
              <w:t>Y</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EC55F86" w:rsidR="00B566AC" w:rsidRDefault="0014618E" w:rsidP="00231615">
            <w:pPr>
              <w:jc w:val="center"/>
            </w:pPr>
            <w:r>
              <w:t>Y</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4EE6514" w:rsidR="00B566AC" w:rsidRDefault="0014618E" w:rsidP="00231615">
            <w:pPr>
              <w:jc w:val="center"/>
            </w:pPr>
            <w:r>
              <w:t>Y</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40A8598A" w:rsidR="00B566AC" w:rsidRDefault="0014618E" w:rsidP="00231615">
            <w:pPr>
              <w:jc w:val="center"/>
            </w:pPr>
            <w:r>
              <w:t>Y</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157FD808" w:rsidR="00B566AC" w:rsidRDefault="0014618E" w:rsidP="00F47A1E">
            <w:pPr>
              <w:jc w:val="center"/>
            </w:pPr>
            <w:r>
              <w:lastRenderedPageBreak/>
              <w:t>Y</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FE05223" w14:textId="3832304C" w:rsidR="00756018" w:rsidRDefault="0014618E" w:rsidP="001F729F">
      <w:pPr>
        <w:pStyle w:val="ListParagraph"/>
        <w:numPr>
          <w:ilvl w:val="0"/>
          <w:numId w:val="4"/>
        </w:numPr>
      </w:pPr>
      <w:r>
        <w:t xml:space="preserve">My stretch (and necessary) challenge was to use the library </w:t>
      </w:r>
      <w:r w:rsidRPr="0014618E">
        <w:t>System.IO.</w:t>
      </w:r>
      <w:r>
        <w:t xml:space="preserve"> to be able to use the C# class Streamreader. This was very helpful to save and load each of the card recipes. I also decided to use different variables into the recipe.cs file like ints and strings. I enjoyed working on this module. </w:t>
      </w:r>
    </w:p>
    <w:p w14:paraId="09619FFD" w14:textId="77777777" w:rsidR="0014618E" w:rsidRDefault="0014618E" w:rsidP="0014618E">
      <w:pPr>
        <w:pStyle w:val="ListParagraph"/>
      </w:pPr>
    </w:p>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p w14:paraId="38922C63" w14:textId="77777777" w:rsidR="0014618E" w:rsidRDefault="0014618E" w:rsidP="0014618E">
      <w:pPr>
        <w:pStyle w:val="ListParagraph"/>
      </w:pPr>
    </w:p>
    <w:bookmarkEnd w:id="0"/>
    <w:p w14:paraId="23AB6CBB" w14:textId="196D9B2B" w:rsidR="00756018" w:rsidRDefault="0014618E" w:rsidP="00756018">
      <w:pPr>
        <w:pStyle w:val="ListParagraph"/>
      </w:pPr>
      <w:r>
        <w:t xml:space="preserve">I spent a little more than 24 hrs studying, writing code and completing the requirements for this assignment. </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A8146EA" w:rsidR="00B566AC" w:rsidRDefault="0014618E" w:rsidP="0014618E">
      <w:pPr>
        <w:ind w:left="720"/>
      </w:pPr>
      <w:r>
        <w:t xml:space="preserve">I’ve never worked on a strategy plan before writing code. I </w:t>
      </w:r>
      <w:r w:rsidR="00082961">
        <w:t>want</w:t>
      </w:r>
      <w:r>
        <w:t xml:space="preserve"> to update my module plan assignment, since it was very vague. Now that I had to work </w:t>
      </w:r>
      <w:r w:rsidR="00082961">
        <w:t>on</w:t>
      </w:r>
      <w:r>
        <w:t xml:space="preserve"> this </w:t>
      </w:r>
      <w:r w:rsidR="00082961">
        <w:t>module,</w:t>
      </w:r>
      <w:r>
        <w:t xml:space="preserve"> I have more </w:t>
      </w:r>
      <w:r w:rsidR="00082961">
        <w:t>ideas</w:t>
      </w:r>
      <w:r>
        <w:t xml:space="preserve"> on how to plan and what I need to add </w:t>
      </w:r>
      <w:r w:rsidR="00082961">
        <w:t>to</w:t>
      </w:r>
      <w:r>
        <w:t xml:space="preserve"> my plan.</w:t>
      </w:r>
      <w:r w:rsidR="00082961">
        <w:t xml:space="preserve"> </w:t>
      </w:r>
      <w:r>
        <w:t xml:space="preserve">I believe that my strategy worked well, but I need to have a more realistic and detailed plan </w:t>
      </w:r>
      <w:r w:rsidR="00082961">
        <w:t>to</w:t>
      </w:r>
      <w:r>
        <w:t xml:space="preserve"> achieve my goal. I noticed </w:t>
      </w:r>
      <w:r w:rsidR="00082961">
        <w:t xml:space="preserve">it took me longer to study than writing the code.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2961"/>
    <w:rsid w:val="000D2A6B"/>
    <w:rsid w:val="0014618E"/>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8458CB"/>
    <w:rsid w:val="009C12A3"/>
    <w:rsid w:val="00A70FC4"/>
    <w:rsid w:val="00AA541A"/>
    <w:rsid w:val="00B566AC"/>
    <w:rsid w:val="00B72C1D"/>
    <w:rsid w:val="00C66AC1"/>
    <w:rsid w:val="00CB47E7"/>
    <w:rsid w:val="00D90DAE"/>
    <w:rsid w:val="00DB0AB5"/>
    <w:rsid w:val="00DE2975"/>
    <w:rsid w:val="00E7392B"/>
    <w:rsid w:val="00EA37F8"/>
    <w:rsid w:val="00EF3591"/>
    <w:rsid w:val="00EF4A62"/>
    <w:rsid w:val="00F33B17"/>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usercontent">
    <w:name w:val="user_content"/>
    <w:basedOn w:val="DefaultParagraphFont"/>
    <w:rsid w:val="0014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030956">
      <w:bodyDiv w:val="1"/>
      <w:marLeft w:val="0"/>
      <w:marRight w:val="0"/>
      <w:marTop w:val="0"/>
      <w:marBottom w:val="0"/>
      <w:divBdr>
        <w:top w:val="none" w:sz="0" w:space="0" w:color="auto"/>
        <w:left w:val="none" w:sz="0" w:space="0" w:color="auto"/>
        <w:bottom w:val="none" w:sz="0" w:space="0" w:color="auto"/>
        <w:right w:val="none" w:sz="0" w:space="0" w:color="auto"/>
      </w:divBdr>
      <w:divsChild>
        <w:div w:id="935409614">
          <w:marLeft w:val="0"/>
          <w:marRight w:val="0"/>
          <w:marTop w:val="0"/>
          <w:marBottom w:val="0"/>
          <w:divBdr>
            <w:top w:val="none" w:sz="0" w:space="0" w:color="auto"/>
            <w:left w:val="none" w:sz="0" w:space="0" w:color="auto"/>
            <w:bottom w:val="none" w:sz="0" w:space="0" w:color="auto"/>
            <w:right w:val="none" w:sz="0" w:space="0" w:color="auto"/>
          </w:divBdr>
          <w:divsChild>
            <w:div w:id="91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ourses/340582/users/87228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Albancando Robles, Hared</cp:lastModifiedBy>
  <cp:revision>4</cp:revision>
  <dcterms:created xsi:type="dcterms:W3CDTF">2025-05-11T05:40:00Z</dcterms:created>
  <dcterms:modified xsi:type="dcterms:W3CDTF">2025-05-11T05:41:00Z</dcterms:modified>
</cp:coreProperties>
</file>