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3A" w:rsidRPr="00162C3A" w:rsidRDefault="00162C3A" w:rsidP="00162C3A">
      <w:pPr>
        <w:rPr>
          <w:rFonts w:ascii="Arial" w:hAnsi="Arial" w:cs="Arial"/>
          <w:sz w:val="24"/>
          <w:szCs w:val="24"/>
        </w:rPr>
      </w:pPr>
      <w:r w:rsidRPr="00162C3A">
        <w:rPr>
          <w:rFonts w:ascii="Arial" w:hAnsi="Arial" w:cs="Arial"/>
          <w:sz w:val="24"/>
          <w:szCs w:val="24"/>
        </w:rPr>
        <w:t xml:space="preserve">ОПИСАНИЕ ФУНКЦИОНАЛЬНОСТИ </w:t>
      </w:r>
      <w:r w:rsidRPr="00162C3A">
        <w:rPr>
          <w:rFonts w:ascii="Arial" w:hAnsi="Arial" w:cs="Arial"/>
          <w:sz w:val="24"/>
          <w:szCs w:val="24"/>
        </w:rPr>
        <w:t>СИСТЕМЫ</w:t>
      </w:r>
    </w:p>
    <w:p w:rsidR="00751BFA" w:rsidRPr="00162C3A" w:rsidRDefault="00162C3A" w:rsidP="00162C3A">
      <w:pPr>
        <w:rPr>
          <w:rFonts w:ascii="Arial" w:hAnsi="Arial" w:cs="Arial"/>
          <w:sz w:val="24"/>
          <w:szCs w:val="24"/>
        </w:rPr>
      </w:pPr>
      <w:r w:rsidRPr="00162C3A">
        <w:rPr>
          <w:rFonts w:ascii="Arial" w:hAnsi="Arial" w:cs="Arial"/>
          <w:sz w:val="24"/>
          <w:szCs w:val="24"/>
        </w:rPr>
        <w:t>«</w:t>
      </w:r>
      <w:r w:rsidRPr="00162C3A">
        <w:rPr>
          <w:rFonts w:ascii="Arial" w:hAnsi="Arial" w:cs="Arial"/>
          <w:sz w:val="24"/>
          <w:szCs w:val="24"/>
          <w:lang w:val="en-US"/>
        </w:rPr>
        <w:t>RAILWAY</w:t>
      </w:r>
      <w:r w:rsidRPr="00162C3A">
        <w:rPr>
          <w:rFonts w:ascii="Arial" w:hAnsi="Arial" w:cs="Arial"/>
          <w:sz w:val="24"/>
          <w:szCs w:val="24"/>
        </w:rPr>
        <w:t>»</w:t>
      </w:r>
      <w:r w:rsidRPr="00162C3A">
        <w:rPr>
          <w:rFonts w:ascii="Arial" w:hAnsi="Arial" w:cs="Arial"/>
          <w:sz w:val="24"/>
          <w:szCs w:val="24"/>
        </w:rPr>
        <w:cr/>
      </w:r>
    </w:p>
    <w:p w:rsidR="00162C3A" w:rsidRPr="00162C3A" w:rsidRDefault="00162C3A" w:rsidP="00162C3A">
      <w:pPr>
        <w:rPr>
          <w:rFonts w:ascii="Arial" w:hAnsi="Arial" w:cs="Arial"/>
          <w:sz w:val="24"/>
          <w:szCs w:val="24"/>
        </w:rPr>
      </w:pPr>
      <w:r w:rsidRPr="00162C3A">
        <w:rPr>
          <w:rFonts w:ascii="Arial" w:hAnsi="Arial" w:cs="Arial"/>
          <w:sz w:val="24"/>
          <w:szCs w:val="24"/>
        </w:rPr>
        <w:t>Левченко Эдуард</w:t>
      </w:r>
    </w:p>
    <w:p w:rsidR="00162C3A" w:rsidRPr="00162C3A" w:rsidRDefault="00162C3A" w:rsidP="00162C3A">
      <w:pPr>
        <w:rPr>
          <w:rFonts w:ascii="Arial" w:hAnsi="Arial" w:cs="Arial"/>
          <w:sz w:val="24"/>
          <w:szCs w:val="24"/>
        </w:rPr>
      </w:pPr>
      <w:r w:rsidRPr="00162C3A">
        <w:rPr>
          <w:rFonts w:ascii="Arial" w:hAnsi="Arial" w:cs="Arial"/>
          <w:sz w:val="24"/>
          <w:szCs w:val="24"/>
        </w:rPr>
        <w:t>Руководитель проектов и программ ДАТП</w:t>
      </w:r>
    </w:p>
    <w:p w:rsidR="00162C3A" w:rsidRPr="00162C3A" w:rsidRDefault="00162C3A" w:rsidP="00162C3A">
      <w:pPr>
        <w:rPr>
          <w:rFonts w:ascii="Arial" w:hAnsi="Arial" w:cs="Arial"/>
          <w:sz w:val="24"/>
          <w:szCs w:val="24"/>
        </w:rPr>
      </w:pPr>
      <w:r w:rsidRPr="00162C3A">
        <w:rPr>
          <w:rFonts w:ascii="Arial" w:hAnsi="Arial" w:cs="Arial"/>
          <w:sz w:val="24"/>
          <w:szCs w:val="24"/>
        </w:rPr>
        <w:t>Кривой Рог</w:t>
      </w:r>
    </w:p>
    <w:p w:rsidR="00162C3A" w:rsidRPr="00162C3A" w:rsidRDefault="00162C3A" w:rsidP="00162C3A">
      <w:pPr>
        <w:rPr>
          <w:rFonts w:ascii="Arial" w:hAnsi="Arial" w:cs="Arial"/>
          <w:sz w:val="24"/>
          <w:szCs w:val="24"/>
        </w:rPr>
      </w:pPr>
      <w:r w:rsidRPr="00162C3A">
        <w:rPr>
          <w:rFonts w:ascii="Arial" w:hAnsi="Arial" w:cs="Arial"/>
          <w:sz w:val="24"/>
          <w:szCs w:val="24"/>
        </w:rPr>
        <w:t>Октябрь 2018</w:t>
      </w:r>
    </w:p>
    <w:p w:rsidR="00162C3A" w:rsidRPr="00162C3A" w:rsidRDefault="00162C3A">
      <w:pPr>
        <w:rPr>
          <w:rFonts w:ascii="Arial" w:hAnsi="Arial" w:cs="Arial"/>
          <w:sz w:val="24"/>
          <w:szCs w:val="24"/>
        </w:rPr>
      </w:pPr>
      <w:r w:rsidRPr="00162C3A">
        <w:rPr>
          <w:rFonts w:ascii="Arial" w:hAnsi="Arial" w:cs="Arial"/>
          <w:sz w:val="24"/>
          <w:szCs w:val="24"/>
        </w:rPr>
        <w:br w:type="page"/>
      </w:r>
    </w:p>
    <w:p w:rsidR="00162C3A" w:rsidRPr="00162C3A" w:rsidRDefault="00162C3A" w:rsidP="00162C3A">
      <w:pPr>
        <w:rPr>
          <w:rFonts w:ascii="Arial" w:hAnsi="Arial" w:cs="Arial"/>
          <w:sz w:val="24"/>
          <w:szCs w:val="24"/>
        </w:rPr>
      </w:pPr>
      <w:r w:rsidRPr="00162C3A">
        <w:rPr>
          <w:rFonts w:ascii="Arial" w:hAnsi="Arial" w:cs="Arial"/>
          <w:sz w:val="24"/>
          <w:szCs w:val="24"/>
        </w:rPr>
        <w:lastRenderedPageBreak/>
        <w:t>Содержание</w:t>
      </w:r>
    </w:p>
    <w:p w:rsidR="00162C3A" w:rsidRPr="00162C3A" w:rsidRDefault="00162C3A">
      <w:pPr>
        <w:rPr>
          <w:rFonts w:ascii="Arial" w:hAnsi="Arial" w:cs="Arial"/>
          <w:sz w:val="24"/>
          <w:szCs w:val="24"/>
        </w:rPr>
      </w:pPr>
      <w:r w:rsidRPr="00162C3A">
        <w:rPr>
          <w:rFonts w:ascii="Arial" w:hAnsi="Arial" w:cs="Arial"/>
          <w:sz w:val="24"/>
          <w:szCs w:val="24"/>
        </w:rPr>
        <w:br w:type="page"/>
      </w:r>
    </w:p>
    <w:p w:rsidR="00162C3A" w:rsidRDefault="00162C3A" w:rsidP="00162C3A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62C3A">
        <w:rPr>
          <w:rFonts w:ascii="Arial" w:hAnsi="Arial" w:cs="Arial"/>
          <w:b/>
          <w:sz w:val="24"/>
          <w:szCs w:val="24"/>
        </w:rPr>
        <w:lastRenderedPageBreak/>
        <w:t>БИЗНЕС-НАЗНАЧЕНИЕ СИСТЕМЫ</w:t>
      </w:r>
    </w:p>
    <w:p w:rsidR="00162C3A" w:rsidRDefault="00162C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62C3A" w:rsidRDefault="00162C3A" w:rsidP="00162C3A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62C3A">
        <w:rPr>
          <w:rFonts w:ascii="Arial" w:hAnsi="Arial" w:cs="Arial"/>
          <w:b/>
          <w:sz w:val="24"/>
          <w:szCs w:val="24"/>
        </w:rPr>
        <w:lastRenderedPageBreak/>
        <w:t>ПЛАТФОРМА, НА КОТОРОЙ ПОСТРОЕНО РЕШЕНИЕ</w:t>
      </w:r>
    </w:p>
    <w:p w:rsidR="00162C3A" w:rsidRDefault="00162C3A" w:rsidP="00162C3A">
      <w:pPr>
        <w:pStyle w:val="a3"/>
        <w:rPr>
          <w:rFonts w:ascii="Arial" w:hAnsi="Arial" w:cs="Arial"/>
          <w:b/>
          <w:sz w:val="24"/>
          <w:szCs w:val="24"/>
        </w:rPr>
      </w:pPr>
    </w:p>
    <w:p w:rsidR="00162C3A" w:rsidRDefault="00162C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62C3A" w:rsidRDefault="00162C3A" w:rsidP="00007335">
      <w:pPr>
        <w:pStyle w:val="a3"/>
        <w:numPr>
          <w:ilvl w:val="0"/>
          <w:numId w:val="1"/>
        </w:numPr>
        <w:ind w:left="1134" w:hanging="567"/>
        <w:rPr>
          <w:rFonts w:ascii="Arial" w:hAnsi="Arial" w:cs="Arial"/>
          <w:b/>
          <w:sz w:val="24"/>
          <w:szCs w:val="24"/>
        </w:rPr>
      </w:pPr>
      <w:r w:rsidRPr="00162C3A">
        <w:rPr>
          <w:rFonts w:ascii="Arial" w:hAnsi="Arial" w:cs="Arial"/>
          <w:b/>
          <w:sz w:val="24"/>
          <w:szCs w:val="24"/>
        </w:rPr>
        <w:lastRenderedPageBreak/>
        <w:t>ОПИСАНИЕ ФУНКЦИОНАЛЬНОСТИ РЕШЕНИЯ</w:t>
      </w:r>
    </w:p>
    <w:p w:rsidR="00007335" w:rsidRDefault="00007335" w:rsidP="00007335">
      <w:pPr>
        <w:pStyle w:val="a3"/>
        <w:ind w:left="1134"/>
        <w:rPr>
          <w:rFonts w:ascii="Arial" w:hAnsi="Arial" w:cs="Arial"/>
          <w:b/>
          <w:sz w:val="24"/>
          <w:szCs w:val="24"/>
        </w:rPr>
      </w:pPr>
    </w:p>
    <w:p w:rsidR="00007335" w:rsidRDefault="00007335" w:rsidP="00007335">
      <w:pPr>
        <w:pStyle w:val="a3"/>
        <w:numPr>
          <w:ilvl w:val="1"/>
          <w:numId w:val="2"/>
        </w:numPr>
        <w:ind w:left="1134" w:hanging="567"/>
        <w:rPr>
          <w:rFonts w:ascii="Arial" w:hAnsi="Arial" w:cs="Arial"/>
        </w:rPr>
      </w:pPr>
      <w:r w:rsidRPr="00007335">
        <w:rPr>
          <w:rFonts w:ascii="Arial" w:hAnsi="Arial" w:cs="Arial"/>
        </w:rPr>
        <w:t>ПЕРЕЧЕНЬ ПОДСИСТЕМ</w:t>
      </w:r>
    </w:p>
    <w:p w:rsidR="00007335" w:rsidRDefault="00007335" w:rsidP="00007335">
      <w:pPr>
        <w:pStyle w:val="a3"/>
        <w:ind w:left="1134"/>
        <w:rPr>
          <w:rFonts w:ascii="Arial" w:hAnsi="Arial" w:cs="Arial"/>
        </w:rPr>
      </w:pPr>
    </w:p>
    <w:p w:rsidR="00007335" w:rsidRDefault="00007335" w:rsidP="00007335">
      <w:pPr>
        <w:pStyle w:val="a3"/>
        <w:numPr>
          <w:ilvl w:val="1"/>
          <w:numId w:val="2"/>
        </w:numPr>
        <w:ind w:left="1134" w:hanging="567"/>
        <w:rPr>
          <w:rFonts w:ascii="Arial" w:hAnsi="Arial" w:cs="Arial"/>
        </w:rPr>
      </w:pPr>
      <w:r w:rsidRPr="00007335">
        <w:rPr>
          <w:rFonts w:ascii="Arial" w:hAnsi="Arial" w:cs="Arial"/>
        </w:rPr>
        <w:t>ФУНКЦИОНАЛЬНАЯ АРХИТЕКТУРА</w:t>
      </w:r>
    </w:p>
    <w:p w:rsidR="00007335" w:rsidRPr="00007335" w:rsidRDefault="00007335" w:rsidP="00007335">
      <w:pPr>
        <w:pStyle w:val="a3"/>
        <w:ind w:left="1134"/>
        <w:rPr>
          <w:rFonts w:ascii="Arial" w:hAnsi="Arial" w:cs="Arial"/>
        </w:rPr>
      </w:pPr>
    </w:p>
    <w:p w:rsidR="00007335" w:rsidRPr="00007335" w:rsidRDefault="00007335" w:rsidP="00007335">
      <w:pPr>
        <w:pStyle w:val="a3"/>
        <w:numPr>
          <w:ilvl w:val="1"/>
          <w:numId w:val="2"/>
        </w:numPr>
        <w:ind w:left="1134" w:hanging="567"/>
        <w:rPr>
          <w:rFonts w:ascii="Arial" w:hAnsi="Arial" w:cs="Arial"/>
        </w:rPr>
      </w:pPr>
      <w:r w:rsidRPr="00007335">
        <w:rPr>
          <w:rFonts w:ascii="Arial" w:hAnsi="Arial" w:cs="Arial"/>
        </w:rPr>
        <w:t>ОПИСАНИЕ ПОДСИСТЕМ</w:t>
      </w:r>
    </w:p>
    <w:p w:rsidR="00007335" w:rsidRDefault="00007335" w:rsidP="00007335">
      <w:pPr>
        <w:pStyle w:val="a3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62C3A" w:rsidRPr="00007335" w:rsidRDefault="00162C3A" w:rsidP="00162C3A">
      <w:pPr>
        <w:pStyle w:val="a3"/>
        <w:rPr>
          <w:rFonts w:ascii="Arial" w:hAnsi="Arial" w:cs="Arial"/>
          <w:sz w:val="24"/>
          <w:szCs w:val="24"/>
        </w:rPr>
      </w:pPr>
    </w:p>
    <w:p w:rsidR="00162C3A" w:rsidRDefault="00162C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62C3A" w:rsidRDefault="00162C3A" w:rsidP="00162C3A">
      <w:pPr>
        <w:pStyle w:val="a3"/>
        <w:rPr>
          <w:rFonts w:ascii="Arial" w:hAnsi="Arial" w:cs="Arial"/>
          <w:b/>
          <w:sz w:val="24"/>
          <w:szCs w:val="24"/>
        </w:rPr>
      </w:pPr>
    </w:p>
    <w:p w:rsidR="00162C3A" w:rsidRPr="00162C3A" w:rsidRDefault="00162C3A" w:rsidP="00162C3A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</w:p>
    <w:sectPr w:rsidR="00162C3A" w:rsidRPr="00162C3A" w:rsidSect="00162C3A">
      <w:pgSz w:w="11906" w:h="16838" w:code="9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C3EE8"/>
    <w:multiLevelType w:val="hybridMultilevel"/>
    <w:tmpl w:val="DA22E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5659B"/>
    <w:multiLevelType w:val="multilevel"/>
    <w:tmpl w:val="8BACBC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17"/>
    <w:rsid w:val="00007335"/>
    <w:rsid w:val="00162C3A"/>
    <w:rsid w:val="00751BFA"/>
    <w:rsid w:val="00855A17"/>
    <w:rsid w:val="00C4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04772-27C1-47F3-85A3-56DA3833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3</cp:revision>
  <dcterms:created xsi:type="dcterms:W3CDTF">2018-10-24T07:13:00Z</dcterms:created>
  <dcterms:modified xsi:type="dcterms:W3CDTF">2018-10-24T08:39:00Z</dcterms:modified>
</cp:coreProperties>
</file>