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9B" w:rsidRDefault="003E6A9B" w:rsidP="00FA3387">
      <w:pPr>
        <w:rPr>
          <w:b/>
          <w:color w:val="1F497D"/>
        </w:rPr>
      </w:pPr>
      <w:r w:rsidRPr="003E6A9B">
        <w:rPr>
          <w:b/>
          <w:color w:val="1F497D"/>
        </w:rPr>
        <w:t>Учёт железнодорожных вагонов на внутренних станциях предприятия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Название отчета</w:t>
      </w:r>
    </w:p>
    <w:p w:rsidR="00496F51" w:rsidRDefault="005C0A07" w:rsidP="00FA3387">
      <w:r>
        <w:t>ввод</w:t>
      </w:r>
      <w:r w:rsidR="0090088C">
        <w:t>, просмотр, корректировка</w:t>
      </w:r>
      <w:r w:rsidR="001D3719">
        <w:t xml:space="preserve"> Ведомости </w:t>
      </w:r>
      <w:r>
        <w:t>сдачи вагонов в цех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FA3387" w:rsidRDefault="007D7C0D" w:rsidP="00FA3387">
      <w:r>
        <w:t>Форму эксплуатируют</w:t>
      </w:r>
      <w:r w:rsidR="00FA3387" w:rsidRPr="00E11AB6">
        <w:t xml:space="preserve"> приемосдатчик</w:t>
      </w:r>
      <w:r>
        <w:t>и</w:t>
      </w:r>
      <w:r w:rsidR="00FA3387" w:rsidRPr="00E11AB6">
        <w:t>, работающи</w:t>
      </w:r>
      <w:r>
        <w:t>е на станциях</w:t>
      </w:r>
    </w:p>
    <w:p w:rsidR="00475E79" w:rsidRDefault="005C0A07" w:rsidP="008F1098">
      <w:pPr>
        <w:rPr>
          <w:b/>
          <w:color w:val="1F497D"/>
        </w:rPr>
      </w:pPr>
      <w:r>
        <w:rPr>
          <w:noProof/>
          <w:lang w:eastAsia="ru-RU"/>
        </w:rPr>
        <w:drawing>
          <wp:inline distT="0" distB="0" distL="0" distR="0" wp14:anchorId="7502D51B" wp14:editId="30941A97">
            <wp:extent cx="3454400" cy="2654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698" b="27152"/>
                    <a:stretch/>
                  </pic:blipFill>
                  <pic:spPr bwMode="auto">
                    <a:xfrm>
                      <a:off x="0" y="0"/>
                      <a:ext cx="345440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B42" w:rsidRDefault="00A06B42" w:rsidP="008F1098">
      <w:r w:rsidRPr="00536D3B">
        <w:rPr>
          <w:b/>
          <w:color w:val="1F497D"/>
        </w:rPr>
        <w:t xml:space="preserve">Перечень и описание входной </w:t>
      </w:r>
      <w:r w:rsidR="009A7AB4">
        <w:rPr>
          <w:b/>
          <w:color w:val="1F497D"/>
        </w:rPr>
        <w:t xml:space="preserve">и выходной </w:t>
      </w:r>
      <w:r w:rsidR="0090088C">
        <w:rPr>
          <w:b/>
          <w:color w:val="1F497D"/>
        </w:rPr>
        <w:t>информации</w:t>
      </w:r>
    </w:p>
    <w:tbl>
      <w:tblPr>
        <w:tblStyle w:val="a7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1276"/>
        <w:gridCol w:w="3119"/>
        <w:gridCol w:w="708"/>
        <w:gridCol w:w="993"/>
        <w:gridCol w:w="992"/>
        <w:gridCol w:w="1134"/>
      </w:tblGrid>
      <w:tr w:rsidR="0097527C" w:rsidRPr="00750BFE" w:rsidTr="005B4845">
        <w:tc>
          <w:tcPr>
            <w:tcW w:w="2694" w:type="dxa"/>
          </w:tcPr>
          <w:p w:rsidR="0097527C" w:rsidRPr="00A62A39" w:rsidRDefault="00A62A39" w:rsidP="00A62A39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Входная информация</w:t>
            </w:r>
          </w:p>
        </w:tc>
        <w:tc>
          <w:tcPr>
            <w:tcW w:w="1276" w:type="dxa"/>
          </w:tcPr>
          <w:p w:rsidR="0097527C" w:rsidRPr="00A62A39" w:rsidRDefault="00957134" w:rsidP="00A62A39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НСИ</w:t>
            </w:r>
          </w:p>
        </w:tc>
        <w:tc>
          <w:tcPr>
            <w:tcW w:w="3119" w:type="dxa"/>
          </w:tcPr>
          <w:p w:rsidR="0097527C" w:rsidRPr="00A62A39" w:rsidRDefault="00957134" w:rsidP="00A62A39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Таблица.поле</w:t>
            </w:r>
            <w:proofErr w:type="spellEnd"/>
          </w:p>
        </w:tc>
        <w:tc>
          <w:tcPr>
            <w:tcW w:w="708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Ввод</w:t>
            </w:r>
          </w:p>
        </w:tc>
        <w:tc>
          <w:tcPr>
            <w:tcW w:w="993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Просмотр</w:t>
            </w:r>
          </w:p>
        </w:tc>
        <w:tc>
          <w:tcPr>
            <w:tcW w:w="992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Корректировка</w:t>
            </w:r>
          </w:p>
        </w:tc>
        <w:tc>
          <w:tcPr>
            <w:tcW w:w="1134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 xml:space="preserve">Отчет </w:t>
            </w:r>
          </w:p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Натурная ведомость</w:t>
            </w:r>
          </w:p>
        </w:tc>
      </w:tr>
      <w:tr w:rsidR="00BD632E" w:rsidRPr="00BD632E" w:rsidTr="005B4845">
        <w:tc>
          <w:tcPr>
            <w:tcW w:w="2694" w:type="dxa"/>
          </w:tcPr>
          <w:p w:rsidR="00BD632E" w:rsidRPr="00A62A39" w:rsidRDefault="00BD632E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станции</w:t>
            </w:r>
          </w:p>
        </w:tc>
        <w:tc>
          <w:tcPr>
            <w:tcW w:w="1276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BD632E" w:rsidRDefault="00BD632E" w:rsidP="00BD632E">
            <w:pPr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E060D0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BD632E" w:rsidRPr="00750BFE" w:rsidTr="005B4845">
        <w:tc>
          <w:tcPr>
            <w:tcW w:w="2694" w:type="dxa"/>
          </w:tcPr>
          <w:p w:rsidR="00BD632E" w:rsidRPr="00A62A39" w:rsidRDefault="00BD632E" w:rsidP="00CC1B59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Дата/время </w:t>
            </w:r>
            <w:r>
              <w:rPr>
                <w:sz w:val="18"/>
                <w:szCs w:val="18"/>
              </w:rPr>
              <w:t>сдачи</w:t>
            </w:r>
            <w:r w:rsidRPr="00A62A39">
              <w:rPr>
                <w:sz w:val="18"/>
                <w:szCs w:val="18"/>
              </w:rPr>
              <w:t xml:space="preserve"> вагона </w:t>
            </w:r>
            <w:r w:rsidR="00CC1B59">
              <w:rPr>
                <w:sz w:val="18"/>
                <w:szCs w:val="18"/>
              </w:rPr>
              <w:t>в цех</w:t>
            </w:r>
          </w:p>
        </w:tc>
        <w:tc>
          <w:tcPr>
            <w:tcW w:w="1276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5B4845" w:rsidRDefault="00095E52" w:rsidP="00BD632E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DATE_CEX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E060D0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BD632E" w:rsidRPr="00750BFE" w:rsidTr="005B4845">
        <w:tc>
          <w:tcPr>
            <w:tcW w:w="2694" w:type="dxa"/>
          </w:tcPr>
          <w:p w:rsidR="00BD632E" w:rsidRPr="00A62A39" w:rsidRDefault="00CC1B59" w:rsidP="00BD63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Цех постановки/операция с вагоном</w:t>
            </w:r>
          </w:p>
        </w:tc>
        <w:tc>
          <w:tcPr>
            <w:tcW w:w="1276" w:type="dxa"/>
          </w:tcPr>
          <w:p w:rsidR="00BD632E" w:rsidRPr="00A62A39" w:rsidRDefault="00BD632E" w:rsidP="00CC1B59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095E52" w:rsidRDefault="00095E52" w:rsidP="00BD632E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CEX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E060D0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BD632E" w:rsidRPr="00750BFE" w:rsidTr="005B4845">
        <w:tc>
          <w:tcPr>
            <w:tcW w:w="2694" w:type="dxa"/>
          </w:tcPr>
          <w:p w:rsidR="00BD632E" w:rsidRPr="00A62A39" w:rsidRDefault="005B4845" w:rsidP="005B48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 т</w:t>
            </w:r>
            <w:r w:rsidR="00CC1B59">
              <w:rPr>
                <w:sz w:val="18"/>
                <w:szCs w:val="18"/>
              </w:rPr>
              <w:t>упик</w:t>
            </w:r>
            <w:r>
              <w:rPr>
                <w:sz w:val="18"/>
                <w:szCs w:val="18"/>
              </w:rPr>
              <w:t>а</w:t>
            </w:r>
            <w:r w:rsidR="00CC1B59">
              <w:rPr>
                <w:sz w:val="18"/>
                <w:szCs w:val="18"/>
              </w:rPr>
              <w:t xml:space="preserve"> постановки</w:t>
            </w:r>
          </w:p>
        </w:tc>
        <w:tc>
          <w:tcPr>
            <w:tcW w:w="1276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BD632E" w:rsidRPr="00095E52" w:rsidRDefault="00095E52" w:rsidP="00BD632E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N_TUP</w:t>
            </w:r>
          </w:p>
        </w:tc>
        <w:tc>
          <w:tcPr>
            <w:tcW w:w="708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BD632E" w:rsidRPr="00A62A39" w:rsidRDefault="00BD632E" w:rsidP="00BD632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BD632E" w:rsidRPr="00A62A39" w:rsidRDefault="00E060D0" w:rsidP="00BD63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CC1B59" w:rsidRPr="00750BFE" w:rsidTr="005B4845">
        <w:tc>
          <w:tcPr>
            <w:tcW w:w="2694" w:type="dxa"/>
          </w:tcPr>
          <w:p w:rsidR="00CC1B59" w:rsidRPr="00A62A39" w:rsidRDefault="00CC1B59" w:rsidP="005B4845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Приемосдатчик, </w:t>
            </w:r>
            <w:r w:rsidR="005B4845">
              <w:rPr>
                <w:sz w:val="18"/>
                <w:szCs w:val="18"/>
              </w:rPr>
              <w:t>сдающий вагон в цех/на операцию</w:t>
            </w:r>
          </w:p>
        </w:tc>
        <w:tc>
          <w:tcPr>
            <w:tcW w:w="1276" w:type="dxa"/>
          </w:tcPr>
          <w:p w:rsidR="00CC1B59" w:rsidRPr="00A62A39" w:rsidRDefault="00CC1B59" w:rsidP="009079D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CC1B59" w:rsidRPr="005B4845" w:rsidRDefault="00095E52" w:rsidP="009079D1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FIO_OUT</w:t>
            </w:r>
          </w:p>
        </w:tc>
        <w:tc>
          <w:tcPr>
            <w:tcW w:w="708" w:type="dxa"/>
          </w:tcPr>
          <w:p w:rsidR="00CC1B59" w:rsidRPr="00A62A39" w:rsidRDefault="00CC1B59" w:rsidP="009079D1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CC1B59" w:rsidRPr="00A62A39" w:rsidRDefault="00CC1B59" w:rsidP="009079D1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CC1B59" w:rsidRPr="00A62A39" w:rsidRDefault="00CC1B59" w:rsidP="009079D1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CC1B59" w:rsidRPr="00A62A39" w:rsidRDefault="00E060D0" w:rsidP="009079D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AA4214" w:rsidRPr="005B4845" w:rsidTr="005B4845">
        <w:tc>
          <w:tcPr>
            <w:tcW w:w="2694" w:type="dxa"/>
          </w:tcPr>
          <w:p w:rsidR="00AA4214" w:rsidRPr="00A62A39" w:rsidRDefault="00AA4214" w:rsidP="00AA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Работник цеха, принимающий вагон в цех/на операцию</w:t>
            </w:r>
          </w:p>
        </w:tc>
        <w:tc>
          <w:tcPr>
            <w:tcW w:w="1276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AA4214" w:rsidRPr="005B4845" w:rsidRDefault="00095E52" w:rsidP="00AA4214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FIO_IN</w:t>
            </w:r>
          </w:p>
        </w:tc>
        <w:tc>
          <w:tcPr>
            <w:tcW w:w="708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AA4214" w:rsidRPr="005B4845" w:rsidRDefault="00E060D0" w:rsidP="00AA4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AA4214" w:rsidRPr="00750BFE" w:rsidTr="005B4845">
        <w:tc>
          <w:tcPr>
            <w:tcW w:w="2694" w:type="dxa"/>
          </w:tcPr>
          <w:p w:rsidR="00AA4214" w:rsidRPr="00A62A39" w:rsidRDefault="00AA4214" w:rsidP="00AA4214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Номер вагона</w:t>
            </w:r>
          </w:p>
        </w:tc>
        <w:tc>
          <w:tcPr>
            <w:tcW w:w="1276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AA4214" w:rsidRPr="00095E52" w:rsidRDefault="00AA4214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095E52" w:rsidRPr="00750BFE" w:rsidTr="005B4845">
        <w:tc>
          <w:tcPr>
            <w:tcW w:w="2694" w:type="dxa"/>
          </w:tcPr>
          <w:p w:rsidR="00095E52" w:rsidRPr="00A62A39" w:rsidRDefault="00095E52" w:rsidP="00AA4214">
            <w:pPr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Идентификатор вагона по номерному учету</w:t>
            </w:r>
          </w:p>
        </w:tc>
        <w:tc>
          <w:tcPr>
            <w:tcW w:w="1276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095E52" w:rsidRPr="00095E52" w:rsidRDefault="00095E52" w:rsidP="00AA4214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ID_VAG</w:t>
            </w:r>
          </w:p>
        </w:tc>
        <w:tc>
          <w:tcPr>
            <w:tcW w:w="708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95E52" w:rsidRPr="00A62A39" w:rsidRDefault="00095E52" w:rsidP="00AA4214">
            <w:pPr>
              <w:jc w:val="center"/>
              <w:rPr>
                <w:sz w:val="18"/>
                <w:szCs w:val="18"/>
              </w:rPr>
            </w:pPr>
          </w:p>
        </w:tc>
      </w:tr>
      <w:tr w:rsidR="00AA4214" w:rsidRPr="00750BFE" w:rsidTr="005B4845">
        <w:tc>
          <w:tcPr>
            <w:tcW w:w="2694" w:type="dxa"/>
          </w:tcPr>
          <w:p w:rsidR="00AA4214" w:rsidRPr="00A62A39" w:rsidRDefault="00AA4214" w:rsidP="00AA4214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Род груза в вагоне </w:t>
            </w:r>
          </w:p>
        </w:tc>
        <w:tc>
          <w:tcPr>
            <w:tcW w:w="1276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AA4214" w:rsidRPr="00095E52" w:rsidRDefault="00095E52" w:rsidP="00AA4214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GR</w:t>
            </w:r>
          </w:p>
        </w:tc>
        <w:tc>
          <w:tcPr>
            <w:tcW w:w="708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AA4214" w:rsidRPr="00A62A39" w:rsidRDefault="00E060D0" w:rsidP="00AA4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AA4214" w:rsidRPr="00750BFE" w:rsidTr="005B4845">
        <w:tc>
          <w:tcPr>
            <w:tcW w:w="2694" w:type="dxa"/>
          </w:tcPr>
          <w:p w:rsidR="00AA4214" w:rsidRPr="00A62A39" w:rsidRDefault="00AA4214" w:rsidP="00AA4214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Примечание</w:t>
            </w:r>
          </w:p>
        </w:tc>
        <w:tc>
          <w:tcPr>
            <w:tcW w:w="1276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AA4214" w:rsidRPr="00095E52" w:rsidRDefault="00095E52" w:rsidP="00AA4214">
            <w:pPr>
              <w:jc w:val="center"/>
              <w:rPr>
                <w:sz w:val="18"/>
                <w:szCs w:val="18"/>
              </w:rPr>
            </w:pPr>
            <w:r w:rsidRPr="00095E52">
              <w:rPr>
                <w:sz w:val="18"/>
                <w:szCs w:val="18"/>
              </w:rPr>
              <w:t>REM</w:t>
            </w:r>
          </w:p>
        </w:tc>
        <w:tc>
          <w:tcPr>
            <w:tcW w:w="708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AA4214" w:rsidRPr="00A62A39" w:rsidRDefault="00E060D0" w:rsidP="00AA421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</w:tr>
      <w:tr w:rsidR="00AA4214" w:rsidRPr="00750BFE" w:rsidTr="005B4845">
        <w:tc>
          <w:tcPr>
            <w:tcW w:w="2694" w:type="dxa"/>
          </w:tcPr>
          <w:p w:rsidR="00AA4214" w:rsidRPr="00A62A39" w:rsidRDefault="00AA4214" w:rsidP="00AA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прибытия вагона на станцию</w:t>
            </w:r>
          </w:p>
        </w:tc>
        <w:tc>
          <w:tcPr>
            <w:tcW w:w="1276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:rsidR="00AA4214" w:rsidRPr="005B4845" w:rsidRDefault="00AA4214" w:rsidP="00AA421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AA4214" w:rsidRPr="00A62A39" w:rsidRDefault="00AA4214" w:rsidP="00AA4214">
            <w:pPr>
              <w:jc w:val="center"/>
              <w:rPr>
                <w:sz w:val="18"/>
                <w:szCs w:val="18"/>
              </w:rPr>
            </w:pPr>
          </w:p>
        </w:tc>
      </w:tr>
    </w:tbl>
    <w:p w:rsidR="00095E52" w:rsidRDefault="00095E52" w:rsidP="00FA3387">
      <w:pPr>
        <w:rPr>
          <w:b/>
          <w:color w:val="1F497D"/>
        </w:rPr>
      </w:pPr>
    </w:p>
    <w:p w:rsidR="00A06B42" w:rsidRDefault="00A06B42" w:rsidP="00FA3387">
      <w:pPr>
        <w:rPr>
          <w:b/>
          <w:color w:val="1F497D"/>
        </w:rPr>
      </w:pPr>
      <w:r>
        <w:rPr>
          <w:b/>
          <w:color w:val="1F497D"/>
        </w:rPr>
        <w:t>Ограничения</w:t>
      </w:r>
    </w:p>
    <w:p w:rsidR="00A06B42" w:rsidRDefault="00A06B42" w:rsidP="00FA3387">
      <w:r>
        <w:t xml:space="preserve">Вагон не может быть </w:t>
      </w:r>
      <w:r w:rsidR="001D3719">
        <w:t>сдан</w:t>
      </w:r>
      <w:r>
        <w:t xml:space="preserve"> </w:t>
      </w:r>
      <w:r w:rsidR="00E060D0">
        <w:t>в цех</w:t>
      </w:r>
      <w:r w:rsidR="001D3719">
        <w:t>, если не оформлено прибытие на станцию.</w:t>
      </w:r>
    </w:p>
    <w:p w:rsidR="0003134D" w:rsidRDefault="00E060D0" w:rsidP="00FA3387">
      <w:pPr>
        <w:rPr>
          <w:b/>
          <w:color w:val="1F497D"/>
        </w:rPr>
      </w:pPr>
      <w:r>
        <w:rPr>
          <w:noProof/>
          <w:lang w:eastAsia="ru-RU"/>
        </w:rPr>
        <w:drawing>
          <wp:inline distT="0" distB="0" distL="0" distR="0" wp14:anchorId="2C84B03E" wp14:editId="3931F174">
            <wp:extent cx="3067050" cy="219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7" t="7995" r="50127" b="37764"/>
                    <a:stretch/>
                  </pic:blipFill>
                  <pic:spPr bwMode="auto">
                    <a:xfrm>
                      <a:off x="0" y="0"/>
                      <a:ext cx="306705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FA3387" w:rsidRDefault="00FA3387" w:rsidP="00FA3387">
      <w:pPr>
        <w:pStyle w:val="a4"/>
        <w:numPr>
          <w:ilvl w:val="0"/>
          <w:numId w:val="1"/>
        </w:numPr>
      </w:pPr>
      <w:r w:rsidRPr="00E11AB6">
        <w:t>Код станции (постоянно)</w:t>
      </w:r>
    </w:p>
    <w:p w:rsidR="007A2C3C" w:rsidRDefault="007A2C3C" w:rsidP="00FA3387">
      <w:pPr>
        <w:rPr>
          <w:b/>
          <w:color w:val="1F497D"/>
        </w:rPr>
      </w:pP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r w:rsidR="00E40934">
        <w:t>stpr1_user</w:t>
      </w:r>
      <w:r w:rsidR="000C2474" w:rsidRPr="000C2474">
        <w:t xml:space="preserve"> справочник приемосдатчиков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r w:rsidR="000C2474" w:rsidRPr="000C2474">
        <w:t>stpr1_gr</w:t>
      </w:r>
      <w:proofErr w:type="gramEnd"/>
      <w:r w:rsidR="000C2474" w:rsidRPr="000C2474">
        <w:t xml:space="preserve"> справочник </w:t>
      </w:r>
      <w:r w:rsidR="000C2474">
        <w:t>грузов</w:t>
      </w:r>
    </w:p>
    <w:p w:rsidR="0097527C" w:rsidRPr="00A806E4" w:rsidRDefault="0097527C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proofErr w:type="spellStart"/>
      <w:r>
        <w:rPr>
          <w:lang w:val="en-US"/>
        </w:rPr>
        <w:t>stan</w:t>
      </w:r>
      <w:proofErr w:type="spellEnd"/>
      <w:r w:rsidRPr="00DD3A3C">
        <w:t xml:space="preserve"> – </w:t>
      </w:r>
      <w:r w:rsidRPr="000C2474">
        <w:t>справочник</w:t>
      </w:r>
      <w:r w:rsidRPr="00DD3A3C">
        <w:t xml:space="preserve"> </w:t>
      </w:r>
      <w:r w:rsidR="00A806E4">
        <w:t>станций</w:t>
      </w:r>
    </w:p>
    <w:p w:rsidR="00DD3A3C" w:rsidRDefault="00DD3A3C" w:rsidP="00FA3387">
      <w:pPr>
        <w:rPr>
          <w:color w:val="1F497D"/>
        </w:rPr>
      </w:pPr>
    </w:p>
    <w:p w:rsidR="00FA3387" w:rsidRPr="003E6A9B" w:rsidRDefault="00FA3387" w:rsidP="00FA3387">
      <w:pPr>
        <w:rPr>
          <w:b/>
          <w:color w:val="1F497D"/>
        </w:rPr>
      </w:pPr>
      <w:r w:rsidRPr="003E6A9B">
        <w:rPr>
          <w:b/>
          <w:color w:val="1F497D"/>
        </w:rPr>
        <w:t>Логика отчета</w:t>
      </w:r>
    </w:p>
    <w:p w:rsidR="00217BE0" w:rsidRPr="00B35994" w:rsidRDefault="002F0C47" w:rsidP="00FA3387">
      <w:r w:rsidRPr="00B35994">
        <w:t xml:space="preserve">ЭФ </w:t>
      </w:r>
      <w:r w:rsidR="0090088C">
        <w:t xml:space="preserve">должна </w:t>
      </w:r>
      <w:r w:rsidRPr="00B35994">
        <w:t>работа</w:t>
      </w:r>
      <w:r w:rsidR="0090088C">
        <w:t>ть</w:t>
      </w:r>
      <w:r w:rsidRPr="00B35994">
        <w:t xml:space="preserve"> в </w:t>
      </w:r>
      <w:r w:rsidR="00217BE0" w:rsidRPr="00B35994">
        <w:t>режимах:</w:t>
      </w:r>
    </w:p>
    <w:p w:rsidR="0090088C" w:rsidRDefault="001D3719" w:rsidP="0090088C">
      <w:pPr>
        <w:pStyle w:val="a4"/>
        <w:numPr>
          <w:ilvl w:val="0"/>
          <w:numId w:val="3"/>
        </w:numPr>
      </w:pPr>
      <w:r>
        <w:t xml:space="preserve">Оформление новой натурной ведомости по </w:t>
      </w:r>
      <w:r w:rsidR="00E060D0">
        <w:t>постановке</w:t>
      </w:r>
      <w:r w:rsidR="00E060D0">
        <w:t xml:space="preserve"> </w:t>
      </w:r>
      <w:r w:rsidR="001658ED">
        <w:t>ручной ввод</w:t>
      </w:r>
    </w:p>
    <w:p w:rsidR="001658ED" w:rsidRDefault="001658ED" w:rsidP="0090088C">
      <w:pPr>
        <w:pStyle w:val="a4"/>
        <w:numPr>
          <w:ilvl w:val="0"/>
          <w:numId w:val="3"/>
        </w:numPr>
      </w:pPr>
      <w:r>
        <w:t xml:space="preserve">Оформление новой натурной ведомости по </w:t>
      </w:r>
      <w:r w:rsidR="00E060D0">
        <w:t>постановке</w:t>
      </w:r>
      <w:r w:rsidR="00E060D0">
        <w:t xml:space="preserve"> </w:t>
      </w:r>
      <w:r>
        <w:t xml:space="preserve">с </w:t>
      </w:r>
      <w:r>
        <w:t>автоматической подстановкой</w:t>
      </w:r>
      <w:r>
        <w:t xml:space="preserve"> вагонов с натурной ведомости прибытия на станцию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Просмотр </w:t>
      </w:r>
      <w:r w:rsidR="001D3719">
        <w:t xml:space="preserve">натурной ведомости по </w:t>
      </w:r>
      <w:r w:rsidR="00E060D0">
        <w:t>постановке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Корректировка </w:t>
      </w:r>
      <w:r w:rsidR="001D3719">
        <w:t xml:space="preserve">натурной ведомости по </w:t>
      </w:r>
      <w:r w:rsidR="00E060D0">
        <w:t>постановке</w:t>
      </w:r>
    </w:p>
    <w:p w:rsidR="00E060D0" w:rsidRDefault="0090088C" w:rsidP="00CF7F0F">
      <w:pPr>
        <w:pStyle w:val="a4"/>
        <w:numPr>
          <w:ilvl w:val="0"/>
          <w:numId w:val="3"/>
        </w:numPr>
      </w:pPr>
      <w:r>
        <w:t>Печать документа</w:t>
      </w:r>
      <w:r w:rsidR="001D3719">
        <w:t xml:space="preserve"> </w:t>
      </w:r>
    </w:p>
    <w:p w:rsidR="0090088C" w:rsidRDefault="0090088C" w:rsidP="00CF7F0F">
      <w:pPr>
        <w:pStyle w:val="a4"/>
        <w:numPr>
          <w:ilvl w:val="0"/>
          <w:numId w:val="3"/>
        </w:numPr>
      </w:pPr>
      <w:r>
        <w:t>Удаление</w:t>
      </w:r>
      <w:r w:rsidR="001D3719">
        <w:t xml:space="preserve"> </w:t>
      </w:r>
      <w:r w:rsidR="001D3719">
        <w:t>информации</w:t>
      </w:r>
      <w:r w:rsidR="001D3719">
        <w:t xml:space="preserve"> 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 xml:space="preserve">Сохранение </w:t>
      </w:r>
      <w:r w:rsidR="001D3719">
        <w:t xml:space="preserve">информации </w:t>
      </w:r>
    </w:p>
    <w:p w:rsidR="00FA3387" w:rsidRPr="00B35994" w:rsidRDefault="00FA3387" w:rsidP="00FA3387">
      <w:pPr>
        <w:rPr>
          <w:b/>
          <w:color w:val="1F497D"/>
        </w:rPr>
      </w:pPr>
      <w:r w:rsidRPr="00B35994">
        <w:rPr>
          <w:b/>
          <w:color w:val="1F497D"/>
        </w:rPr>
        <w:t>Вычисляемы</w:t>
      </w:r>
      <w:r w:rsidR="007A2C3C">
        <w:rPr>
          <w:b/>
          <w:color w:val="1F497D"/>
        </w:rPr>
        <w:t>е</w:t>
      </w:r>
      <w:r w:rsidRPr="00B35994">
        <w:rPr>
          <w:b/>
          <w:color w:val="1F497D"/>
        </w:rPr>
        <w:t xml:space="preserve"> поля</w:t>
      </w:r>
    </w:p>
    <w:p w:rsidR="00FA3387" w:rsidRDefault="00E060D0" w:rsidP="00FA3387">
      <w:r>
        <w:t>О</w:t>
      </w:r>
      <w:r w:rsidR="00A3440A">
        <w:t>тсутствуют</w:t>
      </w:r>
    </w:p>
    <w:p w:rsidR="00A3440A" w:rsidRDefault="00A3440A">
      <w:pPr>
        <w:rPr>
          <w:rFonts w:eastAsia="Times New Roman"/>
        </w:rPr>
      </w:pPr>
    </w:p>
    <w:p w:rsidR="00A3440A" w:rsidRDefault="00A3440A" w:rsidP="00A3440A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 w:rsidR="0041126F">
        <w:rPr>
          <w:b/>
          <w:color w:val="1F497D"/>
        </w:rPr>
        <w:t>печатного документа</w:t>
      </w:r>
    </w:p>
    <w:p w:rsidR="00D66CAF" w:rsidRPr="008F1098" w:rsidRDefault="00E060D0">
      <w:pPr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77CD6049" wp14:editId="11F7ECA3">
            <wp:extent cx="3549650" cy="135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34" t="19595" r="32294" b="46858"/>
                    <a:stretch/>
                  </pic:blipFill>
                  <pic:spPr bwMode="auto">
                    <a:xfrm>
                      <a:off x="0" y="0"/>
                      <a:ext cx="354965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CAF" w:rsidRDefault="00D66CAF">
      <w:pPr>
        <w:rPr>
          <w:b/>
          <w:color w:val="1F497D"/>
        </w:rPr>
      </w:pPr>
    </w:p>
    <w:p w:rsidR="004F2670" w:rsidRDefault="004F2670">
      <w:pPr>
        <w:rPr>
          <w:b/>
          <w:color w:val="1F497D"/>
        </w:rPr>
      </w:pPr>
      <w:r w:rsidRPr="004F2670">
        <w:rPr>
          <w:b/>
          <w:color w:val="1F497D"/>
        </w:rPr>
        <w:t>Контакты кто п</w:t>
      </w:r>
      <w:r w:rsidR="00911E74">
        <w:rPr>
          <w:b/>
          <w:color w:val="1F497D"/>
        </w:rPr>
        <w:t>оддерживает программную</w:t>
      </w:r>
      <w:r w:rsidR="0074652E">
        <w:rPr>
          <w:b/>
          <w:color w:val="1F497D"/>
        </w:rPr>
        <w:t xml:space="preserve"> част</w:t>
      </w:r>
      <w:r w:rsidR="00911E74">
        <w:rPr>
          <w:b/>
          <w:color w:val="1F497D"/>
        </w:rPr>
        <w:t>ь</w:t>
      </w:r>
    </w:p>
    <w:p w:rsidR="00E9562C" w:rsidRDefault="00E9562C">
      <w:r>
        <w:t>Поддерживают</w:t>
      </w:r>
    </w:p>
    <w:p w:rsidR="004F2670" w:rsidRPr="004F2670" w:rsidRDefault="004F2670">
      <w:r w:rsidRPr="004F2670">
        <w:t>Цемах Е.Е.</w:t>
      </w:r>
    </w:p>
    <w:p w:rsidR="004F2670" w:rsidRPr="004F2670" w:rsidRDefault="004F2670"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324EFC" w:rsidRPr="004F2670" w:rsidRDefault="00324EFC"/>
    <w:p w:rsidR="00324EFC" w:rsidRPr="004F2670" w:rsidRDefault="00324EFC"/>
    <w:sectPr w:rsidR="00324EFC" w:rsidRPr="004F2670" w:rsidSect="009A7AB4">
      <w:pgSz w:w="11906" w:h="16838"/>
      <w:pgMar w:top="568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6CF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A214B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402D5"/>
    <w:multiLevelType w:val="hybridMultilevel"/>
    <w:tmpl w:val="B48E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95"/>
    <w:rsid w:val="0003134D"/>
    <w:rsid w:val="000553CA"/>
    <w:rsid w:val="00095E52"/>
    <w:rsid w:val="000C2474"/>
    <w:rsid w:val="000D601B"/>
    <w:rsid w:val="001658ED"/>
    <w:rsid w:val="00177593"/>
    <w:rsid w:val="001D3719"/>
    <w:rsid w:val="001D3D6E"/>
    <w:rsid w:val="00217BE0"/>
    <w:rsid w:val="00227071"/>
    <w:rsid w:val="002C527F"/>
    <w:rsid w:val="002F0C47"/>
    <w:rsid w:val="00324EFC"/>
    <w:rsid w:val="00343C3F"/>
    <w:rsid w:val="003E6A9B"/>
    <w:rsid w:val="0041126F"/>
    <w:rsid w:val="00432F98"/>
    <w:rsid w:val="00463205"/>
    <w:rsid w:val="00475E79"/>
    <w:rsid w:val="00496F51"/>
    <w:rsid w:val="004D270B"/>
    <w:rsid w:val="004F2670"/>
    <w:rsid w:val="00531A0F"/>
    <w:rsid w:val="00536D3B"/>
    <w:rsid w:val="0056233E"/>
    <w:rsid w:val="005B4845"/>
    <w:rsid w:val="005C0A07"/>
    <w:rsid w:val="005C3FAE"/>
    <w:rsid w:val="00612C0B"/>
    <w:rsid w:val="0074652E"/>
    <w:rsid w:val="00750BFE"/>
    <w:rsid w:val="007A2C3C"/>
    <w:rsid w:val="007D7C0D"/>
    <w:rsid w:val="007E33F0"/>
    <w:rsid w:val="00805B8F"/>
    <w:rsid w:val="008F1098"/>
    <w:rsid w:val="0090088C"/>
    <w:rsid w:val="00911E74"/>
    <w:rsid w:val="00957134"/>
    <w:rsid w:val="009640AD"/>
    <w:rsid w:val="0097048C"/>
    <w:rsid w:val="0097527C"/>
    <w:rsid w:val="00983895"/>
    <w:rsid w:val="009A7AB4"/>
    <w:rsid w:val="009C6FA9"/>
    <w:rsid w:val="00A06B42"/>
    <w:rsid w:val="00A3440A"/>
    <w:rsid w:val="00A62A39"/>
    <w:rsid w:val="00A806E4"/>
    <w:rsid w:val="00AA4214"/>
    <w:rsid w:val="00AD4FA6"/>
    <w:rsid w:val="00AF511F"/>
    <w:rsid w:val="00B34F94"/>
    <w:rsid w:val="00B35994"/>
    <w:rsid w:val="00BA10F7"/>
    <w:rsid w:val="00BD632E"/>
    <w:rsid w:val="00C07911"/>
    <w:rsid w:val="00CC1B59"/>
    <w:rsid w:val="00CF638D"/>
    <w:rsid w:val="00D66CAF"/>
    <w:rsid w:val="00D97569"/>
    <w:rsid w:val="00DC260E"/>
    <w:rsid w:val="00DD3A3C"/>
    <w:rsid w:val="00DE0402"/>
    <w:rsid w:val="00E060D0"/>
    <w:rsid w:val="00E11AB6"/>
    <w:rsid w:val="00E40934"/>
    <w:rsid w:val="00E9562C"/>
    <w:rsid w:val="00F35596"/>
    <w:rsid w:val="00F93EE9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CF007-380B-406F-91E7-6078FB1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33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1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1A0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75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Tsemakh, Yelena Y</dc:creator>
  <cp:keywords/>
  <dc:description/>
  <cp:lastModifiedBy>Tsemakh, Yelena Y</cp:lastModifiedBy>
  <cp:revision>4</cp:revision>
  <cp:lastPrinted>2018-09-03T05:25:00Z</cp:lastPrinted>
  <dcterms:created xsi:type="dcterms:W3CDTF">2018-09-10T09:44:00Z</dcterms:created>
  <dcterms:modified xsi:type="dcterms:W3CDTF">2018-09-10T12:58:00Z</dcterms:modified>
</cp:coreProperties>
</file>