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6A9B" w:rsidRDefault="003E6A9B" w:rsidP="00FA3387">
      <w:pPr>
        <w:rPr>
          <w:b/>
          <w:color w:val="1F497D"/>
        </w:rPr>
      </w:pPr>
      <w:r w:rsidRPr="003E6A9B">
        <w:rPr>
          <w:b/>
          <w:color w:val="1F497D"/>
        </w:rPr>
        <w:t>Учёт железнодорожных вагонов на внутренних станциях предприятия</w:t>
      </w:r>
    </w:p>
    <w:p w:rsidR="00FA3387" w:rsidRPr="000D601B" w:rsidRDefault="00FA3387" w:rsidP="00FA3387">
      <w:pPr>
        <w:rPr>
          <w:b/>
          <w:color w:val="1F497D"/>
        </w:rPr>
      </w:pPr>
      <w:r w:rsidRPr="000D601B">
        <w:rPr>
          <w:b/>
          <w:color w:val="1F497D"/>
        </w:rPr>
        <w:t>Название отчета</w:t>
      </w:r>
    </w:p>
    <w:p w:rsidR="00496F51" w:rsidRDefault="005857AC" w:rsidP="00FA3387">
      <w:r>
        <w:t xml:space="preserve">Отчет Ведомость подачи и уборки вагонов </w:t>
      </w:r>
    </w:p>
    <w:p w:rsidR="00FA3387" w:rsidRPr="000D601B" w:rsidRDefault="00FA3387" w:rsidP="00FA3387">
      <w:pPr>
        <w:rPr>
          <w:b/>
          <w:color w:val="1F497D"/>
        </w:rPr>
      </w:pPr>
      <w:r w:rsidRPr="000D601B">
        <w:rPr>
          <w:b/>
          <w:color w:val="1F497D"/>
        </w:rPr>
        <w:t>Для кого разрабатывается</w:t>
      </w:r>
    </w:p>
    <w:p w:rsidR="00FA3387" w:rsidRDefault="000A68EB" w:rsidP="00FA3387">
      <w:r>
        <w:t>Форму эксплуатирует старший</w:t>
      </w:r>
      <w:r w:rsidR="00FA3387" w:rsidRPr="00E11AB6">
        <w:t xml:space="preserve"> приемосдатч</w:t>
      </w:r>
      <w:r>
        <w:t>и</w:t>
      </w:r>
      <w:r w:rsidR="00FA3387" w:rsidRPr="00E11AB6">
        <w:t>к</w:t>
      </w:r>
      <w:r>
        <w:t xml:space="preserve"> станции</w:t>
      </w:r>
    </w:p>
    <w:p w:rsidR="00475E79" w:rsidRDefault="00223026" w:rsidP="008F1098">
      <w:pPr>
        <w:rPr>
          <w:b/>
          <w:color w:val="1F497D"/>
        </w:rPr>
      </w:pPr>
      <w:r>
        <w:rPr>
          <w:noProof/>
          <w:lang w:eastAsia="ru-RU"/>
        </w:rPr>
        <w:drawing>
          <wp:inline distT="0" distB="0" distL="0" distR="0" wp14:anchorId="231C92C5" wp14:editId="5E865ACC">
            <wp:extent cx="4157854" cy="2626157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80" t="6140" r="44804" b="39679"/>
                    <a:stretch/>
                  </pic:blipFill>
                  <pic:spPr bwMode="auto">
                    <a:xfrm>
                      <a:off x="0" y="0"/>
                      <a:ext cx="4167521" cy="2632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57AC">
        <w:rPr>
          <w:noProof/>
          <w:lang w:eastAsia="ru-RU"/>
        </w:rPr>
        <w:t xml:space="preserve"> </w:t>
      </w:r>
    </w:p>
    <w:p w:rsidR="00A06B42" w:rsidRDefault="00A06B42" w:rsidP="008F1098">
      <w:r w:rsidRPr="00536D3B">
        <w:rPr>
          <w:b/>
          <w:color w:val="1F497D"/>
        </w:rPr>
        <w:t xml:space="preserve">Перечень и описание входной </w:t>
      </w:r>
      <w:r w:rsidR="009A7AB4">
        <w:rPr>
          <w:b/>
          <w:color w:val="1F497D"/>
        </w:rPr>
        <w:t xml:space="preserve">и выходной </w:t>
      </w:r>
      <w:r w:rsidR="0090088C">
        <w:rPr>
          <w:b/>
          <w:color w:val="1F497D"/>
        </w:rPr>
        <w:t>информации</w:t>
      </w:r>
    </w:p>
    <w:tbl>
      <w:tblPr>
        <w:tblStyle w:val="a7"/>
        <w:tblW w:w="8364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2694"/>
        <w:gridCol w:w="851"/>
        <w:gridCol w:w="2551"/>
        <w:gridCol w:w="1134"/>
        <w:gridCol w:w="1134"/>
      </w:tblGrid>
      <w:tr w:rsidR="00113842" w:rsidRPr="00750BFE" w:rsidTr="00113842">
        <w:tc>
          <w:tcPr>
            <w:tcW w:w="2694" w:type="dxa"/>
          </w:tcPr>
          <w:p w:rsidR="00113842" w:rsidRPr="00A62A39" w:rsidRDefault="00113842" w:rsidP="00A62A39">
            <w:pPr>
              <w:jc w:val="center"/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Входная информация</w:t>
            </w:r>
          </w:p>
        </w:tc>
        <w:tc>
          <w:tcPr>
            <w:tcW w:w="851" w:type="dxa"/>
          </w:tcPr>
          <w:p w:rsidR="00113842" w:rsidRPr="00A62A39" w:rsidRDefault="00113842" w:rsidP="00043463">
            <w:pPr>
              <w:jc w:val="center"/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НСИ</w:t>
            </w:r>
          </w:p>
        </w:tc>
        <w:tc>
          <w:tcPr>
            <w:tcW w:w="2551" w:type="dxa"/>
          </w:tcPr>
          <w:p w:rsidR="00113842" w:rsidRPr="006D19B3" w:rsidRDefault="00113842" w:rsidP="006D19B3">
            <w:pPr>
              <w:rPr>
                <w:sz w:val="16"/>
                <w:szCs w:val="16"/>
              </w:rPr>
            </w:pPr>
          </w:p>
        </w:tc>
        <w:tc>
          <w:tcPr>
            <w:tcW w:w="1134" w:type="dxa"/>
          </w:tcPr>
          <w:p w:rsidR="00113842" w:rsidRPr="00750BFE" w:rsidRDefault="00113842" w:rsidP="00750BFE">
            <w:pPr>
              <w:jc w:val="center"/>
              <w:rPr>
                <w:sz w:val="18"/>
                <w:szCs w:val="18"/>
              </w:rPr>
            </w:pPr>
            <w:r w:rsidRPr="00750BFE">
              <w:rPr>
                <w:sz w:val="18"/>
                <w:szCs w:val="18"/>
              </w:rPr>
              <w:t>Просмотр</w:t>
            </w:r>
          </w:p>
        </w:tc>
        <w:tc>
          <w:tcPr>
            <w:tcW w:w="1134" w:type="dxa"/>
          </w:tcPr>
          <w:p w:rsidR="00113842" w:rsidRPr="00750BFE" w:rsidRDefault="00113842" w:rsidP="00750BFE">
            <w:pPr>
              <w:jc w:val="center"/>
              <w:rPr>
                <w:sz w:val="18"/>
                <w:szCs w:val="18"/>
              </w:rPr>
            </w:pPr>
            <w:r w:rsidRPr="00750BFE">
              <w:rPr>
                <w:sz w:val="18"/>
                <w:szCs w:val="18"/>
              </w:rPr>
              <w:t xml:space="preserve">Отчет </w:t>
            </w:r>
          </w:p>
          <w:p w:rsidR="00113842" w:rsidRPr="00750BFE" w:rsidRDefault="00113842" w:rsidP="00750BF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Ведомость подачи и уборки вагонов</w:t>
            </w:r>
          </w:p>
        </w:tc>
      </w:tr>
      <w:tr w:rsidR="00113842" w:rsidRPr="00BD632E" w:rsidTr="00113842">
        <w:tc>
          <w:tcPr>
            <w:tcW w:w="2694" w:type="dxa"/>
          </w:tcPr>
          <w:p w:rsidR="00113842" w:rsidRPr="00A62A39" w:rsidRDefault="00113842" w:rsidP="00BD632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Код станции</w:t>
            </w:r>
          </w:p>
        </w:tc>
        <w:tc>
          <w:tcPr>
            <w:tcW w:w="851" w:type="dxa"/>
          </w:tcPr>
          <w:p w:rsidR="00113842" w:rsidRPr="00A62A39" w:rsidRDefault="00113842" w:rsidP="0004346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</w:tcPr>
          <w:p w:rsidR="00113842" w:rsidRPr="006D19B3" w:rsidRDefault="00113842" w:rsidP="006D19B3">
            <w:pPr>
              <w:rPr>
                <w:sz w:val="16"/>
                <w:szCs w:val="16"/>
              </w:rPr>
            </w:pPr>
            <w:r w:rsidRPr="006D19B3">
              <w:rPr>
                <w:sz w:val="16"/>
                <w:szCs w:val="16"/>
              </w:rPr>
              <w:t>stpr1_vedomost_all.k_stan</w:t>
            </w:r>
          </w:p>
        </w:tc>
        <w:tc>
          <w:tcPr>
            <w:tcW w:w="1134" w:type="dxa"/>
          </w:tcPr>
          <w:p w:rsidR="00113842" w:rsidRPr="00A62A39" w:rsidRDefault="00113842" w:rsidP="00BD632E">
            <w:pPr>
              <w:jc w:val="center"/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+</w:t>
            </w:r>
          </w:p>
        </w:tc>
        <w:tc>
          <w:tcPr>
            <w:tcW w:w="1134" w:type="dxa"/>
          </w:tcPr>
          <w:p w:rsidR="00113842" w:rsidRPr="00A62A39" w:rsidRDefault="00113842" w:rsidP="00BD632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</w:t>
            </w:r>
          </w:p>
        </w:tc>
      </w:tr>
      <w:tr w:rsidR="00113842" w:rsidRPr="00BD632E" w:rsidTr="00113842">
        <w:tc>
          <w:tcPr>
            <w:tcW w:w="2694" w:type="dxa"/>
          </w:tcPr>
          <w:p w:rsidR="00113842" w:rsidRPr="006D19B3" w:rsidRDefault="00113842" w:rsidP="00BD632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Собственник</w:t>
            </w:r>
          </w:p>
        </w:tc>
        <w:tc>
          <w:tcPr>
            <w:tcW w:w="851" w:type="dxa"/>
          </w:tcPr>
          <w:p w:rsidR="00113842" w:rsidRPr="00A62A39" w:rsidRDefault="00113842" w:rsidP="0004346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</w:tcPr>
          <w:p w:rsidR="00113842" w:rsidRPr="006D19B3" w:rsidRDefault="00113842" w:rsidP="006D19B3">
            <w:pPr>
              <w:rPr>
                <w:sz w:val="16"/>
                <w:szCs w:val="16"/>
              </w:rPr>
            </w:pPr>
            <w:r w:rsidRPr="006D19B3">
              <w:rPr>
                <w:sz w:val="16"/>
                <w:szCs w:val="16"/>
              </w:rPr>
              <w:t>stpr1_vedomost_all.sobstv</w:t>
            </w:r>
          </w:p>
        </w:tc>
        <w:tc>
          <w:tcPr>
            <w:tcW w:w="1134" w:type="dxa"/>
          </w:tcPr>
          <w:p w:rsidR="00113842" w:rsidRPr="00A62A39" w:rsidRDefault="00113842" w:rsidP="00BD632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113842" w:rsidRDefault="00113842" w:rsidP="00BD632E">
            <w:pPr>
              <w:jc w:val="center"/>
              <w:rPr>
                <w:sz w:val="18"/>
                <w:szCs w:val="18"/>
              </w:rPr>
            </w:pPr>
          </w:p>
        </w:tc>
      </w:tr>
      <w:tr w:rsidR="00113842" w:rsidRPr="00BD632E" w:rsidTr="00113842">
        <w:tc>
          <w:tcPr>
            <w:tcW w:w="2694" w:type="dxa"/>
          </w:tcPr>
          <w:p w:rsidR="00113842" w:rsidRPr="00A62A39" w:rsidRDefault="00113842" w:rsidP="00182B73">
            <w:pPr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Номер вагона</w:t>
            </w:r>
          </w:p>
        </w:tc>
        <w:tc>
          <w:tcPr>
            <w:tcW w:w="851" w:type="dxa"/>
          </w:tcPr>
          <w:p w:rsidR="00113842" w:rsidRPr="00A62A39" w:rsidRDefault="00113842" w:rsidP="00182B7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</w:tcPr>
          <w:p w:rsidR="00113842" w:rsidRPr="006D19B3" w:rsidRDefault="00113842" w:rsidP="006D19B3">
            <w:pPr>
              <w:rPr>
                <w:sz w:val="16"/>
                <w:szCs w:val="16"/>
              </w:rPr>
            </w:pPr>
            <w:r w:rsidRPr="006D19B3">
              <w:rPr>
                <w:sz w:val="16"/>
                <w:szCs w:val="16"/>
              </w:rPr>
              <w:t>stpr1_vedomost_all.nvag</w:t>
            </w:r>
          </w:p>
        </w:tc>
        <w:tc>
          <w:tcPr>
            <w:tcW w:w="1134" w:type="dxa"/>
          </w:tcPr>
          <w:p w:rsidR="00113842" w:rsidRPr="00A62A39" w:rsidRDefault="00113842" w:rsidP="00182B73">
            <w:pPr>
              <w:jc w:val="center"/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+</w:t>
            </w:r>
          </w:p>
        </w:tc>
        <w:tc>
          <w:tcPr>
            <w:tcW w:w="1134" w:type="dxa"/>
          </w:tcPr>
          <w:p w:rsidR="00113842" w:rsidRPr="00A62A39" w:rsidRDefault="00113842" w:rsidP="00182B73">
            <w:pPr>
              <w:jc w:val="center"/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+</w:t>
            </w:r>
          </w:p>
        </w:tc>
      </w:tr>
      <w:tr w:rsidR="00113842" w:rsidRPr="00BD632E" w:rsidTr="00113842">
        <w:tc>
          <w:tcPr>
            <w:tcW w:w="2694" w:type="dxa"/>
          </w:tcPr>
          <w:p w:rsidR="00113842" w:rsidRPr="00A62A39" w:rsidRDefault="00113842" w:rsidP="00182B73">
            <w:pPr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 xml:space="preserve">Род груза в вагоне </w:t>
            </w:r>
          </w:p>
        </w:tc>
        <w:tc>
          <w:tcPr>
            <w:tcW w:w="851" w:type="dxa"/>
          </w:tcPr>
          <w:p w:rsidR="00113842" w:rsidRPr="00A62A39" w:rsidRDefault="00113842" w:rsidP="00182B7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</w:tcPr>
          <w:p w:rsidR="00113842" w:rsidRPr="006D19B3" w:rsidRDefault="00113842" w:rsidP="006D19B3">
            <w:pPr>
              <w:rPr>
                <w:sz w:val="16"/>
                <w:szCs w:val="16"/>
              </w:rPr>
            </w:pPr>
            <w:r w:rsidRPr="006D19B3">
              <w:rPr>
                <w:sz w:val="16"/>
                <w:szCs w:val="16"/>
              </w:rPr>
              <w:t>stpr1_vedomost_all.gr</w:t>
            </w:r>
          </w:p>
        </w:tc>
        <w:tc>
          <w:tcPr>
            <w:tcW w:w="1134" w:type="dxa"/>
          </w:tcPr>
          <w:p w:rsidR="00113842" w:rsidRPr="00A62A39" w:rsidRDefault="00113842" w:rsidP="00182B73">
            <w:pPr>
              <w:jc w:val="center"/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+</w:t>
            </w:r>
          </w:p>
        </w:tc>
        <w:tc>
          <w:tcPr>
            <w:tcW w:w="1134" w:type="dxa"/>
          </w:tcPr>
          <w:p w:rsidR="00113842" w:rsidRPr="00A62A39" w:rsidRDefault="00113842" w:rsidP="00182B7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</w:t>
            </w:r>
          </w:p>
        </w:tc>
      </w:tr>
      <w:tr w:rsidR="00113842" w:rsidRPr="00BD632E" w:rsidTr="00113842">
        <w:tc>
          <w:tcPr>
            <w:tcW w:w="2694" w:type="dxa"/>
          </w:tcPr>
          <w:p w:rsidR="00113842" w:rsidRDefault="00113842" w:rsidP="00182B7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Наименование станции</w:t>
            </w:r>
          </w:p>
        </w:tc>
        <w:tc>
          <w:tcPr>
            <w:tcW w:w="851" w:type="dxa"/>
          </w:tcPr>
          <w:p w:rsidR="00113842" w:rsidRPr="00A62A39" w:rsidRDefault="00113842" w:rsidP="00182B7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</w:tcPr>
          <w:p w:rsidR="00113842" w:rsidRPr="006D19B3" w:rsidRDefault="00113842" w:rsidP="006D19B3">
            <w:pPr>
              <w:rPr>
                <w:sz w:val="16"/>
                <w:szCs w:val="16"/>
              </w:rPr>
            </w:pPr>
            <w:r w:rsidRPr="006D19B3">
              <w:rPr>
                <w:sz w:val="16"/>
                <w:szCs w:val="16"/>
              </w:rPr>
              <w:t>stpr1_vedomost_all.st</w:t>
            </w:r>
          </w:p>
        </w:tc>
        <w:tc>
          <w:tcPr>
            <w:tcW w:w="1134" w:type="dxa"/>
          </w:tcPr>
          <w:p w:rsidR="00113842" w:rsidRPr="00A62A39" w:rsidRDefault="00113842" w:rsidP="00182B7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113842" w:rsidRDefault="00113842" w:rsidP="00182B73">
            <w:pPr>
              <w:jc w:val="center"/>
              <w:rPr>
                <w:sz w:val="18"/>
                <w:szCs w:val="18"/>
              </w:rPr>
            </w:pPr>
          </w:p>
        </w:tc>
      </w:tr>
      <w:tr w:rsidR="00113842" w:rsidRPr="006D19B3" w:rsidTr="00113842">
        <w:tc>
          <w:tcPr>
            <w:tcW w:w="2694" w:type="dxa"/>
          </w:tcPr>
          <w:p w:rsidR="00113842" w:rsidRDefault="00113842" w:rsidP="00182B73">
            <w:pPr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 xml:space="preserve">Дата/время </w:t>
            </w:r>
            <w:r>
              <w:rPr>
                <w:sz w:val="18"/>
                <w:szCs w:val="18"/>
              </w:rPr>
              <w:t>сдачи</w:t>
            </w:r>
            <w:r w:rsidRPr="00A62A39">
              <w:rPr>
                <w:sz w:val="18"/>
                <w:szCs w:val="18"/>
              </w:rPr>
              <w:t xml:space="preserve"> вагона </w:t>
            </w:r>
            <w:r>
              <w:rPr>
                <w:sz w:val="18"/>
                <w:szCs w:val="18"/>
              </w:rPr>
              <w:t>в цех</w:t>
            </w:r>
          </w:p>
        </w:tc>
        <w:tc>
          <w:tcPr>
            <w:tcW w:w="851" w:type="dxa"/>
          </w:tcPr>
          <w:p w:rsidR="00113842" w:rsidRPr="00A62A39" w:rsidRDefault="00113842" w:rsidP="00182B7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</w:tcPr>
          <w:p w:rsidR="00113842" w:rsidRPr="006D19B3" w:rsidRDefault="00113842" w:rsidP="006D19B3">
            <w:pPr>
              <w:rPr>
                <w:sz w:val="16"/>
                <w:szCs w:val="16"/>
              </w:rPr>
            </w:pPr>
            <w:r w:rsidRPr="006D19B3">
              <w:rPr>
                <w:sz w:val="16"/>
                <w:szCs w:val="16"/>
              </w:rPr>
              <w:t>stpr1_vedomost_all.date_in</w:t>
            </w:r>
          </w:p>
        </w:tc>
        <w:tc>
          <w:tcPr>
            <w:tcW w:w="1134" w:type="dxa"/>
          </w:tcPr>
          <w:p w:rsidR="00113842" w:rsidRPr="006D19B3" w:rsidRDefault="00113842" w:rsidP="00182B73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</w:tcPr>
          <w:p w:rsidR="00113842" w:rsidRPr="006D19B3" w:rsidRDefault="00113842" w:rsidP="00182B73">
            <w:pPr>
              <w:jc w:val="center"/>
              <w:rPr>
                <w:sz w:val="18"/>
                <w:szCs w:val="18"/>
                <w:lang w:val="en-US"/>
              </w:rPr>
            </w:pPr>
          </w:p>
        </w:tc>
      </w:tr>
      <w:tr w:rsidR="00113842" w:rsidRPr="00750BFE" w:rsidTr="00113842">
        <w:tc>
          <w:tcPr>
            <w:tcW w:w="2694" w:type="dxa"/>
          </w:tcPr>
          <w:p w:rsidR="00113842" w:rsidRPr="00A62A39" w:rsidRDefault="00113842" w:rsidP="00182B73">
            <w:pPr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 xml:space="preserve">Дата/время </w:t>
            </w:r>
            <w:r>
              <w:rPr>
                <w:sz w:val="18"/>
                <w:szCs w:val="18"/>
              </w:rPr>
              <w:t>сдачи</w:t>
            </w:r>
            <w:r w:rsidRPr="00A62A39">
              <w:rPr>
                <w:sz w:val="18"/>
                <w:szCs w:val="18"/>
              </w:rPr>
              <w:t xml:space="preserve"> вагона </w:t>
            </w:r>
            <w:r>
              <w:rPr>
                <w:sz w:val="18"/>
                <w:szCs w:val="18"/>
              </w:rPr>
              <w:t>из цеха</w:t>
            </w:r>
          </w:p>
        </w:tc>
        <w:tc>
          <w:tcPr>
            <w:tcW w:w="851" w:type="dxa"/>
          </w:tcPr>
          <w:p w:rsidR="00113842" w:rsidRPr="00A62A39" w:rsidRDefault="00113842" w:rsidP="00182B7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</w:tcPr>
          <w:p w:rsidR="00113842" w:rsidRPr="00714023" w:rsidRDefault="00113842" w:rsidP="006D19B3">
            <w:pPr>
              <w:rPr>
                <w:sz w:val="16"/>
                <w:szCs w:val="16"/>
                <w:lang w:val="en-US"/>
              </w:rPr>
            </w:pPr>
            <w:r w:rsidRPr="00714023">
              <w:rPr>
                <w:sz w:val="16"/>
                <w:szCs w:val="16"/>
                <w:lang w:val="en-US"/>
              </w:rPr>
              <w:t>stpr1_vedomost_all.date_out</w:t>
            </w:r>
          </w:p>
        </w:tc>
        <w:tc>
          <w:tcPr>
            <w:tcW w:w="1134" w:type="dxa"/>
          </w:tcPr>
          <w:p w:rsidR="00113842" w:rsidRPr="00A62A39" w:rsidRDefault="00113842" w:rsidP="00182B73">
            <w:pPr>
              <w:jc w:val="center"/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+</w:t>
            </w:r>
          </w:p>
        </w:tc>
        <w:tc>
          <w:tcPr>
            <w:tcW w:w="1134" w:type="dxa"/>
          </w:tcPr>
          <w:p w:rsidR="00113842" w:rsidRPr="00A62A39" w:rsidRDefault="00113842" w:rsidP="00182B7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</w:t>
            </w:r>
          </w:p>
        </w:tc>
      </w:tr>
      <w:tr w:rsidR="00113842" w:rsidRPr="00750BFE" w:rsidTr="00113842">
        <w:tc>
          <w:tcPr>
            <w:tcW w:w="2694" w:type="dxa"/>
          </w:tcPr>
          <w:p w:rsidR="00113842" w:rsidRPr="00A62A39" w:rsidRDefault="00113842" w:rsidP="00182B7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Цех сдачи/операция с вагоном</w:t>
            </w:r>
          </w:p>
        </w:tc>
        <w:tc>
          <w:tcPr>
            <w:tcW w:w="851" w:type="dxa"/>
          </w:tcPr>
          <w:p w:rsidR="00113842" w:rsidRPr="00A62A39" w:rsidRDefault="00113842" w:rsidP="00182B7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</w:tcPr>
          <w:p w:rsidR="00113842" w:rsidRPr="006D19B3" w:rsidRDefault="00113842" w:rsidP="006D19B3">
            <w:pPr>
              <w:rPr>
                <w:sz w:val="16"/>
                <w:szCs w:val="16"/>
              </w:rPr>
            </w:pPr>
            <w:r w:rsidRPr="006D19B3">
              <w:rPr>
                <w:sz w:val="16"/>
                <w:szCs w:val="16"/>
              </w:rPr>
              <w:t>stpr1_vedomost_all.cex</w:t>
            </w:r>
          </w:p>
        </w:tc>
        <w:tc>
          <w:tcPr>
            <w:tcW w:w="1134" w:type="dxa"/>
          </w:tcPr>
          <w:p w:rsidR="00113842" w:rsidRPr="00A62A39" w:rsidRDefault="00113842" w:rsidP="00182B73">
            <w:pPr>
              <w:jc w:val="center"/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+</w:t>
            </w:r>
          </w:p>
        </w:tc>
        <w:tc>
          <w:tcPr>
            <w:tcW w:w="1134" w:type="dxa"/>
          </w:tcPr>
          <w:p w:rsidR="00113842" w:rsidRPr="00A62A39" w:rsidRDefault="00113842" w:rsidP="00182B7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</w:t>
            </w:r>
          </w:p>
        </w:tc>
      </w:tr>
      <w:tr w:rsidR="00113842" w:rsidRPr="006D19B3" w:rsidTr="00113842">
        <w:tc>
          <w:tcPr>
            <w:tcW w:w="2694" w:type="dxa"/>
          </w:tcPr>
          <w:p w:rsidR="00113842" w:rsidRPr="00A62A39" w:rsidRDefault="00113842" w:rsidP="00E769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Время нахождения под грузовой операцией в цехе </w:t>
            </w:r>
          </w:p>
        </w:tc>
        <w:tc>
          <w:tcPr>
            <w:tcW w:w="851" w:type="dxa"/>
          </w:tcPr>
          <w:p w:rsidR="00113842" w:rsidRPr="00A62A39" w:rsidRDefault="00113842" w:rsidP="00E769C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</w:tcPr>
          <w:p w:rsidR="00113842" w:rsidRPr="006D19B3" w:rsidRDefault="00113842" w:rsidP="00E769C1">
            <w:pPr>
              <w:rPr>
                <w:sz w:val="16"/>
                <w:szCs w:val="16"/>
                <w:lang w:val="en-US"/>
              </w:rPr>
            </w:pPr>
            <w:r w:rsidRPr="006D19B3">
              <w:rPr>
                <w:sz w:val="16"/>
                <w:szCs w:val="16"/>
                <w:lang w:val="en-US"/>
              </w:rPr>
              <w:t>stpr1_vedomost_all.time_in_cex</w:t>
            </w:r>
          </w:p>
        </w:tc>
        <w:tc>
          <w:tcPr>
            <w:tcW w:w="1134" w:type="dxa"/>
          </w:tcPr>
          <w:p w:rsidR="00113842" w:rsidRPr="00A62A39" w:rsidRDefault="00113842" w:rsidP="00E769C1">
            <w:pPr>
              <w:jc w:val="center"/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+</w:t>
            </w:r>
          </w:p>
        </w:tc>
        <w:tc>
          <w:tcPr>
            <w:tcW w:w="1134" w:type="dxa"/>
          </w:tcPr>
          <w:p w:rsidR="00113842" w:rsidRPr="00A62A39" w:rsidRDefault="00113842" w:rsidP="00E769C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</w:t>
            </w:r>
          </w:p>
        </w:tc>
      </w:tr>
      <w:tr w:rsidR="00113842" w:rsidRPr="006D19B3" w:rsidTr="00113842">
        <w:tc>
          <w:tcPr>
            <w:tcW w:w="2694" w:type="dxa"/>
          </w:tcPr>
          <w:p w:rsidR="00113842" w:rsidRPr="00A62A39" w:rsidRDefault="00113842" w:rsidP="00E769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Норма времени нахождения под грузовой операцией в цехе</w:t>
            </w:r>
          </w:p>
        </w:tc>
        <w:tc>
          <w:tcPr>
            <w:tcW w:w="851" w:type="dxa"/>
          </w:tcPr>
          <w:p w:rsidR="00113842" w:rsidRPr="00A62A39" w:rsidRDefault="00113842" w:rsidP="00E769C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</w:tcPr>
          <w:p w:rsidR="00113842" w:rsidRPr="006D19B3" w:rsidRDefault="00113842" w:rsidP="00E769C1">
            <w:pPr>
              <w:rPr>
                <w:sz w:val="16"/>
                <w:szCs w:val="16"/>
                <w:lang w:val="en-US"/>
              </w:rPr>
            </w:pPr>
            <w:r w:rsidRPr="006D19B3">
              <w:rPr>
                <w:sz w:val="16"/>
                <w:szCs w:val="16"/>
                <w:lang w:val="en-US"/>
              </w:rPr>
              <w:t>stpr1_vedomost_all.time_norm</w:t>
            </w:r>
          </w:p>
        </w:tc>
        <w:tc>
          <w:tcPr>
            <w:tcW w:w="1134" w:type="dxa"/>
          </w:tcPr>
          <w:p w:rsidR="00113842" w:rsidRPr="00A62A39" w:rsidRDefault="00113842" w:rsidP="00E769C1">
            <w:pPr>
              <w:jc w:val="center"/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+</w:t>
            </w:r>
          </w:p>
        </w:tc>
        <w:tc>
          <w:tcPr>
            <w:tcW w:w="1134" w:type="dxa"/>
          </w:tcPr>
          <w:p w:rsidR="00113842" w:rsidRPr="00A62A39" w:rsidRDefault="00113842" w:rsidP="00E769C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</w:t>
            </w:r>
          </w:p>
        </w:tc>
      </w:tr>
      <w:tr w:rsidR="00113842" w:rsidRPr="006D19B3" w:rsidTr="00113842">
        <w:tc>
          <w:tcPr>
            <w:tcW w:w="2694" w:type="dxa"/>
          </w:tcPr>
          <w:p w:rsidR="00113842" w:rsidRPr="00A62A39" w:rsidRDefault="00113842" w:rsidP="00E769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Время сверх нормы</w:t>
            </w:r>
          </w:p>
        </w:tc>
        <w:tc>
          <w:tcPr>
            <w:tcW w:w="851" w:type="dxa"/>
          </w:tcPr>
          <w:p w:rsidR="00113842" w:rsidRPr="00A62A39" w:rsidRDefault="00113842" w:rsidP="00E769C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</w:tcPr>
          <w:p w:rsidR="00113842" w:rsidRPr="006D19B3" w:rsidRDefault="00113842" w:rsidP="00E769C1">
            <w:pPr>
              <w:rPr>
                <w:sz w:val="16"/>
                <w:szCs w:val="16"/>
                <w:lang w:val="en-US"/>
              </w:rPr>
            </w:pPr>
            <w:r w:rsidRPr="006D19B3">
              <w:rPr>
                <w:sz w:val="16"/>
                <w:szCs w:val="16"/>
                <w:lang w:val="en-US"/>
              </w:rPr>
              <w:t>stpr1_vedomost_all.more_norm</w:t>
            </w:r>
          </w:p>
        </w:tc>
        <w:tc>
          <w:tcPr>
            <w:tcW w:w="1134" w:type="dxa"/>
          </w:tcPr>
          <w:p w:rsidR="00113842" w:rsidRPr="00A62A39" w:rsidRDefault="00113842" w:rsidP="00E769C1">
            <w:pPr>
              <w:jc w:val="center"/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+</w:t>
            </w:r>
          </w:p>
        </w:tc>
        <w:tc>
          <w:tcPr>
            <w:tcW w:w="1134" w:type="dxa"/>
          </w:tcPr>
          <w:p w:rsidR="00113842" w:rsidRPr="00A62A39" w:rsidRDefault="00113842" w:rsidP="00E769C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</w:t>
            </w:r>
          </w:p>
        </w:tc>
      </w:tr>
      <w:tr w:rsidR="00113842" w:rsidRPr="00750BFE" w:rsidTr="00113842">
        <w:tc>
          <w:tcPr>
            <w:tcW w:w="2694" w:type="dxa"/>
          </w:tcPr>
          <w:p w:rsidR="00113842" w:rsidRPr="00A62A39" w:rsidRDefault="00113842" w:rsidP="00E769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Плата за пользование</w:t>
            </w:r>
          </w:p>
        </w:tc>
        <w:tc>
          <w:tcPr>
            <w:tcW w:w="851" w:type="dxa"/>
          </w:tcPr>
          <w:p w:rsidR="00113842" w:rsidRPr="00A62A39" w:rsidRDefault="00113842" w:rsidP="00E769C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</w:tcPr>
          <w:p w:rsidR="00113842" w:rsidRPr="006D19B3" w:rsidRDefault="00113842" w:rsidP="00E769C1">
            <w:pPr>
              <w:rPr>
                <w:sz w:val="16"/>
                <w:szCs w:val="16"/>
              </w:rPr>
            </w:pPr>
            <w:r w:rsidRPr="006D19B3">
              <w:rPr>
                <w:sz w:val="16"/>
                <w:szCs w:val="16"/>
              </w:rPr>
              <w:t>stpr1_vedomost_all.plat</w:t>
            </w:r>
          </w:p>
        </w:tc>
        <w:tc>
          <w:tcPr>
            <w:tcW w:w="1134" w:type="dxa"/>
          </w:tcPr>
          <w:p w:rsidR="00113842" w:rsidRPr="00A62A39" w:rsidRDefault="00113842" w:rsidP="00E769C1">
            <w:pPr>
              <w:jc w:val="center"/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+</w:t>
            </w:r>
          </w:p>
        </w:tc>
        <w:tc>
          <w:tcPr>
            <w:tcW w:w="1134" w:type="dxa"/>
          </w:tcPr>
          <w:p w:rsidR="00113842" w:rsidRPr="00A62A39" w:rsidRDefault="00113842" w:rsidP="00E769C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</w:t>
            </w:r>
          </w:p>
        </w:tc>
      </w:tr>
      <w:tr w:rsidR="00113842" w:rsidRPr="00750BFE" w:rsidTr="00113842">
        <w:tc>
          <w:tcPr>
            <w:tcW w:w="2694" w:type="dxa"/>
          </w:tcPr>
          <w:p w:rsidR="00113842" w:rsidRPr="00A62A39" w:rsidRDefault="00113842" w:rsidP="00E769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Примечание</w:t>
            </w:r>
          </w:p>
        </w:tc>
        <w:tc>
          <w:tcPr>
            <w:tcW w:w="851" w:type="dxa"/>
          </w:tcPr>
          <w:p w:rsidR="00113842" w:rsidRPr="00A62A39" w:rsidRDefault="00113842" w:rsidP="00E769C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</w:tcPr>
          <w:p w:rsidR="00113842" w:rsidRPr="006D19B3" w:rsidRDefault="00113842" w:rsidP="00E769C1">
            <w:pPr>
              <w:rPr>
                <w:sz w:val="16"/>
                <w:szCs w:val="16"/>
              </w:rPr>
            </w:pPr>
          </w:p>
        </w:tc>
        <w:tc>
          <w:tcPr>
            <w:tcW w:w="1134" w:type="dxa"/>
          </w:tcPr>
          <w:p w:rsidR="00113842" w:rsidRPr="00A62A39" w:rsidRDefault="00113842" w:rsidP="00E769C1">
            <w:pPr>
              <w:jc w:val="center"/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+</w:t>
            </w:r>
          </w:p>
        </w:tc>
        <w:tc>
          <w:tcPr>
            <w:tcW w:w="1134" w:type="dxa"/>
          </w:tcPr>
          <w:p w:rsidR="00113842" w:rsidRPr="00A62A39" w:rsidRDefault="00113842" w:rsidP="00E769C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</w:t>
            </w:r>
          </w:p>
        </w:tc>
      </w:tr>
    </w:tbl>
    <w:p w:rsidR="006D19B3" w:rsidRPr="006D19B3" w:rsidRDefault="006D19B3" w:rsidP="006D19B3">
      <w:pPr>
        <w:rPr>
          <w:b/>
          <w:color w:val="1F497D"/>
          <w:lang w:val="en-US"/>
        </w:rPr>
      </w:pPr>
      <w:r w:rsidRPr="006D19B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</w:p>
    <w:p w:rsidR="006D19B3" w:rsidRDefault="006D19B3" w:rsidP="00FA3387">
      <w:pPr>
        <w:rPr>
          <w:b/>
          <w:color w:val="1F497D"/>
        </w:rPr>
      </w:pPr>
      <w:r>
        <w:rPr>
          <w:noProof/>
          <w:lang w:eastAsia="ru-RU"/>
        </w:rPr>
        <w:drawing>
          <wp:inline distT="0" distB="0" distL="0" distR="0" wp14:anchorId="5EA4129B" wp14:editId="3E04CE82">
            <wp:extent cx="5131774" cy="1046074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3" t="14628" r="40628" b="66046"/>
                    <a:stretch/>
                  </pic:blipFill>
                  <pic:spPr bwMode="auto">
                    <a:xfrm>
                      <a:off x="0" y="0"/>
                      <a:ext cx="5139532" cy="104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color w:val="1F497D"/>
        </w:rPr>
        <w:t xml:space="preserve"> </w:t>
      </w:r>
    </w:p>
    <w:p w:rsidR="006D19B3" w:rsidRDefault="00714023" w:rsidP="00FA3387">
      <w:pPr>
        <w:rPr>
          <w:b/>
          <w:color w:val="1F497D"/>
        </w:rPr>
      </w:pPr>
      <w:r>
        <w:rPr>
          <w:noProof/>
          <w:lang w:eastAsia="ru-RU"/>
        </w:rPr>
        <w:drawing>
          <wp:inline distT="0" distB="0" distL="0" distR="0" wp14:anchorId="487C2498" wp14:editId="65FFF732">
            <wp:extent cx="5091379" cy="1477128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9" t="14628" r="40515" b="57918"/>
                    <a:stretch/>
                  </pic:blipFill>
                  <pic:spPr bwMode="auto">
                    <a:xfrm>
                      <a:off x="0" y="0"/>
                      <a:ext cx="5107763" cy="1481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9B3" w:rsidRDefault="006D19B3" w:rsidP="00FA3387">
      <w:pPr>
        <w:rPr>
          <w:b/>
          <w:color w:val="1F497D"/>
        </w:rPr>
      </w:pPr>
    </w:p>
    <w:p w:rsidR="00A06B42" w:rsidRDefault="00A06B42" w:rsidP="00FA3387">
      <w:pPr>
        <w:rPr>
          <w:b/>
          <w:color w:val="1F497D"/>
        </w:rPr>
      </w:pPr>
      <w:r>
        <w:rPr>
          <w:b/>
          <w:color w:val="1F497D"/>
        </w:rPr>
        <w:t>Ограничения</w:t>
      </w:r>
    </w:p>
    <w:p w:rsidR="0003134D" w:rsidRPr="00BA5171" w:rsidRDefault="00BA5171" w:rsidP="00FA3387">
      <w:r w:rsidRPr="00BA5171">
        <w:t>В таблицу stpr1_count_plat</w:t>
      </w:r>
      <w:r>
        <w:t xml:space="preserve"> должны быть введены ставки плат</w:t>
      </w:r>
      <w:r w:rsidRPr="00BA5171">
        <w:t xml:space="preserve">ы, нормы </w:t>
      </w:r>
      <w:r>
        <w:t xml:space="preserve">времени </w:t>
      </w:r>
      <w:r w:rsidRPr="00BA5171">
        <w:t>нахождения для каждого цеха</w:t>
      </w:r>
    </w:p>
    <w:p w:rsidR="00BA5171" w:rsidRDefault="00BA5171" w:rsidP="00FA3387">
      <w:pPr>
        <w:rPr>
          <w:b/>
          <w:color w:val="1F497D"/>
        </w:rPr>
      </w:pPr>
    </w:p>
    <w:p w:rsidR="00FA3387" w:rsidRPr="00536D3B" w:rsidRDefault="00FA3387" w:rsidP="00FA3387">
      <w:pPr>
        <w:rPr>
          <w:b/>
          <w:color w:val="1F497D"/>
        </w:rPr>
      </w:pPr>
      <w:r w:rsidRPr="00536D3B">
        <w:rPr>
          <w:b/>
          <w:color w:val="1F497D"/>
        </w:rPr>
        <w:t>Параметры запуска</w:t>
      </w:r>
    </w:p>
    <w:p w:rsidR="00FA3387" w:rsidRDefault="00FA3387" w:rsidP="00FA3387">
      <w:pPr>
        <w:pStyle w:val="a4"/>
        <w:numPr>
          <w:ilvl w:val="0"/>
          <w:numId w:val="1"/>
        </w:numPr>
      </w:pPr>
      <w:r w:rsidRPr="00E11AB6">
        <w:t>Код станции (постоянно)</w:t>
      </w:r>
    </w:p>
    <w:p w:rsidR="005857AC" w:rsidRDefault="005857AC" w:rsidP="00FA3387">
      <w:pPr>
        <w:pStyle w:val="a4"/>
        <w:numPr>
          <w:ilvl w:val="0"/>
          <w:numId w:val="1"/>
        </w:numPr>
      </w:pPr>
      <w:r>
        <w:t>Период дат</w:t>
      </w:r>
    </w:p>
    <w:p w:rsidR="005857AC" w:rsidRDefault="005857AC" w:rsidP="00FA3387">
      <w:pPr>
        <w:pStyle w:val="a4"/>
        <w:numPr>
          <w:ilvl w:val="0"/>
          <w:numId w:val="1"/>
        </w:numPr>
      </w:pPr>
      <w:r>
        <w:t>Цех-получатель</w:t>
      </w:r>
    </w:p>
    <w:p w:rsidR="005857AC" w:rsidRDefault="005857AC" w:rsidP="00FA3387">
      <w:pPr>
        <w:pStyle w:val="a4"/>
        <w:numPr>
          <w:ilvl w:val="0"/>
          <w:numId w:val="1"/>
        </w:numPr>
      </w:pPr>
      <w:r>
        <w:t>Собственник</w:t>
      </w:r>
    </w:p>
    <w:p w:rsidR="00273C13" w:rsidRPr="00273C13" w:rsidRDefault="00273C13" w:rsidP="00FA3387">
      <w:pPr>
        <w:pStyle w:val="a4"/>
        <w:numPr>
          <w:ilvl w:val="0"/>
          <w:numId w:val="1"/>
        </w:numPr>
      </w:pPr>
      <w:r>
        <w:rPr>
          <w:lang w:val="uk-UA"/>
        </w:rPr>
        <w:t>Декада</w:t>
      </w:r>
    </w:p>
    <w:p w:rsidR="005857AC" w:rsidRDefault="005857AC" w:rsidP="005857AC">
      <w:pPr>
        <w:pStyle w:val="a4"/>
      </w:pPr>
    </w:p>
    <w:p w:rsidR="007A2C3C" w:rsidRDefault="007A2C3C" w:rsidP="00FA3387">
      <w:pPr>
        <w:rPr>
          <w:b/>
          <w:color w:val="1F497D"/>
        </w:rPr>
      </w:pPr>
    </w:p>
    <w:p w:rsidR="00FA3387" w:rsidRPr="00536D3B" w:rsidRDefault="00FA3387" w:rsidP="00FA3387">
      <w:pPr>
        <w:rPr>
          <w:b/>
          <w:color w:val="1F497D"/>
        </w:rPr>
      </w:pPr>
      <w:r w:rsidRPr="00536D3B">
        <w:rPr>
          <w:b/>
          <w:color w:val="1F497D"/>
        </w:rPr>
        <w:t>Нормативно-справочная информация</w:t>
      </w:r>
    </w:p>
    <w:p w:rsidR="000C2474" w:rsidRPr="000C2474" w:rsidRDefault="00B35994" w:rsidP="000C2474">
      <w:pPr>
        <w:autoSpaceDE w:val="0"/>
        <w:autoSpaceDN w:val="0"/>
        <w:adjustRightInd w:val="0"/>
        <w:spacing w:after="0" w:line="240" w:lineRule="auto"/>
      </w:pPr>
      <w:proofErr w:type="spellStart"/>
      <w:r>
        <w:rPr>
          <w:lang w:val="en-US"/>
        </w:rPr>
        <w:t>num</w:t>
      </w:r>
      <w:proofErr w:type="spellEnd"/>
      <w:r w:rsidRPr="00B35994">
        <w:t>_</w:t>
      </w:r>
      <w:proofErr w:type="spellStart"/>
      <w:r>
        <w:rPr>
          <w:lang w:val="en-US"/>
        </w:rPr>
        <w:t>vag</w:t>
      </w:r>
      <w:proofErr w:type="spellEnd"/>
      <w:r w:rsidRPr="00B35994">
        <w:t>.</w:t>
      </w:r>
      <w:r w:rsidR="00BA5171" w:rsidRPr="00BA5171">
        <w:t xml:space="preserve"> stpr1_count_plat </w:t>
      </w:r>
      <w:r w:rsidR="000C2474" w:rsidRPr="000C2474">
        <w:t xml:space="preserve">справочник </w:t>
      </w:r>
      <w:r w:rsidR="00BA5171">
        <w:t>ставок плат</w:t>
      </w:r>
      <w:r w:rsidR="00BA5171" w:rsidRPr="00BA5171">
        <w:t xml:space="preserve">ы, нормы </w:t>
      </w:r>
      <w:r w:rsidR="00BA5171">
        <w:t xml:space="preserve">времени </w:t>
      </w:r>
      <w:r w:rsidR="00BA5171" w:rsidRPr="00BA5171">
        <w:t>нахождения</w:t>
      </w:r>
    </w:p>
    <w:p w:rsidR="000C2474" w:rsidRPr="000C2474" w:rsidRDefault="00B35994" w:rsidP="000C2474">
      <w:pPr>
        <w:autoSpaceDE w:val="0"/>
        <w:autoSpaceDN w:val="0"/>
        <w:adjustRightInd w:val="0"/>
        <w:spacing w:after="0" w:line="240" w:lineRule="auto"/>
      </w:pPr>
      <w:proofErr w:type="spellStart"/>
      <w:proofErr w:type="gramStart"/>
      <w:r>
        <w:rPr>
          <w:lang w:val="en-US"/>
        </w:rPr>
        <w:t>num</w:t>
      </w:r>
      <w:proofErr w:type="spellEnd"/>
      <w:r w:rsidRPr="00B35994">
        <w:t>_</w:t>
      </w:r>
      <w:proofErr w:type="spellStart"/>
      <w:r>
        <w:rPr>
          <w:lang w:val="en-US"/>
        </w:rPr>
        <w:t>vag</w:t>
      </w:r>
      <w:proofErr w:type="spellEnd"/>
      <w:r w:rsidRPr="00B35994">
        <w:t>.</w:t>
      </w:r>
      <w:r w:rsidR="000C2474" w:rsidRPr="000C2474">
        <w:t>stpr1_gr</w:t>
      </w:r>
      <w:proofErr w:type="gramEnd"/>
      <w:r w:rsidR="000C2474" w:rsidRPr="000C2474">
        <w:t xml:space="preserve"> справочник </w:t>
      </w:r>
      <w:r w:rsidR="000C2474">
        <w:t>грузов</w:t>
      </w:r>
    </w:p>
    <w:p w:rsidR="0097527C" w:rsidRPr="00A806E4" w:rsidRDefault="0097527C" w:rsidP="000C2474">
      <w:pPr>
        <w:autoSpaceDE w:val="0"/>
        <w:autoSpaceDN w:val="0"/>
        <w:adjustRightInd w:val="0"/>
        <w:spacing w:after="0" w:line="240" w:lineRule="auto"/>
      </w:pPr>
      <w:proofErr w:type="spellStart"/>
      <w:r>
        <w:rPr>
          <w:lang w:val="en-US"/>
        </w:rPr>
        <w:t>num</w:t>
      </w:r>
      <w:proofErr w:type="spellEnd"/>
      <w:r w:rsidRPr="00B35994">
        <w:t>_</w:t>
      </w:r>
      <w:proofErr w:type="spellStart"/>
      <w:r>
        <w:rPr>
          <w:lang w:val="en-US"/>
        </w:rPr>
        <w:t>vag</w:t>
      </w:r>
      <w:proofErr w:type="spellEnd"/>
      <w:r w:rsidRPr="00B35994">
        <w:t>.</w:t>
      </w:r>
      <w:proofErr w:type="spellStart"/>
      <w:r>
        <w:rPr>
          <w:lang w:val="en-US"/>
        </w:rPr>
        <w:t>stan</w:t>
      </w:r>
      <w:proofErr w:type="spellEnd"/>
      <w:r w:rsidRPr="00DD3A3C">
        <w:t xml:space="preserve"> – </w:t>
      </w:r>
      <w:r w:rsidRPr="000C2474">
        <w:t>справочник</w:t>
      </w:r>
      <w:r w:rsidRPr="00DD3A3C">
        <w:t xml:space="preserve"> </w:t>
      </w:r>
      <w:r w:rsidR="00A806E4">
        <w:t>станций</w:t>
      </w:r>
    </w:p>
    <w:p w:rsidR="00DD3A3C" w:rsidRDefault="00DD3A3C" w:rsidP="00FA3387">
      <w:pPr>
        <w:rPr>
          <w:color w:val="1F497D"/>
        </w:rPr>
      </w:pPr>
    </w:p>
    <w:p w:rsidR="00FA3387" w:rsidRPr="003E6A9B" w:rsidRDefault="00FA3387" w:rsidP="00FA3387">
      <w:pPr>
        <w:rPr>
          <w:b/>
          <w:color w:val="1F497D"/>
        </w:rPr>
      </w:pPr>
      <w:r w:rsidRPr="003E6A9B">
        <w:rPr>
          <w:b/>
          <w:color w:val="1F497D"/>
        </w:rPr>
        <w:t>Логика отчета</w:t>
      </w:r>
    </w:p>
    <w:p w:rsidR="00217BE0" w:rsidRPr="00B35994" w:rsidRDefault="002F0C47" w:rsidP="00FA3387">
      <w:r w:rsidRPr="00B35994">
        <w:t xml:space="preserve">ЭФ </w:t>
      </w:r>
      <w:r w:rsidR="0090088C">
        <w:t xml:space="preserve">должна </w:t>
      </w:r>
      <w:r w:rsidRPr="00B35994">
        <w:t>работа</w:t>
      </w:r>
      <w:r w:rsidR="0090088C">
        <w:t>ть</w:t>
      </w:r>
      <w:r w:rsidRPr="00B35994">
        <w:t xml:space="preserve"> в </w:t>
      </w:r>
      <w:r w:rsidR="00217BE0" w:rsidRPr="00B35994">
        <w:t>режимах:</w:t>
      </w:r>
    </w:p>
    <w:p w:rsidR="0090088C" w:rsidRDefault="00182B73" w:rsidP="0090088C">
      <w:pPr>
        <w:pStyle w:val="a4"/>
        <w:numPr>
          <w:ilvl w:val="0"/>
          <w:numId w:val="3"/>
        </w:numPr>
      </w:pPr>
      <w:r>
        <w:t>Выборка данных на экран согласно введенных параметров</w:t>
      </w:r>
    </w:p>
    <w:p w:rsidR="00E060D0" w:rsidRDefault="0090088C" w:rsidP="00CF7F0F">
      <w:pPr>
        <w:pStyle w:val="a4"/>
        <w:numPr>
          <w:ilvl w:val="0"/>
          <w:numId w:val="3"/>
        </w:numPr>
      </w:pPr>
      <w:r>
        <w:t>Печать документа</w:t>
      </w:r>
      <w:r w:rsidR="001D3719">
        <w:t xml:space="preserve"> </w:t>
      </w:r>
    </w:p>
    <w:p w:rsidR="00FA3387" w:rsidRPr="00B35994" w:rsidRDefault="00FA3387" w:rsidP="00FA3387">
      <w:pPr>
        <w:rPr>
          <w:b/>
          <w:color w:val="1F497D"/>
        </w:rPr>
      </w:pPr>
      <w:r w:rsidRPr="00B35994">
        <w:rPr>
          <w:b/>
          <w:color w:val="1F497D"/>
        </w:rPr>
        <w:t>Вычисляемы</w:t>
      </w:r>
      <w:r w:rsidR="007A2C3C">
        <w:rPr>
          <w:b/>
          <w:color w:val="1F497D"/>
        </w:rPr>
        <w:t>е</w:t>
      </w:r>
      <w:r w:rsidRPr="00B35994">
        <w:rPr>
          <w:b/>
          <w:color w:val="1F497D"/>
        </w:rPr>
        <w:t xml:space="preserve"> поля</w:t>
      </w:r>
    </w:p>
    <w:p w:rsidR="00FA3387" w:rsidRDefault="00182B73" w:rsidP="00FA3387">
      <w:r>
        <w:t xml:space="preserve">В ЭФ </w:t>
      </w:r>
    </w:p>
    <w:p w:rsidR="00182B73" w:rsidRDefault="00182B73" w:rsidP="00182B73">
      <w:pPr>
        <w:pStyle w:val="a4"/>
        <w:numPr>
          <w:ilvl w:val="0"/>
          <w:numId w:val="4"/>
        </w:numPr>
      </w:pPr>
      <w:r>
        <w:t>Количество выбранных вагонов</w:t>
      </w:r>
    </w:p>
    <w:p w:rsidR="00182B73" w:rsidRDefault="008D082F" w:rsidP="00182B73">
      <w:pPr>
        <w:pStyle w:val="a4"/>
        <w:numPr>
          <w:ilvl w:val="0"/>
          <w:numId w:val="4"/>
        </w:numPr>
      </w:pPr>
      <w:r>
        <w:t>Время нахождения выбранных вагонов под грузовыми операциями по норме</w:t>
      </w:r>
    </w:p>
    <w:p w:rsidR="008D082F" w:rsidRDefault="008D082F" w:rsidP="00182B73">
      <w:pPr>
        <w:pStyle w:val="a4"/>
        <w:numPr>
          <w:ilvl w:val="0"/>
          <w:numId w:val="4"/>
        </w:numPr>
      </w:pPr>
      <w:r>
        <w:t>Время нахождения под грузовыми операциями сверх нормы на вагон</w:t>
      </w:r>
    </w:p>
    <w:p w:rsidR="008D082F" w:rsidRDefault="008D082F" w:rsidP="00182B73">
      <w:pPr>
        <w:pStyle w:val="a4"/>
        <w:numPr>
          <w:ilvl w:val="0"/>
          <w:numId w:val="4"/>
        </w:numPr>
      </w:pPr>
      <w:r>
        <w:t>Плата за простой на вагон</w:t>
      </w:r>
    </w:p>
    <w:p w:rsidR="00C119E1" w:rsidRDefault="00C119E1" w:rsidP="00C119E1">
      <w:pPr>
        <w:pStyle w:val="a4"/>
      </w:pPr>
    </w:p>
    <w:p w:rsidR="00C119E1" w:rsidRDefault="00C119E1" w:rsidP="00C119E1">
      <w:r>
        <w:t xml:space="preserve">В ПД </w:t>
      </w:r>
    </w:p>
    <w:p w:rsidR="00C119E1" w:rsidRDefault="00C119E1" w:rsidP="00C119E1">
      <w:pPr>
        <w:pStyle w:val="a4"/>
        <w:numPr>
          <w:ilvl w:val="0"/>
          <w:numId w:val="5"/>
        </w:numPr>
      </w:pPr>
      <w:r>
        <w:t>Плата за пользование на вагон</w:t>
      </w:r>
    </w:p>
    <w:p w:rsidR="00C119E1" w:rsidRDefault="00C119E1" w:rsidP="00C119E1">
      <w:pPr>
        <w:pStyle w:val="a4"/>
        <w:numPr>
          <w:ilvl w:val="0"/>
          <w:numId w:val="5"/>
        </w:numPr>
      </w:pPr>
      <w:r>
        <w:t>Время нахождения сверх нормы под грузовыми операциями на вагон</w:t>
      </w:r>
    </w:p>
    <w:p w:rsidR="00C119E1" w:rsidRDefault="00C119E1" w:rsidP="00C119E1">
      <w:pPr>
        <w:pStyle w:val="a4"/>
        <w:numPr>
          <w:ilvl w:val="0"/>
          <w:numId w:val="5"/>
        </w:numPr>
      </w:pPr>
      <w:r>
        <w:t>Количество выбранных вагонов</w:t>
      </w:r>
    </w:p>
    <w:p w:rsidR="00C119E1" w:rsidRDefault="00C119E1" w:rsidP="00C119E1">
      <w:pPr>
        <w:pStyle w:val="a4"/>
        <w:numPr>
          <w:ilvl w:val="0"/>
          <w:numId w:val="5"/>
        </w:numPr>
      </w:pPr>
      <w:r>
        <w:t>Время нахождения выбранных вагонов под грузовыми операциями по норме</w:t>
      </w:r>
    </w:p>
    <w:p w:rsidR="00C119E1" w:rsidRDefault="00C119E1" w:rsidP="00C119E1">
      <w:pPr>
        <w:pStyle w:val="a4"/>
        <w:numPr>
          <w:ilvl w:val="0"/>
          <w:numId w:val="5"/>
        </w:numPr>
      </w:pPr>
      <w:r>
        <w:t>Время нахождения</w:t>
      </w:r>
      <w:r w:rsidRPr="00C119E1">
        <w:t xml:space="preserve"> </w:t>
      </w:r>
      <w:r>
        <w:t>выбранных вагонов под операциями сверх нормы</w:t>
      </w:r>
    </w:p>
    <w:p w:rsidR="00C119E1" w:rsidRDefault="00C119E1" w:rsidP="00C119E1">
      <w:pPr>
        <w:pStyle w:val="a4"/>
        <w:numPr>
          <w:ilvl w:val="0"/>
          <w:numId w:val="5"/>
        </w:numPr>
      </w:pPr>
      <w:r>
        <w:t>Плата за пользование</w:t>
      </w:r>
      <w:r w:rsidRPr="00C119E1">
        <w:t xml:space="preserve"> </w:t>
      </w:r>
      <w:r>
        <w:t>выбранными вагонами</w:t>
      </w:r>
    </w:p>
    <w:p w:rsidR="00A3440A" w:rsidRDefault="00A3440A" w:rsidP="00A3440A">
      <w:pPr>
        <w:rPr>
          <w:b/>
          <w:color w:val="1F497D"/>
        </w:rPr>
      </w:pPr>
      <w:r w:rsidRPr="000D601B">
        <w:rPr>
          <w:b/>
          <w:color w:val="1F497D"/>
        </w:rPr>
        <w:t xml:space="preserve">Внешний вид </w:t>
      </w:r>
      <w:r w:rsidR="0041126F">
        <w:rPr>
          <w:b/>
          <w:color w:val="1F497D"/>
        </w:rPr>
        <w:t>печатного документа</w:t>
      </w:r>
    </w:p>
    <w:p w:rsidR="00D66CAF" w:rsidRPr="008F1098" w:rsidRDefault="00BB24C5">
      <w:pPr>
        <w:rPr>
          <w:rFonts w:eastAsia="Times New Roman"/>
        </w:rPr>
      </w:pPr>
      <w:r>
        <w:rPr>
          <w:noProof/>
          <w:lang w:eastAsia="ru-RU"/>
        </w:rPr>
        <w:drawing>
          <wp:inline distT="0" distB="0" distL="0" distR="0" wp14:anchorId="2399A1EF" wp14:editId="631640D5">
            <wp:extent cx="4901945" cy="2735885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125" t="17880" r="22455" b="32634"/>
                    <a:stretch/>
                  </pic:blipFill>
                  <pic:spPr bwMode="auto">
                    <a:xfrm>
                      <a:off x="0" y="0"/>
                      <a:ext cx="4916639" cy="2744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CAF" w:rsidRDefault="00D66CAF">
      <w:pPr>
        <w:rPr>
          <w:b/>
          <w:color w:val="1F497D"/>
        </w:rPr>
      </w:pPr>
    </w:p>
    <w:p w:rsidR="004F2670" w:rsidRDefault="004F2670">
      <w:pPr>
        <w:rPr>
          <w:b/>
          <w:color w:val="1F497D"/>
        </w:rPr>
      </w:pPr>
      <w:r w:rsidRPr="004F2670">
        <w:rPr>
          <w:b/>
          <w:color w:val="1F497D"/>
        </w:rPr>
        <w:t>Контакты кто п</w:t>
      </w:r>
      <w:r w:rsidR="00911E74">
        <w:rPr>
          <w:b/>
          <w:color w:val="1F497D"/>
        </w:rPr>
        <w:t>оддерживает программную</w:t>
      </w:r>
      <w:r w:rsidR="0074652E">
        <w:rPr>
          <w:b/>
          <w:color w:val="1F497D"/>
        </w:rPr>
        <w:t xml:space="preserve"> част</w:t>
      </w:r>
      <w:r w:rsidR="00911E74">
        <w:rPr>
          <w:b/>
          <w:color w:val="1F497D"/>
        </w:rPr>
        <w:t>ь</w:t>
      </w:r>
    </w:p>
    <w:p w:rsidR="00E9562C" w:rsidRDefault="00E9562C">
      <w:r>
        <w:t>Поддерживают</w:t>
      </w:r>
    </w:p>
    <w:p w:rsidR="004F2670" w:rsidRPr="004F2670" w:rsidRDefault="004F2670">
      <w:r w:rsidRPr="004F2670">
        <w:t>Цемах Е.Е.</w:t>
      </w:r>
    </w:p>
    <w:p w:rsidR="004F2670" w:rsidRPr="004F2670" w:rsidRDefault="004F2670">
      <w:proofErr w:type="spellStart"/>
      <w:r w:rsidRPr="004F2670">
        <w:t>Кияновский</w:t>
      </w:r>
      <w:proofErr w:type="spellEnd"/>
      <w:r w:rsidRPr="004F2670">
        <w:t xml:space="preserve"> Н.Н.</w:t>
      </w:r>
    </w:p>
    <w:p w:rsidR="00324EFC" w:rsidRPr="004F2670" w:rsidRDefault="00324EFC"/>
    <w:p w:rsidR="00324EFC" w:rsidRDefault="00324EFC"/>
    <w:p w:rsidR="00E929A0" w:rsidRDefault="00E929A0"/>
    <w:p w:rsidR="00E929A0" w:rsidRPr="000D601B" w:rsidRDefault="00E929A0" w:rsidP="00E929A0">
      <w:pPr>
        <w:rPr>
          <w:b/>
          <w:color w:val="1F497D"/>
        </w:rPr>
      </w:pPr>
      <w:r w:rsidRPr="000D601B">
        <w:rPr>
          <w:b/>
          <w:color w:val="1F497D"/>
        </w:rPr>
        <w:t>Название отчета</w:t>
      </w:r>
    </w:p>
    <w:p w:rsidR="00E929A0" w:rsidRDefault="00E929A0" w:rsidP="00E929A0">
      <w:r>
        <w:t>Отчет Выгрузка</w:t>
      </w:r>
      <w:r w:rsidR="00F702B9" w:rsidRPr="00273C13">
        <w:t>/</w:t>
      </w:r>
      <w:r w:rsidR="00F702B9">
        <w:t>Погрузка</w:t>
      </w:r>
      <w:r>
        <w:t xml:space="preserve"> </w:t>
      </w:r>
    </w:p>
    <w:p w:rsidR="00E929A0" w:rsidRPr="000D601B" w:rsidRDefault="00E929A0" w:rsidP="00E929A0">
      <w:pPr>
        <w:rPr>
          <w:b/>
          <w:color w:val="1F497D"/>
        </w:rPr>
      </w:pPr>
      <w:r w:rsidRPr="000D601B">
        <w:rPr>
          <w:b/>
          <w:color w:val="1F497D"/>
        </w:rPr>
        <w:t>Для кого разрабатывается</w:t>
      </w:r>
    </w:p>
    <w:p w:rsidR="00E929A0" w:rsidRDefault="00E929A0" w:rsidP="00E929A0">
      <w:r>
        <w:t>Форму эксплуатируют</w:t>
      </w:r>
      <w:r w:rsidRPr="00E11AB6">
        <w:t xml:space="preserve"> приемосдатчик</w:t>
      </w:r>
      <w:r>
        <w:t>и</w:t>
      </w:r>
      <w:r w:rsidRPr="00E11AB6">
        <w:t>, работающи</w:t>
      </w:r>
      <w:r>
        <w:t>е на станциях</w:t>
      </w:r>
    </w:p>
    <w:p w:rsidR="00E929A0" w:rsidRDefault="00E929A0" w:rsidP="00E929A0">
      <w:pPr>
        <w:rPr>
          <w:noProof/>
          <w:lang w:eastAsia="ru-RU"/>
        </w:rPr>
      </w:pP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9848D47" wp14:editId="58108122">
            <wp:extent cx="3116275" cy="2055673"/>
            <wp:effectExtent l="0" t="0" r="825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80" t="5779" r="45368" b="38230"/>
                    <a:stretch/>
                  </pic:blipFill>
                  <pic:spPr bwMode="auto">
                    <a:xfrm>
                      <a:off x="0" y="0"/>
                      <a:ext cx="3130284" cy="2064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2B9" w:rsidRDefault="00F702B9" w:rsidP="00E929A0">
      <w:pPr>
        <w:rPr>
          <w:b/>
          <w:color w:val="1F497D"/>
        </w:rPr>
      </w:pPr>
    </w:p>
    <w:p w:rsidR="00E929A0" w:rsidRDefault="00E929A0" w:rsidP="00E929A0">
      <w:r w:rsidRPr="00536D3B">
        <w:rPr>
          <w:b/>
          <w:color w:val="1F497D"/>
        </w:rPr>
        <w:t xml:space="preserve">Перечень и описание входной </w:t>
      </w:r>
      <w:r>
        <w:rPr>
          <w:b/>
          <w:color w:val="1F497D"/>
        </w:rPr>
        <w:t>и выходной информации</w:t>
      </w:r>
    </w:p>
    <w:tbl>
      <w:tblPr>
        <w:tblStyle w:val="a7"/>
        <w:tblW w:w="6380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2127"/>
        <w:gridCol w:w="851"/>
        <w:gridCol w:w="1276"/>
        <w:gridCol w:w="2126"/>
      </w:tblGrid>
      <w:tr w:rsidR="00F702B9" w:rsidRPr="00750BFE" w:rsidTr="00F702B9">
        <w:tc>
          <w:tcPr>
            <w:tcW w:w="2127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Входная информация</w:t>
            </w:r>
          </w:p>
        </w:tc>
        <w:tc>
          <w:tcPr>
            <w:tcW w:w="851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НСИ</w:t>
            </w:r>
          </w:p>
        </w:tc>
        <w:tc>
          <w:tcPr>
            <w:tcW w:w="1276" w:type="dxa"/>
          </w:tcPr>
          <w:p w:rsidR="00F702B9" w:rsidRPr="00750BFE" w:rsidRDefault="00F702B9" w:rsidP="00D11939">
            <w:pPr>
              <w:jc w:val="center"/>
              <w:rPr>
                <w:sz w:val="18"/>
                <w:szCs w:val="18"/>
              </w:rPr>
            </w:pPr>
            <w:r w:rsidRPr="00750BFE">
              <w:rPr>
                <w:sz w:val="18"/>
                <w:szCs w:val="18"/>
              </w:rPr>
              <w:t>Просмотр</w:t>
            </w:r>
          </w:p>
        </w:tc>
        <w:tc>
          <w:tcPr>
            <w:tcW w:w="2126" w:type="dxa"/>
          </w:tcPr>
          <w:p w:rsidR="00F702B9" w:rsidRPr="00750BFE" w:rsidRDefault="00F702B9" w:rsidP="00D11939">
            <w:pPr>
              <w:jc w:val="center"/>
              <w:rPr>
                <w:sz w:val="18"/>
                <w:szCs w:val="18"/>
              </w:rPr>
            </w:pPr>
            <w:r w:rsidRPr="00750BFE">
              <w:rPr>
                <w:sz w:val="18"/>
                <w:szCs w:val="18"/>
              </w:rPr>
              <w:t xml:space="preserve">Отчет </w:t>
            </w:r>
          </w:p>
          <w:p w:rsidR="00F702B9" w:rsidRPr="00750BFE" w:rsidRDefault="00F702B9" w:rsidP="00D1193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Выгрузка</w:t>
            </w:r>
          </w:p>
        </w:tc>
      </w:tr>
      <w:tr w:rsidR="00F702B9" w:rsidRPr="00BD632E" w:rsidTr="00F702B9">
        <w:tc>
          <w:tcPr>
            <w:tcW w:w="2127" w:type="dxa"/>
          </w:tcPr>
          <w:p w:rsidR="00F702B9" w:rsidRPr="00A62A39" w:rsidRDefault="00F702B9" w:rsidP="00D1193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Код станции</w:t>
            </w:r>
          </w:p>
        </w:tc>
        <w:tc>
          <w:tcPr>
            <w:tcW w:w="851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</w:t>
            </w:r>
          </w:p>
        </w:tc>
        <w:tc>
          <w:tcPr>
            <w:tcW w:w="2126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</w:t>
            </w:r>
          </w:p>
        </w:tc>
      </w:tr>
      <w:tr w:rsidR="00F702B9" w:rsidRPr="00BD632E" w:rsidTr="00F702B9">
        <w:tc>
          <w:tcPr>
            <w:tcW w:w="2127" w:type="dxa"/>
          </w:tcPr>
          <w:p w:rsidR="00F702B9" w:rsidRDefault="00F702B9" w:rsidP="00D1193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Станция </w:t>
            </w:r>
          </w:p>
        </w:tc>
        <w:tc>
          <w:tcPr>
            <w:tcW w:w="851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+</w:t>
            </w:r>
          </w:p>
        </w:tc>
        <w:tc>
          <w:tcPr>
            <w:tcW w:w="2126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+</w:t>
            </w:r>
          </w:p>
        </w:tc>
      </w:tr>
      <w:tr w:rsidR="00F702B9" w:rsidRPr="00BD632E" w:rsidTr="00F702B9">
        <w:tc>
          <w:tcPr>
            <w:tcW w:w="2127" w:type="dxa"/>
          </w:tcPr>
          <w:p w:rsidR="00F702B9" w:rsidRDefault="00F702B9" w:rsidP="00D1193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Смена</w:t>
            </w:r>
          </w:p>
        </w:tc>
        <w:tc>
          <w:tcPr>
            <w:tcW w:w="851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</w:t>
            </w:r>
          </w:p>
        </w:tc>
        <w:tc>
          <w:tcPr>
            <w:tcW w:w="2126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</w:p>
        </w:tc>
      </w:tr>
      <w:tr w:rsidR="00F702B9" w:rsidRPr="00BD632E" w:rsidTr="00F702B9">
        <w:tc>
          <w:tcPr>
            <w:tcW w:w="2127" w:type="dxa"/>
          </w:tcPr>
          <w:p w:rsidR="00F702B9" w:rsidRDefault="00F702B9" w:rsidP="00D1193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Период дат</w:t>
            </w:r>
          </w:p>
        </w:tc>
        <w:tc>
          <w:tcPr>
            <w:tcW w:w="851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</w:t>
            </w:r>
          </w:p>
        </w:tc>
        <w:tc>
          <w:tcPr>
            <w:tcW w:w="2126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</w:t>
            </w:r>
          </w:p>
        </w:tc>
      </w:tr>
      <w:tr w:rsidR="00F702B9" w:rsidRPr="00BD632E" w:rsidTr="00F702B9">
        <w:tc>
          <w:tcPr>
            <w:tcW w:w="2127" w:type="dxa"/>
          </w:tcPr>
          <w:p w:rsidR="00F702B9" w:rsidRPr="00A62A39" w:rsidRDefault="00F702B9" w:rsidP="00D11939">
            <w:pPr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Номер вагона</w:t>
            </w:r>
          </w:p>
        </w:tc>
        <w:tc>
          <w:tcPr>
            <w:tcW w:w="851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+</w:t>
            </w:r>
          </w:p>
        </w:tc>
        <w:tc>
          <w:tcPr>
            <w:tcW w:w="2126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+</w:t>
            </w:r>
          </w:p>
        </w:tc>
      </w:tr>
      <w:tr w:rsidR="00F702B9" w:rsidRPr="00BD632E" w:rsidTr="00F702B9">
        <w:tc>
          <w:tcPr>
            <w:tcW w:w="2127" w:type="dxa"/>
          </w:tcPr>
          <w:p w:rsidR="00F702B9" w:rsidRPr="00A62A39" w:rsidRDefault="00F702B9" w:rsidP="00D11939">
            <w:pPr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 xml:space="preserve">Род груза в вагоне </w:t>
            </w:r>
          </w:p>
        </w:tc>
        <w:tc>
          <w:tcPr>
            <w:tcW w:w="851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+</w:t>
            </w:r>
          </w:p>
        </w:tc>
        <w:tc>
          <w:tcPr>
            <w:tcW w:w="2126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</w:t>
            </w:r>
          </w:p>
        </w:tc>
      </w:tr>
      <w:tr w:rsidR="00F702B9" w:rsidRPr="00BD632E" w:rsidTr="00F702B9">
        <w:tc>
          <w:tcPr>
            <w:tcW w:w="2127" w:type="dxa"/>
          </w:tcPr>
          <w:p w:rsidR="00F702B9" w:rsidRDefault="00F702B9" w:rsidP="00D1193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Наименование станции</w:t>
            </w:r>
          </w:p>
        </w:tc>
        <w:tc>
          <w:tcPr>
            <w:tcW w:w="851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+</w:t>
            </w:r>
          </w:p>
        </w:tc>
        <w:tc>
          <w:tcPr>
            <w:tcW w:w="2126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+</w:t>
            </w:r>
          </w:p>
        </w:tc>
      </w:tr>
      <w:tr w:rsidR="00F702B9" w:rsidRPr="00BD632E" w:rsidTr="00F702B9">
        <w:tc>
          <w:tcPr>
            <w:tcW w:w="2127" w:type="dxa"/>
          </w:tcPr>
          <w:p w:rsidR="00F702B9" w:rsidRPr="006D19B3" w:rsidRDefault="00F702B9" w:rsidP="00D1193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Дата/время прибытия на станцию</w:t>
            </w:r>
          </w:p>
        </w:tc>
        <w:tc>
          <w:tcPr>
            <w:tcW w:w="851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+</w:t>
            </w:r>
          </w:p>
        </w:tc>
        <w:tc>
          <w:tcPr>
            <w:tcW w:w="2126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+</w:t>
            </w:r>
          </w:p>
        </w:tc>
      </w:tr>
      <w:tr w:rsidR="00F702B9" w:rsidRPr="00BD632E" w:rsidTr="00F702B9">
        <w:tc>
          <w:tcPr>
            <w:tcW w:w="2127" w:type="dxa"/>
          </w:tcPr>
          <w:p w:rsidR="00F702B9" w:rsidRDefault="00F702B9" w:rsidP="00D1193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Место выгрузки</w:t>
            </w:r>
          </w:p>
        </w:tc>
        <w:tc>
          <w:tcPr>
            <w:tcW w:w="851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+</w:t>
            </w:r>
          </w:p>
        </w:tc>
        <w:tc>
          <w:tcPr>
            <w:tcW w:w="2126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+</w:t>
            </w:r>
          </w:p>
        </w:tc>
      </w:tr>
      <w:tr w:rsidR="00F702B9" w:rsidRPr="00BD632E" w:rsidTr="00F702B9">
        <w:tc>
          <w:tcPr>
            <w:tcW w:w="2127" w:type="dxa"/>
          </w:tcPr>
          <w:p w:rsidR="00F702B9" w:rsidRDefault="00F702B9" w:rsidP="00D1193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Тупик</w:t>
            </w:r>
          </w:p>
        </w:tc>
        <w:tc>
          <w:tcPr>
            <w:tcW w:w="851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126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</w:p>
        </w:tc>
      </w:tr>
      <w:tr w:rsidR="00F702B9" w:rsidRPr="00ED224B" w:rsidTr="00F702B9">
        <w:tc>
          <w:tcPr>
            <w:tcW w:w="2127" w:type="dxa"/>
          </w:tcPr>
          <w:p w:rsidR="00F702B9" w:rsidRDefault="00F702B9" w:rsidP="00F702B9">
            <w:pPr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Дата/время</w:t>
            </w:r>
            <w:r>
              <w:rPr>
                <w:sz w:val="18"/>
                <w:szCs w:val="18"/>
              </w:rPr>
              <w:t xml:space="preserve"> подачи</w:t>
            </w:r>
            <w:r w:rsidRPr="00A62A39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в цех</w:t>
            </w:r>
          </w:p>
        </w:tc>
        <w:tc>
          <w:tcPr>
            <w:tcW w:w="851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+</w:t>
            </w:r>
          </w:p>
        </w:tc>
        <w:tc>
          <w:tcPr>
            <w:tcW w:w="2126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+</w:t>
            </w:r>
          </w:p>
        </w:tc>
      </w:tr>
      <w:tr w:rsidR="00F702B9" w:rsidRPr="00750BFE" w:rsidTr="00F702B9">
        <w:tc>
          <w:tcPr>
            <w:tcW w:w="2127" w:type="dxa"/>
          </w:tcPr>
          <w:p w:rsidR="00F702B9" w:rsidRPr="00A62A39" w:rsidRDefault="00F702B9" w:rsidP="00F702B9">
            <w:pPr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 xml:space="preserve">Дата/время </w:t>
            </w:r>
            <w:r>
              <w:rPr>
                <w:sz w:val="18"/>
                <w:szCs w:val="18"/>
              </w:rPr>
              <w:t>сдачи из цеха</w:t>
            </w:r>
          </w:p>
        </w:tc>
        <w:tc>
          <w:tcPr>
            <w:tcW w:w="851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+</w:t>
            </w:r>
          </w:p>
        </w:tc>
        <w:tc>
          <w:tcPr>
            <w:tcW w:w="2126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</w:t>
            </w:r>
          </w:p>
        </w:tc>
      </w:tr>
      <w:tr w:rsidR="00F702B9" w:rsidRPr="00750BFE" w:rsidTr="00F702B9">
        <w:tc>
          <w:tcPr>
            <w:tcW w:w="2127" w:type="dxa"/>
          </w:tcPr>
          <w:p w:rsidR="00F702B9" w:rsidRPr="00A62A39" w:rsidRDefault="00F702B9" w:rsidP="00D11939">
            <w:pPr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Дата/время</w:t>
            </w:r>
            <w:r>
              <w:rPr>
                <w:sz w:val="18"/>
                <w:szCs w:val="18"/>
              </w:rPr>
              <w:t xml:space="preserve"> отправления со станции</w:t>
            </w:r>
          </w:p>
        </w:tc>
        <w:tc>
          <w:tcPr>
            <w:tcW w:w="851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+</w:t>
            </w:r>
          </w:p>
        </w:tc>
        <w:tc>
          <w:tcPr>
            <w:tcW w:w="2126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  <w:r w:rsidRPr="00A62A39">
              <w:rPr>
                <w:sz w:val="18"/>
                <w:szCs w:val="18"/>
              </w:rPr>
              <w:t>+</w:t>
            </w:r>
          </w:p>
        </w:tc>
      </w:tr>
      <w:tr w:rsidR="00F702B9" w:rsidRPr="00750BFE" w:rsidTr="00F702B9">
        <w:tc>
          <w:tcPr>
            <w:tcW w:w="2127" w:type="dxa"/>
          </w:tcPr>
          <w:p w:rsidR="00F702B9" w:rsidRPr="00A62A39" w:rsidRDefault="00F702B9" w:rsidP="00D1193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Станция назначения</w:t>
            </w:r>
          </w:p>
        </w:tc>
        <w:tc>
          <w:tcPr>
            <w:tcW w:w="851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</w:t>
            </w:r>
          </w:p>
        </w:tc>
        <w:tc>
          <w:tcPr>
            <w:tcW w:w="2126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</w:t>
            </w:r>
          </w:p>
        </w:tc>
      </w:tr>
      <w:tr w:rsidR="00F702B9" w:rsidRPr="00750BFE" w:rsidTr="00F702B9">
        <w:tc>
          <w:tcPr>
            <w:tcW w:w="2127" w:type="dxa"/>
          </w:tcPr>
          <w:p w:rsidR="00F702B9" w:rsidRDefault="00F702B9" w:rsidP="00D1193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Получатель груза</w:t>
            </w:r>
          </w:p>
        </w:tc>
        <w:tc>
          <w:tcPr>
            <w:tcW w:w="851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</w:t>
            </w:r>
          </w:p>
        </w:tc>
        <w:tc>
          <w:tcPr>
            <w:tcW w:w="2126" w:type="dxa"/>
          </w:tcPr>
          <w:p w:rsidR="00F702B9" w:rsidRPr="00A62A39" w:rsidRDefault="00F702B9" w:rsidP="00D1193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</w:t>
            </w:r>
          </w:p>
        </w:tc>
      </w:tr>
    </w:tbl>
    <w:p w:rsidR="00F702B9" w:rsidRDefault="00F702B9" w:rsidP="00F702B9">
      <w:pPr>
        <w:rPr>
          <w:b/>
          <w:color w:val="1F497D"/>
        </w:rPr>
      </w:pPr>
    </w:p>
    <w:p w:rsidR="00E929A0" w:rsidRDefault="00E929A0" w:rsidP="00E929A0">
      <w:pPr>
        <w:rPr>
          <w:b/>
          <w:color w:val="1F497D"/>
        </w:rPr>
      </w:pPr>
    </w:p>
    <w:p w:rsidR="00E929A0" w:rsidRDefault="00E929A0" w:rsidP="00E929A0">
      <w:pPr>
        <w:rPr>
          <w:b/>
          <w:color w:val="1F497D"/>
        </w:rPr>
      </w:pPr>
      <w:r>
        <w:rPr>
          <w:b/>
          <w:color w:val="1F497D"/>
        </w:rPr>
        <w:t>Ограничения</w:t>
      </w:r>
    </w:p>
    <w:p w:rsidR="00E929A0" w:rsidRDefault="00E929A0" w:rsidP="00E929A0">
      <w:pPr>
        <w:rPr>
          <w:b/>
          <w:color w:val="1F497D"/>
        </w:rPr>
      </w:pPr>
    </w:p>
    <w:p w:rsidR="00E929A0" w:rsidRPr="00536D3B" w:rsidRDefault="00E929A0" w:rsidP="00E929A0">
      <w:pPr>
        <w:rPr>
          <w:b/>
          <w:color w:val="1F497D"/>
        </w:rPr>
      </w:pPr>
      <w:r w:rsidRPr="00536D3B">
        <w:rPr>
          <w:b/>
          <w:color w:val="1F497D"/>
        </w:rPr>
        <w:t>Параметры запуска</w:t>
      </w:r>
    </w:p>
    <w:p w:rsidR="00E929A0" w:rsidRDefault="00E929A0" w:rsidP="00E769C1">
      <w:pPr>
        <w:pStyle w:val="a4"/>
        <w:numPr>
          <w:ilvl w:val="0"/>
          <w:numId w:val="6"/>
        </w:numPr>
      </w:pPr>
      <w:r w:rsidRPr="00E11AB6">
        <w:t>Код станции (постоянно)</w:t>
      </w:r>
    </w:p>
    <w:p w:rsidR="00F702B9" w:rsidRDefault="00F702B9" w:rsidP="00E769C1">
      <w:pPr>
        <w:pStyle w:val="a4"/>
        <w:numPr>
          <w:ilvl w:val="0"/>
          <w:numId w:val="6"/>
        </w:numPr>
      </w:pPr>
      <w:r>
        <w:t>Погрузка/выгрузка</w:t>
      </w:r>
    </w:p>
    <w:p w:rsidR="00E929A0" w:rsidRDefault="00E929A0" w:rsidP="00E769C1">
      <w:pPr>
        <w:pStyle w:val="a4"/>
        <w:numPr>
          <w:ilvl w:val="0"/>
          <w:numId w:val="6"/>
        </w:numPr>
      </w:pPr>
      <w:r>
        <w:t>Период дат</w:t>
      </w:r>
    </w:p>
    <w:p w:rsidR="00E929A0" w:rsidRDefault="00ED224B" w:rsidP="00E769C1">
      <w:pPr>
        <w:pStyle w:val="a4"/>
        <w:numPr>
          <w:ilvl w:val="0"/>
          <w:numId w:val="6"/>
        </w:numPr>
      </w:pPr>
      <w:r>
        <w:t xml:space="preserve">Смена </w:t>
      </w:r>
    </w:p>
    <w:p w:rsidR="00840086" w:rsidRDefault="00840086" w:rsidP="00E769C1">
      <w:pPr>
        <w:pStyle w:val="a4"/>
        <w:numPr>
          <w:ilvl w:val="0"/>
          <w:numId w:val="6"/>
        </w:numPr>
      </w:pPr>
      <w:r>
        <w:t xml:space="preserve">Декада </w:t>
      </w:r>
    </w:p>
    <w:p w:rsidR="00E929A0" w:rsidRDefault="00E929A0" w:rsidP="00E929A0">
      <w:pPr>
        <w:pStyle w:val="a4"/>
      </w:pPr>
    </w:p>
    <w:p w:rsidR="00E929A0" w:rsidRDefault="00E929A0" w:rsidP="00E929A0">
      <w:pPr>
        <w:rPr>
          <w:b/>
          <w:color w:val="1F497D"/>
        </w:rPr>
      </w:pPr>
    </w:p>
    <w:p w:rsidR="00E929A0" w:rsidRPr="00536D3B" w:rsidRDefault="00E929A0" w:rsidP="00E929A0">
      <w:pPr>
        <w:rPr>
          <w:b/>
          <w:color w:val="1F497D"/>
        </w:rPr>
      </w:pPr>
      <w:r w:rsidRPr="00536D3B">
        <w:rPr>
          <w:b/>
          <w:color w:val="1F497D"/>
        </w:rPr>
        <w:t>Нормативно-справочная информация</w:t>
      </w:r>
    </w:p>
    <w:p w:rsidR="00E929A0" w:rsidRPr="000C2474" w:rsidRDefault="00E929A0" w:rsidP="00E929A0">
      <w:pPr>
        <w:autoSpaceDE w:val="0"/>
        <w:autoSpaceDN w:val="0"/>
        <w:adjustRightInd w:val="0"/>
        <w:spacing w:after="0" w:line="240" w:lineRule="auto"/>
      </w:pPr>
      <w:proofErr w:type="spellStart"/>
      <w:proofErr w:type="gramStart"/>
      <w:r>
        <w:rPr>
          <w:lang w:val="en-US"/>
        </w:rPr>
        <w:t>num</w:t>
      </w:r>
      <w:proofErr w:type="spellEnd"/>
      <w:r w:rsidRPr="00B35994">
        <w:t>_</w:t>
      </w:r>
      <w:proofErr w:type="spellStart"/>
      <w:r>
        <w:rPr>
          <w:lang w:val="en-US"/>
        </w:rPr>
        <w:t>vag</w:t>
      </w:r>
      <w:proofErr w:type="spellEnd"/>
      <w:r w:rsidRPr="00B35994">
        <w:t>.</w:t>
      </w:r>
      <w:r w:rsidRPr="000C2474">
        <w:t>stpr1_gr</w:t>
      </w:r>
      <w:proofErr w:type="gramEnd"/>
      <w:r w:rsidRPr="000C2474">
        <w:t xml:space="preserve"> справочник </w:t>
      </w:r>
      <w:r>
        <w:t>грузов</w:t>
      </w:r>
    </w:p>
    <w:p w:rsidR="00E929A0" w:rsidRDefault="00E929A0" w:rsidP="00E929A0">
      <w:pPr>
        <w:autoSpaceDE w:val="0"/>
        <w:autoSpaceDN w:val="0"/>
        <w:adjustRightInd w:val="0"/>
        <w:spacing w:after="0" w:line="240" w:lineRule="auto"/>
      </w:pPr>
      <w:proofErr w:type="spellStart"/>
      <w:r>
        <w:rPr>
          <w:lang w:val="en-US"/>
        </w:rPr>
        <w:t>num</w:t>
      </w:r>
      <w:proofErr w:type="spellEnd"/>
      <w:r w:rsidRPr="00B35994">
        <w:t>_</w:t>
      </w:r>
      <w:proofErr w:type="spellStart"/>
      <w:r>
        <w:rPr>
          <w:lang w:val="en-US"/>
        </w:rPr>
        <w:t>vag</w:t>
      </w:r>
      <w:proofErr w:type="spellEnd"/>
      <w:r w:rsidRPr="00B35994">
        <w:t>.</w:t>
      </w:r>
      <w:proofErr w:type="spellStart"/>
      <w:r>
        <w:rPr>
          <w:lang w:val="en-US"/>
        </w:rPr>
        <w:t>stan</w:t>
      </w:r>
      <w:proofErr w:type="spellEnd"/>
      <w:r w:rsidRPr="00DD3A3C">
        <w:t xml:space="preserve"> – </w:t>
      </w:r>
      <w:r w:rsidRPr="000C2474">
        <w:t>справочник</w:t>
      </w:r>
      <w:r w:rsidRPr="00DD3A3C">
        <w:t xml:space="preserve"> </w:t>
      </w:r>
      <w:r>
        <w:t>станций</w:t>
      </w:r>
    </w:p>
    <w:p w:rsidR="00F702B9" w:rsidRPr="00F702B9" w:rsidRDefault="00F702B9" w:rsidP="00F702B9">
      <w:proofErr w:type="spellStart"/>
      <w:proofErr w:type="gramStart"/>
      <w:r w:rsidRPr="00E04141">
        <w:rPr>
          <w:lang w:val="en-US"/>
        </w:rPr>
        <w:t>gdstait</w:t>
      </w:r>
      <w:proofErr w:type="spellEnd"/>
      <w:r w:rsidRPr="00F702B9">
        <w:t>-</w:t>
      </w:r>
      <w:proofErr w:type="gramEnd"/>
      <w:r w:rsidRPr="00F702B9">
        <w:t xml:space="preserve"> справочник станций УЗ</w:t>
      </w:r>
    </w:p>
    <w:p w:rsidR="00F702B9" w:rsidRPr="00A806E4" w:rsidRDefault="00F702B9" w:rsidP="00E929A0">
      <w:pPr>
        <w:autoSpaceDE w:val="0"/>
        <w:autoSpaceDN w:val="0"/>
        <w:adjustRightInd w:val="0"/>
        <w:spacing w:after="0" w:line="240" w:lineRule="auto"/>
      </w:pPr>
    </w:p>
    <w:p w:rsidR="00E929A0" w:rsidRDefault="00E929A0" w:rsidP="00E929A0">
      <w:pPr>
        <w:rPr>
          <w:color w:val="1F497D"/>
        </w:rPr>
      </w:pPr>
    </w:p>
    <w:p w:rsidR="00E929A0" w:rsidRPr="003E6A9B" w:rsidRDefault="00E929A0" w:rsidP="00E929A0">
      <w:pPr>
        <w:rPr>
          <w:b/>
          <w:color w:val="1F497D"/>
        </w:rPr>
      </w:pPr>
      <w:r w:rsidRPr="003E6A9B">
        <w:rPr>
          <w:b/>
          <w:color w:val="1F497D"/>
        </w:rPr>
        <w:t>Логика отчета</w:t>
      </w:r>
    </w:p>
    <w:p w:rsidR="00E929A0" w:rsidRPr="00B35994" w:rsidRDefault="00E929A0" w:rsidP="00E929A0">
      <w:r w:rsidRPr="00B35994">
        <w:t xml:space="preserve">ЭФ </w:t>
      </w:r>
      <w:r>
        <w:t xml:space="preserve">должна </w:t>
      </w:r>
      <w:r w:rsidRPr="00B35994">
        <w:t>работа</w:t>
      </w:r>
      <w:r>
        <w:t>ть</w:t>
      </w:r>
      <w:r w:rsidRPr="00B35994">
        <w:t xml:space="preserve"> в режимах:</w:t>
      </w:r>
    </w:p>
    <w:p w:rsidR="00E929A0" w:rsidRDefault="00E929A0" w:rsidP="00E441E4">
      <w:pPr>
        <w:pStyle w:val="a4"/>
        <w:numPr>
          <w:ilvl w:val="0"/>
          <w:numId w:val="7"/>
        </w:numPr>
      </w:pPr>
      <w:r>
        <w:t>Выборка данных на экран согласно введенных параметров</w:t>
      </w:r>
    </w:p>
    <w:p w:rsidR="00E929A0" w:rsidRDefault="00E929A0" w:rsidP="00E441E4">
      <w:pPr>
        <w:pStyle w:val="a4"/>
        <w:numPr>
          <w:ilvl w:val="0"/>
          <w:numId w:val="7"/>
        </w:numPr>
      </w:pPr>
      <w:r>
        <w:t xml:space="preserve">Печать документа </w:t>
      </w:r>
    </w:p>
    <w:p w:rsidR="00E929A0" w:rsidRPr="00B35994" w:rsidRDefault="00E929A0" w:rsidP="00E929A0">
      <w:pPr>
        <w:rPr>
          <w:b/>
          <w:color w:val="1F497D"/>
        </w:rPr>
      </w:pPr>
      <w:r w:rsidRPr="00B35994">
        <w:rPr>
          <w:b/>
          <w:color w:val="1F497D"/>
        </w:rPr>
        <w:t>Вычисляемы</w:t>
      </w:r>
      <w:r>
        <w:rPr>
          <w:b/>
          <w:color w:val="1F497D"/>
        </w:rPr>
        <w:t>е</w:t>
      </w:r>
      <w:r w:rsidRPr="00B35994">
        <w:rPr>
          <w:b/>
          <w:color w:val="1F497D"/>
        </w:rPr>
        <w:t xml:space="preserve"> поля</w:t>
      </w:r>
    </w:p>
    <w:p w:rsidR="00E929A0" w:rsidRDefault="00E929A0" w:rsidP="00E929A0">
      <w:r>
        <w:t xml:space="preserve">В ЭФ </w:t>
      </w:r>
    </w:p>
    <w:p w:rsidR="00E929A0" w:rsidRDefault="00E929A0" w:rsidP="00E441E4">
      <w:pPr>
        <w:pStyle w:val="a4"/>
        <w:numPr>
          <w:ilvl w:val="0"/>
          <w:numId w:val="8"/>
        </w:numPr>
      </w:pPr>
      <w:r>
        <w:t>Количество выбранных вагонов</w:t>
      </w:r>
    </w:p>
    <w:p w:rsidR="00E929A0" w:rsidRDefault="00E929A0" w:rsidP="00E929A0">
      <w:pPr>
        <w:pStyle w:val="a4"/>
      </w:pPr>
    </w:p>
    <w:p w:rsidR="00E929A0" w:rsidRDefault="00E929A0" w:rsidP="00E929A0">
      <w:r>
        <w:t>В ПД отсутствуют</w:t>
      </w:r>
    </w:p>
    <w:p w:rsidR="00E929A0" w:rsidRDefault="00E929A0" w:rsidP="00E929A0">
      <w:pPr>
        <w:rPr>
          <w:rFonts w:eastAsia="Times New Roman"/>
        </w:rPr>
      </w:pPr>
    </w:p>
    <w:p w:rsidR="00E929A0" w:rsidRDefault="00E929A0" w:rsidP="00E929A0">
      <w:pPr>
        <w:rPr>
          <w:b/>
          <w:color w:val="1F497D"/>
        </w:rPr>
      </w:pPr>
      <w:r w:rsidRPr="000D601B">
        <w:rPr>
          <w:b/>
          <w:color w:val="1F497D"/>
        </w:rPr>
        <w:t xml:space="preserve">Внешний вид </w:t>
      </w:r>
      <w:r>
        <w:rPr>
          <w:b/>
          <w:color w:val="1F497D"/>
        </w:rPr>
        <w:t>печатного документа</w:t>
      </w:r>
    </w:p>
    <w:p w:rsidR="00E929A0" w:rsidRDefault="00E929A0" w:rsidP="00E929A0">
      <w:pPr>
        <w:rPr>
          <w:rFonts w:eastAsia="Times New Roman"/>
        </w:rPr>
      </w:pPr>
      <w:r>
        <w:rPr>
          <w:noProof/>
          <w:lang w:eastAsia="ru-RU"/>
        </w:rPr>
        <w:drawing>
          <wp:inline distT="0" distB="0" distL="0" distR="0" wp14:anchorId="14A460A1" wp14:editId="2AB0CE52">
            <wp:extent cx="5678590" cy="207751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981" t="18239" r="23245" b="48528"/>
                    <a:stretch/>
                  </pic:blipFill>
                  <pic:spPr bwMode="auto">
                    <a:xfrm>
                      <a:off x="0" y="0"/>
                      <a:ext cx="5699824" cy="2085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2B9" w:rsidRPr="008F1098" w:rsidRDefault="00F702B9" w:rsidP="00E929A0">
      <w:pPr>
        <w:rPr>
          <w:rFonts w:eastAsia="Times New Roman"/>
        </w:rPr>
      </w:pPr>
      <w:r>
        <w:rPr>
          <w:noProof/>
          <w:lang w:eastAsia="ru-RU"/>
        </w:rPr>
        <w:drawing>
          <wp:inline distT="0" distB="0" distL="0" distR="0" wp14:anchorId="7C298939" wp14:editId="60823BAD">
            <wp:extent cx="5632704" cy="2584786"/>
            <wp:effectExtent l="0" t="0" r="635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836" t="25825" r="14892" b="29924"/>
                    <a:stretch/>
                  </pic:blipFill>
                  <pic:spPr bwMode="auto">
                    <a:xfrm>
                      <a:off x="0" y="0"/>
                      <a:ext cx="5662443" cy="2598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9A0" w:rsidRDefault="00E929A0" w:rsidP="00E929A0">
      <w:pPr>
        <w:rPr>
          <w:b/>
          <w:color w:val="1F497D"/>
        </w:rPr>
      </w:pPr>
    </w:p>
    <w:p w:rsidR="00E929A0" w:rsidRDefault="00E929A0" w:rsidP="00E929A0">
      <w:pPr>
        <w:rPr>
          <w:b/>
          <w:color w:val="1F497D"/>
        </w:rPr>
      </w:pPr>
      <w:r w:rsidRPr="004F2670">
        <w:rPr>
          <w:b/>
          <w:color w:val="1F497D"/>
        </w:rPr>
        <w:t>Контакты кто п</w:t>
      </w:r>
      <w:r>
        <w:rPr>
          <w:b/>
          <w:color w:val="1F497D"/>
        </w:rPr>
        <w:t>оддерживает программную часть</w:t>
      </w:r>
    </w:p>
    <w:p w:rsidR="00E929A0" w:rsidRDefault="00E929A0" w:rsidP="00E929A0">
      <w:r>
        <w:t>Поддерживают</w:t>
      </w:r>
    </w:p>
    <w:p w:rsidR="00E929A0" w:rsidRPr="004F2670" w:rsidRDefault="00E929A0" w:rsidP="00E929A0">
      <w:r w:rsidRPr="004F2670">
        <w:t>Цемах Е.Е.</w:t>
      </w:r>
    </w:p>
    <w:p w:rsidR="00E929A0" w:rsidRPr="004F2670" w:rsidRDefault="00E929A0" w:rsidP="00E929A0">
      <w:proofErr w:type="spellStart"/>
      <w:r w:rsidRPr="004F2670">
        <w:t>Кияновский</w:t>
      </w:r>
      <w:proofErr w:type="spellEnd"/>
      <w:r w:rsidRPr="004F2670">
        <w:t xml:space="preserve"> Н.Н.</w:t>
      </w:r>
    </w:p>
    <w:p w:rsidR="00E929A0" w:rsidRPr="004F2670" w:rsidRDefault="00E929A0" w:rsidP="00E929A0"/>
    <w:p w:rsidR="00E929A0" w:rsidRPr="004F2670" w:rsidRDefault="00E929A0" w:rsidP="00E929A0"/>
    <w:p w:rsidR="00302F10" w:rsidRPr="000D601B" w:rsidRDefault="00302F10" w:rsidP="00302F10">
      <w:pPr>
        <w:rPr>
          <w:b/>
          <w:color w:val="1F497D"/>
        </w:rPr>
      </w:pPr>
      <w:r w:rsidRPr="000D601B">
        <w:rPr>
          <w:b/>
          <w:color w:val="1F497D"/>
        </w:rPr>
        <w:t>Название отчета</w:t>
      </w:r>
    </w:p>
    <w:p w:rsidR="00302F10" w:rsidRDefault="002F1B9C" w:rsidP="00302F10">
      <w:r>
        <w:t>Справочник приемосдатчиков</w:t>
      </w:r>
    </w:p>
    <w:p w:rsidR="00302F10" w:rsidRPr="000D601B" w:rsidRDefault="00302F10" w:rsidP="00302F10">
      <w:pPr>
        <w:rPr>
          <w:b/>
          <w:color w:val="1F497D"/>
        </w:rPr>
      </w:pPr>
      <w:r w:rsidRPr="000D601B">
        <w:rPr>
          <w:b/>
          <w:color w:val="1F497D"/>
        </w:rPr>
        <w:t>Для кого разрабатывается</w:t>
      </w:r>
    </w:p>
    <w:p w:rsidR="00302F10" w:rsidRDefault="00754427" w:rsidP="00302F10">
      <w:r>
        <w:t>Форма</w:t>
      </w:r>
      <w:r w:rsidR="00302F10">
        <w:t xml:space="preserve"> </w:t>
      </w:r>
      <w:r w:rsidR="002F1B9C">
        <w:t>разработана для старшего</w:t>
      </w:r>
      <w:r w:rsidR="00302F10" w:rsidRPr="00E11AB6">
        <w:t xml:space="preserve"> приемосдатчик</w:t>
      </w:r>
      <w:r w:rsidR="002F1B9C">
        <w:t>а станции</w:t>
      </w:r>
    </w:p>
    <w:p w:rsidR="00236FF4" w:rsidRDefault="00236FF4" w:rsidP="00302F10">
      <w:r>
        <w:rPr>
          <w:noProof/>
          <w:lang w:eastAsia="ru-RU"/>
        </w:rPr>
        <w:drawing>
          <wp:inline distT="0" distB="0" distL="0" distR="0" wp14:anchorId="1529FA55" wp14:editId="43EDB2D8">
            <wp:extent cx="4558287" cy="1173192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45" t="5960" r="44352" b="72008"/>
                    <a:stretch/>
                  </pic:blipFill>
                  <pic:spPr bwMode="auto">
                    <a:xfrm>
                      <a:off x="0" y="0"/>
                      <a:ext cx="4566566" cy="1175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F10" w:rsidRDefault="00302F10" w:rsidP="00302F10">
      <w:pPr>
        <w:rPr>
          <w:b/>
          <w:color w:val="1F497D"/>
        </w:rPr>
      </w:pPr>
      <w:r>
        <w:rPr>
          <w:noProof/>
          <w:lang w:eastAsia="ru-RU"/>
        </w:rPr>
        <w:t xml:space="preserve"> </w:t>
      </w:r>
    </w:p>
    <w:p w:rsidR="00302F10" w:rsidRDefault="00302F10" w:rsidP="00302F10">
      <w:pPr>
        <w:rPr>
          <w:b/>
          <w:color w:val="1F497D"/>
        </w:rPr>
      </w:pPr>
      <w:r w:rsidRPr="00536D3B">
        <w:rPr>
          <w:b/>
          <w:color w:val="1F497D"/>
        </w:rPr>
        <w:t xml:space="preserve">Перечень и описание входной </w:t>
      </w:r>
      <w:r>
        <w:rPr>
          <w:b/>
          <w:color w:val="1F497D"/>
        </w:rPr>
        <w:t>и выходной информации</w:t>
      </w:r>
    </w:p>
    <w:p w:rsidR="00236FF4" w:rsidRDefault="00236FF4" w:rsidP="00302F10">
      <w:r w:rsidRPr="00236FF4">
        <w:t>Таблица</w:t>
      </w:r>
      <w:r w:rsidRPr="00236FF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stpr1_user</w:t>
      </w:r>
    </w:p>
    <w:p w:rsidR="00236FF4" w:rsidRDefault="00236FF4" w:rsidP="00302F10">
      <w:pPr>
        <w:rPr>
          <w:b/>
          <w:color w:val="1F497D"/>
        </w:rPr>
      </w:pPr>
      <w:r>
        <w:rPr>
          <w:noProof/>
          <w:lang w:eastAsia="ru-RU"/>
        </w:rPr>
        <w:drawing>
          <wp:inline distT="0" distB="0" distL="0" distR="0" wp14:anchorId="2D31B6D4" wp14:editId="18706C61">
            <wp:extent cx="5821100" cy="2084832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9" t="14989" r="40402" b="51054"/>
                    <a:stretch/>
                  </pic:blipFill>
                  <pic:spPr bwMode="auto">
                    <a:xfrm>
                      <a:off x="0" y="0"/>
                      <a:ext cx="5841930" cy="2092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FF4" w:rsidRDefault="00236FF4" w:rsidP="00302F10"/>
    <w:p w:rsidR="00302F10" w:rsidRDefault="00302F10" w:rsidP="00302F10">
      <w:pPr>
        <w:rPr>
          <w:b/>
          <w:color w:val="1F497D"/>
        </w:rPr>
      </w:pPr>
    </w:p>
    <w:p w:rsidR="00302F10" w:rsidRDefault="00302F10" w:rsidP="00302F10">
      <w:pPr>
        <w:rPr>
          <w:b/>
          <w:color w:val="1F497D"/>
        </w:rPr>
      </w:pPr>
      <w:r>
        <w:rPr>
          <w:b/>
          <w:color w:val="1F497D"/>
        </w:rPr>
        <w:t>Ограничения</w:t>
      </w:r>
    </w:p>
    <w:p w:rsidR="00302F10" w:rsidRDefault="00302F10" w:rsidP="00302F10">
      <w:pPr>
        <w:rPr>
          <w:b/>
          <w:color w:val="1F497D"/>
        </w:rPr>
      </w:pPr>
    </w:p>
    <w:p w:rsidR="00302F10" w:rsidRPr="00536D3B" w:rsidRDefault="00302F10" w:rsidP="00302F10">
      <w:pPr>
        <w:rPr>
          <w:b/>
          <w:color w:val="1F497D"/>
        </w:rPr>
      </w:pPr>
      <w:r w:rsidRPr="00536D3B">
        <w:rPr>
          <w:b/>
          <w:color w:val="1F497D"/>
        </w:rPr>
        <w:t>Параметры запуска</w:t>
      </w:r>
    </w:p>
    <w:p w:rsidR="00302F10" w:rsidRDefault="00302F10" w:rsidP="00236FF4">
      <w:pPr>
        <w:pStyle w:val="a4"/>
        <w:numPr>
          <w:ilvl w:val="0"/>
          <w:numId w:val="9"/>
        </w:numPr>
      </w:pPr>
      <w:r w:rsidRPr="00E11AB6">
        <w:t>Код станции (постоянно)</w:t>
      </w:r>
    </w:p>
    <w:p w:rsidR="00302F10" w:rsidRPr="00536D3B" w:rsidRDefault="00302F10" w:rsidP="00302F10">
      <w:pPr>
        <w:rPr>
          <w:b/>
          <w:color w:val="1F497D"/>
        </w:rPr>
      </w:pPr>
      <w:r w:rsidRPr="00536D3B">
        <w:rPr>
          <w:b/>
          <w:color w:val="1F497D"/>
        </w:rPr>
        <w:t>Нормативно-справочная информация</w:t>
      </w:r>
    </w:p>
    <w:p w:rsidR="00302F10" w:rsidRDefault="000A68EB" w:rsidP="00302F10">
      <w:pPr>
        <w:rPr>
          <w:color w:val="1F497D"/>
        </w:rPr>
      </w:pPr>
      <w:r>
        <w:rPr>
          <w:rFonts w:ascii="Courier New" w:hAnsi="Courier New" w:cs="Courier New"/>
          <w:color w:val="000000"/>
          <w:sz w:val="20"/>
          <w:szCs w:val="20"/>
        </w:rPr>
        <w:t>stpr1_user – справочник приемосдатчиков</w:t>
      </w:r>
    </w:p>
    <w:p w:rsidR="00302F10" w:rsidRPr="003E6A9B" w:rsidRDefault="00302F10" w:rsidP="00302F10">
      <w:pPr>
        <w:rPr>
          <w:b/>
          <w:color w:val="1F497D"/>
        </w:rPr>
      </w:pPr>
      <w:r w:rsidRPr="003E6A9B">
        <w:rPr>
          <w:b/>
          <w:color w:val="1F497D"/>
        </w:rPr>
        <w:t>Логика отчета</w:t>
      </w:r>
    </w:p>
    <w:p w:rsidR="00302F10" w:rsidRPr="00B35994" w:rsidRDefault="00302F10" w:rsidP="00302F10">
      <w:r w:rsidRPr="00B35994">
        <w:t xml:space="preserve">ЭФ </w:t>
      </w:r>
      <w:r>
        <w:t xml:space="preserve">должна </w:t>
      </w:r>
      <w:r w:rsidRPr="00B35994">
        <w:t>работа</w:t>
      </w:r>
      <w:r>
        <w:t>ть</w:t>
      </w:r>
      <w:r w:rsidRPr="00B35994">
        <w:t xml:space="preserve"> в режимах:</w:t>
      </w:r>
    </w:p>
    <w:p w:rsidR="00302F10" w:rsidRDefault="00302F10" w:rsidP="00236FF4">
      <w:pPr>
        <w:pStyle w:val="a4"/>
        <w:numPr>
          <w:ilvl w:val="0"/>
          <w:numId w:val="10"/>
        </w:numPr>
      </w:pPr>
      <w:r>
        <w:t xml:space="preserve">Выборка данных на экран </w:t>
      </w:r>
    </w:p>
    <w:p w:rsidR="006B0D07" w:rsidRDefault="006B0D07" w:rsidP="006B0D07">
      <w:pPr>
        <w:pStyle w:val="a4"/>
        <w:numPr>
          <w:ilvl w:val="0"/>
          <w:numId w:val="10"/>
        </w:numPr>
      </w:pPr>
      <w:r>
        <w:t>Внесение изменений</w:t>
      </w:r>
    </w:p>
    <w:p w:rsidR="00302F10" w:rsidRDefault="00236FF4" w:rsidP="00236FF4">
      <w:pPr>
        <w:pStyle w:val="a4"/>
        <w:numPr>
          <w:ilvl w:val="0"/>
          <w:numId w:val="10"/>
        </w:numPr>
      </w:pPr>
      <w:r>
        <w:t>Сохранение изменений</w:t>
      </w:r>
    </w:p>
    <w:p w:rsidR="00302F10" w:rsidRPr="00B35994" w:rsidRDefault="00302F10" w:rsidP="00302F10">
      <w:pPr>
        <w:rPr>
          <w:b/>
          <w:color w:val="1F497D"/>
        </w:rPr>
      </w:pPr>
      <w:r w:rsidRPr="00B35994">
        <w:rPr>
          <w:b/>
          <w:color w:val="1F497D"/>
        </w:rPr>
        <w:t>Вычисляемы</w:t>
      </w:r>
      <w:r>
        <w:rPr>
          <w:b/>
          <w:color w:val="1F497D"/>
        </w:rPr>
        <w:t>е</w:t>
      </w:r>
      <w:r w:rsidRPr="00B35994">
        <w:rPr>
          <w:b/>
          <w:color w:val="1F497D"/>
        </w:rPr>
        <w:t xml:space="preserve"> поля</w:t>
      </w:r>
    </w:p>
    <w:p w:rsidR="00302F10" w:rsidRDefault="00236FF4" w:rsidP="00302F10">
      <w:r>
        <w:t xml:space="preserve">Отсутствуют </w:t>
      </w:r>
    </w:p>
    <w:p w:rsidR="00302F10" w:rsidRDefault="00302F10" w:rsidP="00302F10">
      <w:pPr>
        <w:rPr>
          <w:rFonts w:eastAsia="Times New Roman"/>
        </w:rPr>
      </w:pPr>
    </w:p>
    <w:p w:rsidR="00302F10" w:rsidRDefault="00302F10" w:rsidP="00302F10">
      <w:pPr>
        <w:rPr>
          <w:b/>
          <w:color w:val="1F497D"/>
        </w:rPr>
      </w:pPr>
      <w:r w:rsidRPr="000D601B">
        <w:rPr>
          <w:b/>
          <w:color w:val="1F497D"/>
        </w:rPr>
        <w:t xml:space="preserve">Внешний вид </w:t>
      </w:r>
      <w:r>
        <w:rPr>
          <w:b/>
          <w:color w:val="1F497D"/>
        </w:rPr>
        <w:t>печатного документа</w:t>
      </w:r>
    </w:p>
    <w:p w:rsidR="00236FF4" w:rsidRDefault="00236FF4" w:rsidP="00236FF4">
      <w:r>
        <w:t xml:space="preserve">Отсутствует </w:t>
      </w:r>
    </w:p>
    <w:p w:rsidR="00302F10" w:rsidRDefault="00302F10" w:rsidP="00302F10">
      <w:pPr>
        <w:rPr>
          <w:b/>
          <w:color w:val="1F497D"/>
        </w:rPr>
      </w:pPr>
      <w:r w:rsidRPr="004F2670">
        <w:rPr>
          <w:b/>
          <w:color w:val="1F497D"/>
        </w:rPr>
        <w:t>Контакты кто п</w:t>
      </w:r>
      <w:r>
        <w:rPr>
          <w:b/>
          <w:color w:val="1F497D"/>
        </w:rPr>
        <w:t>оддерживает программную часть</w:t>
      </w:r>
    </w:p>
    <w:p w:rsidR="00302F10" w:rsidRDefault="00302F10" w:rsidP="00302F10">
      <w:r>
        <w:t>Поддерживают</w:t>
      </w:r>
    </w:p>
    <w:p w:rsidR="00302F10" w:rsidRPr="004F2670" w:rsidRDefault="00302F10" w:rsidP="00302F10">
      <w:r w:rsidRPr="004F2670">
        <w:t>Цемах Е.Е.</w:t>
      </w:r>
    </w:p>
    <w:p w:rsidR="00302F10" w:rsidRPr="004F2670" w:rsidRDefault="00302F10" w:rsidP="00302F10">
      <w:proofErr w:type="spellStart"/>
      <w:r w:rsidRPr="004F2670">
        <w:t>Кияновский</w:t>
      </w:r>
      <w:proofErr w:type="spellEnd"/>
      <w:r w:rsidRPr="004F2670">
        <w:t xml:space="preserve"> Н.Н.</w:t>
      </w:r>
    </w:p>
    <w:p w:rsidR="00302F10" w:rsidRDefault="00302F10" w:rsidP="00302F10"/>
    <w:p w:rsidR="00754427" w:rsidRDefault="00754427" w:rsidP="00302F10"/>
    <w:p w:rsidR="00754427" w:rsidRPr="000D601B" w:rsidRDefault="00754427" w:rsidP="00754427">
      <w:pPr>
        <w:rPr>
          <w:b/>
          <w:color w:val="1F497D"/>
        </w:rPr>
      </w:pPr>
      <w:r w:rsidRPr="000D601B">
        <w:rPr>
          <w:b/>
          <w:color w:val="1F497D"/>
        </w:rPr>
        <w:t>Название отчета</w:t>
      </w:r>
    </w:p>
    <w:p w:rsidR="00754427" w:rsidRDefault="00754427" w:rsidP="00754427">
      <w:r>
        <w:t xml:space="preserve">Справочник </w:t>
      </w:r>
      <w:r w:rsidR="00F66250">
        <w:t>грузов</w:t>
      </w:r>
    </w:p>
    <w:p w:rsidR="00754427" w:rsidRPr="000D601B" w:rsidRDefault="00754427" w:rsidP="00754427">
      <w:pPr>
        <w:rPr>
          <w:b/>
          <w:color w:val="1F497D"/>
        </w:rPr>
      </w:pPr>
      <w:r w:rsidRPr="000D601B">
        <w:rPr>
          <w:b/>
          <w:color w:val="1F497D"/>
        </w:rPr>
        <w:t>Для кого разрабатывается</w:t>
      </w:r>
    </w:p>
    <w:p w:rsidR="00754427" w:rsidRDefault="00754427" w:rsidP="00754427">
      <w:r>
        <w:t>Форма разработана для старшего</w:t>
      </w:r>
      <w:r w:rsidRPr="00E11AB6">
        <w:t xml:space="preserve"> приемосдатчик</w:t>
      </w:r>
      <w:r>
        <w:t>а станции</w:t>
      </w:r>
    </w:p>
    <w:p w:rsidR="00754427" w:rsidRDefault="00F66250" w:rsidP="00754427">
      <w:r>
        <w:rPr>
          <w:noProof/>
          <w:lang w:eastAsia="ru-RU"/>
        </w:rPr>
        <w:drawing>
          <wp:inline distT="0" distB="0" distL="0" distR="0" wp14:anchorId="23F7BCD0" wp14:editId="4641AF78">
            <wp:extent cx="1828393" cy="164592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546" t="10294" r="51238" b="49067"/>
                    <a:stretch/>
                  </pic:blipFill>
                  <pic:spPr bwMode="auto">
                    <a:xfrm>
                      <a:off x="0" y="0"/>
                      <a:ext cx="1828629" cy="1646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427" w:rsidRDefault="00754427" w:rsidP="00754427">
      <w:pPr>
        <w:rPr>
          <w:b/>
          <w:color w:val="1F497D"/>
        </w:rPr>
      </w:pPr>
      <w:r>
        <w:rPr>
          <w:noProof/>
          <w:lang w:eastAsia="ru-RU"/>
        </w:rPr>
        <w:t xml:space="preserve"> </w:t>
      </w:r>
    </w:p>
    <w:p w:rsidR="00754427" w:rsidRDefault="00754427" w:rsidP="00754427">
      <w:pPr>
        <w:rPr>
          <w:b/>
          <w:color w:val="1F497D"/>
        </w:rPr>
      </w:pPr>
      <w:r w:rsidRPr="00536D3B">
        <w:rPr>
          <w:b/>
          <w:color w:val="1F497D"/>
        </w:rPr>
        <w:t xml:space="preserve">Перечень и описание входной </w:t>
      </w:r>
      <w:r>
        <w:rPr>
          <w:b/>
          <w:color w:val="1F497D"/>
        </w:rPr>
        <w:t>и выходной информации</w:t>
      </w:r>
    </w:p>
    <w:p w:rsidR="00754427" w:rsidRPr="00F66250" w:rsidRDefault="00754427" w:rsidP="00754427">
      <w:pPr>
        <w:rPr>
          <w:lang w:val="en-US"/>
        </w:rPr>
      </w:pPr>
      <w:r w:rsidRPr="00236FF4">
        <w:t>Таблица</w:t>
      </w:r>
      <w:r w:rsidRPr="00236FF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stpr1_</w:t>
      </w:r>
      <w:r w:rsidR="00F66250">
        <w:rPr>
          <w:rFonts w:ascii="Courier New" w:hAnsi="Courier New" w:cs="Courier New"/>
          <w:color w:val="000000"/>
          <w:sz w:val="20"/>
          <w:szCs w:val="20"/>
          <w:lang w:val="en-US"/>
        </w:rPr>
        <w:t>gr</w:t>
      </w:r>
    </w:p>
    <w:p w:rsidR="00754427" w:rsidRDefault="00F66250" w:rsidP="00754427">
      <w:pPr>
        <w:rPr>
          <w:b/>
          <w:color w:val="1F497D"/>
        </w:rPr>
      </w:pPr>
      <w:r>
        <w:rPr>
          <w:noProof/>
          <w:lang w:eastAsia="ru-RU"/>
        </w:rPr>
        <w:drawing>
          <wp:inline distT="0" distB="0" distL="0" distR="0" wp14:anchorId="1AE79BE7" wp14:editId="5FDAF89D">
            <wp:extent cx="3884114" cy="73152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4808" r="40064" b="67131"/>
                    <a:stretch/>
                  </pic:blipFill>
                  <pic:spPr bwMode="auto">
                    <a:xfrm>
                      <a:off x="0" y="0"/>
                      <a:ext cx="3884371" cy="731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427" w:rsidRDefault="00754427" w:rsidP="00754427"/>
    <w:p w:rsidR="00754427" w:rsidRDefault="00754427" w:rsidP="00754427">
      <w:pPr>
        <w:rPr>
          <w:b/>
          <w:color w:val="1F497D"/>
        </w:rPr>
      </w:pPr>
      <w:r>
        <w:rPr>
          <w:b/>
          <w:color w:val="1F497D"/>
        </w:rPr>
        <w:t>Ограничения</w:t>
      </w:r>
    </w:p>
    <w:p w:rsidR="00754427" w:rsidRDefault="00754427" w:rsidP="00754427">
      <w:pPr>
        <w:rPr>
          <w:b/>
          <w:color w:val="1F497D"/>
        </w:rPr>
      </w:pPr>
    </w:p>
    <w:p w:rsidR="00754427" w:rsidRPr="00536D3B" w:rsidRDefault="00754427" w:rsidP="00754427">
      <w:pPr>
        <w:rPr>
          <w:b/>
          <w:color w:val="1F497D"/>
        </w:rPr>
      </w:pPr>
      <w:r w:rsidRPr="00536D3B">
        <w:rPr>
          <w:b/>
          <w:color w:val="1F497D"/>
        </w:rPr>
        <w:t>Параметры запуска</w:t>
      </w:r>
    </w:p>
    <w:p w:rsidR="00754427" w:rsidRDefault="00754427" w:rsidP="00754427">
      <w:pPr>
        <w:pStyle w:val="a4"/>
        <w:numPr>
          <w:ilvl w:val="0"/>
          <w:numId w:val="11"/>
        </w:numPr>
      </w:pPr>
      <w:r w:rsidRPr="00E11AB6">
        <w:t>Код станции (постоянно)</w:t>
      </w:r>
    </w:p>
    <w:p w:rsidR="00754427" w:rsidRPr="00536D3B" w:rsidRDefault="00754427" w:rsidP="00754427">
      <w:pPr>
        <w:rPr>
          <w:b/>
          <w:color w:val="1F497D"/>
        </w:rPr>
      </w:pPr>
      <w:r w:rsidRPr="00536D3B">
        <w:rPr>
          <w:b/>
          <w:color w:val="1F497D"/>
        </w:rPr>
        <w:t>Нормативно-справочная информация</w:t>
      </w:r>
    </w:p>
    <w:p w:rsidR="00754427" w:rsidRPr="000A68EB" w:rsidRDefault="000A68EB" w:rsidP="00754427">
      <w:pPr>
        <w:rPr>
          <w:color w:val="1F497D"/>
        </w:rPr>
      </w:pPr>
      <w:r>
        <w:rPr>
          <w:rFonts w:ascii="Courier New" w:hAnsi="Courier New" w:cs="Courier New"/>
          <w:color w:val="000000"/>
          <w:sz w:val="20"/>
          <w:szCs w:val="20"/>
        </w:rPr>
        <w:t>stpr1_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– справочник грузов</w:t>
      </w:r>
    </w:p>
    <w:p w:rsidR="00754427" w:rsidRPr="003E6A9B" w:rsidRDefault="00754427" w:rsidP="00754427">
      <w:pPr>
        <w:rPr>
          <w:b/>
          <w:color w:val="1F497D"/>
        </w:rPr>
      </w:pPr>
      <w:r w:rsidRPr="003E6A9B">
        <w:rPr>
          <w:b/>
          <w:color w:val="1F497D"/>
        </w:rPr>
        <w:t>Логика отчета</w:t>
      </w:r>
    </w:p>
    <w:p w:rsidR="00754427" w:rsidRPr="00B35994" w:rsidRDefault="00754427" w:rsidP="00754427">
      <w:r w:rsidRPr="00B35994">
        <w:t xml:space="preserve">ЭФ </w:t>
      </w:r>
      <w:r>
        <w:t xml:space="preserve">должна </w:t>
      </w:r>
      <w:r w:rsidRPr="00B35994">
        <w:t>работа</w:t>
      </w:r>
      <w:r>
        <w:t>ть</w:t>
      </w:r>
      <w:r w:rsidRPr="00B35994">
        <w:t xml:space="preserve"> в режимах:</w:t>
      </w:r>
    </w:p>
    <w:p w:rsidR="00F66250" w:rsidRDefault="00754427" w:rsidP="005E311D">
      <w:pPr>
        <w:pStyle w:val="a4"/>
        <w:numPr>
          <w:ilvl w:val="0"/>
          <w:numId w:val="12"/>
        </w:numPr>
        <w:ind w:left="1134" w:hanging="283"/>
      </w:pPr>
      <w:r>
        <w:t xml:space="preserve">Выборка данных на экран </w:t>
      </w:r>
    </w:p>
    <w:p w:rsidR="006B0D07" w:rsidRDefault="006B0D07" w:rsidP="005E311D">
      <w:pPr>
        <w:pStyle w:val="a4"/>
        <w:numPr>
          <w:ilvl w:val="0"/>
          <w:numId w:val="12"/>
        </w:numPr>
        <w:ind w:left="1134" w:hanging="283"/>
      </w:pPr>
      <w:r>
        <w:t>Внесение изменений</w:t>
      </w:r>
    </w:p>
    <w:p w:rsidR="00754427" w:rsidRDefault="00754427" w:rsidP="005E311D">
      <w:pPr>
        <w:pStyle w:val="a4"/>
        <w:numPr>
          <w:ilvl w:val="0"/>
          <w:numId w:val="12"/>
        </w:numPr>
        <w:ind w:left="1134" w:hanging="283"/>
      </w:pPr>
      <w:r>
        <w:t>Сохранение изменений</w:t>
      </w:r>
    </w:p>
    <w:p w:rsidR="00754427" w:rsidRPr="00B35994" w:rsidRDefault="00754427" w:rsidP="00754427">
      <w:pPr>
        <w:rPr>
          <w:b/>
          <w:color w:val="1F497D"/>
        </w:rPr>
      </w:pPr>
      <w:r w:rsidRPr="00B35994">
        <w:rPr>
          <w:b/>
          <w:color w:val="1F497D"/>
        </w:rPr>
        <w:t>Вычисляемы</w:t>
      </w:r>
      <w:r>
        <w:rPr>
          <w:b/>
          <w:color w:val="1F497D"/>
        </w:rPr>
        <w:t>е</w:t>
      </w:r>
      <w:r w:rsidRPr="00B35994">
        <w:rPr>
          <w:b/>
          <w:color w:val="1F497D"/>
        </w:rPr>
        <w:t xml:space="preserve"> поля</w:t>
      </w:r>
    </w:p>
    <w:p w:rsidR="00754427" w:rsidRDefault="00754427" w:rsidP="00754427">
      <w:r>
        <w:t xml:space="preserve">Отсутствуют </w:t>
      </w:r>
    </w:p>
    <w:p w:rsidR="00754427" w:rsidRDefault="00754427" w:rsidP="00754427">
      <w:pPr>
        <w:rPr>
          <w:b/>
          <w:color w:val="1F497D"/>
        </w:rPr>
      </w:pPr>
      <w:r w:rsidRPr="000D601B">
        <w:rPr>
          <w:b/>
          <w:color w:val="1F497D"/>
        </w:rPr>
        <w:t xml:space="preserve">Внешний вид </w:t>
      </w:r>
      <w:r>
        <w:rPr>
          <w:b/>
          <w:color w:val="1F497D"/>
        </w:rPr>
        <w:t>печатного документа</w:t>
      </w:r>
    </w:p>
    <w:p w:rsidR="00754427" w:rsidRDefault="00754427" w:rsidP="00754427">
      <w:r>
        <w:t xml:space="preserve">Отсутствует </w:t>
      </w:r>
    </w:p>
    <w:p w:rsidR="00754427" w:rsidRDefault="00754427" w:rsidP="00754427">
      <w:pPr>
        <w:rPr>
          <w:b/>
          <w:color w:val="1F497D"/>
        </w:rPr>
      </w:pPr>
      <w:r w:rsidRPr="004F2670">
        <w:rPr>
          <w:b/>
          <w:color w:val="1F497D"/>
        </w:rPr>
        <w:t>Контакты кто п</w:t>
      </w:r>
      <w:r>
        <w:rPr>
          <w:b/>
          <w:color w:val="1F497D"/>
        </w:rPr>
        <w:t>оддерживает программную часть</w:t>
      </w:r>
    </w:p>
    <w:p w:rsidR="00754427" w:rsidRDefault="00754427" w:rsidP="00754427">
      <w:r>
        <w:t>Поддерживают</w:t>
      </w:r>
    </w:p>
    <w:p w:rsidR="00754427" w:rsidRPr="004F2670" w:rsidRDefault="00754427" w:rsidP="00754427">
      <w:r w:rsidRPr="004F2670">
        <w:t>Цемах Е.Е.</w:t>
      </w:r>
    </w:p>
    <w:p w:rsidR="00754427" w:rsidRDefault="00754427" w:rsidP="00754427">
      <w:proofErr w:type="spellStart"/>
      <w:r w:rsidRPr="004F2670">
        <w:t>Кияновский</w:t>
      </w:r>
      <w:proofErr w:type="spellEnd"/>
      <w:r w:rsidRPr="004F2670">
        <w:t xml:space="preserve"> Н.Н.</w:t>
      </w:r>
    </w:p>
    <w:p w:rsidR="002C3D90" w:rsidRDefault="002C3D90" w:rsidP="00754427"/>
    <w:p w:rsidR="006F5C47" w:rsidRDefault="006F5C47" w:rsidP="006F5C47">
      <w:pPr>
        <w:rPr>
          <w:b/>
          <w:color w:val="1F497D"/>
        </w:rPr>
      </w:pPr>
      <w:r w:rsidRPr="000D601B">
        <w:rPr>
          <w:b/>
          <w:color w:val="1F497D"/>
        </w:rPr>
        <w:t>Название отчета</w:t>
      </w:r>
    </w:p>
    <w:p w:rsidR="006F5C47" w:rsidRPr="000D601B" w:rsidRDefault="006F5C47" w:rsidP="006F5C47">
      <w:pPr>
        <w:rPr>
          <w:b/>
          <w:color w:val="1F497D"/>
        </w:rPr>
      </w:pPr>
      <w:r w:rsidRPr="006F5C47">
        <w:t>Справочники</w:t>
      </w:r>
    </w:p>
    <w:p w:rsidR="006F5C47" w:rsidRPr="000D601B" w:rsidRDefault="006F5C47" w:rsidP="006F5C47">
      <w:pPr>
        <w:rPr>
          <w:b/>
          <w:color w:val="1F497D"/>
        </w:rPr>
      </w:pPr>
      <w:r w:rsidRPr="000D601B">
        <w:rPr>
          <w:b/>
          <w:color w:val="1F497D"/>
        </w:rPr>
        <w:t>Для кого разрабатывается</w:t>
      </w:r>
    </w:p>
    <w:p w:rsidR="006F5C47" w:rsidRDefault="006F5C47" w:rsidP="006F5C47">
      <w:r>
        <w:t>Формы разработана для старшего</w:t>
      </w:r>
      <w:r w:rsidRPr="00E11AB6">
        <w:t xml:space="preserve"> приемосдатчик</w:t>
      </w:r>
      <w:r>
        <w:t>а станции</w:t>
      </w:r>
      <w:r w:rsidRPr="006F5C47">
        <w:t xml:space="preserve"> </w:t>
      </w:r>
    </w:p>
    <w:p w:rsidR="006F5C47" w:rsidRPr="006F5C47" w:rsidRDefault="006F5C47" w:rsidP="006F5C47">
      <w:r>
        <w:t>Справочник тупиков</w:t>
      </w:r>
    </w:p>
    <w:p w:rsidR="006F5C47" w:rsidRDefault="006F5C47" w:rsidP="006F5C47">
      <w:r>
        <w:rPr>
          <w:noProof/>
          <w:lang w:eastAsia="ru-RU"/>
        </w:rPr>
        <w:drawing>
          <wp:inline distT="0" distB="0" distL="0" distR="0" wp14:anchorId="25FEB64F" wp14:editId="37A4B729">
            <wp:extent cx="1835734" cy="2018995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207" t="10655" r="51464" b="39495"/>
                    <a:stretch/>
                  </pic:blipFill>
                  <pic:spPr bwMode="auto">
                    <a:xfrm>
                      <a:off x="0" y="0"/>
                      <a:ext cx="1835956" cy="201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C47" w:rsidRPr="002C3D90" w:rsidRDefault="006F5C47" w:rsidP="006F5C47">
      <w:r>
        <w:rPr>
          <w:noProof/>
          <w:lang w:eastAsia="ru-RU"/>
        </w:rPr>
        <w:t xml:space="preserve"> </w:t>
      </w:r>
      <w:r>
        <w:t>Усредненные ставки</w:t>
      </w:r>
    </w:p>
    <w:p w:rsidR="006F5C47" w:rsidRDefault="006F5C47" w:rsidP="006F5C47">
      <w:r>
        <w:rPr>
          <w:noProof/>
          <w:lang w:eastAsia="ru-RU"/>
        </w:rPr>
        <w:drawing>
          <wp:inline distT="0" distB="0" distL="0" distR="0" wp14:anchorId="20A48586" wp14:editId="62A3304F">
            <wp:extent cx="1799321" cy="1426464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658" t="9933" r="51577" b="54850"/>
                    <a:stretch/>
                  </pic:blipFill>
                  <pic:spPr bwMode="auto">
                    <a:xfrm>
                      <a:off x="0" y="0"/>
                      <a:ext cx="1799446" cy="142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C47" w:rsidRDefault="000F70ED" w:rsidP="006F5C47">
      <w:r>
        <w:t>Расчет платы</w:t>
      </w:r>
    </w:p>
    <w:p w:rsidR="006F5C47" w:rsidRPr="004F2670" w:rsidRDefault="006F5C47" w:rsidP="006F5C47">
      <w:r>
        <w:rPr>
          <w:noProof/>
          <w:lang w:eastAsia="ru-RU"/>
        </w:rPr>
        <w:drawing>
          <wp:inline distT="0" distB="0" distL="0" distR="0" wp14:anchorId="2981343F" wp14:editId="5CBE1DCA">
            <wp:extent cx="2538146" cy="2048091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659" t="10294" r="47174" b="39140"/>
                    <a:stretch/>
                  </pic:blipFill>
                  <pic:spPr bwMode="auto">
                    <a:xfrm>
                      <a:off x="0" y="0"/>
                      <a:ext cx="2538316" cy="2048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C47" w:rsidRPr="004F2670" w:rsidRDefault="006F5C47" w:rsidP="006F5C47">
      <w:r>
        <w:t>Ставки платы</w:t>
      </w:r>
    </w:p>
    <w:p w:rsidR="006F5C47" w:rsidRDefault="006F5C47" w:rsidP="006F5C47">
      <w:r>
        <w:rPr>
          <w:noProof/>
          <w:lang w:eastAsia="ru-RU"/>
        </w:rPr>
        <w:drawing>
          <wp:inline distT="0" distB="0" distL="0" distR="0" wp14:anchorId="0489C479" wp14:editId="344313A0">
            <wp:extent cx="1813788" cy="1689811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546" t="10294" r="51464" b="47984"/>
                    <a:stretch/>
                  </pic:blipFill>
                  <pic:spPr bwMode="auto">
                    <a:xfrm>
                      <a:off x="0" y="0"/>
                      <a:ext cx="1814008" cy="1690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C47" w:rsidRDefault="006F5C47" w:rsidP="006F5C47">
      <w:r>
        <w:t>Разметка</w:t>
      </w:r>
    </w:p>
    <w:p w:rsidR="006F5C47" w:rsidRPr="004F2670" w:rsidRDefault="006F5C47" w:rsidP="006F5C47">
      <w:r>
        <w:rPr>
          <w:noProof/>
          <w:lang w:eastAsia="ru-RU"/>
        </w:rPr>
        <w:drawing>
          <wp:inline distT="0" distB="0" distL="0" distR="0" wp14:anchorId="0C54A769" wp14:editId="26A72929">
            <wp:extent cx="2172360" cy="209946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96" t="7946" r="63880" b="40218"/>
                    <a:stretch/>
                  </pic:blipFill>
                  <pic:spPr bwMode="auto">
                    <a:xfrm>
                      <a:off x="0" y="0"/>
                      <a:ext cx="2172596" cy="209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C47" w:rsidRDefault="006F5C47" w:rsidP="006F5C47">
      <w:pPr>
        <w:rPr>
          <w:noProof/>
          <w:lang w:eastAsia="ru-RU"/>
        </w:rPr>
      </w:pPr>
    </w:p>
    <w:p w:rsidR="006F5C47" w:rsidRDefault="006F5C47" w:rsidP="006F5C47">
      <w:pPr>
        <w:rPr>
          <w:noProof/>
          <w:lang w:eastAsia="ru-RU"/>
        </w:rPr>
      </w:pPr>
    </w:p>
    <w:p w:rsidR="006F5C47" w:rsidRDefault="006F5C47" w:rsidP="006F5C47">
      <w:pPr>
        <w:rPr>
          <w:b/>
          <w:color w:val="1F497D"/>
        </w:rPr>
      </w:pPr>
      <w:r w:rsidRPr="00536D3B">
        <w:rPr>
          <w:b/>
          <w:color w:val="1F497D"/>
        </w:rPr>
        <w:t xml:space="preserve">Перечень и описание входной </w:t>
      </w:r>
      <w:r>
        <w:rPr>
          <w:b/>
          <w:color w:val="1F497D"/>
        </w:rPr>
        <w:t>и выходной информации</w:t>
      </w:r>
    </w:p>
    <w:p w:rsidR="000779BB" w:rsidRDefault="000779BB" w:rsidP="006F5C47">
      <w:r>
        <w:t>Усредненные ставки</w:t>
      </w:r>
    </w:p>
    <w:p w:rsidR="006F5C47" w:rsidRDefault="006F5C47" w:rsidP="006F5C47">
      <w:pPr>
        <w:rPr>
          <w:rFonts w:ascii="Courier New" w:hAnsi="Courier New" w:cs="Courier New"/>
          <w:color w:val="000000"/>
          <w:sz w:val="20"/>
          <w:szCs w:val="20"/>
        </w:rPr>
      </w:pPr>
      <w:r w:rsidRPr="00236FF4">
        <w:t>Таблица</w:t>
      </w:r>
      <w:r w:rsidRPr="00236FF4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779BB" w:rsidRDefault="000779BB" w:rsidP="006F5C47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478E283E" wp14:editId="4CD5F537">
            <wp:extent cx="3911419" cy="69971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245" t="14722" r="39882" b="68001"/>
                    <a:stretch/>
                  </pic:blipFill>
                  <pic:spPr bwMode="auto">
                    <a:xfrm>
                      <a:off x="0" y="0"/>
                      <a:ext cx="3912044" cy="699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025" w:rsidRDefault="00F54025" w:rsidP="000F70ED">
      <w:r>
        <w:t>Разметка</w:t>
      </w:r>
    </w:p>
    <w:p w:rsidR="00F54025" w:rsidRDefault="00F54025" w:rsidP="000F70ED">
      <w:pPr>
        <w:rPr>
          <w:lang w:val="en-US"/>
        </w:rPr>
      </w:pPr>
      <w:r w:rsidRPr="00236FF4">
        <w:t>Таблица</w:t>
      </w:r>
      <w:r w:rsidRPr="00236FF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lang w:val="en-US"/>
        </w:rPr>
        <w:t>Godn</w:t>
      </w:r>
      <w:proofErr w:type="spellEnd"/>
    </w:p>
    <w:p w:rsidR="00F54025" w:rsidRPr="00F54025" w:rsidRDefault="00F54025" w:rsidP="000F70E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199886" wp14:editId="35957462">
            <wp:extent cx="3911661" cy="5009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3" t="22770" r="39514" b="64862"/>
                    <a:stretch/>
                  </pic:blipFill>
                  <pic:spPr bwMode="auto">
                    <a:xfrm>
                      <a:off x="0" y="0"/>
                      <a:ext cx="3912041" cy="50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025" w:rsidRDefault="00F54025" w:rsidP="000F70ED"/>
    <w:p w:rsidR="000F70ED" w:rsidRDefault="000F70ED" w:rsidP="000F70ED">
      <w:r>
        <w:t>Расчет платы</w:t>
      </w:r>
    </w:p>
    <w:p w:rsidR="006F5C47" w:rsidRDefault="00F54025" w:rsidP="006F5C47">
      <w:r w:rsidRPr="00236FF4">
        <w:t>Таблица</w:t>
      </w:r>
      <w:r w:rsidRPr="00F5402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F54025">
        <w:rPr>
          <w:rFonts w:ascii="Courier New" w:hAnsi="Courier New" w:cs="Courier New"/>
          <w:color w:val="000000"/>
          <w:sz w:val="20"/>
          <w:szCs w:val="20"/>
          <w:lang w:val="en-US"/>
        </w:rPr>
        <w:t>stpr</w:t>
      </w:r>
      <w:proofErr w:type="spellEnd"/>
      <w:r w:rsidRPr="00F54025">
        <w:rPr>
          <w:rFonts w:ascii="Courier New" w:hAnsi="Courier New" w:cs="Courier New"/>
          <w:color w:val="000000"/>
          <w:sz w:val="20"/>
          <w:szCs w:val="20"/>
        </w:rPr>
        <w:t>1_</w:t>
      </w:r>
      <w:r w:rsidRPr="00F54025">
        <w:rPr>
          <w:rFonts w:ascii="Courier New" w:hAnsi="Courier New" w:cs="Courier New"/>
          <w:color w:val="000000"/>
          <w:sz w:val="20"/>
          <w:szCs w:val="20"/>
          <w:lang w:val="en-US"/>
        </w:rPr>
        <w:t>count</w:t>
      </w:r>
      <w:r w:rsidRPr="00F54025">
        <w:rPr>
          <w:rFonts w:ascii="Courier New" w:hAnsi="Courier New" w:cs="Courier New"/>
          <w:color w:val="000000"/>
          <w:sz w:val="20"/>
          <w:szCs w:val="20"/>
        </w:rPr>
        <w:t>_</w:t>
      </w:r>
      <w:r w:rsidRPr="00F54025">
        <w:rPr>
          <w:rFonts w:ascii="Courier New" w:hAnsi="Courier New" w:cs="Courier New"/>
          <w:color w:val="000000"/>
          <w:sz w:val="20"/>
          <w:szCs w:val="20"/>
          <w:lang w:val="en-US"/>
        </w:rPr>
        <w:t>plat</w:t>
      </w:r>
    </w:p>
    <w:p w:rsidR="000F70ED" w:rsidRDefault="000F70ED" w:rsidP="006F5C47">
      <w:r>
        <w:rPr>
          <w:noProof/>
          <w:lang w:eastAsia="ru-RU"/>
        </w:rPr>
        <w:drawing>
          <wp:inline distT="0" distB="0" distL="0" distR="0" wp14:anchorId="00BE52EF" wp14:editId="01529986">
            <wp:extent cx="3840149" cy="795130"/>
            <wp:effectExtent l="0" t="0" r="825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2" t="22181" r="40619" b="58187"/>
                    <a:stretch/>
                  </pic:blipFill>
                  <pic:spPr bwMode="auto">
                    <a:xfrm>
                      <a:off x="0" y="0"/>
                      <a:ext cx="3840479" cy="795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025" w:rsidRDefault="00F54025" w:rsidP="00F54025">
      <w:r>
        <w:t>Ставки платы</w:t>
      </w:r>
    </w:p>
    <w:p w:rsidR="00F54025" w:rsidRPr="00F702B9" w:rsidRDefault="00F54025" w:rsidP="00F54025">
      <w:r w:rsidRPr="00236FF4">
        <w:t>Таблица</w:t>
      </w:r>
      <w:r w:rsidRPr="00F702B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F54025">
        <w:rPr>
          <w:rFonts w:ascii="Courier New" w:hAnsi="Courier New" w:cs="Courier New"/>
          <w:color w:val="000000"/>
          <w:sz w:val="20"/>
          <w:szCs w:val="20"/>
          <w:lang w:val="en-US"/>
        </w:rPr>
        <w:t>stpr</w:t>
      </w:r>
      <w:proofErr w:type="spellEnd"/>
      <w:r w:rsidRPr="00F702B9">
        <w:rPr>
          <w:rFonts w:ascii="Courier New" w:hAnsi="Courier New" w:cs="Courier New"/>
          <w:color w:val="000000"/>
          <w:sz w:val="20"/>
          <w:szCs w:val="20"/>
        </w:rPr>
        <w:t>1_</w:t>
      </w:r>
      <w:r w:rsidRPr="00F54025">
        <w:rPr>
          <w:rFonts w:ascii="Courier New" w:hAnsi="Courier New" w:cs="Courier New"/>
          <w:color w:val="000000"/>
          <w:sz w:val="20"/>
          <w:szCs w:val="20"/>
          <w:lang w:val="en-US"/>
        </w:rPr>
        <w:t>count</w:t>
      </w:r>
      <w:r w:rsidRPr="00F702B9">
        <w:rPr>
          <w:rFonts w:ascii="Courier New" w:hAnsi="Courier New" w:cs="Courier New"/>
          <w:color w:val="000000"/>
          <w:sz w:val="20"/>
          <w:szCs w:val="20"/>
        </w:rPr>
        <w:t>_</w:t>
      </w:r>
      <w:r w:rsidRPr="00F54025">
        <w:rPr>
          <w:rFonts w:ascii="Courier New" w:hAnsi="Courier New" w:cs="Courier New"/>
          <w:color w:val="000000"/>
          <w:sz w:val="20"/>
          <w:szCs w:val="20"/>
          <w:lang w:val="en-US"/>
        </w:rPr>
        <w:t>plat</w:t>
      </w:r>
      <w:r w:rsidRPr="00F702B9">
        <w:rPr>
          <w:rFonts w:ascii="Courier New" w:hAnsi="Courier New" w:cs="Courier New"/>
          <w:color w:val="000000"/>
          <w:sz w:val="20"/>
          <w:szCs w:val="20"/>
        </w:rPr>
        <w:t>_</w:t>
      </w:r>
      <w:proofErr w:type="spellStart"/>
      <w:r w:rsidRPr="00F54025">
        <w:rPr>
          <w:rFonts w:ascii="Courier New" w:hAnsi="Courier New" w:cs="Courier New"/>
          <w:color w:val="000000"/>
          <w:sz w:val="20"/>
          <w:szCs w:val="20"/>
          <w:lang w:val="en-US"/>
        </w:rPr>
        <w:t>st</w:t>
      </w:r>
      <w:proofErr w:type="spellEnd"/>
    </w:p>
    <w:p w:rsidR="000F70ED" w:rsidRPr="00F702B9" w:rsidRDefault="000F70ED" w:rsidP="006F5C47"/>
    <w:p w:rsidR="00F54025" w:rsidRDefault="00F54025" w:rsidP="006F5C47">
      <w:r>
        <w:rPr>
          <w:noProof/>
          <w:lang w:eastAsia="ru-RU"/>
        </w:rPr>
        <w:drawing>
          <wp:inline distT="0" distB="0" distL="0" distR="0" wp14:anchorId="4AB211C9" wp14:editId="4C527466">
            <wp:extent cx="3286064" cy="373711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239" t="23476" r="39234" b="65271"/>
                    <a:stretch/>
                  </pic:blipFill>
                  <pic:spPr bwMode="auto">
                    <a:xfrm>
                      <a:off x="0" y="0"/>
                      <a:ext cx="3320238" cy="37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9BB" w:rsidRPr="006F5C47" w:rsidRDefault="000779BB" w:rsidP="000779BB">
      <w:r>
        <w:t>Справочник тупиков</w:t>
      </w:r>
    </w:p>
    <w:p w:rsidR="006D09BC" w:rsidRPr="006D09BC" w:rsidRDefault="000779BB" w:rsidP="006F5C47">
      <w:pPr>
        <w:rPr>
          <w:b/>
          <w:color w:val="1F497D"/>
        </w:rPr>
      </w:pPr>
      <w:r>
        <w:t>Таблицы</w:t>
      </w:r>
    </w:p>
    <w:p w:rsidR="006D09BC" w:rsidRDefault="006D09BC" w:rsidP="006F5C47">
      <w:pPr>
        <w:rPr>
          <w:b/>
          <w:color w:val="1F497D"/>
        </w:rPr>
      </w:pPr>
      <w:r>
        <w:rPr>
          <w:noProof/>
          <w:lang w:eastAsia="ru-RU"/>
        </w:rPr>
        <w:drawing>
          <wp:inline distT="0" distB="0" distL="0" distR="0" wp14:anchorId="7A0BBB1A" wp14:editId="0270D117">
            <wp:extent cx="3879850" cy="707666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5311" r="40127" b="67217"/>
                    <a:stretch/>
                  </pic:blipFill>
                  <pic:spPr bwMode="auto">
                    <a:xfrm>
                      <a:off x="0" y="0"/>
                      <a:ext cx="3880237" cy="707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9BC" w:rsidRDefault="006D09BC" w:rsidP="006F5C47">
      <w:pPr>
        <w:rPr>
          <w:b/>
          <w:color w:val="1F497D"/>
        </w:rPr>
      </w:pPr>
      <w:r>
        <w:rPr>
          <w:noProof/>
          <w:lang w:eastAsia="ru-RU"/>
        </w:rPr>
        <w:drawing>
          <wp:inline distT="0" distB="0" distL="0" distR="0" wp14:anchorId="12E8D8E6" wp14:editId="64CA1D0F">
            <wp:extent cx="3736644" cy="63610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25" t="14868" r="40830" b="69271"/>
                    <a:stretch/>
                  </pic:blipFill>
                  <pic:spPr bwMode="auto">
                    <a:xfrm>
                      <a:off x="0" y="0"/>
                      <a:ext cx="3737112" cy="636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9BC" w:rsidRDefault="006D09BC" w:rsidP="006F5C47">
      <w:pPr>
        <w:rPr>
          <w:b/>
          <w:color w:val="1F497D"/>
        </w:rPr>
      </w:pPr>
    </w:p>
    <w:p w:rsidR="006F5C47" w:rsidRDefault="006F5C47" w:rsidP="006F5C47">
      <w:pPr>
        <w:rPr>
          <w:b/>
          <w:color w:val="1F497D"/>
        </w:rPr>
      </w:pPr>
      <w:r>
        <w:rPr>
          <w:b/>
          <w:color w:val="1F497D"/>
        </w:rPr>
        <w:t>Ограничения</w:t>
      </w:r>
    </w:p>
    <w:p w:rsidR="006F5C47" w:rsidRDefault="006F5C47" w:rsidP="006F5C47">
      <w:pPr>
        <w:rPr>
          <w:b/>
          <w:color w:val="1F497D"/>
        </w:rPr>
      </w:pPr>
    </w:p>
    <w:p w:rsidR="006F5C47" w:rsidRDefault="006F5C47" w:rsidP="006F5C47">
      <w:pPr>
        <w:rPr>
          <w:b/>
          <w:color w:val="1F497D"/>
        </w:rPr>
      </w:pPr>
      <w:r w:rsidRPr="00536D3B">
        <w:rPr>
          <w:b/>
          <w:color w:val="1F497D"/>
        </w:rPr>
        <w:t>Параметры запуска</w:t>
      </w:r>
    </w:p>
    <w:p w:rsidR="006F5C47" w:rsidRDefault="006F5C47" w:rsidP="006F5C47">
      <w:pPr>
        <w:pStyle w:val="a4"/>
        <w:numPr>
          <w:ilvl w:val="0"/>
          <w:numId w:val="13"/>
        </w:numPr>
      </w:pPr>
      <w:r w:rsidRPr="00E11AB6">
        <w:t>Код станции (постоянно)</w:t>
      </w:r>
    </w:p>
    <w:p w:rsidR="006F5C47" w:rsidRPr="00536D3B" w:rsidRDefault="006F5C47" w:rsidP="006F5C47">
      <w:pPr>
        <w:rPr>
          <w:b/>
          <w:color w:val="1F497D"/>
        </w:rPr>
      </w:pPr>
      <w:r w:rsidRPr="00536D3B">
        <w:rPr>
          <w:b/>
          <w:color w:val="1F497D"/>
        </w:rPr>
        <w:t>Нормативно-справочная информация</w:t>
      </w:r>
    </w:p>
    <w:p w:rsidR="006F5C47" w:rsidRPr="003E6A9B" w:rsidRDefault="006F5C47" w:rsidP="006F5C47">
      <w:pPr>
        <w:rPr>
          <w:b/>
          <w:color w:val="1F497D"/>
        </w:rPr>
      </w:pPr>
      <w:r w:rsidRPr="003E6A9B">
        <w:rPr>
          <w:b/>
          <w:color w:val="1F497D"/>
        </w:rPr>
        <w:t>Логика отчета</w:t>
      </w:r>
    </w:p>
    <w:p w:rsidR="006F5C47" w:rsidRPr="00B35994" w:rsidRDefault="006F5C47" w:rsidP="006F5C47">
      <w:r w:rsidRPr="00B35994">
        <w:t xml:space="preserve">ЭФ </w:t>
      </w:r>
      <w:r>
        <w:t xml:space="preserve">должна </w:t>
      </w:r>
      <w:r w:rsidRPr="00B35994">
        <w:t>работа</w:t>
      </w:r>
      <w:r>
        <w:t>ть</w:t>
      </w:r>
      <w:r w:rsidRPr="00B35994">
        <w:t xml:space="preserve"> в режимах:</w:t>
      </w:r>
    </w:p>
    <w:p w:rsidR="006F5C47" w:rsidRDefault="006F5C47" w:rsidP="006F5C47">
      <w:pPr>
        <w:pStyle w:val="a4"/>
        <w:numPr>
          <w:ilvl w:val="0"/>
          <w:numId w:val="14"/>
        </w:numPr>
      </w:pPr>
      <w:r>
        <w:t xml:space="preserve">Выборка данных на экран </w:t>
      </w:r>
    </w:p>
    <w:p w:rsidR="006F5C47" w:rsidRDefault="006F5C47" w:rsidP="006F5C47">
      <w:pPr>
        <w:pStyle w:val="a4"/>
        <w:numPr>
          <w:ilvl w:val="0"/>
          <w:numId w:val="14"/>
        </w:numPr>
      </w:pPr>
      <w:r>
        <w:t>Внесение изменений</w:t>
      </w:r>
    </w:p>
    <w:p w:rsidR="006F5C47" w:rsidRDefault="000F70ED" w:rsidP="006F5C47">
      <w:pPr>
        <w:pStyle w:val="a4"/>
        <w:numPr>
          <w:ilvl w:val="0"/>
          <w:numId w:val="14"/>
        </w:numPr>
        <w:ind w:left="1134" w:hanging="283"/>
      </w:pPr>
      <w:r>
        <w:t xml:space="preserve"> </w:t>
      </w:r>
      <w:r w:rsidR="006F5C47">
        <w:t xml:space="preserve"> Сохранение изменений</w:t>
      </w:r>
    </w:p>
    <w:p w:rsidR="006F5C47" w:rsidRPr="00B35994" w:rsidRDefault="006F5C47" w:rsidP="006F5C47">
      <w:pPr>
        <w:rPr>
          <w:b/>
          <w:color w:val="1F497D"/>
        </w:rPr>
      </w:pPr>
      <w:r w:rsidRPr="00B35994">
        <w:rPr>
          <w:b/>
          <w:color w:val="1F497D"/>
        </w:rPr>
        <w:t>Вычисляемы</w:t>
      </w:r>
      <w:r>
        <w:rPr>
          <w:b/>
          <w:color w:val="1F497D"/>
        </w:rPr>
        <w:t>е</w:t>
      </w:r>
      <w:r w:rsidRPr="00B35994">
        <w:rPr>
          <w:b/>
          <w:color w:val="1F497D"/>
        </w:rPr>
        <w:t xml:space="preserve"> поля</w:t>
      </w:r>
    </w:p>
    <w:p w:rsidR="006F5C47" w:rsidRDefault="006F5C47" w:rsidP="006F5C47">
      <w:r>
        <w:t xml:space="preserve">Отсутствуют </w:t>
      </w:r>
    </w:p>
    <w:p w:rsidR="006F5C47" w:rsidRDefault="006F5C47" w:rsidP="006F5C47">
      <w:pPr>
        <w:rPr>
          <w:b/>
          <w:color w:val="1F497D"/>
        </w:rPr>
      </w:pPr>
      <w:r w:rsidRPr="000D601B">
        <w:rPr>
          <w:b/>
          <w:color w:val="1F497D"/>
        </w:rPr>
        <w:t xml:space="preserve">Внешний вид </w:t>
      </w:r>
      <w:r>
        <w:rPr>
          <w:b/>
          <w:color w:val="1F497D"/>
        </w:rPr>
        <w:t>печатного документа</w:t>
      </w:r>
    </w:p>
    <w:p w:rsidR="006F5C47" w:rsidRDefault="006F5C47" w:rsidP="006F5C47">
      <w:r>
        <w:t xml:space="preserve">Отсутствует </w:t>
      </w:r>
    </w:p>
    <w:p w:rsidR="006F5C47" w:rsidRDefault="006F5C47" w:rsidP="006F5C47">
      <w:pPr>
        <w:rPr>
          <w:b/>
          <w:color w:val="1F497D"/>
        </w:rPr>
      </w:pPr>
      <w:r w:rsidRPr="004F2670">
        <w:rPr>
          <w:b/>
          <w:color w:val="1F497D"/>
        </w:rPr>
        <w:t>Контакты кто п</w:t>
      </w:r>
      <w:r>
        <w:rPr>
          <w:b/>
          <w:color w:val="1F497D"/>
        </w:rPr>
        <w:t>оддерживает программную часть</w:t>
      </w:r>
    </w:p>
    <w:p w:rsidR="006F5C47" w:rsidRDefault="006F5C47" w:rsidP="006F5C47">
      <w:r>
        <w:t>Поддерживают</w:t>
      </w:r>
    </w:p>
    <w:p w:rsidR="006F5C47" w:rsidRPr="004F2670" w:rsidRDefault="006F5C47" w:rsidP="006F5C47">
      <w:r w:rsidRPr="004F2670">
        <w:t>Цемах Е.Е.</w:t>
      </w:r>
    </w:p>
    <w:p w:rsidR="006F5C47" w:rsidRDefault="006F5C47" w:rsidP="006F5C47">
      <w:proofErr w:type="spellStart"/>
      <w:r w:rsidRPr="004F2670">
        <w:t>Кияновский</w:t>
      </w:r>
      <w:proofErr w:type="spellEnd"/>
      <w:r w:rsidRPr="004F2670">
        <w:t xml:space="preserve"> Н.Н.</w:t>
      </w:r>
    </w:p>
    <w:sectPr w:rsidR="006F5C47" w:rsidSect="009A7AB4">
      <w:pgSz w:w="11906" w:h="16838"/>
      <w:pgMar w:top="568" w:right="707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84EF1"/>
    <w:multiLevelType w:val="hybridMultilevel"/>
    <w:tmpl w:val="655C0C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94C0A"/>
    <w:multiLevelType w:val="hybridMultilevel"/>
    <w:tmpl w:val="C716322C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2594A9F"/>
    <w:multiLevelType w:val="hybridMultilevel"/>
    <w:tmpl w:val="09848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74391A"/>
    <w:multiLevelType w:val="hybridMultilevel"/>
    <w:tmpl w:val="83A254CA"/>
    <w:lvl w:ilvl="0" w:tplc="F3EC45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7B550FF"/>
    <w:multiLevelType w:val="hybridMultilevel"/>
    <w:tmpl w:val="F46698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3739FF"/>
    <w:multiLevelType w:val="hybridMultilevel"/>
    <w:tmpl w:val="F6107C14"/>
    <w:lvl w:ilvl="0" w:tplc="E416E2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0F24FD7"/>
    <w:multiLevelType w:val="hybridMultilevel"/>
    <w:tmpl w:val="EE06E9AC"/>
    <w:lvl w:ilvl="0" w:tplc="4E7E90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8966231"/>
    <w:multiLevelType w:val="hybridMultilevel"/>
    <w:tmpl w:val="F7087C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24542D"/>
    <w:multiLevelType w:val="hybridMultilevel"/>
    <w:tmpl w:val="335CA046"/>
    <w:lvl w:ilvl="0" w:tplc="6D18C68A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9D206CF"/>
    <w:multiLevelType w:val="hybridMultilevel"/>
    <w:tmpl w:val="0FF81E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D36460"/>
    <w:multiLevelType w:val="hybridMultilevel"/>
    <w:tmpl w:val="A3E078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1A214B"/>
    <w:multiLevelType w:val="hybridMultilevel"/>
    <w:tmpl w:val="0FF81E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F7208C"/>
    <w:multiLevelType w:val="hybridMultilevel"/>
    <w:tmpl w:val="655C0C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837522"/>
    <w:multiLevelType w:val="hybridMultilevel"/>
    <w:tmpl w:val="70B660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B402D5"/>
    <w:multiLevelType w:val="hybridMultilevel"/>
    <w:tmpl w:val="B48E55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7A7115"/>
    <w:multiLevelType w:val="hybridMultilevel"/>
    <w:tmpl w:val="290404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4"/>
  </w:num>
  <w:num w:numId="3">
    <w:abstractNumId w:val="9"/>
  </w:num>
  <w:num w:numId="4">
    <w:abstractNumId w:val="12"/>
  </w:num>
  <w:num w:numId="5">
    <w:abstractNumId w:val="0"/>
  </w:num>
  <w:num w:numId="6">
    <w:abstractNumId w:val="10"/>
  </w:num>
  <w:num w:numId="7">
    <w:abstractNumId w:val="13"/>
  </w:num>
  <w:num w:numId="8">
    <w:abstractNumId w:val="4"/>
  </w:num>
  <w:num w:numId="9">
    <w:abstractNumId w:val="6"/>
  </w:num>
  <w:num w:numId="10">
    <w:abstractNumId w:val="15"/>
  </w:num>
  <w:num w:numId="11">
    <w:abstractNumId w:val="3"/>
  </w:num>
  <w:num w:numId="12">
    <w:abstractNumId w:val="1"/>
  </w:num>
  <w:num w:numId="13">
    <w:abstractNumId w:val="5"/>
  </w:num>
  <w:num w:numId="14">
    <w:abstractNumId w:val="8"/>
  </w:num>
  <w:num w:numId="15">
    <w:abstractNumId w:val="7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895"/>
    <w:rsid w:val="0003134D"/>
    <w:rsid w:val="00043463"/>
    <w:rsid w:val="000553CA"/>
    <w:rsid w:val="000779BB"/>
    <w:rsid w:val="00095E52"/>
    <w:rsid w:val="000A68EB"/>
    <w:rsid w:val="000C2474"/>
    <w:rsid w:val="000D601B"/>
    <w:rsid w:val="000F70ED"/>
    <w:rsid w:val="00113842"/>
    <w:rsid w:val="00154617"/>
    <w:rsid w:val="001658ED"/>
    <w:rsid w:val="00177593"/>
    <w:rsid w:val="00182B73"/>
    <w:rsid w:val="001D3719"/>
    <w:rsid w:val="001D3D6E"/>
    <w:rsid w:val="001E4ED4"/>
    <w:rsid w:val="00217BE0"/>
    <w:rsid w:val="00223026"/>
    <w:rsid w:val="00227071"/>
    <w:rsid w:val="00236FF4"/>
    <w:rsid w:val="00273C13"/>
    <w:rsid w:val="002C3D90"/>
    <w:rsid w:val="002C527F"/>
    <w:rsid w:val="002F0C47"/>
    <w:rsid w:val="002F1B9C"/>
    <w:rsid w:val="00302F10"/>
    <w:rsid w:val="00324EFC"/>
    <w:rsid w:val="00343C3F"/>
    <w:rsid w:val="0038074C"/>
    <w:rsid w:val="003E6A9B"/>
    <w:rsid w:val="0041126F"/>
    <w:rsid w:val="00432F98"/>
    <w:rsid w:val="00463205"/>
    <w:rsid w:val="00467756"/>
    <w:rsid w:val="00475E79"/>
    <w:rsid w:val="00496F51"/>
    <w:rsid w:val="004D270B"/>
    <w:rsid w:val="004F2670"/>
    <w:rsid w:val="00531A0F"/>
    <w:rsid w:val="00536D3B"/>
    <w:rsid w:val="0056233E"/>
    <w:rsid w:val="005857AC"/>
    <w:rsid w:val="005B4845"/>
    <w:rsid w:val="005C0A07"/>
    <w:rsid w:val="005C3FAE"/>
    <w:rsid w:val="005F7659"/>
    <w:rsid w:val="00606551"/>
    <w:rsid w:val="00612C0B"/>
    <w:rsid w:val="00687DDD"/>
    <w:rsid w:val="006B0D07"/>
    <w:rsid w:val="006B4692"/>
    <w:rsid w:val="006D09BC"/>
    <w:rsid w:val="006D19B3"/>
    <w:rsid w:val="006E7AAC"/>
    <w:rsid w:val="006F5C47"/>
    <w:rsid w:val="00710514"/>
    <w:rsid w:val="00714023"/>
    <w:rsid w:val="0074652E"/>
    <w:rsid w:val="00750BFE"/>
    <w:rsid w:val="00754427"/>
    <w:rsid w:val="007A2C3C"/>
    <w:rsid w:val="007D7C0D"/>
    <w:rsid w:val="007E33F0"/>
    <w:rsid w:val="007F7D35"/>
    <w:rsid w:val="00805B8F"/>
    <w:rsid w:val="00840086"/>
    <w:rsid w:val="00861B82"/>
    <w:rsid w:val="008D082F"/>
    <w:rsid w:val="008F1098"/>
    <w:rsid w:val="0090088C"/>
    <w:rsid w:val="00911E74"/>
    <w:rsid w:val="009360AB"/>
    <w:rsid w:val="00957134"/>
    <w:rsid w:val="009640AD"/>
    <w:rsid w:val="0097048C"/>
    <w:rsid w:val="0097527C"/>
    <w:rsid w:val="00983895"/>
    <w:rsid w:val="009A7AB4"/>
    <w:rsid w:val="009B063F"/>
    <w:rsid w:val="009C6FA9"/>
    <w:rsid w:val="00A06B42"/>
    <w:rsid w:val="00A3440A"/>
    <w:rsid w:val="00A62A39"/>
    <w:rsid w:val="00A806E4"/>
    <w:rsid w:val="00AA4214"/>
    <w:rsid w:val="00AD4FA6"/>
    <w:rsid w:val="00AF511F"/>
    <w:rsid w:val="00B254CF"/>
    <w:rsid w:val="00B26E44"/>
    <w:rsid w:val="00B34F94"/>
    <w:rsid w:val="00B35994"/>
    <w:rsid w:val="00B63C30"/>
    <w:rsid w:val="00BA10F7"/>
    <w:rsid w:val="00BA5171"/>
    <w:rsid w:val="00BB24C5"/>
    <w:rsid w:val="00BC756E"/>
    <w:rsid w:val="00BD632E"/>
    <w:rsid w:val="00C07911"/>
    <w:rsid w:val="00C119E1"/>
    <w:rsid w:val="00C24AAC"/>
    <w:rsid w:val="00C442F5"/>
    <w:rsid w:val="00C92DEF"/>
    <w:rsid w:val="00CC1B59"/>
    <w:rsid w:val="00CF638D"/>
    <w:rsid w:val="00D66CAF"/>
    <w:rsid w:val="00D97569"/>
    <w:rsid w:val="00DC260E"/>
    <w:rsid w:val="00DD3A3C"/>
    <w:rsid w:val="00DE0402"/>
    <w:rsid w:val="00E04141"/>
    <w:rsid w:val="00E060D0"/>
    <w:rsid w:val="00E11AB6"/>
    <w:rsid w:val="00E40934"/>
    <w:rsid w:val="00E441E4"/>
    <w:rsid w:val="00E44A3C"/>
    <w:rsid w:val="00E769C1"/>
    <w:rsid w:val="00E929A0"/>
    <w:rsid w:val="00E9562C"/>
    <w:rsid w:val="00ED224B"/>
    <w:rsid w:val="00F35596"/>
    <w:rsid w:val="00F54025"/>
    <w:rsid w:val="00F66250"/>
    <w:rsid w:val="00F702B9"/>
    <w:rsid w:val="00F93EE9"/>
    <w:rsid w:val="00F9703F"/>
    <w:rsid w:val="00FA3387"/>
    <w:rsid w:val="00FB4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1BCF007-380B-406F-91E7-6078FB1D8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838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A338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531A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531A0F"/>
    <w:rPr>
      <w:rFonts w:ascii="Segoe UI" w:hAnsi="Segoe UI" w:cs="Segoe UI"/>
      <w:sz w:val="18"/>
      <w:szCs w:val="18"/>
    </w:rPr>
  </w:style>
  <w:style w:type="table" w:styleId="a7">
    <w:name w:val="Table Grid"/>
    <w:basedOn w:val="a1"/>
    <w:uiPriority w:val="39"/>
    <w:rsid w:val="00750B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0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1402</TotalTime>
  <Pages>1</Pages>
  <Words>783</Words>
  <Characters>4464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ArcelorMittal Kryvyi Rih</Company>
  <LinksUpToDate>false</LinksUpToDate>
  <CharactersWithSpaces>5237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Tsemakh, Yelena Y</dc:creator>
  <cp:keywords/>
  <dc:description/>
  <cp:lastModifiedBy>Tsemakh, Yelena Y</cp:lastModifiedBy>
  <cp:revision>36</cp:revision>
  <cp:lastPrinted>2018-09-03T05:25:00Z</cp:lastPrinted>
  <dcterms:created xsi:type="dcterms:W3CDTF">2018-09-14T06:40:00Z</dcterms:created>
  <dcterms:modified xsi:type="dcterms:W3CDTF">2018-09-19T10:37:00Z</dcterms:modified>
</cp:coreProperties>
</file>