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3B" w:rsidRPr="00E713AA" w:rsidRDefault="00E713AA" w:rsidP="00C930B6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Расчет времени простоя </w:t>
      </w:r>
    </w:p>
    <w:p w:rsidR="0026183B" w:rsidRDefault="0026183B" w:rsidP="00C930B6">
      <w:pPr>
        <w:rPr>
          <w:sz w:val="24"/>
          <w:szCs w:val="24"/>
          <w:highlight w:val="yellow"/>
          <w:lang w:val="en-US"/>
        </w:rPr>
      </w:pPr>
    </w:p>
    <w:p w:rsidR="0026183B" w:rsidRDefault="0026183B" w:rsidP="0026183B">
      <w:pPr>
        <w:spacing w:after="0" w:line="240" w:lineRule="auto"/>
      </w:pPr>
      <w:r>
        <w:t>Список собственников, для которых простой считается как за целый час начиная с 1 минуты простоя</w:t>
      </w:r>
      <w:r w:rsidR="008A4FCA">
        <w:t xml:space="preserve"> (</w:t>
      </w:r>
      <w:r w:rsidR="008A4FCA">
        <w:rPr>
          <w:rFonts w:ascii="Times New Roman" w:hAnsi="Times New Roman"/>
          <w:sz w:val="18"/>
          <w:szCs w:val="18"/>
        </w:rPr>
        <w:t>с момента прибытия до момента сдачи, при этом неполный час считается как полный. Т.е. за 01 минуту нового часа насчитывается полный час)</w:t>
      </w:r>
    </w:p>
    <w:p w:rsidR="0026183B" w:rsidRDefault="0026183B" w:rsidP="0026183B">
      <w:pPr>
        <w:spacing w:after="0" w:line="240" w:lineRule="auto"/>
      </w:pPr>
      <w:r>
        <w:t>Собственник</w:t>
      </w:r>
      <w:r>
        <w:tab/>
      </w:r>
      <w:r>
        <w:tab/>
      </w:r>
      <w:r>
        <w:tab/>
      </w:r>
      <w:r>
        <w:tab/>
      </w:r>
      <w:r>
        <w:tab/>
      </w:r>
      <w:r>
        <w:tab/>
        <w:t>код</w:t>
      </w:r>
      <w:r>
        <w:tab/>
        <w:t>группа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ДП </w:t>
      </w:r>
      <w:proofErr w:type="spellStart"/>
      <w:r w:rsidRPr="0026183B">
        <w:t>Трансгарант</w:t>
      </w:r>
      <w:proofErr w:type="spellEnd"/>
      <w:r w:rsidRPr="0026183B">
        <w:t xml:space="preserve"> для </w:t>
      </w:r>
      <w:proofErr w:type="spellStart"/>
      <w:r w:rsidRPr="0026183B">
        <w:t>вн</w:t>
      </w:r>
      <w:proofErr w:type="spellEnd"/>
      <w:r w:rsidRPr="0026183B">
        <w:t xml:space="preserve"> пер               </w:t>
      </w:r>
      <w:r w:rsidRPr="0026183B">
        <w:tab/>
      </w:r>
      <w:r w:rsidRPr="0026183B">
        <w:tab/>
      </w:r>
      <w:r>
        <w:tab/>
      </w:r>
      <w:r w:rsidRPr="0026183B">
        <w:t xml:space="preserve">84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Корпорация МПС (КАТАНКА В </w:t>
      </w:r>
      <w:proofErr w:type="gramStart"/>
      <w:r w:rsidRPr="0026183B">
        <w:t xml:space="preserve">ПОРТЫ)   </w:t>
      </w:r>
      <w:proofErr w:type="gramEnd"/>
      <w:r w:rsidRPr="0026183B">
        <w:t xml:space="preserve">     </w:t>
      </w:r>
      <w:r w:rsidRPr="0026183B">
        <w:tab/>
      </w:r>
      <w:r>
        <w:tab/>
      </w:r>
      <w:r w:rsidRPr="0026183B">
        <w:t>-83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ООО"Спецвагон</w:t>
      </w:r>
      <w:proofErr w:type="spellEnd"/>
      <w:r w:rsidRPr="0026183B">
        <w:t xml:space="preserve"> </w:t>
      </w:r>
      <w:proofErr w:type="spellStart"/>
      <w:r w:rsidRPr="0026183B">
        <w:t>Транслизинг</w:t>
      </w:r>
      <w:proofErr w:type="spellEnd"/>
      <w:r w:rsidRPr="0026183B">
        <w:t xml:space="preserve">"              </w:t>
      </w:r>
      <w:r w:rsidRPr="0026183B">
        <w:tab/>
      </w:r>
      <w:r w:rsidRPr="0026183B">
        <w:tab/>
      </w:r>
      <w:r>
        <w:tab/>
      </w:r>
      <w:r w:rsidRPr="0026183B">
        <w:t xml:space="preserve">26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</w:t>
      </w:r>
      <w:proofErr w:type="spellStart"/>
      <w:r w:rsidRPr="0026183B">
        <w:t>Металлургтранс</w:t>
      </w:r>
      <w:proofErr w:type="spellEnd"/>
      <w:r w:rsidRPr="0026183B">
        <w:t xml:space="preserve"> (</w:t>
      </w:r>
      <w:proofErr w:type="gramStart"/>
      <w:r w:rsidRPr="0026183B">
        <w:t xml:space="preserve">крыша)   </w:t>
      </w:r>
      <w:proofErr w:type="gramEnd"/>
      <w:r w:rsidRPr="0026183B">
        <w:t xml:space="preserve">           </w:t>
      </w:r>
      <w:r w:rsidRPr="0026183B">
        <w:tab/>
      </w:r>
      <w:r w:rsidRPr="0026183B">
        <w:tab/>
      </w:r>
      <w:r>
        <w:tab/>
      </w:r>
      <w:r w:rsidRPr="0026183B">
        <w:t xml:space="preserve">57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Трансгарант</w:t>
      </w:r>
      <w:proofErr w:type="spellEnd"/>
      <w:r w:rsidRPr="0026183B">
        <w:t xml:space="preserve"> Украина (КАТАНКА В </w:t>
      </w:r>
      <w:proofErr w:type="gramStart"/>
      <w:r w:rsidRPr="0026183B">
        <w:t xml:space="preserve">ПОРТЫ)   </w:t>
      </w:r>
      <w:proofErr w:type="gramEnd"/>
      <w:r w:rsidRPr="0026183B">
        <w:tab/>
      </w:r>
      <w:r>
        <w:tab/>
      </w:r>
      <w:r w:rsidRPr="0026183B">
        <w:t>-82</w:t>
      </w:r>
      <w:r w:rsidRPr="0026183B">
        <w:tab/>
        <w:t xml:space="preserve">0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Трансгарант</w:t>
      </w:r>
      <w:proofErr w:type="spellEnd"/>
      <w:r w:rsidRPr="0026183B">
        <w:t xml:space="preserve"> </w:t>
      </w:r>
      <w:proofErr w:type="gramStart"/>
      <w:r w:rsidRPr="0026183B">
        <w:t>под  погрузку</w:t>
      </w:r>
      <w:proofErr w:type="gramEnd"/>
      <w:r w:rsidRPr="0026183B">
        <w:t xml:space="preserve"> на Мудреную   </w:t>
      </w:r>
      <w:r w:rsidRPr="0026183B">
        <w:tab/>
      </w:r>
      <w:r>
        <w:tab/>
      </w:r>
      <w:r w:rsidRPr="0026183B">
        <w:t xml:space="preserve">-3 </w:t>
      </w:r>
      <w:r w:rsidRPr="0026183B">
        <w:tab/>
        <w:t xml:space="preserve">0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Корпорация "МПС"                        </w:t>
      </w:r>
      <w:r w:rsidRPr="0026183B">
        <w:tab/>
      </w:r>
      <w:r w:rsidRPr="0026183B">
        <w:tab/>
      </w:r>
      <w:r w:rsidRPr="0026183B">
        <w:tab/>
      </w:r>
      <w:proofErr w:type="gramStart"/>
      <w:r w:rsidRPr="0026183B">
        <w:t xml:space="preserve">6  </w:t>
      </w:r>
      <w:r w:rsidRPr="0026183B">
        <w:tab/>
      </w:r>
      <w:proofErr w:type="gramEnd"/>
      <w:r w:rsidRPr="0026183B">
        <w:t xml:space="preserve">1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Лемтранс</w:t>
      </w:r>
      <w:proofErr w:type="spellEnd"/>
      <w:r w:rsidRPr="0026183B">
        <w:t xml:space="preserve"> под катанку на Одессу          </w:t>
      </w:r>
      <w:r w:rsidRPr="0026183B">
        <w:tab/>
      </w:r>
      <w:r w:rsidRPr="0026183B">
        <w:tab/>
      </w:r>
      <w:proofErr w:type="gramStart"/>
      <w:r w:rsidRPr="0026183B">
        <w:t xml:space="preserve">3  </w:t>
      </w:r>
      <w:r w:rsidRPr="0026183B">
        <w:tab/>
      </w:r>
      <w:proofErr w:type="gramEnd"/>
      <w:r w:rsidRPr="0026183B">
        <w:t xml:space="preserve">1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Лемтранс</w:t>
      </w:r>
      <w:proofErr w:type="spellEnd"/>
      <w:r w:rsidRPr="0026183B">
        <w:t xml:space="preserve">                                </w:t>
      </w:r>
      <w:r w:rsidRPr="0026183B">
        <w:tab/>
      </w:r>
      <w:r w:rsidRPr="0026183B">
        <w:tab/>
      </w:r>
      <w:r w:rsidRPr="0026183B">
        <w:tab/>
      </w:r>
      <w:r w:rsidRPr="0026183B">
        <w:tab/>
        <w:t xml:space="preserve">36 </w:t>
      </w:r>
      <w:r w:rsidRPr="0026183B">
        <w:tab/>
        <w:t xml:space="preserve">1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Трансгарант</w:t>
      </w:r>
      <w:proofErr w:type="spellEnd"/>
      <w:r w:rsidRPr="0026183B">
        <w:t xml:space="preserve"> только Черномор, Одесса     </w:t>
      </w:r>
      <w:r w:rsidRPr="0026183B">
        <w:tab/>
      </w:r>
      <w:r>
        <w:tab/>
      </w:r>
      <w:r w:rsidRPr="0026183B">
        <w:t xml:space="preserve">-4 </w:t>
      </w:r>
      <w:r w:rsidRPr="0026183B">
        <w:tab/>
        <w:t xml:space="preserve">3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ДП </w:t>
      </w:r>
      <w:proofErr w:type="spellStart"/>
      <w:r w:rsidRPr="0026183B">
        <w:t>Трансгарант</w:t>
      </w:r>
      <w:proofErr w:type="spellEnd"/>
      <w:r w:rsidRPr="0026183B">
        <w:t xml:space="preserve"> по УЗ                    </w:t>
      </w:r>
      <w:r w:rsidRPr="0026183B">
        <w:tab/>
      </w:r>
      <w:r w:rsidRPr="0026183B">
        <w:tab/>
      </w:r>
      <w:r w:rsidRPr="0026183B">
        <w:tab/>
        <w:t xml:space="preserve">18 </w:t>
      </w:r>
      <w:r w:rsidRPr="0026183B">
        <w:tab/>
        <w:t xml:space="preserve">3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ДП </w:t>
      </w:r>
      <w:proofErr w:type="spellStart"/>
      <w:r w:rsidRPr="0026183B">
        <w:t>Трансгарант</w:t>
      </w:r>
      <w:proofErr w:type="spellEnd"/>
      <w:r w:rsidRPr="0026183B">
        <w:t xml:space="preserve"> на СНГ+УЗ                </w:t>
      </w:r>
      <w:r w:rsidRPr="0026183B">
        <w:tab/>
      </w:r>
      <w:r w:rsidRPr="0026183B">
        <w:tab/>
      </w:r>
      <w:r>
        <w:tab/>
      </w:r>
      <w:r w:rsidRPr="0026183B">
        <w:t>-24</w:t>
      </w:r>
      <w:r w:rsidRPr="0026183B">
        <w:tab/>
        <w:t xml:space="preserve">3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Трансгарант</w:t>
      </w:r>
      <w:proofErr w:type="spellEnd"/>
      <w:r w:rsidRPr="0026183B">
        <w:t xml:space="preserve"> (</w:t>
      </w:r>
      <w:proofErr w:type="spellStart"/>
      <w:proofErr w:type="gramStart"/>
      <w:r w:rsidRPr="0026183B">
        <w:t>Окатышевоз</w:t>
      </w:r>
      <w:proofErr w:type="spellEnd"/>
      <w:r w:rsidRPr="0026183B">
        <w:t xml:space="preserve">)   </w:t>
      </w:r>
      <w:proofErr w:type="gramEnd"/>
      <w:r w:rsidRPr="0026183B">
        <w:t xml:space="preserve">             </w:t>
      </w:r>
      <w:r w:rsidRPr="0026183B">
        <w:tab/>
      </w:r>
      <w:r w:rsidRPr="0026183B">
        <w:tab/>
      </w:r>
      <w:r>
        <w:tab/>
      </w:r>
      <w:r w:rsidRPr="0026183B">
        <w:t>-19</w:t>
      </w:r>
      <w:r w:rsidRPr="0026183B">
        <w:tab/>
        <w:t xml:space="preserve">4 </w:t>
      </w:r>
    </w:p>
    <w:p w:rsidR="0026183B" w:rsidRPr="0026183B" w:rsidRDefault="0026183B" w:rsidP="0026183B">
      <w:pPr>
        <w:spacing w:after="0" w:line="240" w:lineRule="auto"/>
      </w:pPr>
      <w:r w:rsidRPr="0026183B">
        <w:t>ЗАО "</w:t>
      </w:r>
      <w:proofErr w:type="spellStart"/>
      <w:r w:rsidRPr="0026183B">
        <w:t>Укрэнерготранс</w:t>
      </w:r>
      <w:proofErr w:type="spellEnd"/>
      <w:r w:rsidRPr="0026183B">
        <w:t xml:space="preserve">"                    </w:t>
      </w:r>
      <w:r w:rsidRPr="0026183B">
        <w:tab/>
      </w:r>
      <w:r w:rsidRPr="0026183B">
        <w:tab/>
      </w:r>
      <w:r w:rsidRPr="0026183B">
        <w:tab/>
      </w:r>
      <w:proofErr w:type="gramStart"/>
      <w:r w:rsidRPr="0026183B">
        <w:t xml:space="preserve">7  </w:t>
      </w:r>
      <w:r w:rsidRPr="0026183B">
        <w:tab/>
      </w:r>
      <w:proofErr w:type="gramEnd"/>
      <w:r w:rsidRPr="0026183B">
        <w:t xml:space="preserve">7 </w:t>
      </w:r>
    </w:p>
    <w:p w:rsidR="0026183B" w:rsidRPr="0026183B" w:rsidRDefault="0026183B" w:rsidP="0026183B">
      <w:pPr>
        <w:spacing w:after="0" w:line="240" w:lineRule="auto"/>
      </w:pPr>
      <w:r w:rsidRPr="0026183B">
        <w:t>СВТЛ (</w:t>
      </w:r>
      <w:proofErr w:type="gramStart"/>
      <w:r w:rsidRPr="0026183B">
        <w:t xml:space="preserve">крыша)   </w:t>
      </w:r>
      <w:proofErr w:type="gramEnd"/>
      <w:r w:rsidRPr="0026183B">
        <w:t xml:space="preserve">                         </w:t>
      </w:r>
      <w:r w:rsidRPr="0026183B">
        <w:tab/>
      </w:r>
      <w:r w:rsidRPr="0026183B">
        <w:tab/>
      </w:r>
      <w:r w:rsidRPr="0026183B">
        <w:tab/>
      </w:r>
      <w:r>
        <w:tab/>
      </w:r>
      <w:r w:rsidRPr="0026183B">
        <w:t>-86</w:t>
      </w:r>
      <w:r w:rsidRPr="0026183B">
        <w:tab/>
        <w:t xml:space="preserve">8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</w:t>
      </w:r>
      <w:proofErr w:type="spellStart"/>
      <w:r w:rsidRPr="0026183B">
        <w:t>Керрилайн</w:t>
      </w:r>
      <w:proofErr w:type="spellEnd"/>
      <w:r w:rsidRPr="0026183B">
        <w:t xml:space="preserve">                           </w:t>
      </w:r>
      <w:r w:rsidRPr="0026183B">
        <w:tab/>
      </w:r>
      <w:r w:rsidRPr="0026183B">
        <w:tab/>
      </w:r>
      <w:r w:rsidRPr="0026183B">
        <w:tab/>
        <w:t>-74</w:t>
      </w:r>
      <w:r w:rsidRPr="0026183B">
        <w:tab/>
        <w:t xml:space="preserve">9 </w:t>
      </w:r>
    </w:p>
    <w:p w:rsidR="0026183B" w:rsidRPr="0026183B" w:rsidRDefault="0026183B" w:rsidP="0026183B">
      <w:pPr>
        <w:spacing w:after="0" w:line="240" w:lineRule="auto"/>
      </w:pPr>
      <w:r w:rsidRPr="0026183B">
        <w:t>Одесский Транспортно-Логистический Центр</w:t>
      </w:r>
      <w:r w:rsidR="00A61D6D">
        <w:tab/>
      </w:r>
      <w:r w:rsidRPr="0026183B">
        <w:tab/>
        <w:t>-64</w:t>
      </w:r>
      <w:r w:rsidRPr="0026183B">
        <w:tab/>
        <w:t xml:space="preserve">9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ТК-Логистик по Украине                  </w:t>
      </w:r>
      <w:r w:rsidRPr="0026183B">
        <w:tab/>
      </w:r>
      <w:r w:rsidRPr="0026183B">
        <w:tab/>
      </w:r>
      <w:r w:rsidRPr="0026183B">
        <w:tab/>
        <w:t>-15</w:t>
      </w:r>
      <w:r w:rsidRPr="0026183B">
        <w:tab/>
        <w:t>10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под металл Авангард Днепр               </w:t>
      </w:r>
      <w:r w:rsidRPr="0026183B">
        <w:tab/>
      </w:r>
      <w:r w:rsidRPr="0026183B">
        <w:tab/>
      </w:r>
      <w:r>
        <w:tab/>
      </w:r>
      <w:r w:rsidRPr="0026183B">
        <w:t xml:space="preserve">16 </w:t>
      </w:r>
      <w:r w:rsidRPr="0026183B">
        <w:tab/>
        <w:t>12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Авангард-Днепр                          </w:t>
      </w:r>
      <w:r w:rsidRPr="0026183B">
        <w:tab/>
      </w:r>
      <w:r w:rsidRPr="0026183B">
        <w:tab/>
      </w:r>
      <w:r w:rsidRPr="0026183B">
        <w:tab/>
        <w:t>-70</w:t>
      </w:r>
      <w:r w:rsidRPr="0026183B">
        <w:tab/>
        <w:t>12</w:t>
      </w:r>
    </w:p>
    <w:p w:rsidR="0026183B" w:rsidRPr="0026183B" w:rsidRDefault="0026183B" w:rsidP="0026183B">
      <w:pPr>
        <w:spacing w:after="0" w:line="240" w:lineRule="auto"/>
      </w:pPr>
      <w:r w:rsidRPr="0026183B">
        <w:t>концентрат Авангард-Днепр</w:t>
      </w:r>
      <w:r w:rsidRPr="0026183B">
        <w:rPr>
          <w:lang w:val="en-US"/>
        </w:rPr>
        <w:t> </w:t>
      </w:r>
      <w:r w:rsidRPr="0026183B">
        <w:t xml:space="preserve">              </w:t>
      </w:r>
      <w:r w:rsidRPr="0026183B">
        <w:tab/>
      </w:r>
      <w:r w:rsidRPr="0026183B">
        <w:tab/>
      </w:r>
      <w:r>
        <w:tab/>
      </w:r>
      <w:r w:rsidRPr="0026183B">
        <w:t xml:space="preserve">70 </w:t>
      </w:r>
      <w:r w:rsidRPr="0026183B">
        <w:tab/>
        <w:t>12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ЕвроЛодж.Трейд</w:t>
      </w:r>
      <w:proofErr w:type="spellEnd"/>
      <w:r w:rsidRPr="0026183B">
        <w:t xml:space="preserve"> только РЖД               </w:t>
      </w:r>
      <w:r w:rsidRPr="0026183B">
        <w:tab/>
      </w:r>
      <w:r w:rsidRPr="0026183B">
        <w:tab/>
      </w:r>
      <w:r>
        <w:tab/>
      </w:r>
      <w:r w:rsidRPr="0026183B">
        <w:t>-60</w:t>
      </w:r>
      <w:r w:rsidRPr="0026183B">
        <w:tab/>
        <w:t>13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ЕвроЛодж.Трейд</w:t>
      </w:r>
      <w:proofErr w:type="spellEnd"/>
      <w:r w:rsidRPr="0026183B">
        <w:t xml:space="preserve"> только УЗ и ПКП          </w:t>
      </w:r>
      <w:r w:rsidRPr="0026183B">
        <w:tab/>
      </w:r>
      <w:r w:rsidRPr="0026183B">
        <w:tab/>
        <w:t>-65</w:t>
      </w:r>
      <w:r w:rsidRPr="0026183B">
        <w:tab/>
        <w:t>13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ЕвроЛодж.Трейд</w:t>
      </w:r>
      <w:proofErr w:type="spellEnd"/>
      <w:r w:rsidRPr="0026183B">
        <w:t xml:space="preserve"> кроме РЖД                </w:t>
      </w:r>
      <w:r w:rsidRPr="0026183B">
        <w:tab/>
      </w:r>
      <w:r w:rsidRPr="0026183B">
        <w:tab/>
      </w:r>
      <w:r>
        <w:tab/>
      </w:r>
      <w:r w:rsidRPr="0026183B">
        <w:t>-66</w:t>
      </w:r>
      <w:r w:rsidRPr="0026183B">
        <w:tab/>
        <w:t>13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ЕвроЛодж.Трейд</w:t>
      </w:r>
      <w:proofErr w:type="spellEnd"/>
      <w:r w:rsidRPr="0026183B">
        <w:t xml:space="preserve">                          </w:t>
      </w:r>
      <w:r w:rsidRPr="0026183B">
        <w:tab/>
      </w:r>
      <w:r w:rsidRPr="0026183B">
        <w:tab/>
      </w:r>
      <w:r w:rsidRPr="0026183B">
        <w:tab/>
        <w:t>-67</w:t>
      </w:r>
      <w:r w:rsidRPr="0026183B">
        <w:tab/>
        <w:t>13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Рейл</w:t>
      </w:r>
      <w:proofErr w:type="spellEnd"/>
      <w:r w:rsidRPr="0026183B">
        <w:t xml:space="preserve"> </w:t>
      </w:r>
      <w:proofErr w:type="spellStart"/>
      <w:r w:rsidRPr="0026183B">
        <w:t>Лоджистикс</w:t>
      </w:r>
      <w:proofErr w:type="spellEnd"/>
      <w:r w:rsidRPr="0026183B">
        <w:t xml:space="preserve"> по УЗ                   </w:t>
      </w:r>
      <w:r w:rsidRPr="0026183B">
        <w:tab/>
      </w:r>
      <w:r w:rsidRPr="0026183B">
        <w:tab/>
      </w:r>
      <w:r w:rsidRPr="0026183B">
        <w:tab/>
        <w:t>-17</w:t>
      </w:r>
      <w:r w:rsidRPr="0026183B">
        <w:tab/>
        <w:t>14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Рейл</w:t>
      </w:r>
      <w:proofErr w:type="spellEnd"/>
      <w:r w:rsidRPr="0026183B">
        <w:t xml:space="preserve"> </w:t>
      </w:r>
      <w:proofErr w:type="spellStart"/>
      <w:r w:rsidRPr="0026183B">
        <w:t>Лоджистикс</w:t>
      </w:r>
      <w:proofErr w:type="spellEnd"/>
      <w:r w:rsidRPr="0026183B">
        <w:t xml:space="preserve"> УЗ+СНГ                  </w:t>
      </w:r>
      <w:r w:rsidRPr="0026183B">
        <w:tab/>
      </w:r>
      <w:r w:rsidRPr="0026183B">
        <w:tab/>
      </w:r>
      <w:r>
        <w:tab/>
      </w:r>
      <w:r w:rsidRPr="0026183B">
        <w:t>-12</w:t>
      </w:r>
      <w:r w:rsidRPr="0026183B">
        <w:tab/>
        <w:t>14</w:t>
      </w:r>
    </w:p>
    <w:p w:rsidR="0026183B" w:rsidRPr="0026183B" w:rsidRDefault="0026183B" w:rsidP="0026183B">
      <w:pPr>
        <w:spacing w:after="0" w:line="240" w:lineRule="auto"/>
        <w:rPr>
          <w:sz w:val="24"/>
          <w:szCs w:val="24"/>
          <w:highlight w:val="yellow"/>
        </w:rPr>
      </w:pPr>
      <w:r w:rsidRPr="0026183B">
        <w:t xml:space="preserve">под концентрат ЮМГ </w:t>
      </w:r>
      <w:proofErr w:type="spellStart"/>
      <w:r w:rsidRPr="0026183B">
        <w:t>Трейдинг</w:t>
      </w:r>
      <w:proofErr w:type="spellEnd"/>
      <w:r w:rsidRPr="0026183B">
        <w:t xml:space="preserve">             </w:t>
      </w:r>
      <w:r w:rsidRPr="0026183B">
        <w:tab/>
      </w:r>
      <w:r w:rsidRPr="0026183B">
        <w:tab/>
        <w:t xml:space="preserve">17 </w:t>
      </w:r>
      <w:r w:rsidRPr="0026183B">
        <w:tab/>
        <w:t>15</w:t>
      </w:r>
    </w:p>
    <w:p w:rsidR="0026183B" w:rsidRDefault="0026183B" w:rsidP="00C930B6">
      <w:pPr>
        <w:rPr>
          <w:sz w:val="24"/>
          <w:szCs w:val="24"/>
          <w:highlight w:val="yellow"/>
        </w:rPr>
      </w:pPr>
    </w:p>
    <w:p w:rsidR="0026183B" w:rsidRDefault="0026183B" w:rsidP="00C930B6">
      <w:pPr>
        <w:rPr>
          <w:sz w:val="24"/>
          <w:szCs w:val="24"/>
          <w:highlight w:val="yellow"/>
        </w:rPr>
      </w:pPr>
    </w:p>
    <w:p w:rsidR="0026183B" w:rsidRDefault="0026183B" w:rsidP="0026183B">
      <w:pPr>
        <w:spacing w:after="0" w:line="240" w:lineRule="auto"/>
      </w:pPr>
      <w:r>
        <w:t>Список собственников, для которых простой считается как за целый час начиная с 3</w:t>
      </w:r>
      <w:r w:rsidR="008A4FCA">
        <w:t>0</w:t>
      </w:r>
      <w:r>
        <w:t xml:space="preserve"> минуты простоя</w:t>
      </w:r>
      <w:r w:rsidR="008A4FCA">
        <w:t xml:space="preserve"> (</w:t>
      </w:r>
      <w:r w:rsidR="008A4FCA">
        <w:rPr>
          <w:rFonts w:ascii="Times New Roman" w:hAnsi="Times New Roman"/>
          <w:sz w:val="18"/>
          <w:szCs w:val="18"/>
        </w:rPr>
        <w:t>с момента прибытия до момента сдачи, при этом до 29 минут - часы не увеличиваются, а с 30 и более – считаются как один час.)</w:t>
      </w:r>
    </w:p>
    <w:p w:rsidR="0026183B" w:rsidRDefault="0026183B" w:rsidP="0026183B">
      <w:pPr>
        <w:spacing w:after="0" w:line="240" w:lineRule="auto"/>
      </w:pPr>
      <w:r>
        <w:t>Собственник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код</w:t>
      </w:r>
      <w:r>
        <w:tab/>
        <w:t>группа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УЗ                                             </w:t>
      </w:r>
      <w:r w:rsidRPr="0026183B">
        <w:tab/>
      </w:r>
      <w:r>
        <w:tab/>
      </w:r>
      <w:r>
        <w:tab/>
      </w:r>
      <w:r>
        <w:tab/>
      </w:r>
      <w:r>
        <w:tab/>
      </w:r>
      <w:r w:rsidRPr="0026183B">
        <w:t xml:space="preserve">1 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СНГ                                            </w:t>
      </w:r>
      <w:r w:rsidRPr="0026183B">
        <w:tab/>
      </w:r>
      <w:r>
        <w:tab/>
      </w:r>
      <w:r>
        <w:tab/>
      </w:r>
      <w:r>
        <w:tab/>
      </w:r>
      <w:r>
        <w:tab/>
      </w:r>
      <w:r w:rsidRPr="0026183B">
        <w:t xml:space="preserve">8 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Вагоны УТЛЦ (новые и </w:t>
      </w:r>
      <w:proofErr w:type="gramStart"/>
      <w:r w:rsidRPr="0026183B">
        <w:t xml:space="preserve">лизинговые)   </w:t>
      </w:r>
      <w:proofErr w:type="gramEnd"/>
      <w:r w:rsidRPr="0026183B">
        <w:t xml:space="preserve">            </w:t>
      </w:r>
      <w:r w:rsidRPr="0026183B">
        <w:tab/>
      </w:r>
      <w:r>
        <w:tab/>
      </w:r>
      <w:r>
        <w:tab/>
      </w:r>
      <w:r w:rsidRPr="0026183B">
        <w:t>-36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Вертушка </w:t>
      </w:r>
      <w:proofErr w:type="spellStart"/>
      <w:r w:rsidRPr="0026183B">
        <w:t>Металлургтранс</w:t>
      </w:r>
      <w:proofErr w:type="spellEnd"/>
      <w:r w:rsidRPr="0026183B">
        <w:t xml:space="preserve">                        </w:t>
      </w:r>
      <w:r w:rsidRPr="0026183B">
        <w:tab/>
      </w:r>
      <w:r>
        <w:tab/>
      </w:r>
      <w:r>
        <w:tab/>
      </w:r>
      <w:r w:rsidRPr="0026183B">
        <w:t>-40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>ф-л "ПВРЗ ПАО УЗ (</w:t>
      </w:r>
      <w:proofErr w:type="spellStart"/>
      <w:proofErr w:type="gramStart"/>
      <w:r w:rsidRPr="0026183B">
        <w:t>новобуд</w:t>
      </w:r>
      <w:proofErr w:type="spellEnd"/>
      <w:r w:rsidRPr="0026183B">
        <w:t xml:space="preserve">)   </w:t>
      </w:r>
      <w:proofErr w:type="gramEnd"/>
      <w:r w:rsidRPr="0026183B">
        <w:t xml:space="preserve">                  </w:t>
      </w:r>
      <w:r w:rsidRPr="0026183B">
        <w:tab/>
      </w:r>
      <w:r>
        <w:tab/>
      </w:r>
      <w:r>
        <w:tab/>
      </w:r>
      <w:r w:rsidRPr="0026183B">
        <w:t>-92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>ф-л "ДВРЗ" ПАО УЗ (</w:t>
      </w:r>
      <w:proofErr w:type="spellStart"/>
      <w:proofErr w:type="gramStart"/>
      <w:r w:rsidRPr="0026183B">
        <w:t>новобуд</w:t>
      </w:r>
      <w:proofErr w:type="spellEnd"/>
      <w:r w:rsidRPr="0026183B">
        <w:t xml:space="preserve">)   </w:t>
      </w:r>
      <w:proofErr w:type="gramEnd"/>
      <w:r w:rsidRPr="0026183B">
        <w:t xml:space="preserve">                 </w:t>
      </w:r>
      <w:r w:rsidRPr="0026183B">
        <w:tab/>
      </w:r>
      <w:r>
        <w:tab/>
      </w:r>
      <w:r>
        <w:tab/>
      </w:r>
      <w:r w:rsidRPr="0026183B">
        <w:t>-91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"ДВРЗ" ПАО УЗ 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42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>вагон в упр. ФГК (</w:t>
      </w:r>
      <w:proofErr w:type="gramStart"/>
      <w:r w:rsidRPr="0026183B">
        <w:t xml:space="preserve">РЖД)   </w:t>
      </w:r>
      <w:proofErr w:type="gramEnd"/>
      <w:r w:rsidRPr="0026183B">
        <w:t xml:space="preserve">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85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ФГК под концентрат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86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</w:t>
      </w:r>
      <w:proofErr w:type="spellStart"/>
      <w:r w:rsidRPr="0026183B">
        <w:t>Евразтранс</w:t>
      </w:r>
      <w:proofErr w:type="spellEnd"/>
      <w:r w:rsidRPr="0026183B">
        <w:t xml:space="preserve"> Украина                         </w:t>
      </w:r>
      <w:r w:rsidRPr="0026183B">
        <w:tab/>
      </w:r>
      <w:r>
        <w:tab/>
      </w:r>
      <w:r>
        <w:tab/>
      </w:r>
      <w:r w:rsidRPr="0026183B">
        <w:t xml:space="preserve">52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Львовская </w:t>
      </w:r>
      <w:proofErr w:type="spellStart"/>
      <w:r w:rsidRPr="0026183B">
        <w:t>ж.д</w:t>
      </w:r>
      <w:proofErr w:type="spellEnd"/>
      <w:r w:rsidRPr="0026183B">
        <w:t xml:space="preserve">.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-99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Инвентарный вагон ТЖД                          </w:t>
      </w:r>
      <w:r w:rsidRPr="0026183B">
        <w:tab/>
      </w:r>
      <w:r>
        <w:tab/>
      </w:r>
      <w:r>
        <w:tab/>
      </w:r>
      <w:r w:rsidRPr="0026183B">
        <w:t>-89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УТЛЦ под шлак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-51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ДВРЗ ООО " </w:t>
      </w:r>
      <w:proofErr w:type="spellStart"/>
      <w:r w:rsidRPr="0026183B">
        <w:t>Керамет</w:t>
      </w:r>
      <w:proofErr w:type="spellEnd"/>
      <w:r w:rsidRPr="0026183B">
        <w:t xml:space="preserve"> - Украина"                  </w:t>
      </w:r>
      <w:r w:rsidRPr="0026183B">
        <w:tab/>
      </w:r>
      <w:r>
        <w:tab/>
      </w:r>
      <w:r>
        <w:tab/>
      </w:r>
      <w:r w:rsidRPr="0026183B">
        <w:t>-72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ПВРЗ ООО " </w:t>
      </w:r>
      <w:proofErr w:type="spellStart"/>
      <w:r w:rsidRPr="0026183B">
        <w:t>Керамет</w:t>
      </w:r>
      <w:proofErr w:type="spellEnd"/>
      <w:r w:rsidRPr="0026183B">
        <w:t xml:space="preserve"> - Украина"                  </w:t>
      </w:r>
      <w:r w:rsidRPr="0026183B">
        <w:tab/>
      </w:r>
      <w:r>
        <w:tab/>
      </w:r>
      <w:r>
        <w:tab/>
      </w:r>
      <w:r w:rsidRPr="0026183B">
        <w:t>-71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"СВРЗ" ПАО "УЗ" (КАТАНКА В </w:t>
      </w:r>
      <w:proofErr w:type="gramStart"/>
      <w:r w:rsidRPr="0026183B">
        <w:t xml:space="preserve">ПОРТЫ)   </w:t>
      </w:r>
      <w:proofErr w:type="gramEnd"/>
      <w:r w:rsidRPr="0026183B">
        <w:t xml:space="preserve">       </w:t>
      </w:r>
      <w:r w:rsidRPr="0026183B">
        <w:tab/>
      </w:r>
      <w:r>
        <w:tab/>
      </w:r>
      <w:r w:rsidRPr="0026183B">
        <w:t>-81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Юго-Западной </w:t>
      </w:r>
      <w:proofErr w:type="spellStart"/>
      <w:r w:rsidRPr="0026183B">
        <w:t>ж.д</w:t>
      </w:r>
      <w:proofErr w:type="spellEnd"/>
      <w:r w:rsidRPr="0026183B">
        <w:t xml:space="preserve">.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-58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>Прочие-</w:t>
      </w:r>
      <w:proofErr w:type="spellStart"/>
      <w:r w:rsidRPr="0026183B">
        <w:t>Металлургтранс</w:t>
      </w:r>
      <w:proofErr w:type="spellEnd"/>
      <w:r w:rsidRPr="0026183B">
        <w:t xml:space="preserve"> (возврат </w:t>
      </w:r>
      <w:proofErr w:type="gramStart"/>
      <w:r w:rsidRPr="0026183B">
        <w:t xml:space="preserve">порожним)   </w:t>
      </w:r>
      <w:proofErr w:type="gramEnd"/>
      <w:r w:rsidRPr="0026183B">
        <w:t xml:space="preserve">    </w:t>
      </w:r>
      <w:r w:rsidRPr="0026183B">
        <w:tab/>
      </w:r>
      <w:r>
        <w:tab/>
      </w:r>
      <w:r w:rsidRPr="0026183B">
        <w:t>-41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УТЛЦ/ВТК под шлак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-53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Одесская </w:t>
      </w:r>
      <w:proofErr w:type="spellStart"/>
      <w:r w:rsidRPr="0026183B">
        <w:t>ж.д</w:t>
      </w:r>
      <w:proofErr w:type="spellEnd"/>
      <w:r w:rsidRPr="0026183B">
        <w:t xml:space="preserve">.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-61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"ПВРЗ ПАО УЗ 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93 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Приднепровская </w:t>
      </w:r>
      <w:proofErr w:type="spellStart"/>
      <w:r w:rsidRPr="0026183B">
        <w:t>ж.д</w:t>
      </w:r>
      <w:proofErr w:type="spellEnd"/>
      <w:r w:rsidRPr="0026183B">
        <w:t xml:space="preserve">.                        </w:t>
      </w:r>
      <w:r w:rsidRPr="0026183B">
        <w:tab/>
      </w:r>
      <w:r>
        <w:tab/>
      </w:r>
      <w:r>
        <w:tab/>
      </w:r>
      <w:r w:rsidRPr="0026183B">
        <w:t>-62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 ФГК (</w:t>
      </w:r>
      <w:proofErr w:type="gramStart"/>
      <w:r w:rsidRPr="0026183B">
        <w:t xml:space="preserve">РЖД)   </w:t>
      </w:r>
      <w:proofErr w:type="gramEnd"/>
      <w:r w:rsidRPr="0026183B">
        <w:t xml:space="preserve">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-93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Вагон НОВОБУД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-98</w:t>
      </w:r>
      <w:r w:rsidRPr="0026183B">
        <w:tab/>
        <w:t xml:space="preserve">  </w:t>
      </w:r>
    </w:p>
    <w:p w:rsidR="0026183B" w:rsidRPr="0026183B" w:rsidRDefault="0026183B" w:rsidP="0026183B">
      <w:pPr>
        <w:spacing w:after="0" w:line="240" w:lineRule="auto"/>
      </w:pPr>
      <w:r w:rsidRPr="0026183B">
        <w:t>филиал "СВРЗ" ПАО "</w:t>
      </w:r>
      <w:proofErr w:type="spellStart"/>
      <w:r w:rsidRPr="0026183B">
        <w:t>Укрзализныця</w:t>
      </w:r>
      <w:proofErr w:type="spellEnd"/>
      <w:r w:rsidRPr="0026183B">
        <w:t xml:space="preserve">"               </w:t>
      </w:r>
      <w:r>
        <w:tab/>
      </w:r>
      <w:r>
        <w:tab/>
      </w:r>
      <w:r w:rsidRPr="0026183B">
        <w:tab/>
        <w:t>-10</w:t>
      </w:r>
      <w:r w:rsidRPr="0026183B">
        <w:tab/>
        <w:t xml:space="preserve">0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ф-л Приднепровская </w:t>
      </w:r>
      <w:proofErr w:type="spellStart"/>
      <w:r w:rsidRPr="0026183B">
        <w:t>ж.д</w:t>
      </w:r>
      <w:proofErr w:type="spellEnd"/>
      <w:r w:rsidRPr="0026183B">
        <w:t>. (</w:t>
      </w:r>
      <w:proofErr w:type="spellStart"/>
      <w:proofErr w:type="gramStart"/>
      <w:r w:rsidRPr="0026183B">
        <w:t>Новобуд</w:t>
      </w:r>
      <w:proofErr w:type="spellEnd"/>
      <w:r w:rsidRPr="0026183B">
        <w:t xml:space="preserve">)   </w:t>
      </w:r>
      <w:proofErr w:type="gramEnd"/>
      <w:r w:rsidRPr="0026183B">
        <w:t xml:space="preserve">           </w:t>
      </w:r>
      <w:r w:rsidRPr="0026183B">
        <w:tab/>
      </w:r>
      <w:r>
        <w:tab/>
      </w:r>
      <w:r>
        <w:tab/>
      </w:r>
      <w:r w:rsidRPr="0026183B">
        <w:t>-63</w:t>
      </w:r>
      <w:r w:rsidRPr="0026183B">
        <w:tab/>
        <w:t xml:space="preserve">0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платформы                       </w:t>
      </w:r>
      <w:r w:rsidRPr="0026183B">
        <w:tab/>
      </w:r>
      <w:r>
        <w:tab/>
      </w:r>
      <w:r>
        <w:tab/>
      </w:r>
      <w:r w:rsidRPr="0026183B">
        <w:t>-39</w:t>
      </w:r>
      <w:r w:rsidRPr="0026183B">
        <w:tab/>
        <w:t xml:space="preserve">2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кроме Казахстана                </w:t>
      </w:r>
      <w:r w:rsidRPr="0026183B">
        <w:tab/>
      </w:r>
      <w:r>
        <w:tab/>
      </w:r>
      <w:r>
        <w:tab/>
      </w:r>
      <w:r w:rsidRPr="0026183B">
        <w:t>-37</w:t>
      </w:r>
      <w:r w:rsidRPr="0026183B">
        <w:tab/>
        <w:t xml:space="preserve">5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</w:t>
      </w:r>
      <w:proofErr w:type="gramStart"/>
      <w:r w:rsidRPr="0026183B">
        <w:t>на  СНГ</w:t>
      </w:r>
      <w:proofErr w:type="gramEnd"/>
      <w:r w:rsidRPr="0026183B">
        <w:t xml:space="preserve">                         </w:t>
      </w:r>
      <w:r>
        <w:tab/>
      </w:r>
      <w:r>
        <w:tab/>
      </w:r>
      <w:r>
        <w:tab/>
      </w:r>
      <w:r w:rsidRPr="0026183B">
        <w:tab/>
        <w:t xml:space="preserve">-5 </w:t>
      </w:r>
      <w:r w:rsidRPr="0026183B">
        <w:tab/>
        <w:t xml:space="preserve">5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по Украине и на Польшу          </w:t>
      </w:r>
      <w:r w:rsidRPr="0026183B">
        <w:tab/>
      </w:r>
      <w:r>
        <w:tab/>
      </w:r>
      <w:r w:rsidRPr="0026183B">
        <w:t xml:space="preserve">88 </w:t>
      </w:r>
      <w:r w:rsidRPr="0026183B">
        <w:tab/>
        <w:t xml:space="preserve">5 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Арендованный вагон </w:t>
      </w:r>
      <w:proofErr w:type="spellStart"/>
      <w:r w:rsidRPr="0026183B">
        <w:t>Металлургтранс</w:t>
      </w:r>
      <w:proofErr w:type="spellEnd"/>
      <w:r w:rsidRPr="0026183B">
        <w:t xml:space="preserve">              </w:t>
      </w:r>
      <w:r w:rsidRPr="0026183B">
        <w:tab/>
      </w:r>
      <w:r>
        <w:tab/>
      </w:r>
      <w:r w:rsidRPr="0026183B">
        <w:t>-31</w:t>
      </w:r>
      <w:r w:rsidRPr="0026183B">
        <w:tab/>
        <w:t xml:space="preserve">5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по Украине                      </w:t>
      </w:r>
      <w:r w:rsidRPr="0026183B">
        <w:tab/>
      </w:r>
      <w:r>
        <w:tab/>
      </w:r>
      <w:r>
        <w:tab/>
      </w:r>
      <w:r w:rsidRPr="0026183B">
        <w:t>-34</w:t>
      </w:r>
      <w:r w:rsidRPr="0026183B">
        <w:tab/>
        <w:t xml:space="preserve">5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на БЧ+РЖД                       </w:t>
      </w:r>
      <w:r w:rsidRPr="0026183B">
        <w:tab/>
      </w:r>
      <w:r>
        <w:tab/>
      </w:r>
      <w:r>
        <w:tab/>
      </w:r>
      <w:r w:rsidRPr="0026183B">
        <w:t>-57</w:t>
      </w:r>
      <w:r w:rsidRPr="0026183B">
        <w:tab/>
        <w:t xml:space="preserve">5 </w:t>
      </w:r>
    </w:p>
    <w:p w:rsid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на УЗ+БЧ+РЖД                    </w:t>
      </w:r>
      <w:r w:rsidRPr="0026183B">
        <w:tab/>
      </w:r>
      <w:r>
        <w:tab/>
      </w:r>
      <w:r>
        <w:tab/>
      </w:r>
      <w:r w:rsidRPr="0026183B">
        <w:t>-78</w:t>
      </w:r>
      <w:r w:rsidRPr="0026183B">
        <w:tab/>
        <w:t xml:space="preserve">5 </w:t>
      </w:r>
    </w:p>
    <w:p w:rsidR="00F47E0E" w:rsidRPr="0026183B" w:rsidRDefault="00F47E0E" w:rsidP="0026183B">
      <w:pPr>
        <w:spacing w:after="0" w:line="240" w:lineRule="auto"/>
      </w:pPr>
      <w:proofErr w:type="spellStart"/>
      <w:r w:rsidRPr="00F47E0E">
        <w:t>Металлургтранс</w:t>
      </w:r>
      <w:proofErr w:type="spellEnd"/>
      <w:r w:rsidRPr="00F47E0E">
        <w:t xml:space="preserve"> кроме чугуна</w:t>
      </w:r>
      <w:r>
        <w:tab/>
      </w:r>
      <w:r>
        <w:tab/>
      </w:r>
      <w:r>
        <w:tab/>
      </w:r>
      <w:r>
        <w:tab/>
      </w:r>
      <w:r>
        <w:tab/>
      </w:r>
      <w:r w:rsidRPr="00F47E0E">
        <w:t>99</w:t>
      </w:r>
      <w:r>
        <w:tab/>
        <w:t>5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Металлургтранс</w:t>
      </w:r>
      <w:proofErr w:type="spellEnd"/>
      <w:r w:rsidRPr="0026183B">
        <w:t xml:space="preserve"> на РЖД + СНГ                    </w:t>
      </w:r>
      <w:r w:rsidRPr="0026183B">
        <w:tab/>
      </w:r>
      <w:r>
        <w:tab/>
      </w:r>
      <w:r>
        <w:tab/>
      </w:r>
      <w:r w:rsidRPr="0026183B">
        <w:t>-20</w:t>
      </w:r>
      <w:r w:rsidRPr="0026183B">
        <w:tab/>
        <w:t xml:space="preserve">6 </w:t>
      </w:r>
    </w:p>
    <w:p w:rsidR="0026183B" w:rsidRPr="0026183B" w:rsidRDefault="0026183B" w:rsidP="0026183B">
      <w:pPr>
        <w:spacing w:after="0" w:line="240" w:lineRule="auto"/>
      </w:pPr>
      <w:proofErr w:type="spellStart"/>
      <w:r w:rsidRPr="0026183B">
        <w:t>Казтемиртранс</w:t>
      </w:r>
      <w:proofErr w:type="spellEnd"/>
      <w:r w:rsidRPr="0026183B">
        <w:t xml:space="preserve">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-35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                                        </w:t>
      </w:r>
      <w:r>
        <w:tab/>
      </w:r>
      <w:r>
        <w:tab/>
      </w:r>
      <w:r>
        <w:tab/>
      </w:r>
      <w:r>
        <w:tab/>
      </w:r>
      <w:r w:rsidRPr="0026183B">
        <w:tab/>
      </w:r>
      <w:proofErr w:type="gramStart"/>
      <w:r w:rsidRPr="0026183B">
        <w:t xml:space="preserve">9  </w:t>
      </w:r>
      <w:r w:rsidRPr="0026183B">
        <w:tab/>
      </w:r>
      <w:proofErr w:type="gramEnd"/>
      <w:r w:rsidRPr="0026183B"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МТ    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-38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</w:t>
      </w:r>
      <w:proofErr w:type="spellStart"/>
      <w:r w:rsidRPr="0026183B">
        <w:t>граншлак</w:t>
      </w:r>
      <w:proofErr w:type="spellEnd"/>
      <w:r w:rsidRPr="0026183B">
        <w:t xml:space="preserve"> </w:t>
      </w:r>
      <w:proofErr w:type="spellStart"/>
      <w:r w:rsidRPr="0026183B">
        <w:t>Трансгарант</w:t>
      </w:r>
      <w:proofErr w:type="spellEnd"/>
      <w:r w:rsidRPr="0026183B">
        <w:t xml:space="preserve">                </w:t>
      </w:r>
      <w:r w:rsidRPr="0026183B">
        <w:tab/>
      </w:r>
      <w:r>
        <w:tab/>
      </w:r>
      <w:r>
        <w:tab/>
      </w:r>
      <w:r w:rsidRPr="0026183B">
        <w:t>-44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</w:t>
      </w:r>
      <w:proofErr w:type="spellStart"/>
      <w:r w:rsidRPr="0026183B">
        <w:t>граншлак</w:t>
      </w:r>
      <w:proofErr w:type="spellEnd"/>
      <w:r w:rsidRPr="0026183B">
        <w:t xml:space="preserve"> Авангард-Днепр             </w:t>
      </w:r>
      <w:r>
        <w:tab/>
      </w:r>
      <w:r w:rsidRPr="0026183B">
        <w:tab/>
        <w:t>-45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</w:t>
      </w:r>
      <w:proofErr w:type="spellStart"/>
      <w:r w:rsidRPr="0026183B">
        <w:t>граншлак</w:t>
      </w:r>
      <w:proofErr w:type="spellEnd"/>
      <w:r w:rsidRPr="0026183B">
        <w:t xml:space="preserve"> </w:t>
      </w:r>
      <w:proofErr w:type="spellStart"/>
      <w:r w:rsidRPr="0026183B">
        <w:t>Имтрекс</w:t>
      </w:r>
      <w:proofErr w:type="spellEnd"/>
      <w:r w:rsidRPr="0026183B">
        <w:t xml:space="preserve">                    </w:t>
      </w:r>
      <w:r>
        <w:tab/>
      </w:r>
      <w:r>
        <w:tab/>
      </w:r>
      <w:r w:rsidRPr="0026183B">
        <w:tab/>
        <w:t>-46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шлак ТГ в упр. </w:t>
      </w:r>
      <w:proofErr w:type="spellStart"/>
      <w:r w:rsidRPr="0026183B">
        <w:t>Подолцемент</w:t>
      </w:r>
      <w:proofErr w:type="spellEnd"/>
      <w:r w:rsidRPr="0026183B">
        <w:t xml:space="preserve">          </w:t>
      </w:r>
      <w:r w:rsidRPr="0026183B">
        <w:tab/>
      </w:r>
      <w:r>
        <w:tab/>
      </w:r>
      <w:r w:rsidRPr="0026183B">
        <w:t>-47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</w:t>
      </w:r>
      <w:proofErr w:type="spellStart"/>
      <w:r w:rsidRPr="0026183B">
        <w:t>граншлак</w:t>
      </w:r>
      <w:proofErr w:type="spellEnd"/>
      <w:r w:rsidRPr="0026183B">
        <w:t xml:space="preserve"> "Киев-Днепровское МППЖТ </w:t>
      </w:r>
      <w:proofErr w:type="gramStart"/>
      <w:r w:rsidRPr="0026183B">
        <w:t xml:space="preserve">"  </w:t>
      </w:r>
      <w:r w:rsidRPr="0026183B">
        <w:tab/>
      </w:r>
      <w:proofErr w:type="gramEnd"/>
      <w:r w:rsidRPr="0026183B">
        <w:t>-48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</w:t>
      </w:r>
      <w:proofErr w:type="gramStart"/>
      <w:r w:rsidRPr="0026183B">
        <w:t xml:space="preserve">шлак  </w:t>
      </w:r>
      <w:proofErr w:type="spellStart"/>
      <w:r w:rsidRPr="0026183B">
        <w:t>Транстехсоюз</w:t>
      </w:r>
      <w:proofErr w:type="spellEnd"/>
      <w:proofErr w:type="gramEnd"/>
      <w:r w:rsidRPr="0026183B">
        <w:t xml:space="preserve">                  </w:t>
      </w:r>
      <w:r w:rsidRPr="0026183B">
        <w:tab/>
      </w:r>
      <w:r>
        <w:tab/>
      </w:r>
      <w:r>
        <w:tab/>
      </w:r>
      <w:r w:rsidRPr="0026183B">
        <w:t>-49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>ООО "</w:t>
      </w:r>
      <w:proofErr w:type="spellStart"/>
      <w:r w:rsidRPr="0026183B">
        <w:t>Новотрас</w:t>
      </w:r>
      <w:proofErr w:type="spellEnd"/>
      <w:r w:rsidRPr="0026183B">
        <w:t xml:space="preserve">-Украина"                         </w:t>
      </w:r>
      <w:r w:rsidRPr="0026183B">
        <w:tab/>
      </w:r>
      <w:r>
        <w:tab/>
      </w:r>
      <w:r>
        <w:tab/>
      </w:r>
      <w:r w:rsidRPr="0026183B">
        <w:t xml:space="preserve">35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>прочие (ООО "</w:t>
      </w:r>
      <w:proofErr w:type="spellStart"/>
      <w:r w:rsidRPr="0026183B">
        <w:t>Новотранс</w:t>
      </w:r>
      <w:proofErr w:type="spellEnd"/>
      <w:proofErr w:type="gramStart"/>
      <w:r w:rsidRPr="0026183B">
        <w:t xml:space="preserve">")   </w:t>
      </w:r>
      <w:proofErr w:type="gramEnd"/>
      <w:r w:rsidRPr="0026183B">
        <w:t xml:space="preserve">                    </w:t>
      </w:r>
      <w:r w:rsidRPr="0026183B">
        <w:tab/>
      </w:r>
      <w:r>
        <w:tab/>
      </w:r>
      <w:r>
        <w:tab/>
      </w:r>
      <w:r w:rsidRPr="0026183B">
        <w:t xml:space="preserve">51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ЗАО </w:t>
      </w:r>
      <w:proofErr w:type="spellStart"/>
      <w:r w:rsidRPr="0026183B">
        <w:t>Спецэнерготранс</w:t>
      </w:r>
      <w:proofErr w:type="spellEnd"/>
      <w:r w:rsidRPr="0026183B">
        <w:t xml:space="preserve">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78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под </w:t>
      </w:r>
      <w:proofErr w:type="spellStart"/>
      <w:r w:rsidRPr="0026183B">
        <w:t>граншлак</w:t>
      </w:r>
      <w:proofErr w:type="spellEnd"/>
      <w:r w:rsidRPr="0026183B">
        <w:t xml:space="preserve"> </w:t>
      </w:r>
      <w:proofErr w:type="spellStart"/>
      <w:r w:rsidRPr="0026183B">
        <w:t>Тритузная</w:t>
      </w:r>
      <w:proofErr w:type="spellEnd"/>
      <w:r w:rsidRPr="0026183B">
        <w:t xml:space="preserve">                         </w:t>
      </w:r>
      <w:r>
        <w:tab/>
      </w:r>
      <w:r>
        <w:tab/>
      </w:r>
      <w:r>
        <w:tab/>
      </w:r>
      <w:r w:rsidRPr="0026183B">
        <w:tab/>
        <w:t xml:space="preserve">87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ОАО </w:t>
      </w:r>
      <w:proofErr w:type="spellStart"/>
      <w:r w:rsidRPr="0026183B">
        <w:t>ПромСтройИмпорт</w:t>
      </w:r>
      <w:proofErr w:type="spellEnd"/>
      <w:r w:rsidRPr="0026183B">
        <w:t xml:space="preserve">                            </w:t>
      </w:r>
      <w:r w:rsidRPr="0026183B">
        <w:tab/>
      </w:r>
      <w:r>
        <w:tab/>
      </w:r>
      <w:r>
        <w:tab/>
      </w:r>
      <w:r w:rsidRPr="0026183B">
        <w:t xml:space="preserve">27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Аренда ТНТК  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-33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Литва под </w:t>
      </w:r>
      <w:proofErr w:type="spellStart"/>
      <w:r w:rsidRPr="0026183B">
        <w:t>граншлак</w:t>
      </w:r>
      <w:proofErr w:type="spellEnd"/>
      <w:r w:rsidRPr="0026183B">
        <w:t xml:space="preserve">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-95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Независимая Транспортная Компания          </w:t>
      </w:r>
      <w:r w:rsidRPr="0026183B">
        <w:tab/>
      </w:r>
      <w:r>
        <w:tab/>
      </w:r>
      <w:r w:rsidRPr="0026183B">
        <w:t xml:space="preserve">61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</w:t>
      </w:r>
      <w:proofErr w:type="spellStart"/>
      <w:r w:rsidRPr="0026183B">
        <w:t>Интервагонсервис</w:t>
      </w:r>
      <w:proofErr w:type="spellEnd"/>
      <w:r w:rsidRPr="0026183B">
        <w:t xml:space="preserve">                           </w:t>
      </w:r>
      <w:r w:rsidRPr="0026183B">
        <w:tab/>
      </w:r>
      <w:r>
        <w:tab/>
      </w:r>
      <w:r>
        <w:tab/>
      </w:r>
      <w:r w:rsidRPr="0026183B">
        <w:t xml:space="preserve">68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ИТЕК-ТРАНС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69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>"</w:t>
      </w:r>
      <w:proofErr w:type="gramStart"/>
      <w:r w:rsidRPr="0026183B">
        <w:t>ЭЙ-БИ</w:t>
      </w:r>
      <w:proofErr w:type="gramEnd"/>
      <w:r w:rsidRPr="0026183B">
        <w:t xml:space="preserve">-РЕЙЛ"  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-13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под </w:t>
      </w:r>
      <w:proofErr w:type="spellStart"/>
      <w:r w:rsidRPr="0026183B">
        <w:t>граншлак</w:t>
      </w:r>
      <w:proofErr w:type="spellEnd"/>
      <w:r w:rsidRPr="0026183B">
        <w:t xml:space="preserve"> на Беларусь </w:t>
      </w:r>
      <w:proofErr w:type="spellStart"/>
      <w:r w:rsidRPr="0026183B">
        <w:t>соб.ООО</w:t>
      </w:r>
      <w:proofErr w:type="spellEnd"/>
      <w:r w:rsidRPr="0026183B">
        <w:t xml:space="preserve"> </w:t>
      </w:r>
      <w:proofErr w:type="spellStart"/>
      <w:r w:rsidRPr="0026183B">
        <w:t>Интерлизинвест</w:t>
      </w:r>
      <w:proofErr w:type="spellEnd"/>
      <w:r w:rsidRPr="0026183B">
        <w:tab/>
      </w:r>
      <w:r>
        <w:tab/>
      </w:r>
      <w:r w:rsidRPr="0026183B">
        <w:t>-27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>ПРОЧИЕ (филиал " ПАО "</w:t>
      </w:r>
      <w:proofErr w:type="spellStart"/>
      <w:r w:rsidRPr="0026183B">
        <w:t>Укрзализныця</w:t>
      </w:r>
      <w:proofErr w:type="spellEnd"/>
      <w:proofErr w:type="gramStart"/>
      <w:r w:rsidRPr="0026183B">
        <w:t>" )</w:t>
      </w:r>
      <w:proofErr w:type="gramEnd"/>
      <w:r w:rsidRPr="0026183B">
        <w:t xml:space="preserve">          </w:t>
      </w:r>
      <w:r w:rsidRPr="0026183B">
        <w:tab/>
      </w:r>
      <w:r>
        <w:tab/>
      </w:r>
      <w:r w:rsidRPr="0026183B">
        <w:t xml:space="preserve">-9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</w:t>
      </w:r>
      <w:proofErr w:type="spellStart"/>
      <w:r w:rsidRPr="0026183B">
        <w:t>граншлак</w:t>
      </w:r>
      <w:proofErr w:type="spellEnd"/>
      <w:r w:rsidRPr="0026183B">
        <w:t xml:space="preserve"> на Здолбунов                   </w:t>
      </w:r>
      <w:r w:rsidRPr="0026183B">
        <w:tab/>
      </w:r>
      <w:r>
        <w:tab/>
      </w:r>
      <w:r>
        <w:tab/>
      </w:r>
      <w:r w:rsidRPr="0026183B">
        <w:t xml:space="preserve">29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Новая перевозочная компания                    </w:t>
      </w:r>
      <w:r w:rsidRPr="0026183B">
        <w:tab/>
      </w:r>
      <w:r>
        <w:tab/>
      </w:r>
      <w:r>
        <w:tab/>
      </w:r>
      <w:r w:rsidRPr="0026183B">
        <w:t xml:space="preserve">53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Трубная Транспортная Компания              </w:t>
      </w:r>
      <w:r w:rsidRPr="0026183B">
        <w:tab/>
      </w:r>
      <w:r>
        <w:tab/>
      </w:r>
      <w:r w:rsidRPr="0026183B">
        <w:t xml:space="preserve">63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ЗАО </w:t>
      </w:r>
      <w:proofErr w:type="spellStart"/>
      <w:r w:rsidRPr="0026183B">
        <w:t>НефтетрансТрансСервис</w:t>
      </w:r>
      <w:proofErr w:type="spellEnd"/>
      <w:r w:rsidRPr="0026183B">
        <w:t xml:space="preserve">                      </w:t>
      </w:r>
      <w:r w:rsidRPr="0026183B">
        <w:tab/>
      </w:r>
      <w:r>
        <w:tab/>
      </w:r>
      <w:r>
        <w:tab/>
      </w:r>
      <w:r w:rsidRPr="0026183B">
        <w:t xml:space="preserve">64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Металлургическая транспортная </w:t>
      </w:r>
      <w:proofErr w:type="spellStart"/>
      <w:r w:rsidRPr="0026183B">
        <w:t>компан</w:t>
      </w:r>
      <w:proofErr w:type="spellEnd"/>
      <w:r w:rsidRPr="0026183B">
        <w:t xml:space="preserve">       </w:t>
      </w:r>
      <w:r w:rsidRPr="0026183B">
        <w:tab/>
      </w:r>
      <w:r>
        <w:tab/>
      </w:r>
      <w:r w:rsidRPr="0026183B">
        <w:t xml:space="preserve">65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ЗАО 3Р                                         </w:t>
      </w:r>
      <w:r w:rsidRPr="0026183B">
        <w:tab/>
      </w:r>
      <w:r>
        <w:tab/>
      </w:r>
      <w:r>
        <w:tab/>
      </w:r>
      <w:r>
        <w:tab/>
      </w:r>
      <w:r>
        <w:tab/>
      </w:r>
      <w:r w:rsidRPr="0026183B">
        <w:t xml:space="preserve">66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под </w:t>
      </w:r>
      <w:proofErr w:type="spellStart"/>
      <w:proofErr w:type="gramStart"/>
      <w:r w:rsidRPr="0026183B">
        <w:t>граншлак</w:t>
      </w:r>
      <w:proofErr w:type="spellEnd"/>
      <w:r w:rsidRPr="0026183B">
        <w:t xml:space="preserve">  </w:t>
      </w:r>
      <w:proofErr w:type="spellStart"/>
      <w:r w:rsidRPr="0026183B">
        <w:t>Ямница</w:t>
      </w:r>
      <w:proofErr w:type="spellEnd"/>
      <w:proofErr w:type="gramEnd"/>
      <w:r w:rsidRPr="0026183B">
        <w:t xml:space="preserve">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-80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ВЭБ-Лизинг 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92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Прочие.                                        </w:t>
      </w:r>
      <w:r w:rsidRPr="0026183B">
        <w:tab/>
      </w:r>
      <w:r>
        <w:tab/>
      </w:r>
      <w:r>
        <w:tab/>
      </w:r>
      <w:r>
        <w:tab/>
      </w:r>
      <w:r>
        <w:tab/>
      </w:r>
      <w:r w:rsidRPr="0026183B">
        <w:t>-25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</w:t>
      </w:r>
      <w:proofErr w:type="spellStart"/>
      <w:r w:rsidRPr="0026183B">
        <w:t>граншлак</w:t>
      </w:r>
      <w:proofErr w:type="spellEnd"/>
      <w:r w:rsidRPr="0026183B">
        <w:t xml:space="preserve">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-26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под шлак ТК Логистик                    </w:t>
      </w:r>
      <w:r w:rsidRPr="0026183B">
        <w:tab/>
      </w:r>
      <w:r>
        <w:tab/>
      </w:r>
      <w:r>
        <w:tab/>
      </w:r>
      <w:r w:rsidRPr="0026183B">
        <w:t>-50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Транспортно-Логистическая компания         </w:t>
      </w:r>
      <w:r w:rsidRPr="0026183B">
        <w:tab/>
      </w:r>
      <w:r>
        <w:tab/>
      </w:r>
      <w:r w:rsidRPr="0026183B">
        <w:t>-14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Грузовая служба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83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ООО Транспортный актив                         </w:t>
      </w:r>
      <w:r w:rsidRPr="0026183B">
        <w:tab/>
      </w:r>
      <w:r>
        <w:tab/>
      </w:r>
      <w:r>
        <w:tab/>
      </w:r>
      <w:r w:rsidRPr="0026183B">
        <w:t xml:space="preserve">80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на </w:t>
      </w:r>
      <w:proofErr w:type="spellStart"/>
      <w:r w:rsidRPr="0026183B">
        <w:t>Гуменцы</w:t>
      </w:r>
      <w:proofErr w:type="spellEnd"/>
      <w:r w:rsidRPr="0026183B">
        <w:t xml:space="preserve">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 xml:space="preserve">10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</w:t>
      </w:r>
      <w:proofErr w:type="spellStart"/>
      <w:r w:rsidRPr="0026183B">
        <w:t>граншлак</w:t>
      </w:r>
      <w:proofErr w:type="spellEnd"/>
      <w:r w:rsidRPr="0026183B">
        <w:t xml:space="preserve"> на Одессу-Застава1             </w:t>
      </w:r>
      <w:r w:rsidRPr="0026183B">
        <w:tab/>
      </w:r>
      <w:r>
        <w:tab/>
      </w:r>
      <w:r>
        <w:tab/>
      </w:r>
      <w:r w:rsidRPr="0026183B">
        <w:t xml:space="preserve">24 </w:t>
      </w:r>
      <w:r w:rsidRPr="0026183B">
        <w:tab/>
        <w:t>11</w:t>
      </w:r>
    </w:p>
    <w:p w:rsidR="0026183B" w:rsidRPr="0026183B" w:rsidRDefault="0026183B" w:rsidP="0026183B">
      <w:pPr>
        <w:spacing w:after="0" w:line="240" w:lineRule="auto"/>
      </w:pPr>
      <w:r w:rsidRPr="0026183B">
        <w:t xml:space="preserve">прочие </w:t>
      </w:r>
      <w:proofErr w:type="spellStart"/>
      <w:r w:rsidRPr="0026183B">
        <w:t>граншлак</w:t>
      </w:r>
      <w:proofErr w:type="spellEnd"/>
      <w:r w:rsidRPr="0026183B">
        <w:t xml:space="preserve"> Николаев-Днестровский          </w:t>
      </w:r>
      <w:r w:rsidRPr="0026183B">
        <w:tab/>
      </w:r>
      <w:r>
        <w:tab/>
      </w:r>
      <w:r w:rsidRPr="0026183B">
        <w:t>-88</w:t>
      </w:r>
      <w:r w:rsidRPr="0026183B">
        <w:tab/>
        <w:t>11</w:t>
      </w:r>
    </w:p>
    <w:p w:rsidR="0026183B" w:rsidRDefault="0026183B" w:rsidP="0026183B">
      <w:pPr>
        <w:spacing w:after="0" w:line="240" w:lineRule="auto"/>
      </w:pPr>
      <w:r w:rsidRPr="0026183B">
        <w:t xml:space="preserve">ПАО УЗ под шлак                                </w:t>
      </w:r>
      <w:r w:rsidRPr="0026183B">
        <w:tab/>
      </w:r>
      <w:r>
        <w:tab/>
      </w:r>
      <w:r>
        <w:tab/>
      </w:r>
      <w:r>
        <w:tab/>
      </w:r>
      <w:r w:rsidRPr="0026183B">
        <w:t>-79</w:t>
      </w:r>
      <w:r w:rsidRPr="0026183B">
        <w:tab/>
        <w:t>11</w:t>
      </w:r>
    </w:p>
    <w:p w:rsidR="00F52C9A" w:rsidRDefault="00F52C9A" w:rsidP="00F52C9A">
      <w:pPr>
        <w:rPr>
          <w:rFonts w:ascii="Times New Roman" w:hAnsi="Times New Roman"/>
          <w:sz w:val="18"/>
          <w:szCs w:val="18"/>
          <w:lang w:val="uk-UA"/>
        </w:rPr>
      </w:pPr>
      <w:r>
        <w:rPr>
          <w:rFonts w:ascii="Times New Roman" w:hAnsi="Times New Roman"/>
          <w:sz w:val="18"/>
          <w:szCs w:val="18"/>
        </w:rPr>
        <w:t>РВК ПАО «</w:t>
      </w:r>
      <w:proofErr w:type="spellStart"/>
      <w:proofErr w:type="gramStart"/>
      <w:r>
        <w:rPr>
          <w:rFonts w:ascii="Times New Roman" w:hAnsi="Times New Roman"/>
          <w:sz w:val="18"/>
          <w:szCs w:val="18"/>
        </w:rPr>
        <w:t>Укрзализныця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>
        <w:rPr>
          <w:rFonts w:ascii="Times New Roman" w:hAnsi="Times New Roman"/>
          <w:sz w:val="18"/>
          <w:szCs w:val="18"/>
        </w:rPr>
        <w:tab/>
      </w:r>
      <w:proofErr w:type="gramEnd"/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-73</w:t>
      </w:r>
    </w:p>
    <w:p w:rsidR="00F52C9A" w:rsidRDefault="00F52C9A" w:rsidP="0026183B">
      <w:pPr>
        <w:spacing w:after="0" w:line="240" w:lineRule="auto"/>
      </w:pPr>
    </w:p>
    <w:p w:rsidR="0026183B" w:rsidRPr="0026183B" w:rsidRDefault="00E713AA" w:rsidP="00C930B6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Расчет платы</w:t>
      </w:r>
    </w:p>
    <w:tbl>
      <w:tblPr>
        <w:tblW w:w="0" w:type="auto"/>
        <w:tblInd w:w="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924"/>
        <w:gridCol w:w="2932"/>
        <w:gridCol w:w="2487"/>
        <w:gridCol w:w="977"/>
      </w:tblGrid>
      <w:tr w:rsidR="00C11AF4" w:rsidTr="00C11AF4"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Наименование собственника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Условия расчета времени</w:t>
            </w:r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Расчет платы за пользование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11AF4" w:rsidRPr="00C11AF4" w:rsidRDefault="00C11AF4" w:rsidP="00C11AF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 xml:space="preserve">Период </w:t>
            </w:r>
          </w:p>
        </w:tc>
      </w:tr>
      <w:tr w:rsidR="00486D17" w:rsidRPr="00B568CE" w:rsidTr="00B568CE"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6D17" w:rsidRPr="00B568CE" w:rsidRDefault="00B568CE" w:rsidP="00795685">
            <w:pPr>
              <w:rPr>
                <w:rFonts w:ascii="Times New Roman" w:hAnsi="Times New Roman"/>
                <w:sz w:val="18"/>
                <w:szCs w:val="18"/>
              </w:rPr>
            </w:pPr>
            <w:r w:rsidRPr="00B568CE">
              <w:rPr>
                <w:rFonts w:ascii="Times New Roman" w:hAnsi="Times New Roman"/>
                <w:sz w:val="18"/>
                <w:szCs w:val="18"/>
              </w:rPr>
              <w:t>ТК-Логистик по Украине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6D17" w:rsidRPr="00B568CE" w:rsidRDefault="00B568CE" w:rsidP="00795685">
            <w:pPr>
              <w:rPr>
                <w:rFonts w:ascii="Times New Roman" w:hAnsi="Times New Roman"/>
                <w:sz w:val="18"/>
                <w:szCs w:val="18"/>
              </w:rPr>
            </w:pPr>
            <w:r w:rsidRPr="00B568CE">
              <w:rPr>
                <w:rFonts w:ascii="Times New Roman" w:hAnsi="Times New Roman"/>
                <w:sz w:val="18"/>
                <w:szCs w:val="18"/>
              </w:rPr>
              <w:t>-15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86D17" w:rsidRPr="00B568CE" w:rsidRDefault="00B568CE" w:rsidP="00795685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момента прибытия до момента сдачи, при этом неполный час считается как полный. Т.е. за 01 минуту нового часа насчитывается полный час</w:t>
            </w:r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6D17" w:rsidRPr="00B568CE" w:rsidRDefault="00B568CE" w:rsidP="00B568CE">
            <w:pPr>
              <w:rPr>
                <w:rFonts w:ascii="Times New Roman" w:hAnsi="Times New Roman"/>
                <w:sz w:val="18"/>
                <w:szCs w:val="18"/>
              </w:rPr>
            </w:pPr>
            <w:r w:rsidRPr="00B568CE">
              <w:rPr>
                <w:rFonts w:ascii="Times New Roman" w:hAnsi="Times New Roman"/>
                <w:sz w:val="18"/>
                <w:szCs w:val="18"/>
              </w:rPr>
              <w:t>ставка одна 915 грн. и при сдвоенной, и при одиночной – без шкалы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86D17" w:rsidRDefault="00B568CE" w:rsidP="00795685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B568CE">
              <w:rPr>
                <w:rFonts w:ascii="Times New Roman" w:hAnsi="Times New Roman"/>
                <w:sz w:val="18"/>
                <w:szCs w:val="18"/>
              </w:rPr>
              <w:t>1.04.2018</w:t>
            </w:r>
          </w:p>
        </w:tc>
      </w:tr>
    </w:tbl>
    <w:p w:rsidR="00486D17" w:rsidRPr="00B568CE" w:rsidRDefault="00486D17" w:rsidP="00C930B6">
      <w:pPr>
        <w:rPr>
          <w:rFonts w:ascii="Times New Roman" w:hAnsi="Times New Roman"/>
          <w:sz w:val="18"/>
          <w:szCs w:val="18"/>
        </w:rPr>
      </w:pPr>
    </w:p>
    <w:tbl>
      <w:tblPr>
        <w:tblW w:w="0" w:type="auto"/>
        <w:tblInd w:w="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924"/>
        <w:gridCol w:w="2929"/>
        <w:gridCol w:w="2484"/>
        <w:gridCol w:w="983"/>
      </w:tblGrid>
      <w:tr w:rsidR="00C11AF4" w:rsidTr="00C11AF4"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Наименование собственника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Условия расчета времени</w:t>
            </w:r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1AF4" w:rsidRPr="00C11AF4" w:rsidRDefault="00C11AF4" w:rsidP="00C11AF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Расчет платы за пользование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1AF4" w:rsidRPr="00C11AF4" w:rsidRDefault="00C11AF4" w:rsidP="00C11AF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 xml:space="preserve">Период </w:t>
            </w:r>
          </w:p>
        </w:tc>
      </w:tr>
      <w:tr w:rsidR="00E47E14" w:rsidTr="00E47E14"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E14" w:rsidRDefault="00E47E14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Лемтранс</w:t>
            </w:r>
            <w:proofErr w:type="spellEnd"/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47E14" w:rsidRDefault="00E47E1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(6), (3), (36)</w:t>
            </w:r>
          </w:p>
        </w:tc>
        <w:tc>
          <w:tcPr>
            <w:tcW w:w="3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47E14" w:rsidRDefault="00E47E1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момента прибытия до момента сдачи, при этом неполный час считается как полный.</w:t>
            </w:r>
            <w:r w:rsidR="00115ABB">
              <w:rPr>
                <w:rFonts w:ascii="Times New Roman" w:hAnsi="Times New Roman"/>
                <w:sz w:val="18"/>
                <w:szCs w:val="18"/>
              </w:rPr>
              <w:t xml:space="preserve"> Т.е. за 01 минуту нового часа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насчитывается полный час. Данное условий вступает в силу после льготного времени:  </w:t>
            </w:r>
          </w:p>
          <w:p w:rsidR="00E47E14" w:rsidRDefault="00E47E1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E47E14" w:rsidRDefault="00E47E1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 операции – 72 часа</w:t>
            </w:r>
          </w:p>
        </w:tc>
        <w:tc>
          <w:tcPr>
            <w:tcW w:w="2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7E14" w:rsidRDefault="00E47E1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После истечения льготного времени, т.е. с 48 ч. 01 мин. (72 ч. 01 мин) плата за пользование вагоном за каждые полные и неполные 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12 часов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составляет 14,5 дол. США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по курсу НБУ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47E14" w:rsidRDefault="00E47E1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01.04.2018</w:t>
            </w:r>
          </w:p>
        </w:tc>
      </w:tr>
    </w:tbl>
    <w:p w:rsidR="00E47E14" w:rsidRDefault="00E47E14" w:rsidP="00E47E14">
      <w:pPr>
        <w:rPr>
          <w:rFonts w:ascii="Calibri" w:hAnsi="Calibri"/>
        </w:rPr>
      </w:pPr>
    </w:p>
    <w:p w:rsidR="00C930B6" w:rsidRPr="007A30A0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0" w:type="auto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1074"/>
        <w:gridCol w:w="2139"/>
        <w:gridCol w:w="2614"/>
        <w:gridCol w:w="962"/>
      </w:tblGrid>
      <w:tr w:rsidR="00DC4630" w:rsidTr="00B8427C">
        <w:tc>
          <w:tcPr>
            <w:tcW w:w="26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630" w:rsidRDefault="00DC4630" w:rsidP="000B23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10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630" w:rsidRDefault="00DC4630" w:rsidP="000B23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630" w:rsidRDefault="00DC4630" w:rsidP="000B23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6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30" w:rsidRDefault="00DC4630" w:rsidP="000B23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30" w:rsidRDefault="00DC4630" w:rsidP="000B236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DC4630" w:rsidTr="00B8427C">
        <w:tc>
          <w:tcPr>
            <w:tcW w:w="26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4630" w:rsidRDefault="00DC4630" w:rsidP="000B236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ООО «Металлург-транс»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4630" w:rsidRDefault="00DC4630" w:rsidP="000B236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(-78) (-57) (-34) (-5) (88) (99) (-37) (</w:t>
            </w:r>
            <w:r w:rsidRPr="00E30F1A">
              <w:rPr>
                <w:rFonts w:ascii="Times New Roman" w:hAnsi="Times New Roman"/>
                <w:sz w:val="18"/>
                <w:szCs w:val="18"/>
              </w:rPr>
              <w:t xml:space="preserve">-42) </w:t>
            </w:r>
          </w:p>
          <w:p w:rsidR="00DC4630" w:rsidRPr="00E30F1A" w:rsidRDefault="00DC4630" w:rsidP="000B2364">
            <w:pPr>
              <w:rPr>
                <w:rFonts w:ascii="Times New Roman" w:hAnsi="Times New Roman"/>
                <w:sz w:val="18"/>
                <w:szCs w:val="18"/>
              </w:rPr>
            </w:pPr>
            <w:r w:rsidRPr="00E30F1A">
              <w:rPr>
                <w:rFonts w:ascii="Times New Roman" w:hAnsi="Times New Roman"/>
                <w:sz w:val="18"/>
                <w:szCs w:val="18"/>
              </w:rPr>
              <w:t>(-31)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4630" w:rsidRDefault="00DC4630" w:rsidP="000B2364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момента прибытия до момента сдачи, при этом до 29 минут - часы не увеличиваются, а с 30 и более – считаются как один час.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30" w:rsidRPr="00E30F1A" w:rsidRDefault="00DC4630" w:rsidP="000B2364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После истечения льготного времени 1</w:t>
            </w:r>
            <w:r w:rsidRPr="00E30F1A">
              <w:rPr>
                <w:rFonts w:ascii="Times New Roman" w:hAnsi="Times New Roman"/>
                <w:sz w:val="18"/>
                <w:szCs w:val="18"/>
              </w:rPr>
              <w:t xml:space="preserve">операция – 48 часов, 2- операции – 72 </w:t>
            </w:r>
            <w:proofErr w:type="gramStart"/>
            <w:r w:rsidRPr="00E30F1A">
              <w:rPr>
                <w:rFonts w:ascii="Times New Roman" w:hAnsi="Times New Roman"/>
                <w:sz w:val="18"/>
                <w:szCs w:val="18"/>
              </w:rPr>
              <w:t>часа</w:t>
            </w:r>
            <w:r w:rsidRPr="00E30F1A">
              <w:rPr>
                <w:rFonts w:ascii="Times New Roman" w:hAnsi="Times New Roman"/>
                <w:sz w:val="20"/>
                <w:szCs w:val="20"/>
              </w:rPr>
              <w:t xml:space="preserve">  плата</w:t>
            </w:r>
            <w:proofErr w:type="gramEnd"/>
            <w:r w:rsidRPr="00E30F1A">
              <w:rPr>
                <w:rFonts w:ascii="Times New Roman" w:hAnsi="Times New Roman"/>
                <w:sz w:val="20"/>
                <w:szCs w:val="20"/>
              </w:rPr>
              <w:t xml:space="preserve"> за пользование вагоном за каждый </w:t>
            </w:r>
            <w:proofErr w:type="spellStart"/>
            <w:r w:rsidRPr="00E30F1A">
              <w:rPr>
                <w:rFonts w:ascii="Times New Roman" w:hAnsi="Times New Roman"/>
                <w:sz w:val="20"/>
                <w:szCs w:val="20"/>
              </w:rPr>
              <w:t>час:</w:t>
            </w:r>
            <w:r w:rsidRPr="00E30F1A">
              <w:rPr>
                <w:rFonts w:ascii="Times New Roman" w:hAnsi="Times New Roman"/>
                <w:sz w:val="20"/>
                <w:szCs w:val="20"/>
                <w:u w:val="single"/>
              </w:rPr>
              <w:t>составляет</w:t>
            </w:r>
            <w:proofErr w:type="spellEnd"/>
            <w:r w:rsidRPr="00E30F1A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E30F1A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>33,70</w:t>
            </w:r>
            <w:r w:rsidRPr="00E30F1A">
              <w:rPr>
                <w:rFonts w:ascii="Times New Roman" w:hAnsi="Times New Roman"/>
                <w:sz w:val="20"/>
                <w:szCs w:val="20"/>
                <w:u w:val="single"/>
              </w:rPr>
              <w:t xml:space="preserve"> грн.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30" w:rsidRDefault="00DC4630" w:rsidP="000B236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01.07.2018</w:t>
            </w:r>
          </w:p>
        </w:tc>
      </w:tr>
    </w:tbl>
    <w:p w:rsidR="00DC4630" w:rsidRDefault="00DC4630" w:rsidP="00DC4630">
      <w:pPr>
        <w:rPr>
          <w:sz w:val="24"/>
          <w:szCs w:val="24"/>
        </w:rPr>
      </w:pPr>
    </w:p>
    <w:p w:rsidR="00273819" w:rsidRPr="00E114A5" w:rsidRDefault="00273819" w:rsidP="00C930B6">
      <w:pPr>
        <w:rPr>
          <w:sz w:val="24"/>
          <w:szCs w:val="24"/>
        </w:rPr>
      </w:pPr>
    </w:p>
    <w:p w:rsidR="00C930B6" w:rsidRPr="007A30A0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0" w:type="auto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1032"/>
        <w:gridCol w:w="2317"/>
        <w:gridCol w:w="2497"/>
        <w:gridCol w:w="949"/>
      </w:tblGrid>
      <w:tr w:rsidR="00273819" w:rsidTr="00B8427C"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273819" w:rsidTr="00B8427C">
        <w:tc>
          <w:tcPr>
            <w:tcW w:w="3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819" w:rsidRDefault="00273819">
            <w:pPr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Укрэнерготранс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819" w:rsidRDefault="002738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(7)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момента прибытия до момента сдачи, при этом неполный час считается как полный. Т.е. за 01 минуту нового часа насчитывается полный час.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30" w:rsidRDefault="00273819" w:rsidP="00DC46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После истечения льготного времени</w:t>
            </w:r>
            <w:r w:rsidR="00DC463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C4630"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DC4630" w:rsidRDefault="00DC4630" w:rsidP="00DC463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 операции – 72 часа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273819" w:rsidRDefault="00273819" w:rsidP="00DC463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плата за пользование вагоном за каждые полные и неполные сутки составляет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916,67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819" w:rsidRDefault="00273819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01.07.2018</w:t>
            </w:r>
          </w:p>
        </w:tc>
      </w:tr>
    </w:tbl>
    <w:p w:rsidR="00273819" w:rsidRDefault="00273819" w:rsidP="00C930B6">
      <w:pPr>
        <w:rPr>
          <w:sz w:val="24"/>
          <w:szCs w:val="24"/>
        </w:rPr>
      </w:pPr>
    </w:p>
    <w:p w:rsidR="00273819" w:rsidRDefault="00273819" w:rsidP="00C930B6">
      <w:pPr>
        <w:rPr>
          <w:sz w:val="24"/>
          <w:szCs w:val="24"/>
        </w:rPr>
      </w:pPr>
    </w:p>
    <w:p w:rsidR="00C930B6" w:rsidRPr="00B15CAA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978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2531"/>
        <w:gridCol w:w="2961"/>
        <w:gridCol w:w="1275"/>
        <w:gridCol w:w="37"/>
      </w:tblGrid>
      <w:tr w:rsidR="008A61C5" w:rsidTr="008A61C5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61C5" w:rsidRDefault="008A61C5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61C5" w:rsidRDefault="008A61C5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61C5" w:rsidRDefault="008A61C5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61C5" w:rsidRDefault="008A61C5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131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A61C5" w:rsidRDefault="008A61C5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8A61C5" w:rsidTr="008A61C5">
        <w:trPr>
          <w:gridAfter w:val="1"/>
          <w:wAfter w:w="37" w:type="dxa"/>
          <w:trHeight w:val="1651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1C5" w:rsidRPr="00D76E46" w:rsidRDefault="008A61C5" w:rsidP="004123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ООО СВТЛ (крыша)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1C5" w:rsidRPr="00D76E46" w:rsidRDefault="008A61C5" w:rsidP="004123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(-86)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61C5" w:rsidRPr="00D76E46" w:rsidRDefault="008A61C5" w:rsidP="0041233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 xml:space="preserve">с момента прибытия до момента сдачи, при этом неполный час считается как полный. Т.е. за 01 минуту нового часа насчитывается полный час. Данное условий вступает в силу после льготного времени:  </w:t>
            </w:r>
          </w:p>
          <w:p w:rsidR="008A61C5" w:rsidRPr="00D76E46" w:rsidRDefault="008A61C5" w:rsidP="0041233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72 часа</w:t>
            </w:r>
          </w:p>
        </w:tc>
        <w:tc>
          <w:tcPr>
            <w:tcW w:w="2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61C5" w:rsidRPr="00D76E46" w:rsidRDefault="008A61C5" w:rsidP="0041233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 xml:space="preserve">После истечения льготного времени, т.е. с 72 ч. 01 мин. плата за пользование вагоном за каждые полные и неполные сутки составляет </w:t>
            </w:r>
            <w:r w:rsidRPr="008A61C5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,0 грн.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A61C5" w:rsidRPr="00D76E46" w:rsidRDefault="008A61C5" w:rsidP="0041233C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 xml:space="preserve">с </w:t>
            </w:r>
            <w:r w:rsidRPr="008A61C5">
              <w:rPr>
                <w:rFonts w:ascii="Times New Roman" w:hAnsi="Times New Roman" w:cs="Times New Roman"/>
                <w:sz w:val="18"/>
                <w:szCs w:val="18"/>
              </w:rPr>
              <w:t>1.01.2018</w:t>
            </w:r>
          </w:p>
        </w:tc>
      </w:tr>
    </w:tbl>
    <w:p w:rsidR="008A61C5" w:rsidRDefault="008A61C5" w:rsidP="00C930B6">
      <w:pPr>
        <w:rPr>
          <w:sz w:val="24"/>
          <w:szCs w:val="24"/>
        </w:rPr>
      </w:pPr>
    </w:p>
    <w:p w:rsidR="008A61C5" w:rsidRPr="00E114A5" w:rsidRDefault="008A61C5" w:rsidP="00C930B6">
      <w:pPr>
        <w:rPr>
          <w:sz w:val="24"/>
          <w:szCs w:val="24"/>
        </w:rPr>
      </w:pPr>
    </w:p>
    <w:p w:rsidR="00C930B6" w:rsidRPr="00B8427C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9923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850"/>
        <w:gridCol w:w="2552"/>
        <w:gridCol w:w="2977"/>
        <w:gridCol w:w="1417"/>
      </w:tblGrid>
      <w:tr w:rsidR="00B8427C" w:rsidTr="0041233C"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27C" w:rsidRDefault="00B8427C" w:rsidP="00412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собственника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27C" w:rsidRDefault="00B8427C" w:rsidP="00412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8427C" w:rsidRDefault="00B8427C" w:rsidP="00412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Условия расчета времени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427C" w:rsidRDefault="00B8427C" w:rsidP="00412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Расчет платы за пользование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427C" w:rsidRDefault="00B8427C" w:rsidP="004123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Период </w:t>
            </w:r>
          </w:p>
        </w:tc>
      </w:tr>
      <w:tr w:rsidR="00B8427C" w:rsidTr="0041233C">
        <w:trPr>
          <w:trHeight w:val="686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7C" w:rsidRDefault="00B8427C" w:rsidP="0041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ДП «</w:t>
            </w:r>
            <w:proofErr w:type="spellStart"/>
            <w:r>
              <w:rPr>
                <w:sz w:val="18"/>
                <w:szCs w:val="18"/>
              </w:rPr>
              <w:t>Трансгарант</w:t>
            </w:r>
            <w:proofErr w:type="spellEnd"/>
            <w:r>
              <w:rPr>
                <w:sz w:val="18"/>
                <w:szCs w:val="18"/>
              </w:rPr>
              <w:t xml:space="preserve"> Украина» (</w:t>
            </w:r>
            <w:proofErr w:type="spellStart"/>
            <w:r>
              <w:rPr>
                <w:sz w:val="18"/>
                <w:szCs w:val="18"/>
              </w:rPr>
              <w:t>окатышевоз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427C" w:rsidRDefault="00B8427C" w:rsidP="004123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(-19)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427C" w:rsidRDefault="00B8427C" w:rsidP="0041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 момента прибытия до момента сдачи, при этом неполный час считается как полный. Т.е. за 01 минуту нового </w:t>
            </w:r>
            <w:proofErr w:type="gramStart"/>
            <w:r>
              <w:rPr>
                <w:sz w:val="18"/>
                <w:szCs w:val="18"/>
              </w:rPr>
              <w:t>часа  насчитывается</w:t>
            </w:r>
            <w:proofErr w:type="gramEnd"/>
            <w:r>
              <w:rPr>
                <w:sz w:val="18"/>
                <w:szCs w:val="18"/>
              </w:rPr>
              <w:t xml:space="preserve"> полный час. </w:t>
            </w:r>
          </w:p>
          <w:p w:rsidR="00B8427C" w:rsidRDefault="00B8427C" w:rsidP="0041233C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427C" w:rsidRDefault="00B8427C" w:rsidP="0041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</w:t>
            </w:r>
            <w:r w:rsidR="00A04FF5">
              <w:rPr>
                <w:sz w:val="18"/>
                <w:szCs w:val="18"/>
              </w:rPr>
              <w:t>та насчитывается после истечения</w:t>
            </w:r>
            <w:r>
              <w:rPr>
                <w:sz w:val="18"/>
                <w:szCs w:val="18"/>
              </w:rPr>
              <w:t xml:space="preserve"> льготного времени:  </w:t>
            </w:r>
          </w:p>
          <w:p w:rsidR="00B8427C" w:rsidRDefault="00B8427C" w:rsidP="004123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 операция – 48 часов</w:t>
            </w:r>
          </w:p>
          <w:p w:rsidR="00B8427C" w:rsidRDefault="00B8427C" w:rsidP="0041233C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2- операции – 72 часа</w:t>
            </w:r>
            <w:r>
              <w:rPr>
                <w:sz w:val="20"/>
                <w:szCs w:val="20"/>
              </w:rPr>
              <w:t xml:space="preserve"> </w:t>
            </w:r>
          </w:p>
          <w:p w:rsidR="00B8427C" w:rsidRDefault="00B8427C" w:rsidP="00412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 за каждые полные и неполные сутки составляет </w:t>
            </w:r>
            <w:r w:rsidRPr="00B8427C">
              <w:rPr>
                <w:sz w:val="20"/>
                <w:szCs w:val="20"/>
              </w:rPr>
              <w:t>850,0</w:t>
            </w:r>
            <w:r>
              <w:rPr>
                <w:sz w:val="20"/>
                <w:szCs w:val="20"/>
              </w:rPr>
              <w:t xml:space="preserve"> грн.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8427C" w:rsidRDefault="00B8427C" w:rsidP="0041233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C </w:t>
            </w:r>
            <w:r w:rsidRPr="00B8427C">
              <w:rPr>
                <w:sz w:val="18"/>
                <w:szCs w:val="18"/>
              </w:rPr>
              <w:t>01.01.2018</w:t>
            </w:r>
          </w:p>
        </w:tc>
      </w:tr>
    </w:tbl>
    <w:p w:rsidR="00B8427C" w:rsidRDefault="00B8427C" w:rsidP="00C930B6">
      <w:pPr>
        <w:rPr>
          <w:sz w:val="24"/>
          <w:szCs w:val="24"/>
        </w:rPr>
      </w:pPr>
    </w:p>
    <w:p w:rsidR="00B8427C" w:rsidRPr="00E114A5" w:rsidRDefault="00B8427C" w:rsidP="00C930B6">
      <w:pPr>
        <w:rPr>
          <w:sz w:val="24"/>
          <w:szCs w:val="24"/>
        </w:rPr>
      </w:pPr>
    </w:p>
    <w:p w:rsidR="00C930B6" w:rsidRPr="007A30A0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978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2531"/>
        <w:gridCol w:w="2961"/>
        <w:gridCol w:w="1312"/>
      </w:tblGrid>
      <w:tr w:rsidR="00D13A5D" w:rsidTr="002075B1"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A5D" w:rsidRDefault="00D13A5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A5D" w:rsidRDefault="00D13A5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A5D" w:rsidRDefault="00D13A5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A5D" w:rsidRDefault="00D13A5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A5D" w:rsidRDefault="00D13A5D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D13A5D" w:rsidTr="002075B1">
        <w:trPr>
          <w:trHeight w:val="154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ООО «Металлург-транс» (платформы)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(-39)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момента прибытия до момента сдачи, при этом до 29 минут   - часы не увеличиваются, а с 30 и более – считаются как один час. </w:t>
            </w:r>
          </w:p>
        </w:tc>
        <w:tc>
          <w:tcPr>
            <w:tcW w:w="2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Плата насчитывается после 48 часов льготного времени</w:t>
            </w:r>
          </w:p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48 ч. 30 мин. по 72 ч 29 мин. плата за 1 час составляет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20,77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 72 ч. 30 мин.  плата за 1 час составляет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24,19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  <w:p w:rsidR="00D13A5D" w:rsidRDefault="00D13A5D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    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13A5D" w:rsidRDefault="00D13A5D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 01.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06</w:t>
            </w:r>
            <w:r>
              <w:rPr>
                <w:rFonts w:ascii="Times New Roman" w:hAnsi="Times New Roman"/>
                <w:sz w:val="20"/>
                <w:szCs w:val="20"/>
              </w:rPr>
              <w:t>.201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8</w:t>
            </w:r>
          </w:p>
        </w:tc>
      </w:tr>
    </w:tbl>
    <w:p w:rsidR="00D13A5D" w:rsidRDefault="00D13A5D" w:rsidP="00D13A5D">
      <w:pPr>
        <w:rPr>
          <w:color w:val="1F497D"/>
        </w:rPr>
      </w:pPr>
      <w:r>
        <w:rPr>
          <w:color w:val="1F497D"/>
        </w:rPr>
        <w:t>Простой 74 часа плата составит 546,86</w:t>
      </w:r>
      <w:proofErr w:type="gramStart"/>
      <w:r>
        <w:rPr>
          <w:color w:val="1F497D"/>
        </w:rPr>
        <w:t>грн.( 24</w:t>
      </w:r>
      <w:proofErr w:type="gramEnd"/>
      <w:r>
        <w:rPr>
          <w:color w:val="1F497D"/>
        </w:rPr>
        <w:t>*20,77+2*24,19)</w:t>
      </w:r>
    </w:p>
    <w:p w:rsidR="00D13A5D" w:rsidRDefault="00D13A5D" w:rsidP="00D13A5D">
      <w:pPr>
        <w:rPr>
          <w:color w:val="1F497D"/>
        </w:rPr>
      </w:pPr>
      <w:r>
        <w:rPr>
          <w:color w:val="1F497D"/>
        </w:rPr>
        <w:t>Простой 99 часов плата составит 1151,61</w:t>
      </w:r>
      <w:proofErr w:type="gramStart"/>
      <w:r>
        <w:rPr>
          <w:color w:val="1F497D"/>
        </w:rPr>
        <w:t>грн. .</w:t>
      </w:r>
      <w:proofErr w:type="gramEnd"/>
      <w:r>
        <w:rPr>
          <w:color w:val="1F497D"/>
        </w:rPr>
        <w:t>( 24*20,77+2*24,19)</w:t>
      </w:r>
    </w:p>
    <w:p w:rsidR="00D13A5D" w:rsidRDefault="00D13A5D" w:rsidP="00D13A5D">
      <w:pPr>
        <w:rPr>
          <w:color w:val="1F497D"/>
        </w:rPr>
      </w:pPr>
      <w:r>
        <w:rPr>
          <w:color w:val="1F497D"/>
        </w:rPr>
        <w:t>Простой 120 часов плата составит1659,</w:t>
      </w:r>
      <w:proofErr w:type="gramStart"/>
      <w:r>
        <w:rPr>
          <w:color w:val="1F497D"/>
        </w:rPr>
        <w:t>6.(</w:t>
      </w:r>
      <w:proofErr w:type="gramEnd"/>
      <w:r>
        <w:rPr>
          <w:color w:val="1F497D"/>
        </w:rPr>
        <w:t xml:space="preserve"> 24*20,77+48*24,19)</w:t>
      </w:r>
    </w:p>
    <w:p w:rsidR="00D13A5D" w:rsidRPr="00E114A5" w:rsidRDefault="00D13A5D" w:rsidP="00C930B6">
      <w:pPr>
        <w:rPr>
          <w:sz w:val="24"/>
          <w:szCs w:val="24"/>
        </w:rPr>
      </w:pPr>
    </w:p>
    <w:p w:rsidR="00C930B6" w:rsidRDefault="00C930B6" w:rsidP="00C930B6">
      <w:pPr>
        <w:rPr>
          <w:sz w:val="24"/>
          <w:szCs w:val="24"/>
        </w:rPr>
      </w:pPr>
    </w:p>
    <w:tbl>
      <w:tblPr>
        <w:tblW w:w="8750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882"/>
        <w:gridCol w:w="1953"/>
        <w:gridCol w:w="2083"/>
        <w:gridCol w:w="1198"/>
      </w:tblGrid>
      <w:tr w:rsidR="007117AF" w:rsidTr="007117AF">
        <w:tc>
          <w:tcPr>
            <w:tcW w:w="2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17AF" w:rsidRDefault="007117AF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17AF" w:rsidRDefault="007117AF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19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17AF" w:rsidRDefault="007117AF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7AF" w:rsidRDefault="007117AF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1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7AF" w:rsidRDefault="007117AF" w:rsidP="0041233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7117AF" w:rsidTr="007117AF">
        <w:tc>
          <w:tcPr>
            <w:tcW w:w="2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7AF" w:rsidRDefault="007117AF" w:rsidP="0041233C">
            <w:pPr>
              <w:rPr>
                <w:rFonts w:ascii="Times New Roman" w:hAnsi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ДП «</w:t>
            </w:r>
            <w:proofErr w:type="spellStart"/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Трансгарант</w:t>
            </w:r>
            <w:proofErr w:type="spellEnd"/>
            <w:r w:rsidRPr="00D76E46">
              <w:rPr>
                <w:rFonts w:ascii="Times New Roman" w:hAnsi="Times New Roman" w:cs="Times New Roman"/>
                <w:sz w:val="18"/>
                <w:szCs w:val="18"/>
              </w:rPr>
              <w:t xml:space="preserve"> Украина»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17AF" w:rsidRPr="002A394E" w:rsidRDefault="007117AF" w:rsidP="002A394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Pr="002A394E">
              <w:rPr>
                <w:rFonts w:ascii="Times New Roman" w:hAnsi="Times New Roman"/>
                <w:sz w:val="18"/>
                <w:szCs w:val="18"/>
              </w:rPr>
              <w:t>-4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2A394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7117AF" w:rsidRPr="002A394E" w:rsidRDefault="007117AF" w:rsidP="002A394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Pr="002A394E">
              <w:rPr>
                <w:rFonts w:ascii="Times New Roman" w:hAnsi="Times New Roman"/>
                <w:sz w:val="18"/>
                <w:szCs w:val="18"/>
              </w:rPr>
              <w:t>18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  <w:r w:rsidRPr="002A394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7117AF" w:rsidRPr="002A394E" w:rsidRDefault="007117AF" w:rsidP="002A394E">
            <w:pPr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(</w:t>
            </w:r>
            <w:r w:rsidRPr="002A394E">
              <w:rPr>
                <w:rFonts w:ascii="Times New Roman" w:hAnsi="Times New Roman"/>
                <w:sz w:val="18"/>
                <w:szCs w:val="18"/>
              </w:rPr>
              <w:t>-24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117AF" w:rsidRDefault="007117AF" w:rsidP="0041233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момента прибытия до момента сдачи, при этом неполный час считается как полный. Т.е. за 01 минуту нового часа насчитывается полный час.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7AF" w:rsidRPr="002A394E" w:rsidRDefault="007117AF" w:rsidP="0041233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После истечения льготного времени</w:t>
            </w:r>
            <w:r w:rsidRPr="002A394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117AF" w:rsidRDefault="007117AF" w:rsidP="0041233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7117AF" w:rsidRDefault="007117AF" w:rsidP="0041233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 операции – 72 часа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7117AF" w:rsidRDefault="007117AF" w:rsidP="0041233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плата за пользование вагоном за каждые полные и неполные сутки составляет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850,0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17AF" w:rsidRDefault="007117AF" w:rsidP="0041233C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</w:t>
            </w:r>
            <w:r w:rsidRPr="002A394E">
              <w:rPr>
                <w:rFonts w:ascii="Times New Roman" w:hAnsi="Times New Roman"/>
                <w:sz w:val="18"/>
                <w:szCs w:val="18"/>
              </w:rPr>
              <w:t>01.01.2018</w:t>
            </w:r>
          </w:p>
        </w:tc>
      </w:tr>
    </w:tbl>
    <w:p w:rsidR="0064601B" w:rsidRDefault="0064601B" w:rsidP="00C930B6">
      <w:pPr>
        <w:rPr>
          <w:sz w:val="24"/>
          <w:szCs w:val="24"/>
        </w:rPr>
      </w:pPr>
    </w:p>
    <w:tbl>
      <w:tblPr>
        <w:tblW w:w="0" w:type="auto"/>
        <w:tblInd w:w="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088"/>
        <w:gridCol w:w="2285"/>
        <w:gridCol w:w="2808"/>
        <w:gridCol w:w="999"/>
      </w:tblGrid>
      <w:tr w:rsidR="00C11AF4" w:rsidTr="00C11AF4"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Наименование собственника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Условия расчета времени</w:t>
            </w:r>
          </w:p>
        </w:tc>
        <w:tc>
          <w:tcPr>
            <w:tcW w:w="2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Расчет платы за пользование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1AF4" w:rsidRPr="00C11AF4" w:rsidRDefault="00C11AF4" w:rsidP="00C11AF4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 xml:space="preserve">Период </w:t>
            </w:r>
          </w:p>
        </w:tc>
      </w:tr>
      <w:tr w:rsidR="00F512EE" w:rsidTr="00C11AF4"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2EE" w:rsidRDefault="00416B98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ООО</w:t>
            </w:r>
            <w:r w:rsidR="00F512EE">
              <w:rPr>
                <w:rFonts w:ascii="Times New Roman" w:hAnsi="Times New Roman"/>
                <w:sz w:val="18"/>
                <w:szCs w:val="18"/>
              </w:rPr>
              <w:t xml:space="preserve"> «</w:t>
            </w:r>
            <w:proofErr w:type="spellStart"/>
            <w:r w:rsidR="00F512EE">
              <w:rPr>
                <w:rFonts w:ascii="Times New Roman" w:hAnsi="Times New Roman"/>
                <w:sz w:val="18"/>
                <w:szCs w:val="18"/>
              </w:rPr>
              <w:t>Рейл</w:t>
            </w:r>
            <w:proofErr w:type="spellEnd"/>
            <w:r w:rsidR="00F512E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F512EE">
              <w:rPr>
                <w:rFonts w:ascii="Times New Roman" w:hAnsi="Times New Roman"/>
                <w:sz w:val="18"/>
                <w:szCs w:val="18"/>
              </w:rPr>
              <w:t>Лоджистик</w:t>
            </w:r>
            <w:proofErr w:type="spellEnd"/>
            <w:r w:rsidR="00F512EE"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512EE" w:rsidRDefault="00F512E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(-17) (-12)</w:t>
            </w:r>
          </w:p>
        </w:tc>
        <w:tc>
          <w:tcPr>
            <w:tcW w:w="22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512EE" w:rsidRDefault="00F512E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момента прибытия до момента сдачи, при этом неполный час считается как полный. Т.е. </w:t>
            </w:r>
            <w:r w:rsidR="00416B98">
              <w:rPr>
                <w:rFonts w:ascii="Times New Roman" w:hAnsi="Times New Roman"/>
                <w:sz w:val="18"/>
                <w:szCs w:val="18"/>
              </w:rPr>
              <w:t xml:space="preserve">за 01 минуту нового часа </w:t>
            </w:r>
            <w:r w:rsidRPr="00F512EE">
              <w:rPr>
                <w:rFonts w:ascii="Times New Roman" w:hAnsi="Times New Roman"/>
                <w:sz w:val="18"/>
                <w:szCs w:val="18"/>
              </w:rPr>
              <w:t>насчитывается полный час.</w:t>
            </w:r>
            <w:r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2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12EE" w:rsidRDefault="00F512E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Плата насчитывается </w:t>
            </w:r>
            <w:r w:rsidR="00416B98">
              <w:rPr>
                <w:rFonts w:ascii="Times New Roman" w:hAnsi="Times New Roman"/>
                <w:sz w:val="18"/>
                <w:szCs w:val="18"/>
              </w:rPr>
              <w:t>после истечения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льготного времени:  </w:t>
            </w:r>
          </w:p>
          <w:p w:rsidR="00F512EE" w:rsidRDefault="00F512EE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F512EE" w:rsidRDefault="00F512E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 операции – 72 часа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F512EE" w:rsidRDefault="00F512E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за каждые полные и неполные сутки составляет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850,0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</w:tc>
        <w:tc>
          <w:tcPr>
            <w:tcW w:w="9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512EE" w:rsidRDefault="00F512EE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01.03.2018</w:t>
            </w:r>
          </w:p>
        </w:tc>
      </w:tr>
    </w:tbl>
    <w:p w:rsidR="00F512EE" w:rsidRPr="00E114A5" w:rsidRDefault="00F512EE" w:rsidP="00C930B6">
      <w:pPr>
        <w:rPr>
          <w:sz w:val="26"/>
          <w:szCs w:val="26"/>
        </w:rPr>
      </w:pPr>
    </w:p>
    <w:p w:rsidR="00C930B6" w:rsidRPr="007A30A0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10065" w:type="dxa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1032"/>
        <w:gridCol w:w="2317"/>
        <w:gridCol w:w="2497"/>
        <w:gridCol w:w="1102"/>
      </w:tblGrid>
      <w:tr w:rsidR="00867C2C" w:rsidTr="002A394E"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C2C" w:rsidRDefault="00867C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C2C" w:rsidRDefault="00867C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C2C" w:rsidRDefault="00867C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C2C" w:rsidRDefault="00867C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C2C" w:rsidRDefault="00867C2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867C2C" w:rsidTr="002A394E">
        <w:tc>
          <w:tcPr>
            <w:tcW w:w="3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C2C" w:rsidRDefault="00867C2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ООО «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Керрилайн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7C2C" w:rsidRDefault="00867C2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(-74)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67C2C" w:rsidRDefault="00867C2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момента прибытия до момента сдачи, при этом неполный час считается как полный. Т.е. за 01 минуту нового часа насчитывается полный час. 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C2C" w:rsidRDefault="00867C2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Льготное время:</w:t>
            </w:r>
          </w:p>
          <w:p w:rsidR="00867C2C" w:rsidRDefault="00867C2C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867C2C" w:rsidRDefault="00867C2C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2- операции – 72 часа </w:t>
            </w:r>
          </w:p>
          <w:p w:rsidR="00867C2C" w:rsidRDefault="00867C2C" w:rsidP="00867C2C">
            <w:pPr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После истечения льготного времени, т.е. с 48 ч. 01 мин. (72 ч. 01 мин) плата за пользование вагоном за каждые полные и неполные сутки составляет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30 дол. США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по курсу НБУ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67C2C" w:rsidRDefault="00867C2C" w:rsidP="00867C2C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01.01.2018</w:t>
            </w:r>
          </w:p>
        </w:tc>
      </w:tr>
    </w:tbl>
    <w:p w:rsidR="00867C2C" w:rsidRPr="00E114A5" w:rsidRDefault="00867C2C" w:rsidP="00C930B6">
      <w:pPr>
        <w:rPr>
          <w:sz w:val="24"/>
          <w:szCs w:val="24"/>
        </w:rPr>
      </w:pPr>
    </w:p>
    <w:p w:rsidR="00C930B6" w:rsidRPr="0064601B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0" w:type="auto"/>
        <w:tblInd w:w="-5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1032"/>
        <w:gridCol w:w="2317"/>
        <w:gridCol w:w="2497"/>
        <w:gridCol w:w="949"/>
      </w:tblGrid>
      <w:tr w:rsidR="00273819" w:rsidTr="00446055">
        <w:tc>
          <w:tcPr>
            <w:tcW w:w="3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1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4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819" w:rsidRDefault="00273819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273819" w:rsidTr="00446055">
        <w:tc>
          <w:tcPr>
            <w:tcW w:w="31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819" w:rsidRDefault="002738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Евро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Лоджистик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Трейд 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3819" w:rsidRDefault="002738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(-67) (-66) (-65) (-60)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73819" w:rsidRDefault="00273819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момента прибытия до момента сдачи, при этом неполный час считается как полный. Т.е. за 01 минуту нового часа насчитывается полный час.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C4630" w:rsidRDefault="00273819" w:rsidP="00DC463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После истечения льготного времени</w:t>
            </w:r>
            <w:r w:rsidR="00DC4630"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DC4630" w:rsidRDefault="00DC4630" w:rsidP="00DC463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 операции – 72 часа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273819" w:rsidRDefault="00273819" w:rsidP="00DC463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плата за пользование вагоном за каждые полные и неполные сутки составляет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800,0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73819" w:rsidRDefault="00273819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 01.07.2018</w:t>
            </w:r>
          </w:p>
        </w:tc>
      </w:tr>
    </w:tbl>
    <w:p w:rsidR="00273819" w:rsidRPr="00E114A5" w:rsidRDefault="00273819" w:rsidP="00C930B6">
      <w:pPr>
        <w:rPr>
          <w:sz w:val="24"/>
          <w:szCs w:val="24"/>
        </w:rPr>
      </w:pPr>
    </w:p>
    <w:p w:rsidR="00C930B6" w:rsidRDefault="00C930B6" w:rsidP="00C930B6">
      <w:pPr>
        <w:rPr>
          <w:sz w:val="24"/>
          <w:szCs w:val="24"/>
        </w:rPr>
      </w:pPr>
    </w:p>
    <w:tbl>
      <w:tblPr>
        <w:tblW w:w="9781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992"/>
        <w:gridCol w:w="1276"/>
        <w:gridCol w:w="5528"/>
        <w:gridCol w:w="1275"/>
      </w:tblGrid>
      <w:tr w:rsidR="00022C2F" w:rsidTr="00022C2F">
        <w:trPr>
          <w:trHeight w:val="981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C2F" w:rsidRPr="00022C2F" w:rsidRDefault="00022C2F" w:rsidP="00022C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2C2F">
              <w:rPr>
                <w:rFonts w:ascii="Times New Roman" w:hAnsi="Times New Roman" w:cs="Times New Roman"/>
                <w:sz w:val="18"/>
                <w:szCs w:val="18"/>
              </w:rPr>
              <w:t>Наименование собственника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C2F" w:rsidRPr="00022C2F" w:rsidRDefault="00022C2F" w:rsidP="00022C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2C2F">
              <w:rPr>
                <w:rFonts w:ascii="Times New Roman" w:hAnsi="Times New Roman" w:cs="Times New Roman"/>
                <w:sz w:val="18"/>
                <w:szCs w:val="18"/>
              </w:rPr>
              <w:t>Код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C2F" w:rsidRPr="00022C2F" w:rsidRDefault="00022C2F" w:rsidP="00022C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22C2F">
              <w:rPr>
                <w:rFonts w:ascii="Times New Roman" w:hAnsi="Times New Roman" w:cs="Times New Roman"/>
                <w:sz w:val="18"/>
                <w:szCs w:val="18"/>
              </w:rPr>
              <w:t>Условия расчета времени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22C2F" w:rsidRPr="00022C2F" w:rsidRDefault="00022C2F" w:rsidP="00022C2F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22C2F">
              <w:rPr>
                <w:rFonts w:ascii="Times New Roman" w:hAnsi="Times New Roman" w:cs="Times New Roman"/>
                <w:i/>
                <w:sz w:val="20"/>
                <w:szCs w:val="20"/>
              </w:rPr>
              <w:t>Расчет платы за пользование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22C2F" w:rsidRPr="00022C2F" w:rsidRDefault="00022C2F" w:rsidP="00B302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22C2F">
              <w:rPr>
                <w:rFonts w:ascii="Times New Roman" w:hAnsi="Times New Roman" w:cs="Times New Roman"/>
                <w:sz w:val="18"/>
                <w:szCs w:val="18"/>
              </w:rPr>
              <w:t xml:space="preserve">Период </w:t>
            </w:r>
          </w:p>
        </w:tc>
      </w:tr>
      <w:tr w:rsidR="00BD1A54" w:rsidTr="00BD1A54">
        <w:trPr>
          <w:trHeight w:val="981"/>
        </w:trPr>
        <w:tc>
          <w:tcPr>
            <w:tcW w:w="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A54" w:rsidRPr="00BD1A54" w:rsidRDefault="00BD1A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1A54">
              <w:rPr>
                <w:rFonts w:ascii="Times New Roman" w:hAnsi="Times New Roman" w:cs="Times New Roman"/>
                <w:sz w:val="18"/>
                <w:szCs w:val="18"/>
              </w:rPr>
              <w:t>СНГ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A54" w:rsidRPr="00BD1A54" w:rsidRDefault="00BD1A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1A54">
              <w:rPr>
                <w:rFonts w:ascii="Times New Roman" w:hAnsi="Times New Roman" w:cs="Times New Roman"/>
                <w:sz w:val="18"/>
                <w:szCs w:val="18"/>
              </w:rPr>
              <w:t xml:space="preserve">(8) (-89) 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A54" w:rsidRPr="00BD1A54" w:rsidRDefault="00BD1A5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D1A54">
              <w:rPr>
                <w:rFonts w:ascii="Times New Roman" w:hAnsi="Times New Roman" w:cs="Times New Roman"/>
                <w:sz w:val="18"/>
                <w:szCs w:val="18"/>
              </w:rPr>
              <w:t>с момента прибытия до момента сдачи, при этом до 29 минут   - часы не увеличиваются, а с 30 и более – считаются как один час.</w:t>
            </w:r>
          </w:p>
        </w:tc>
        <w:tc>
          <w:tcPr>
            <w:tcW w:w="55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ДЛЯ ПВ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Из общего кол-ва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вагоночасов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выделить полные сутки (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например,  44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часа – это 1 сутки 20 часов. 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Расчет следующий: (1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сут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*17,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08)+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(20 ч*0,71) * курс франка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Где, 17,08-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0,71 –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-  курс франка на дату сдачи.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ДЛЯ КРЫТЫХ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Из общего кол-ва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вагоночасов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выделить полные сутки (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например,  44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часа – это 1 сутки 20 часов. 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Расчет следующий: (1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сут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*14,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93)+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(20 ч*0,62) * курс франка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Где, 14,93-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0,62 –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-  курс франка на дату сдачи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ДЛЯ ПЛАТФОРМ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Из общего кол-ва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вагоночасов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выделить полные сутки (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например,  44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часа – это 1 сутки 20 часов. 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Расчет следующий: (1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сут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*7,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72)+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(20 ч*0,32) * курс франка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Где, 7,72-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0,32 –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-  курс франка на дату сдачи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ДЛЯ ЦИСТЕРН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Из общего кол-ва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вагоночасов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выделить полные сутки (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например,  44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часа – это 1 сутки 20 часов. 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Расчет следующий: (1 </w:t>
            </w:r>
            <w:proofErr w:type="spell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сут</w:t>
            </w:r>
            <w:proofErr w:type="spell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*18,</w:t>
            </w:r>
            <w:proofErr w:type="gramStart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75)+</w:t>
            </w:r>
            <w:proofErr w:type="gramEnd"/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(20 ч*0,78) * курс франка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Где, 18,75-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0,78 – постоянное число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D1A54">
              <w:rPr>
                <w:rFonts w:ascii="Times New Roman" w:hAnsi="Times New Roman" w:cs="Times New Roman"/>
                <w:i/>
                <w:sz w:val="20"/>
                <w:szCs w:val="20"/>
              </w:rPr>
              <w:t>-  курс франка на дату сдачи</w:t>
            </w: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BD1A54" w:rsidRPr="00BD1A54" w:rsidRDefault="00BD1A54" w:rsidP="00BD1A54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D1A54" w:rsidRPr="00BD1A54" w:rsidRDefault="00BD1A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D1A54">
              <w:rPr>
                <w:rFonts w:ascii="Times New Roman" w:hAnsi="Times New Roman" w:cs="Times New Roman"/>
                <w:sz w:val="18"/>
                <w:szCs w:val="18"/>
              </w:rPr>
              <w:t>С 17:01 30.04.2018</w:t>
            </w:r>
          </w:p>
        </w:tc>
      </w:tr>
    </w:tbl>
    <w:p w:rsidR="00022C2F" w:rsidRPr="00E114A5" w:rsidRDefault="00022C2F" w:rsidP="00C930B6">
      <w:pPr>
        <w:rPr>
          <w:sz w:val="24"/>
          <w:szCs w:val="24"/>
        </w:rPr>
      </w:pPr>
    </w:p>
    <w:p w:rsidR="00C930B6" w:rsidRPr="007A30A0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10632" w:type="dxa"/>
        <w:tblInd w:w="-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92"/>
        <w:gridCol w:w="1984"/>
        <w:gridCol w:w="4678"/>
        <w:gridCol w:w="1985"/>
      </w:tblGrid>
      <w:tr w:rsidR="00671218" w:rsidTr="007117AF">
        <w:trPr>
          <w:trHeight w:val="7123"/>
        </w:trPr>
        <w:tc>
          <w:tcPr>
            <w:tcW w:w="9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218" w:rsidRPr="00D76E46" w:rsidRDefault="00671218" w:rsidP="000B23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Евразтранс</w:t>
            </w:r>
            <w:proofErr w:type="spellEnd"/>
            <w:r w:rsidRPr="00D76E46">
              <w:rPr>
                <w:rFonts w:ascii="Times New Roman" w:hAnsi="Times New Roman" w:cs="Times New Roman"/>
                <w:sz w:val="18"/>
                <w:szCs w:val="18"/>
              </w:rPr>
              <w:t xml:space="preserve"> Украина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15D8" w:rsidRDefault="007F1E1C" w:rsidP="000B2364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15D8">
              <w:rPr>
                <w:rFonts w:ascii="Courier New" w:hAnsi="Courier New" w:cs="Courier New"/>
                <w:color w:val="000000"/>
                <w:sz w:val="20"/>
                <w:szCs w:val="20"/>
              </w:rPr>
              <w:t>(52)</w:t>
            </w:r>
          </w:p>
          <w:p w:rsidR="005415D8" w:rsidRPr="00D76E46" w:rsidRDefault="005415D8" w:rsidP="000B236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с момента прибытия до момента сдачи, при этом неполный час считается как полный.</w:t>
            </w:r>
            <w:r w:rsidR="002075B1">
              <w:rPr>
                <w:rFonts w:ascii="Times New Roman" w:hAnsi="Times New Roman" w:cs="Times New Roman"/>
                <w:sz w:val="18"/>
                <w:szCs w:val="18"/>
              </w:rPr>
              <w:t xml:space="preserve"> Т.е. за 01 минуту нового часа </w:t>
            </w: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 xml:space="preserve">насчитывается полный час. Данное условий вступает в силу после льготного времени:  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48 часов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18" w:rsidRPr="00D76E46" w:rsidRDefault="00671218" w:rsidP="00E4696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sz w:val="20"/>
                <w:szCs w:val="20"/>
              </w:rPr>
              <w:t>После истечения льготного времени, т.е. с 48 ч. 30 мин. плата за пользование вагоном насчитывается по шкале ставок как для вагонов парка УЗ</w:t>
            </w:r>
            <w:r w:rsidR="00E4696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E4696A" w:rsidRPr="007117AF">
              <w:rPr>
                <w:rFonts w:ascii="Courier New" w:hAnsi="Courier New" w:cs="Courier New"/>
                <w:color w:val="000000"/>
                <w:sz w:val="20"/>
                <w:szCs w:val="20"/>
              </w:rPr>
              <w:t>stavki_52</w:t>
            </w:r>
            <w:r w:rsidR="00E4696A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 w:rsidRPr="00D76E46">
              <w:rPr>
                <w:rFonts w:ascii="Times New Roman" w:hAnsi="Times New Roman" w:cs="Times New Roman"/>
                <w:sz w:val="20"/>
                <w:szCs w:val="20"/>
              </w:rPr>
              <w:t xml:space="preserve"> с применение коэффициента </w:t>
            </w:r>
            <w:r w:rsidRPr="00671218">
              <w:rPr>
                <w:rFonts w:ascii="Times New Roman" w:hAnsi="Times New Roman" w:cs="Times New Roman"/>
                <w:sz w:val="20"/>
                <w:szCs w:val="20"/>
              </w:rPr>
              <w:t>2,647</w:t>
            </w:r>
          </w:p>
          <w:p w:rsidR="00671218" w:rsidRPr="00D76E46" w:rsidRDefault="00671218" w:rsidP="00E4696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sz w:val="20"/>
                <w:szCs w:val="20"/>
              </w:rPr>
              <w:t>Округления минут производится: до 29 мин. не учитывается, с 30 мин. и более учитывается как 1 час. Округления копеек производится согласно математических правил: от 1 до 4 в меньшую сторону, от 5 и более - в большую.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Например, вагон с одной операцией настоял 52 часа. Расчет будет следующий: 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52-48= 4 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часа,  оплатные</w:t>
            </w:r>
            <w:proofErr w:type="gramEnd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. По шкале: 4 часа составляет 3,20*</w:t>
            </w:r>
            <w:r w:rsidRPr="00671218">
              <w:rPr>
                <w:rFonts w:ascii="Times New Roman" w:hAnsi="Times New Roman" w:cs="Times New Roman"/>
                <w:i/>
                <w:sz w:val="20"/>
                <w:szCs w:val="20"/>
              </w:rPr>
              <w:t>2,647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  <w:proofErr w:type="gramEnd"/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Вагон с одной операцией настоял 102 часа. Расчет будет следующий: 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102-48= 54 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часа,  оплатные</w:t>
            </w:r>
            <w:proofErr w:type="gramEnd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(((54-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45)*</w:t>
            </w:r>
            <w:proofErr w:type="gramEnd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16)+206,2)*</w:t>
            </w:r>
            <w:r>
              <w:t xml:space="preserve"> </w:t>
            </w:r>
            <w:r w:rsidRPr="00671218">
              <w:rPr>
                <w:rFonts w:ascii="Times New Roman" w:hAnsi="Times New Roman" w:cs="Times New Roman"/>
                <w:i/>
                <w:sz w:val="20"/>
                <w:szCs w:val="20"/>
              </w:rPr>
              <w:t>2,647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., где 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45 - постоянное при оплатном времени более 45 часов;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206,2 - постоянное при одиночной операции с вагонов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Вагон со сдвоенной операцией настоял 180 часов 20 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мин..</w:t>
            </w:r>
            <w:proofErr w:type="gramEnd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Расчет будет следующий: 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180-48= 132 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часа,  оплатные</w:t>
            </w:r>
            <w:proofErr w:type="gramEnd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(((132-</w:t>
            </w:r>
            <w:proofErr w:type="gramStart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45)*</w:t>
            </w:r>
            <w:proofErr w:type="gramEnd"/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16)+135,6)*</w:t>
            </w:r>
            <w:r>
              <w:t xml:space="preserve"> </w:t>
            </w:r>
            <w:r w:rsidRPr="00671218">
              <w:rPr>
                <w:rFonts w:ascii="Times New Roman" w:hAnsi="Times New Roman" w:cs="Times New Roman"/>
                <w:i/>
                <w:sz w:val="20"/>
                <w:szCs w:val="20"/>
              </w:rPr>
              <w:t>2,647</w:t>
            </w: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., где 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45 - постоянное при оплатном времени более 45 часов;</w:t>
            </w:r>
          </w:p>
          <w:p w:rsidR="00671218" w:rsidRPr="00D76E46" w:rsidRDefault="00671218" w:rsidP="000B2364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76E46">
              <w:rPr>
                <w:rFonts w:ascii="Times New Roman" w:hAnsi="Times New Roman" w:cs="Times New Roman"/>
                <w:i/>
                <w:sz w:val="20"/>
                <w:szCs w:val="20"/>
              </w:rPr>
              <w:t>135,6 - постоянное при сдвоенной операции с вагонов</w:t>
            </w:r>
          </w:p>
          <w:p w:rsidR="00671218" w:rsidRPr="00D76E46" w:rsidRDefault="00671218" w:rsidP="000B2364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71218" w:rsidRPr="00D76E46" w:rsidRDefault="00671218" w:rsidP="000B2364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71218" w:rsidRDefault="00671218" w:rsidP="00C930B6">
      <w:pPr>
        <w:rPr>
          <w:sz w:val="24"/>
          <w:szCs w:val="24"/>
        </w:rPr>
      </w:pPr>
    </w:p>
    <w:p w:rsidR="00671218" w:rsidRPr="00E114A5" w:rsidRDefault="00671218" w:rsidP="00C930B6">
      <w:pPr>
        <w:rPr>
          <w:sz w:val="24"/>
          <w:szCs w:val="24"/>
        </w:rPr>
      </w:pPr>
    </w:p>
    <w:p w:rsidR="00C930B6" w:rsidRPr="0064601B" w:rsidRDefault="00C930B6" w:rsidP="00C930B6">
      <w:pPr>
        <w:rPr>
          <w:color w:val="70AD47" w:themeColor="accent6"/>
          <w:sz w:val="24"/>
          <w:szCs w:val="24"/>
        </w:rPr>
      </w:pPr>
    </w:p>
    <w:tbl>
      <w:tblPr>
        <w:tblW w:w="9923" w:type="dxa"/>
        <w:tblInd w:w="-2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0"/>
        <w:gridCol w:w="792"/>
        <w:gridCol w:w="2311"/>
        <w:gridCol w:w="2721"/>
        <w:gridCol w:w="1259"/>
      </w:tblGrid>
      <w:tr w:rsidR="006A5936" w:rsidTr="00277503"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5936" w:rsidRDefault="006A593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</w:tc>
        <w:tc>
          <w:tcPr>
            <w:tcW w:w="7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5936" w:rsidRDefault="006A593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5936" w:rsidRDefault="006A593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936" w:rsidRDefault="006A593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936" w:rsidRDefault="006A593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6A5936" w:rsidTr="00277503"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936" w:rsidRDefault="006A5936">
            <w:pPr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ООО  «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>ЮМГ Трейд»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5936" w:rsidRDefault="006A593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(17)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5936" w:rsidRDefault="006A593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момента прибытия до момента сдачи, при этом неполный час считается как полный. Т.е. за 01 минуту нового часа насчитывается полный час. </w:t>
            </w:r>
          </w:p>
          <w:p w:rsidR="006A5936" w:rsidRDefault="006A5936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936" w:rsidRDefault="006A593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Плата насчитывается после истечения льготного времени:  </w:t>
            </w:r>
          </w:p>
          <w:p w:rsidR="006A5936" w:rsidRDefault="006A5936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6A5936" w:rsidRDefault="006A593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2- операции – 72 часа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6A5936" w:rsidRDefault="006A593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за каждые полные и неполные сутки составляет </w:t>
            </w:r>
            <w:r w:rsidR="00B93E35">
              <w:rPr>
                <w:rFonts w:ascii="Times New Roman" w:hAnsi="Times New Roman"/>
                <w:b/>
                <w:bCs/>
                <w:sz w:val="20"/>
                <w:szCs w:val="20"/>
              </w:rPr>
              <w:t>87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0,0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грн.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936" w:rsidRDefault="006A5936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</w:t>
            </w:r>
            <w:r w:rsidR="00B93E35" w:rsidRPr="00B93E35">
              <w:rPr>
                <w:rFonts w:ascii="Times New Roman" w:hAnsi="Times New Roman"/>
                <w:sz w:val="18"/>
                <w:szCs w:val="18"/>
              </w:rPr>
              <w:t>01.09.2018</w:t>
            </w:r>
          </w:p>
        </w:tc>
      </w:tr>
    </w:tbl>
    <w:p w:rsidR="006A5936" w:rsidRDefault="006A5936" w:rsidP="00C930B6">
      <w:pPr>
        <w:rPr>
          <w:sz w:val="24"/>
          <w:szCs w:val="24"/>
        </w:rPr>
      </w:pPr>
    </w:p>
    <w:p w:rsidR="00C57A72" w:rsidRDefault="00C57A72" w:rsidP="00C930B6">
      <w:pPr>
        <w:rPr>
          <w:sz w:val="24"/>
          <w:szCs w:val="24"/>
        </w:rPr>
      </w:pPr>
    </w:p>
    <w:p w:rsidR="00E30F1A" w:rsidRDefault="00E30F1A" w:rsidP="00C930B6">
      <w:pPr>
        <w:rPr>
          <w:sz w:val="24"/>
          <w:szCs w:val="24"/>
        </w:rPr>
      </w:pPr>
    </w:p>
    <w:tbl>
      <w:tblPr>
        <w:tblW w:w="0" w:type="auto"/>
        <w:tblInd w:w="-1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1182"/>
        <w:gridCol w:w="2345"/>
        <w:gridCol w:w="2453"/>
        <w:gridCol w:w="2204"/>
      </w:tblGrid>
      <w:tr w:rsidR="00C11AF4" w:rsidTr="00C11AF4">
        <w:tc>
          <w:tcPr>
            <w:tcW w:w="2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Наименование собственника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Код</w:t>
            </w:r>
          </w:p>
        </w:tc>
        <w:tc>
          <w:tcPr>
            <w:tcW w:w="2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Условия расчета времени</w:t>
            </w:r>
          </w:p>
        </w:tc>
        <w:tc>
          <w:tcPr>
            <w:tcW w:w="2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C11AF4" w:rsidRPr="00C11AF4" w:rsidRDefault="00C11AF4" w:rsidP="00C11AF4">
            <w:pPr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>Расчет платы за пользование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11AF4" w:rsidRPr="00C11AF4" w:rsidRDefault="00C11AF4" w:rsidP="00B3020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1AF4">
              <w:rPr>
                <w:rFonts w:ascii="Times New Roman" w:hAnsi="Times New Roman"/>
                <w:sz w:val="18"/>
                <w:szCs w:val="18"/>
              </w:rPr>
              <w:t xml:space="preserve">Период </w:t>
            </w:r>
          </w:p>
        </w:tc>
      </w:tr>
      <w:tr w:rsidR="007A30A0" w:rsidTr="003B761F">
        <w:tc>
          <w:tcPr>
            <w:tcW w:w="24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A0" w:rsidRDefault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ООО «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Авангард</w:t>
            </w:r>
            <w:r>
              <w:rPr>
                <w:rFonts w:ascii="Times New Roman" w:hAnsi="Times New Roman"/>
                <w:sz w:val="18"/>
                <w:szCs w:val="18"/>
              </w:rPr>
              <w:t>»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A0" w:rsidRDefault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(-7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>0</w:t>
            </w:r>
            <w:r>
              <w:rPr>
                <w:rFonts w:ascii="Times New Roman" w:hAnsi="Times New Roman"/>
                <w:sz w:val="18"/>
                <w:szCs w:val="18"/>
              </w:rPr>
              <w:t>) (70) (16)</w:t>
            </w:r>
          </w:p>
        </w:tc>
        <w:tc>
          <w:tcPr>
            <w:tcW w:w="2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30A0" w:rsidRDefault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момента прибытия до момента сдачи, при этом неполный час считается как полный. Т.е. за 01 минуту нового </w:t>
            </w:r>
            <w:proofErr w:type="gramStart"/>
            <w:r>
              <w:rPr>
                <w:rFonts w:ascii="Times New Roman" w:hAnsi="Times New Roman"/>
                <w:sz w:val="18"/>
                <w:szCs w:val="18"/>
              </w:rPr>
              <w:t>часа  насчитывается</w:t>
            </w:r>
            <w:proofErr w:type="gramEnd"/>
            <w:r>
              <w:rPr>
                <w:rFonts w:ascii="Times New Roman" w:hAnsi="Times New Roman"/>
                <w:sz w:val="18"/>
                <w:szCs w:val="18"/>
              </w:rPr>
              <w:t xml:space="preserve"> полный час. </w:t>
            </w:r>
          </w:p>
        </w:tc>
        <w:tc>
          <w:tcPr>
            <w:tcW w:w="24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A30A0" w:rsidRDefault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Льготное время:</w:t>
            </w:r>
          </w:p>
          <w:p w:rsidR="007A30A0" w:rsidRDefault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1- операция – 48 часов</w:t>
            </w:r>
          </w:p>
          <w:p w:rsidR="007A30A0" w:rsidRDefault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2- операции – 72 часа </w:t>
            </w:r>
          </w:p>
          <w:p w:rsidR="007A30A0" w:rsidRDefault="007A30A0" w:rsidP="007A30A0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После истечения льготного времени, т.е. с 48 ч. 01 мин. (72 ч. 01 мин) плата за пользование вагоном за каждые полные и неполные сутки составляет </w:t>
            </w:r>
            <w:r w:rsidR="00277503">
              <w:rPr>
                <w:rFonts w:ascii="Times New Roman" w:hAnsi="Times New Roman"/>
                <w:b/>
                <w:bCs/>
                <w:sz w:val="18"/>
                <w:szCs w:val="18"/>
              </w:rPr>
              <w:t>800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uk-UA"/>
              </w:rPr>
              <w:t xml:space="preserve"> грн.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без НДС</w:t>
            </w:r>
          </w:p>
        </w:tc>
        <w:tc>
          <w:tcPr>
            <w:tcW w:w="22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A30A0" w:rsidRDefault="007A30A0" w:rsidP="007A30A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С </w:t>
            </w:r>
            <w:r w:rsidRPr="007A30A0">
              <w:rPr>
                <w:rFonts w:ascii="Times New Roman" w:hAnsi="Times New Roman"/>
                <w:sz w:val="18"/>
                <w:szCs w:val="18"/>
              </w:rPr>
              <w:t>1.08.2018</w:t>
            </w:r>
          </w:p>
        </w:tc>
      </w:tr>
    </w:tbl>
    <w:p w:rsidR="00D13A5D" w:rsidRDefault="00D13A5D" w:rsidP="00C930B6">
      <w:pPr>
        <w:rPr>
          <w:sz w:val="24"/>
          <w:szCs w:val="24"/>
        </w:rPr>
      </w:pPr>
    </w:p>
    <w:p w:rsidR="00D13A5D" w:rsidRPr="00BF677B" w:rsidRDefault="00D13A5D" w:rsidP="00C930B6">
      <w:pPr>
        <w:rPr>
          <w:sz w:val="24"/>
          <w:szCs w:val="24"/>
          <w:lang w:val="en-US"/>
        </w:rPr>
      </w:pPr>
    </w:p>
    <w:tbl>
      <w:tblPr>
        <w:tblW w:w="11057" w:type="dxa"/>
        <w:tblInd w:w="-128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2126"/>
        <w:gridCol w:w="4395"/>
        <w:gridCol w:w="1417"/>
      </w:tblGrid>
      <w:tr w:rsidR="006A15D4" w:rsidTr="003B53E7"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5D4" w:rsidRDefault="006A15D4" w:rsidP="001951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собственника</w:t>
            </w:r>
          </w:p>
          <w:p w:rsidR="006A15D4" w:rsidRDefault="006A15D4" w:rsidP="001951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Код</w:t>
            </w:r>
          </w:p>
          <w:p w:rsidR="006A15D4" w:rsidRDefault="006A15D4" w:rsidP="0019512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6A15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99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ф-л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Львов.ж.д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.   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98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Вагон НОВОБУД    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92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ГП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Укрспецвагон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 (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новобуд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)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91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ГП ДВРЗ (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новобуд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)                  </w:t>
            </w:r>
          </w:p>
          <w:p w:rsid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81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СВРЗ кат порт   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(-73)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РВК ПАО «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Укрзализныця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»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72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ДВРЗ ООО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Керамет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-Украина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71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ПВРЗ ООО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Керамет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-Украина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63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spellStart"/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Придн.ж.д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.(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новобуд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)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62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spellStart"/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Придн.ж.д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.       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61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ф-л Одесская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ж.д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.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58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ф-л Ю-З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жд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       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53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Прочие под шлак вагоны УТЛЦ/ТОВ ВТК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51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Прочие под шлак вагоны УТЛЦ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36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Вагоны УТЛЦ (новые и лизинговые)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-</w:t>
            </w:r>
            <w:proofErr w:type="gram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</w:r>
            <w:proofErr w:type="gram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"СВРЗ" ПАО "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Укрзализныця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"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  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  <w:t xml:space="preserve">УЗ                                 </w:t>
            </w:r>
          </w:p>
          <w:p w:rsidR="006A15D4" w:rsidRPr="006A15D4" w:rsidRDefault="006A15D4" w:rsidP="006A15D4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42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  <w:t xml:space="preserve">ООО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Карготранс</w:t>
            </w:r>
            <w:proofErr w:type="spellEnd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                     </w:t>
            </w:r>
          </w:p>
          <w:p w:rsidR="006A15D4" w:rsidRDefault="006A15D4" w:rsidP="006A15D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(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93</w:t>
            </w:r>
            <w:r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ab/>
              <w:t xml:space="preserve">ГП </w:t>
            </w:r>
            <w:proofErr w:type="spellStart"/>
            <w:r w:rsidRPr="006A15D4">
              <w:rPr>
                <w:rFonts w:ascii="Times New Roman" w:hAnsi="Times New Roman"/>
                <w:bCs/>
                <w:sz w:val="18"/>
                <w:szCs w:val="18"/>
              </w:rPr>
              <w:t>Укрспецвагон</w:t>
            </w:r>
            <w:proofErr w:type="spellEnd"/>
            <w:r w:rsidRPr="006A15D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5D4" w:rsidRDefault="006A15D4" w:rsidP="001951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Условия расчета времени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15D4" w:rsidRDefault="006A15D4" w:rsidP="001951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Расчет платы за пользование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5D4" w:rsidRDefault="006A15D4" w:rsidP="0019512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Период </w:t>
            </w:r>
          </w:p>
        </w:tc>
      </w:tr>
      <w:tr w:rsidR="006A15D4" w:rsidTr="003B53E7">
        <w:trPr>
          <w:trHeight w:val="6116"/>
        </w:trPr>
        <w:tc>
          <w:tcPr>
            <w:tcW w:w="31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5D4" w:rsidRPr="00052334" w:rsidRDefault="006A15D4" w:rsidP="0019512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A15D4" w:rsidRPr="00D76E46" w:rsidRDefault="006A15D4" w:rsidP="00BF677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с момента прибытия до момента сдачи, при этом до 29 минут   - часы не увеличиваются, а с 30 и более – считаются как один час.</w:t>
            </w:r>
          </w:p>
        </w:tc>
        <w:tc>
          <w:tcPr>
            <w:tcW w:w="4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  <w:t>Для вагонов с простоем до 45 часов включительно: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  <w:t>Расчет платы за пользование осуществляется по шкале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Например:  за</w:t>
            </w:r>
            <w:proofErr w:type="gram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38 часов с одной операцией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95,7*2,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647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= 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53,30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</w:rPr>
              <w:t>где 2,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  <w:lang w:val="uk-UA"/>
              </w:rPr>
              <w:t>647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</w:rPr>
              <w:t xml:space="preserve"> – постоянный коэффициент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округление осуществляется по математическим правилам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Например:  за</w:t>
            </w:r>
            <w:proofErr w:type="gram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30 часов с двойной операцией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38,6*2,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647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 xml:space="preserve">102,20 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 грн.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u w:val="single"/>
              </w:rPr>
              <w:t>Для вагонов с простоем свыше 45 часов: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Например:  за</w:t>
            </w:r>
            <w:proofErr w:type="gram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120 часов 28 мин. с одной операцией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(((120-45)*16)+206,2)*2,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647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=3 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722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2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0 грн.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</w:rPr>
              <w:t>где 2,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  <w:lang w:val="uk-UA"/>
              </w:rPr>
              <w:t>647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</w:rPr>
              <w:t xml:space="preserve"> – постоянный коэффициент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45, 16, 206,2 – постоянные числа при одной операции с вагоном,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округление осуществляется по математическим правилам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Например:  за</w:t>
            </w:r>
            <w:proofErr w:type="gram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138 часов 41 мин. с двойной операцией: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(((139-45)*16)+135,6)*2,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647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=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  <w:lang w:val="uk-UA"/>
              </w:rPr>
              <w:t>4 340,0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грн.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</w:rPr>
              <w:t>где 2,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  <w:lang w:val="uk-UA"/>
              </w:rPr>
              <w:t>647</w:t>
            </w:r>
            <w: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  <w:highlight w:val="yellow"/>
              </w:rPr>
              <w:t xml:space="preserve"> – постоянный коэффициент</w:t>
            </w:r>
          </w:p>
          <w:p w:rsidR="00840F96" w:rsidRDefault="00840F96" w:rsidP="00840F96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45, 16, 135,6 – постоянные числа </w:t>
            </w:r>
            <w:proofErr w:type="gramStart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при двойной операцией</w:t>
            </w:r>
            <w:proofErr w:type="gramEnd"/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 с вагоном,</w:t>
            </w:r>
          </w:p>
          <w:p w:rsidR="00840F96" w:rsidRPr="006A15D4" w:rsidRDefault="00840F96" w:rsidP="00840F96">
            <w:pPr>
              <w:spacing w:after="0" w:line="240" w:lineRule="auto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округление осуществляется по математическим правилам</w:t>
            </w:r>
          </w:p>
          <w:p w:rsidR="006A15D4" w:rsidRPr="00D76E46" w:rsidRDefault="006A15D4" w:rsidP="00840F96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5D4" w:rsidRPr="00D76E46" w:rsidRDefault="006A15D4" w:rsidP="0019512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6E46">
              <w:rPr>
                <w:rFonts w:ascii="Times New Roman" w:hAnsi="Times New Roman" w:cs="Times New Roman"/>
                <w:sz w:val="18"/>
                <w:szCs w:val="18"/>
              </w:rPr>
              <w:t>постоянно</w:t>
            </w:r>
          </w:p>
        </w:tc>
      </w:tr>
    </w:tbl>
    <w:p w:rsidR="00D13A5D" w:rsidRDefault="00D13A5D" w:rsidP="00C930B6">
      <w:pPr>
        <w:rPr>
          <w:sz w:val="24"/>
          <w:szCs w:val="24"/>
        </w:rPr>
      </w:pPr>
    </w:p>
    <w:p w:rsidR="006A15D4" w:rsidRDefault="006A15D4" w:rsidP="00C930B6">
      <w:pPr>
        <w:rPr>
          <w:sz w:val="24"/>
          <w:szCs w:val="24"/>
        </w:rPr>
      </w:pPr>
    </w:p>
    <w:sectPr w:rsidR="006A15D4" w:rsidSect="007A30A0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F36FC"/>
    <w:multiLevelType w:val="hybridMultilevel"/>
    <w:tmpl w:val="3594E324"/>
    <w:lvl w:ilvl="0" w:tplc="42483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B6"/>
    <w:rsid w:val="00022C2F"/>
    <w:rsid w:val="00052334"/>
    <w:rsid w:val="000553CA"/>
    <w:rsid w:val="00115ABB"/>
    <w:rsid w:val="001812EA"/>
    <w:rsid w:val="002075B1"/>
    <w:rsid w:val="00227071"/>
    <w:rsid w:val="0026183B"/>
    <w:rsid w:val="00273819"/>
    <w:rsid w:val="00277503"/>
    <w:rsid w:val="002A394E"/>
    <w:rsid w:val="0033121D"/>
    <w:rsid w:val="003B53E7"/>
    <w:rsid w:val="003B761F"/>
    <w:rsid w:val="00416B98"/>
    <w:rsid w:val="00426C37"/>
    <w:rsid w:val="00446055"/>
    <w:rsid w:val="00486D17"/>
    <w:rsid w:val="004A4368"/>
    <w:rsid w:val="005415D8"/>
    <w:rsid w:val="0064601B"/>
    <w:rsid w:val="00671218"/>
    <w:rsid w:val="006A15D4"/>
    <w:rsid w:val="006A5936"/>
    <w:rsid w:val="007117AF"/>
    <w:rsid w:val="0076682E"/>
    <w:rsid w:val="007A30A0"/>
    <w:rsid w:val="007F1E1C"/>
    <w:rsid w:val="00840F96"/>
    <w:rsid w:val="00867C2C"/>
    <w:rsid w:val="008A4FCA"/>
    <w:rsid w:val="008A61C5"/>
    <w:rsid w:val="009F2DD1"/>
    <w:rsid w:val="00A04FF5"/>
    <w:rsid w:val="00A61D6D"/>
    <w:rsid w:val="00B02852"/>
    <w:rsid w:val="00B15CAA"/>
    <w:rsid w:val="00B568CE"/>
    <w:rsid w:val="00B8427C"/>
    <w:rsid w:val="00B93E35"/>
    <w:rsid w:val="00BD1A54"/>
    <w:rsid w:val="00BF677B"/>
    <w:rsid w:val="00C11AF4"/>
    <w:rsid w:val="00C57A72"/>
    <w:rsid w:val="00C930B6"/>
    <w:rsid w:val="00D13A5D"/>
    <w:rsid w:val="00DC4630"/>
    <w:rsid w:val="00E114A5"/>
    <w:rsid w:val="00E30F1A"/>
    <w:rsid w:val="00E4696A"/>
    <w:rsid w:val="00E47E14"/>
    <w:rsid w:val="00E713AA"/>
    <w:rsid w:val="00F47E0E"/>
    <w:rsid w:val="00F512EE"/>
    <w:rsid w:val="00F5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9E883-30A1-40D8-B4A5-B1276B3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114A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3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2505</Words>
  <Characters>14282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16754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6</cp:revision>
  <cp:lastPrinted>2018-09-19T11:27:00Z</cp:lastPrinted>
  <dcterms:created xsi:type="dcterms:W3CDTF">2018-10-04T11:24:00Z</dcterms:created>
  <dcterms:modified xsi:type="dcterms:W3CDTF">2018-10-04T11:53:00Z</dcterms:modified>
</cp:coreProperties>
</file>