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9FBBE" w14:textId="77777777" w:rsidR="00C1045D" w:rsidRPr="00A25E89" w:rsidRDefault="00C1045D" w:rsidP="00C1045D">
      <w:pPr>
        <w:tabs>
          <w:tab w:val="left" w:pos="5670"/>
        </w:tabs>
        <w:jc w:val="both"/>
        <w:rPr>
          <w:rFonts w:ascii="Times New Roman" w:hAnsi="Times New Roman"/>
          <w:sz w:val="26"/>
          <w:szCs w:val="26"/>
          <w:lang w:val="ru-RU"/>
        </w:rPr>
      </w:pPr>
    </w:p>
    <w:tbl>
      <w:tblPr>
        <w:tblStyle w:val="aff2"/>
        <w:tblW w:w="9747" w:type="dxa"/>
        <w:tblLook w:val="04A0" w:firstRow="1" w:lastRow="0" w:firstColumn="1" w:lastColumn="0" w:noHBand="0" w:noVBand="1"/>
      </w:tblPr>
      <w:tblGrid>
        <w:gridCol w:w="4544"/>
        <w:gridCol w:w="1234"/>
        <w:gridCol w:w="3969"/>
      </w:tblGrid>
      <w:tr w:rsidR="00C609AF" w:rsidRPr="00A25E89" w14:paraId="29A05477" w14:textId="77777777" w:rsidTr="00555F03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167B956C" w14:textId="77777777" w:rsidR="00C609AF" w:rsidRPr="00A25E89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ПАО "АрселорМиттал Кривой Рог"</w:t>
            </w:r>
          </w:p>
          <w:p w14:paraId="1E200B35" w14:textId="77777777" w:rsidR="00C609AF" w:rsidRPr="00A25E89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  <w:t>ДЕПАРТАМЕНТ  Автоматизации</w:t>
            </w:r>
          </w:p>
          <w:p w14:paraId="4E5AA1DB" w14:textId="77777777" w:rsidR="00C609AF" w:rsidRPr="001E48EE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  <w:t>Технологических  процессов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60031D8" w14:textId="77777777" w:rsidR="00C609AF" w:rsidRPr="00A25E89" w:rsidRDefault="00C609AF" w:rsidP="00C609AF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84D26E" w14:textId="640A17A9" w:rsidR="00C609AF" w:rsidRPr="00A25E89" w:rsidRDefault="00C609AF" w:rsidP="007B6981">
            <w:pPr>
              <w:tabs>
                <w:tab w:val="left" w:pos="5670"/>
              </w:tabs>
              <w:rPr>
                <w:rFonts w:ascii="Times New Roman" w:hAnsi="Times New Roman"/>
                <w:caps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УТВЕРЖДАЮ</w:t>
            </w:r>
          </w:p>
          <w:p w14:paraId="1289B130" w14:textId="12D547CB" w:rsidR="00C609AF" w:rsidRPr="00A25E89" w:rsidRDefault="00F30A97" w:rsidP="007B6981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И.о. 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заместителя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директора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(инжиниринг)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департамента по </w:t>
            </w:r>
            <w:r w:rsidR="00D550B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инвестициям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</w:t>
            </w:r>
            <w:r w:rsidR="00860C2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и инжиниринг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у</w:t>
            </w:r>
          </w:p>
          <w:p w14:paraId="475F2F24" w14:textId="4756E538" w:rsidR="00C609AF" w:rsidRPr="00A25E89" w:rsidRDefault="00C609AF" w:rsidP="00F30A97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___________ </w:t>
            </w:r>
            <w:r w:rsidR="00D550B9">
              <w:rPr>
                <w:rFonts w:ascii="Times New Roman" w:hAnsi="Times New Roman"/>
                <w:lang w:val="ru-RU"/>
              </w:rPr>
              <w:t>А</w:t>
            </w:r>
            <w:r w:rsidR="00406D7B" w:rsidRPr="00A25E89">
              <w:rPr>
                <w:rFonts w:ascii="Times New Roman" w:hAnsi="Times New Roman"/>
                <w:lang w:val="ru-RU"/>
              </w:rPr>
              <w:t>.</w:t>
            </w:r>
            <w:r w:rsidR="00D550B9">
              <w:rPr>
                <w:rFonts w:ascii="Times New Roman" w:hAnsi="Times New Roman"/>
                <w:lang w:val="ru-RU"/>
              </w:rPr>
              <w:t>Н</w:t>
            </w:r>
            <w:r w:rsidR="00406D7B" w:rsidRPr="00A25E89">
              <w:rPr>
                <w:rFonts w:ascii="Times New Roman" w:hAnsi="Times New Roman"/>
                <w:lang w:val="ru-RU"/>
              </w:rPr>
              <w:t xml:space="preserve">. </w:t>
            </w:r>
            <w:r w:rsidR="00D550B9">
              <w:rPr>
                <w:rFonts w:ascii="Times New Roman" w:hAnsi="Times New Roman"/>
                <w:lang w:val="ru-RU"/>
              </w:rPr>
              <w:t>Бабенко</w:t>
            </w:r>
          </w:p>
        </w:tc>
      </w:tr>
      <w:tr w:rsidR="00C609AF" w:rsidRPr="00A25E89" w14:paraId="193F4263" w14:textId="77777777" w:rsidTr="00555F03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06D531A6" w14:textId="77777777" w:rsidR="00C609AF" w:rsidRPr="00A25E89" w:rsidRDefault="00C609AF" w:rsidP="00C1045D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_____________№_______________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3BDE6DAB" w14:textId="77777777" w:rsidR="00C609AF" w:rsidRPr="00A25E89" w:rsidRDefault="00C609AF" w:rsidP="00C1045D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F221415" w14:textId="77777777" w:rsidR="00555F03" w:rsidRPr="00A25E89" w:rsidRDefault="00555F03" w:rsidP="007B6981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3969571A" w14:textId="42F651B6" w:rsidR="00C609AF" w:rsidRPr="00A25E89" w:rsidRDefault="00C609AF" w:rsidP="000216D9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____________ </w:t>
            </w:r>
            <w:r w:rsidR="000216D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2018</w:t>
            </w:r>
          </w:p>
        </w:tc>
      </w:tr>
    </w:tbl>
    <w:p w14:paraId="2AE27D73" w14:textId="77777777" w:rsidR="00C1045D" w:rsidRPr="00A25E89" w:rsidRDefault="00C1045D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DF36211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D940496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280C76E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6FB81A" w14:textId="76283D2D" w:rsidR="001E2766" w:rsidRPr="00A25E89" w:rsidRDefault="00321239" w:rsidP="001E2766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A25E89">
        <w:rPr>
          <w:rFonts w:ascii="Times New Roman" w:hAnsi="Times New Roman"/>
          <w:b/>
          <w:sz w:val="28"/>
          <w:szCs w:val="28"/>
          <w:lang w:val="ru-RU"/>
        </w:rPr>
        <w:t>ТЕХНИЧЕСКИ</w:t>
      </w:r>
      <w:r>
        <w:rPr>
          <w:rFonts w:ascii="Times New Roman" w:hAnsi="Times New Roman"/>
          <w:b/>
          <w:sz w:val="28"/>
          <w:szCs w:val="28"/>
          <w:lang w:val="ru-RU"/>
        </w:rPr>
        <w:t>Е</w:t>
      </w:r>
      <w:r w:rsidRPr="00A25E89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ТРЕБОВАНИЯ</w:t>
      </w:r>
    </w:p>
    <w:p w14:paraId="45F6A213" w14:textId="77777777" w:rsidR="001E2766" w:rsidRPr="00A25E89" w:rsidRDefault="001E2766" w:rsidP="001E2766">
      <w:pPr>
        <w:jc w:val="center"/>
        <w:rPr>
          <w:rFonts w:ascii="Times New Roman" w:hAnsi="Times New Roman"/>
          <w:b/>
          <w:lang w:val="ru-RU"/>
        </w:rPr>
      </w:pPr>
    </w:p>
    <w:p w14:paraId="21B48A92" w14:textId="77777777" w:rsidR="001E2766" w:rsidRPr="00A25E89" w:rsidRDefault="003975B8" w:rsidP="001E2766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A25E89">
        <w:rPr>
          <w:rFonts w:ascii="Times New Roman" w:hAnsi="Times New Roman"/>
          <w:sz w:val="26"/>
          <w:szCs w:val="26"/>
          <w:lang w:val="ru-RU"/>
        </w:rPr>
        <w:t xml:space="preserve">на </w:t>
      </w:r>
      <w:r w:rsidR="008204C3" w:rsidRPr="00A25E89">
        <w:rPr>
          <w:rFonts w:ascii="Times New Roman" w:hAnsi="Times New Roman"/>
          <w:sz w:val="26"/>
          <w:szCs w:val="26"/>
          <w:lang w:val="ru-RU"/>
        </w:rPr>
        <w:t>технико-коммерческое предложение по</w:t>
      </w:r>
      <w:r w:rsidRPr="00A25E89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8204C3" w:rsidRPr="00A25E89">
        <w:rPr>
          <w:rFonts w:ascii="Times New Roman" w:hAnsi="Times New Roman"/>
          <w:sz w:val="26"/>
          <w:szCs w:val="26"/>
          <w:lang w:val="ru-RU"/>
        </w:rPr>
        <w:t>мероприятию</w:t>
      </w:r>
      <w:r w:rsidR="001E2766" w:rsidRPr="00A25E89">
        <w:rPr>
          <w:rFonts w:ascii="Times New Roman" w:hAnsi="Times New Roman"/>
          <w:sz w:val="26"/>
          <w:szCs w:val="26"/>
          <w:lang w:val="ru-RU"/>
        </w:rPr>
        <w:t>:</w:t>
      </w:r>
    </w:p>
    <w:p w14:paraId="52475539" w14:textId="7238F432" w:rsidR="001E2766" w:rsidRPr="00A25E89" w:rsidRDefault="004748A6" w:rsidP="00964D12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25E89">
        <w:rPr>
          <w:rFonts w:ascii="Times New Roman" w:hAnsi="Times New Roman"/>
          <w:spacing w:val="10"/>
          <w:sz w:val="28"/>
          <w:szCs w:val="28"/>
          <w:lang w:val="ru-RU"/>
        </w:rPr>
        <w:t xml:space="preserve"> </w:t>
      </w:r>
      <w:r w:rsidR="003E4899" w:rsidRPr="00A25E89">
        <w:rPr>
          <w:rFonts w:ascii="Times New Roman" w:hAnsi="Times New Roman"/>
          <w:sz w:val="28"/>
          <w:szCs w:val="28"/>
          <w:lang w:val="ru-RU"/>
        </w:rPr>
        <w:t>«</w:t>
      </w:r>
      <w:r w:rsidR="00964D12" w:rsidRPr="00964D12">
        <w:rPr>
          <w:rFonts w:ascii="Times New Roman" w:hAnsi="Times New Roman"/>
          <w:sz w:val="28"/>
          <w:szCs w:val="28"/>
          <w:lang w:val="ru-RU"/>
        </w:rPr>
        <w:t>ПАО "АрселорМиттал Кривой Рог". Информационно диспетчерская система учета железнодорожного транспорта на АМКР</w:t>
      </w:r>
      <w:r w:rsidR="003E4899" w:rsidRPr="00A25E89">
        <w:rPr>
          <w:rFonts w:ascii="Times New Roman" w:hAnsi="Times New Roman"/>
          <w:sz w:val="28"/>
          <w:szCs w:val="28"/>
          <w:lang w:val="ru-RU"/>
        </w:rPr>
        <w:t>»</w:t>
      </w:r>
    </w:p>
    <w:p w14:paraId="159D556F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4FE3421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5C6C349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3E2B6252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167C439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4DF8FC8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F9BB3AA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3484998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73BEE9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13DBED4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58CE818E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54CF82C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74D96807" w14:textId="77777777" w:rsidR="001E2766" w:rsidRPr="00A25E89" w:rsidRDefault="001E2766" w:rsidP="001E2766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ЗАКАЗЧИК</w:t>
      </w:r>
    </w:p>
    <w:p w14:paraId="5378CFA6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  <w:lang w:val="ru-RU"/>
        </w:rPr>
      </w:pPr>
    </w:p>
    <w:tbl>
      <w:tblPr>
        <w:tblStyle w:val="18"/>
        <w:tblW w:w="5000" w:type="pct"/>
        <w:tblLook w:val="04A0" w:firstRow="1" w:lastRow="0" w:firstColumn="1" w:lastColumn="0" w:noHBand="0" w:noVBand="1"/>
      </w:tblPr>
      <w:tblGrid>
        <w:gridCol w:w="5324"/>
        <w:gridCol w:w="1570"/>
        <w:gridCol w:w="2460"/>
      </w:tblGrid>
      <w:tr w:rsidR="007B6981" w:rsidRPr="00A25E89" w14:paraId="0385F2BF" w14:textId="77777777" w:rsidTr="007B6981">
        <w:tc>
          <w:tcPr>
            <w:tcW w:w="2846" w:type="pct"/>
          </w:tcPr>
          <w:p w14:paraId="5CC2FDED" w14:textId="6510E9E6" w:rsidR="007B6981" w:rsidRPr="00A25E89" w:rsidRDefault="007B6981" w:rsidP="007B6981">
            <w:pPr>
              <w:rPr>
                <w:rFonts w:ascii="Times New Roman" w:hAnsi="Times New Roman"/>
                <w:b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 xml:space="preserve">Директор </w:t>
            </w:r>
            <w:r w:rsidR="00CA475A">
              <w:rPr>
                <w:rFonts w:ascii="Times New Roman" w:hAnsi="Times New Roman"/>
                <w:lang w:val="ru-RU"/>
              </w:rPr>
              <w:t xml:space="preserve">департамента </w:t>
            </w:r>
            <w:r w:rsidRPr="00A25E89">
              <w:rPr>
                <w:rFonts w:ascii="Times New Roman" w:hAnsi="Times New Roman"/>
                <w:lang w:val="ru-RU"/>
              </w:rPr>
              <w:t>по автоматизации технологических процессов</w:t>
            </w:r>
          </w:p>
        </w:tc>
        <w:tc>
          <w:tcPr>
            <w:tcW w:w="839" w:type="pct"/>
          </w:tcPr>
          <w:p w14:paraId="3F945925" w14:textId="77777777" w:rsidR="007B6981" w:rsidRPr="00A25E89" w:rsidRDefault="007B6981" w:rsidP="007B6981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392CB76F" w14:textId="1D37DE81" w:rsidR="007B6981" w:rsidRPr="00A25E89" w:rsidRDefault="001149E2" w:rsidP="001149E2">
            <w:pPr>
              <w:tabs>
                <w:tab w:val="left" w:pos="2160"/>
              </w:tabs>
              <w:rPr>
                <w:rFonts w:ascii="Times New Roman" w:hAnsi="Times New Roman"/>
                <w:b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А</w:t>
            </w:r>
            <w:r w:rsidR="007B6981" w:rsidRPr="00A25E89">
              <w:rPr>
                <w:rFonts w:ascii="Times New Roman" w:hAnsi="Times New Roman"/>
                <w:lang w:val="ru-RU"/>
              </w:rPr>
              <w:t>.</w:t>
            </w:r>
            <w:r w:rsidRPr="00A25E89">
              <w:rPr>
                <w:rFonts w:ascii="Times New Roman" w:hAnsi="Times New Roman"/>
                <w:lang w:val="ru-RU"/>
              </w:rPr>
              <w:t>В</w:t>
            </w:r>
            <w:r w:rsidR="007B6981" w:rsidRPr="00A25E89">
              <w:rPr>
                <w:rFonts w:ascii="Times New Roman" w:hAnsi="Times New Roman"/>
                <w:lang w:val="ru-RU"/>
              </w:rPr>
              <w:t xml:space="preserve">. </w:t>
            </w:r>
            <w:r w:rsidRPr="00A25E89">
              <w:rPr>
                <w:rFonts w:ascii="Times New Roman" w:hAnsi="Times New Roman"/>
                <w:lang w:val="ru-RU"/>
              </w:rPr>
              <w:t>Зайцев</w:t>
            </w:r>
          </w:p>
        </w:tc>
      </w:tr>
      <w:tr w:rsidR="001149E2" w:rsidRPr="00A25E89" w14:paraId="4A535B37" w14:textId="77777777" w:rsidTr="007B6981">
        <w:tc>
          <w:tcPr>
            <w:tcW w:w="2846" w:type="pct"/>
          </w:tcPr>
          <w:p w14:paraId="44BE3F8F" w14:textId="77777777" w:rsidR="001149E2" w:rsidRPr="00A25E89" w:rsidRDefault="001149E2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39" w:type="pct"/>
          </w:tcPr>
          <w:p w14:paraId="5199374D" w14:textId="77777777" w:rsidR="001149E2" w:rsidRPr="00A25E89" w:rsidRDefault="001149E2" w:rsidP="007B6981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7DEB6374" w14:textId="77777777" w:rsidR="001149E2" w:rsidRPr="00A25E89" w:rsidRDefault="001149E2" w:rsidP="001149E2">
            <w:pPr>
              <w:tabs>
                <w:tab w:val="left" w:pos="2160"/>
              </w:tabs>
              <w:rPr>
                <w:rFonts w:ascii="Times New Roman" w:hAnsi="Times New Roman"/>
                <w:lang w:val="ru-RU"/>
              </w:rPr>
            </w:pPr>
          </w:p>
        </w:tc>
      </w:tr>
    </w:tbl>
    <w:p w14:paraId="7ADF3367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</w:rPr>
      </w:pPr>
    </w:p>
    <w:p w14:paraId="5FC4023C" w14:textId="77777777" w:rsidR="001E2766" w:rsidRPr="00A25E89" w:rsidRDefault="001E2766" w:rsidP="001E2766">
      <w:pPr>
        <w:rPr>
          <w:rFonts w:ascii="Times New Roman" w:hAnsi="Times New Roman"/>
          <w:b/>
          <w:sz w:val="10"/>
          <w:szCs w:val="10"/>
        </w:rPr>
      </w:pPr>
    </w:p>
    <w:p w14:paraId="7D968F89" w14:textId="77777777" w:rsidR="001E2766" w:rsidRPr="00A25E89" w:rsidRDefault="001E2766" w:rsidP="001E2766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РАЗРАБОТАНО</w:t>
      </w:r>
    </w:p>
    <w:p w14:paraId="140D6F83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</w:rPr>
      </w:pPr>
    </w:p>
    <w:tbl>
      <w:tblPr>
        <w:tblStyle w:val="18"/>
        <w:tblW w:w="4983" w:type="pct"/>
        <w:tblLook w:val="04A0" w:firstRow="1" w:lastRow="0" w:firstColumn="1" w:lastColumn="0" w:noHBand="0" w:noVBand="1"/>
      </w:tblPr>
      <w:tblGrid>
        <w:gridCol w:w="5306"/>
        <w:gridCol w:w="1566"/>
        <w:gridCol w:w="2450"/>
      </w:tblGrid>
      <w:tr w:rsidR="003433F1" w:rsidRPr="00A25E89" w14:paraId="7CC75F45" w14:textId="77777777" w:rsidTr="008F4440">
        <w:trPr>
          <w:trHeight w:val="555"/>
        </w:trPr>
        <w:tc>
          <w:tcPr>
            <w:tcW w:w="2846" w:type="pct"/>
          </w:tcPr>
          <w:p w14:paraId="1C3CE659" w14:textId="4505EDD4" w:rsidR="003433F1" w:rsidRPr="00A25E89" w:rsidRDefault="001A2B58" w:rsidP="001149E2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Руководитель проектов и программ</w:t>
            </w:r>
            <w:r w:rsidR="003433F1" w:rsidRPr="00A25E89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ДАТП</w:t>
            </w:r>
          </w:p>
        </w:tc>
        <w:tc>
          <w:tcPr>
            <w:tcW w:w="840" w:type="pct"/>
          </w:tcPr>
          <w:p w14:paraId="675DB34E" w14:textId="77777777" w:rsidR="003433F1" w:rsidRPr="00A25E89" w:rsidRDefault="003433F1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10B4A269" w14:textId="7F68935D" w:rsidR="003433F1" w:rsidRPr="00A25E89" w:rsidRDefault="001A2B58" w:rsidP="001149E2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Э.А Левченко</w:t>
            </w:r>
          </w:p>
        </w:tc>
      </w:tr>
      <w:tr w:rsidR="001149E2" w:rsidRPr="00A25E89" w14:paraId="02DFEE31" w14:textId="77777777" w:rsidTr="008F4440">
        <w:trPr>
          <w:trHeight w:val="555"/>
        </w:trPr>
        <w:tc>
          <w:tcPr>
            <w:tcW w:w="2846" w:type="pct"/>
          </w:tcPr>
          <w:p w14:paraId="079EE510" w14:textId="77777777" w:rsidR="001149E2" w:rsidRPr="00A25E89" w:rsidRDefault="001149E2" w:rsidP="001149E2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40" w:type="pct"/>
          </w:tcPr>
          <w:p w14:paraId="75C64830" w14:textId="77777777" w:rsidR="001149E2" w:rsidRPr="00A25E89" w:rsidRDefault="001149E2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52CC4E2D" w14:textId="77777777" w:rsidR="001149E2" w:rsidRPr="00A25E89" w:rsidRDefault="001149E2" w:rsidP="001149E2">
            <w:pPr>
              <w:rPr>
                <w:rFonts w:ascii="Times New Roman" w:hAnsi="Times New Roman"/>
                <w:lang w:val="ru-RU"/>
              </w:rPr>
            </w:pPr>
          </w:p>
        </w:tc>
      </w:tr>
      <w:tr w:rsidR="003433F1" w:rsidRPr="00A25E89" w14:paraId="736D8C2E" w14:textId="77777777" w:rsidTr="008F4440">
        <w:trPr>
          <w:trHeight w:val="555"/>
        </w:trPr>
        <w:tc>
          <w:tcPr>
            <w:tcW w:w="2846" w:type="pct"/>
          </w:tcPr>
          <w:p w14:paraId="63C1791C" w14:textId="5DE43BFC" w:rsidR="003433F1" w:rsidRPr="00A25E89" w:rsidRDefault="003433F1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40" w:type="pct"/>
          </w:tcPr>
          <w:p w14:paraId="10500091" w14:textId="77777777" w:rsidR="003433F1" w:rsidRPr="00A25E89" w:rsidRDefault="003433F1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6832798A" w14:textId="69EA55A3" w:rsidR="003433F1" w:rsidRPr="00A25E89" w:rsidRDefault="003433F1" w:rsidP="00EB3908">
            <w:pPr>
              <w:rPr>
                <w:rFonts w:ascii="Times New Roman" w:hAnsi="Times New Roman"/>
                <w:lang w:val="ru-RU"/>
              </w:rPr>
            </w:pPr>
          </w:p>
        </w:tc>
      </w:tr>
    </w:tbl>
    <w:p w14:paraId="4CA7B3E0" w14:textId="77777777" w:rsidR="000F01E3" w:rsidRPr="00A25E89" w:rsidRDefault="000F01E3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6F8E0A58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372FC4D6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701E7157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5AEF12D6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20B27BE1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766C4CC0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33C95C42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6BB4AD7E" w14:textId="4F966C48" w:rsidR="00225975" w:rsidRPr="005001ED" w:rsidRDefault="001A2B58" w:rsidP="005001ED">
      <w:pPr>
        <w:jc w:val="center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февраль</w:t>
      </w:r>
      <w:r w:rsidR="001149E2" w:rsidRPr="00A25E89">
        <w:rPr>
          <w:rFonts w:ascii="Times New Roman" w:hAnsi="Times New Roman"/>
          <w:sz w:val="26"/>
          <w:szCs w:val="26"/>
          <w:lang w:val="ru-RU"/>
        </w:rPr>
        <w:t xml:space="preserve"> 201</w:t>
      </w:r>
      <w:r>
        <w:rPr>
          <w:rFonts w:ascii="Times New Roman" w:hAnsi="Times New Roman"/>
          <w:sz w:val="26"/>
          <w:szCs w:val="26"/>
          <w:lang w:val="ru-RU"/>
        </w:rPr>
        <w:t>9</w:t>
      </w:r>
      <w:r w:rsidR="001E2766" w:rsidRPr="00A25E89">
        <w:rPr>
          <w:rFonts w:ascii="Times New Roman" w:hAnsi="Times New Roman"/>
          <w:lang w:val="ru-RU"/>
        </w:rPr>
        <w:br w:type="page"/>
      </w:r>
    </w:p>
    <w:p w14:paraId="0D70B6C8" w14:textId="77777777" w:rsidR="00225975" w:rsidRPr="00A25E89" w:rsidRDefault="00225975" w:rsidP="00225975">
      <w:pPr>
        <w:jc w:val="center"/>
        <w:rPr>
          <w:rFonts w:ascii="Times New Roman" w:hAnsi="Times New Roman"/>
          <w:lang w:val="ru-RU"/>
        </w:rPr>
      </w:pPr>
    </w:p>
    <w:p w14:paraId="3820E1CF" w14:textId="77777777" w:rsidR="00225975" w:rsidRPr="00A25E89" w:rsidRDefault="00225975" w:rsidP="00225975">
      <w:pPr>
        <w:jc w:val="center"/>
        <w:rPr>
          <w:rFonts w:ascii="Times New Roman" w:hAnsi="Times New Roman"/>
          <w:b/>
          <w:lang w:val="ru-RU"/>
        </w:rPr>
      </w:pPr>
      <w:r w:rsidRPr="00A25E89">
        <w:rPr>
          <w:rFonts w:ascii="Times New Roman" w:hAnsi="Times New Roman"/>
          <w:b/>
          <w:lang w:val="ru-RU"/>
        </w:rPr>
        <w:t>Лист согласования к техническому заданию</w:t>
      </w:r>
    </w:p>
    <w:p w14:paraId="6083A328" w14:textId="43170132" w:rsidR="00225975" w:rsidRPr="00A25E89" w:rsidRDefault="0067531D" w:rsidP="00225975">
      <w:pPr>
        <w:jc w:val="center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на выполнение</w:t>
      </w:r>
      <w:r w:rsidR="00225975" w:rsidRPr="00A25E89">
        <w:rPr>
          <w:rFonts w:ascii="Times New Roman" w:hAnsi="Times New Roman"/>
          <w:b/>
          <w:lang w:val="ru-RU"/>
        </w:rPr>
        <w:t xml:space="preserve"> комплекса работ по объекту</w:t>
      </w:r>
      <w:r w:rsidR="00225975" w:rsidRPr="00A25E89">
        <w:rPr>
          <w:rFonts w:ascii="Times New Roman" w:hAnsi="Times New Roman"/>
          <w:lang w:val="ru-RU"/>
        </w:rPr>
        <w:t>:</w:t>
      </w:r>
    </w:p>
    <w:p w14:paraId="35171105" w14:textId="77777777" w:rsidR="00225975" w:rsidRPr="00A25E89" w:rsidRDefault="00225975" w:rsidP="00225975">
      <w:pPr>
        <w:jc w:val="center"/>
        <w:rPr>
          <w:rFonts w:ascii="Times New Roman" w:hAnsi="Times New Roman"/>
          <w:b/>
          <w:lang w:val="ru-RU"/>
        </w:rPr>
      </w:pPr>
    </w:p>
    <w:p w14:paraId="5836DB0F" w14:textId="68DEEFE6" w:rsidR="00225975" w:rsidRPr="00A25E89" w:rsidRDefault="003975B8" w:rsidP="001A2B58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25E89">
        <w:rPr>
          <w:rFonts w:ascii="Times New Roman" w:hAnsi="Times New Roman"/>
          <w:sz w:val="28"/>
          <w:szCs w:val="28"/>
          <w:lang w:val="ru-RU"/>
        </w:rPr>
        <w:t>«</w:t>
      </w:r>
      <w:r w:rsidR="001A2B58" w:rsidRPr="00964D12">
        <w:rPr>
          <w:rFonts w:ascii="Times New Roman" w:hAnsi="Times New Roman"/>
          <w:sz w:val="28"/>
          <w:szCs w:val="28"/>
          <w:lang w:val="ru-RU"/>
        </w:rPr>
        <w:t>ПАО "АрселорМиттал Кривой Рог". Информационно диспетчерская система учета железнодорожного транспорта на АМКР</w:t>
      </w:r>
      <w:r w:rsidRPr="00A25E89">
        <w:rPr>
          <w:rFonts w:ascii="Times New Roman" w:hAnsi="Times New Roman"/>
          <w:sz w:val="28"/>
          <w:szCs w:val="28"/>
          <w:lang w:val="ru-RU"/>
        </w:rPr>
        <w:t>»</w:t>
      </w:r>
    </w:p>
    <w:p w14:paraId="4B7EA4EB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54899660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3D5AB3E5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5BB43BEB" w14:textId="77777777" w:rsidR="00225975" w:rsidRPr="00A25E89" w:rsidRDefault="00225975" w:rsidP="00225975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СОГЛАСОВАНО</w:t>
      </w:r>
    </w:p>
    <w:p w14:paraId="2C6B9D82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378656B9" w14:textId="77777777" w:rsidR="007B6981" w:rsidRPr="00A25E89" w:rsidRDefault="007B6981" w:rsidP="00E5690B">
      <w:pPr>
        <w:rPr>
          <w:rFonts w:ascii="Times New Roman" w:hAnsi="Times New Roman"/>
          <w:lang w:val="ru-RU"/>
        </w:rPr>
      </w:pPr>
    </w:p>
    <w:tbl>
      <w:tblPr>
        <w:tblStyle w:val="18"/>
        <w:tblW w:w="5383" w:type="pct"/>
        <w:tblLook w:val="04A0" w:firstRow="1" w:lastRow="0" w:firstColumn="1" w:lastColumn="0" w:noHBand="0" w:noVBand="1"/>
      </w:tblPr>
      <w:tblGrid>
        <w:gridCol w:w="5529"/>
        <w:gridCol w:w="2268"/>
        <w:gridCol w:w="2274"/>
      </w:tblGrid>
      <w:tr w:rsidR="003A18C7" w:rsidRPr="00A25E89" w14:paraId="5DED7F90" w14:textId="77777777" w:rsidTr="001A2B58">
        <w:tc>
          <w:tcPr>
            <w:tcW w:w="2745" w:type="pct"/>
          </w:tcPr>
          <w:p w14:paraId="37B9D086" w14:textId="18B7E700" w:rsidR="00D54CC6" w:rsidRPr="0067531D" w:rsidRDefault="00D54CC6" w:rsidP="0067531D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 xml:space="preserve">Начальник </w:t>
            </w:r>
            <w:r w:rsidR="0067531D" w:rsidRPr="0067531D">
              <w:rPr>
                <w:rFonts w:ascii="Times New Roman" w:hAnsi="Times New Roman"/>
                <w:lang w:val="ru-RU"/>
              </w:rPr>
              <w:t>управления по ТО средств АСУТП АДД, ТЭЦ  ДАТП</w:t>
            </w:r>
          </w:p>
        </w:tc>
        <w:tc>
          <w:tcPr>
            <w:tcW w:w="1126" w:type="pct"/>
          </w:tcPr>
          <w:p w14:paraId="5C1DA2C5" w14:textId="77777777" w:rsidR="0067531D" w:rsidRDefault="0067531D" w:rsidP="00A25E89">
            <w:pPr>
              <w:rPr>
                <w:rFonts w:ascii="Times New Roman" w:hAnsi="Times New Roman"/>
                <w:lang w:val="ru-RU"/>
              </w:rPr>
            </w:pPr>
          </w:p>
          <w:p w14:paraId="6E816BEF" w14:textId="21ED2583" w:rsidR="00D54CC6" w:rsidRPr="00A25E89" w:rsidRDefault="003A18C7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77FA53C7" w14:textId="77777777" w:rsidR="0067531D" w:rsidRDefault="0067531D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  <w:p w14:paraId="7616A60F" w14:textId="1232D310" w:rsidR="005001ED" w:rsidRPr="00A25E89" w:rsidRDefault="00D54CC6" w:rsidP="005001ED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Н.А. Шидловский</w:t>
            </w:r>
          </w:p>
        </w:tc>
      </w:tr>
      <w:tr w:rsidR="005001ED" w:rsidRPr="00A25E89" w14:paraId="7581C67C" w14:textId="77777777" w:rsidTr="001A2B58">
        <w:tc>
          <w:tcPr>
            <w:tcW w:w="2745" w:type="pct"/>
          </w:tcPr>
          <w:p w14:paraId="04F2FF3C" w14:textId="77777777" w:rsidR="005001ED" w:rsidRPr="00A25E89" w:rsidRDefault="005001ED" w:rsidP="00685345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7936553E" w14:textId="77777777" w:rsidR="005001ED" w:rsidRPr="00A25E89" w:rsidRDefault="005001ED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471316C" w14:textId="77777777" w:rsidR="005001ED" w:rsidRPr="00A25E89" w:rsidRDefault="005001ED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DCF402E" w14:textId="77777777" w:rsidTr="001A2B58">
        <w:tc>
          <w:tcPr>
            <w:tcW w:w="2745" w:type="pct"/>
          </w:tcPr>
          <w:p w14:paraId="5A339063" w14:textId="77777777" w:rsidR="001A2B58" w:rsidRPr="00A25E89" w:rsidRDefault="001A2B58" w:rsidP="00685345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7371C35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6841C27E" w14:textId="77777777" w:rsidR="001A2B58" w:rsidRPr="00A25E89" w:rsidRDefault="001A2B58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5001ED" w14:paraId="2C4F222B" w14:textId="77777777" w:rsidTr="001A2B58">
        <w:tc>
          <w:tcPr>
            <w:tcW w:w="2745" w:type="pct"/>
          </w:tcPr>
          <w:p w14:paraId="0750B0FB" w14:textId="58FFCB4D" w:rsidR="001A2B58" w:rsidRPr="00A25E89" w:rsidRDefault="001A2B58" w:rsidP="00685345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Начальник службы по инфраструктуре IT</w:t>
            </w:r>
          </w:p>
        </w:tc>
        <w:tc>
          <w:tcPr>
            <w:tcW w:w="1126" w:type="pct"/>
          </w:tcPr>
          <w:p w14:paraId="3DA24BE6" w14:textId="40135B60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164691AC" w14:textId="7A09632C" w:rsidR="001A2B58" w:rsidRPr="00A25E89" w:rsidRDefault="001A2B58" w:rsidP="00430DDA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Г.С. Тимченко</w:t>
            </w:r>
          </w:p>
        </w:tc>
      </w:tr>
      <w:tr w:rsidR="001A2B58" w:rsidRPr="005001ED" w14:paraId="38D70BB0" w14:textId="77777777" w:rsidTr="001A2B58">
        <w:tc>
          <w:tcPr>
            <w:tcW w:w="2745" w:type="pct"/>
          </w:tcPr>
          <w:p w14:paraId="7B43A9BA" w14:textId="77777777" w:rsidR="001A2B58" w:rsidRPr="005001ED" w:rsidRDefault="001A2B58" w:rsidP="007B6981">
            <w:pPr>
              <w:rPr>
                <w:rFonts w:ascii="Times New Roman" w:hAnsi="Times New Roman"/>
              </w:rPr>
            </w:pPr>
          </w:p>
        </w:tc>
        <w:tc>
          <w:tcPr>
            <w:tcW w:w="1126" w:type="pct"/>
          </w:tcPr>
          <w:p w14:paraId="6DD32C6B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595BFBC8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06D71D6F" w14:textId="77777777" w:rsidTr="001A2B58">
        <w:tc>
          <w:tcPr>
            <w:tcW w:w="2745" w:type="pct"/>
          </w:tcPr>
          <w:p w14:paraId="2A58721A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1E1E1282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02B8CE83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454160A0" w14:textId="77777777" w:rsidTr="001A2B58">
        <w:tc>
          <w:tcPr>
            <w:tcW w:w="2745" w:type="pct"/>
          </w:tcPr>
          <w:p w14:paraId="0590D464" w14:textId="0F8D8B0A" w:rsidR="001A2B58" w:rsidRPr="00A25E89" w:rsidRDefault="001A2B58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Начальник управления по бизнес – системам</w:t>
            </w:r>
          </w:p>
        </w:tc>
        <w:tc>
          <w:tcPr>
            <w:tcW w:w="1126" w:type="pct"/>
          </w:tcPr>
          <w:p w14:paraId="2030B91E" w14:textId="441BC9B6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083A7258" w14:textId="7916251A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Е.В. Христенко</w:t>
            </w:r>
          </w:p>
        </w:tc>
      </w:tr>
      <w:tr w:rsidR="001A2B58" w:rsidRPr="00A25E89" w14:paraId="28E7A51A" w14:textId="77777777" w:rsidTr="001A2B58">
        <w:tc>
          <w:tcPr>
            <w:tcW w:w="2745" w:type="pct"/>
          </w:tcPr>
          <w:p w14:paraId="7824BEFA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34BF6964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E3B02D0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562B844" w14:textId="77777777" w:rsidTr="001A2B58">
        <w:tc>
          <w:tcPr>
            <w:tcW w:w="2745" w:type="pct"/>
          </w:tcPr>
          <w:p w14:paraId="59B5B17B" w14:textId="619A5C6A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A66B020" w14:textId="79D84604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407F7971" w14:textId="7902FCCA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BFF630E" w14:textId="77777777" w:rsidTr="001A2B58">
        <w:tc>
          <w:tcPr>
            <w:tcW w:w="2745" w:type="pct"/>
          </w:tcPr>
          <w:p w14:paraId="67440F33" w14:textId="3A1FBF48" w:rsidR="001A2B58" w:rsidRPr="00A25E89" w:rsidRDefault="001A2B58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3907F32A" w14:textId="7A5F6E84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010871B8" w14:textId="23A13448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1934767" w14:textId="77777777" w:rsidTr="001A2B58">
        <w:tc>
          <w:tcPr>
            <w:tcW w:w="2745" w:type="pct"/>
          </w:tcPr>
          <w:p w14:paraId="4F87E74E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BC16AC3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62982FF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74F1E0F" w14:textId="77777777" w:rsidTr="001A2B58">
        <w:tc>
          <w:tcPr>
            <w:tcW w:w="2745" w:type="pct"/>
          </w:tcPr>
          <w:p w14:paraId="3A27214C" w14:textId="6CBCCADE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A352339" w14:textId="21BFA5CE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395078B" w14:textId="50488CC1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DAE5160" w14:textId="77777777" w:rsidTr="001A2B58">
        <w:tc>
          <w:tcPr>
            <w:tcW w:w="2745" w:type="pct"/>
          </w:tcPr>
          <w:p w14:paraId="314118FD" w14:textId="1188E95F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9687F59" w14:textId="4C6DA1F3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8EA4037" w14:textId="24EAC936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5F77BDF1" w14:textId="77777777" w:rsidTr="001A2B58">
        <w:tc>
          <w:tcPr>
            <w:tcW w:w="2745" w:type="pct"/>
          </w:tcPr>
          <w:p w14:paraId="59BB6761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579DD97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F36AC2B" w14:textId="77777777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098A2ADB" w14:textId="77777777" w:rsidTr="001A2B58">
        <w:tc>
          <w:tcPr>
            <w:tcW w:w="2745" w:type="pct"/>
          </w:tcPr>
          <w:p w14:paraId="3253C82C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53331421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69980F27" w14:textId="77777777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5778492" w14:textId="77777777" w:rsidTr="001A2B58">
        <w:tc>
          <w:tcPr>
            <w:tcW w:w="2745" w:type="pct"/>
          </w:tcPr>
          <w:p w14:paraId="5541F21C" w14:textId="43E35BA5" w:rsidR="001A2B58" w:rsidRPr="002C3E30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5DF2128F" w14:textId="2901C4B0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ABED17D" w14:textId="4910EA85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</w:tbl>
    <w:p w14:paraId="0E93F82A" w14:textId="77777777" w:rsidR="00DB3B01" w:rsidRPr="00A25E89" w:rsidRDefault="00DB3B01">
      <w:pPr>
        <w:spacing w:after="200" w:line="276" w:lineRule="auto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eastAsia="fr-FR"/>
        </w:rPr>
        <w:id w:val="11247469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5DA41143" w14:textId="77777777" w:rsidR="00225975" w:rsidRPr="00A25E89" w:rsidRDefault="00225975" w:rsidP="00ED5F91">
          <w:pPr>
            <w:pStyle w:val="ad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  <w:lang w:val="ru-RU"/>
            </w:rPr>
          </w:pPr>
          <w:r w:rsidRPr="00A25E89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7F625B0A" w14:textId="77777777" w:rsidR="001E48EE" w:rsidRDefault="00D01C87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r w:rsidRPr="00A25E89">
            <w:rPr>
              <w:rFonts w:ascii="Times New Roman" w:hAnsi="Times New Roman"/>
            </w:rPr>
            <w:fldChar w:fldCharType="begin"/>
          </w:r>
          <w:r w:rsidR="00225975" w:rsidRPr="00A25E89">
            <w:rPr>
              <w:rFonts w:ascii="Times New Roman" w:hAnsi="Times New Roman"/>
            </w:rPr>
            <w:instrText xml:space="preserve"> TOC \o "1-3" \h \z \u </w:instrText>
          </w:r>
          <w:r w:rsidRPr="00A25E89">
            <w:rPr>
              <w:rFonts w:ascii="Times New Roman" w:hAnsi="Times New Roman"/>
            </w:rPr>
            <w:fldChar w:fldCharType="separate"/>
          </w:r>
          <w:hyperlink w:anchor="_Toc530733589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Общие положения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_Toc530733589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B4B8159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 w:eastAsia="en-US"/>
              </w:rPr>
              <w:t>1.1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Бизнес цели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AAE1C4F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1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1.2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Цели системы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480C89C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2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1.3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Цели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B9CCE34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3" w:history="1">
            <w:r w:rsidR="001E48EE" w:rsidRPr="00A461AA">
              <w:rPr>
                <w:rStyle w:val="ae"/>
                <w:rFonts w:ascii="Times New Roman" w:hAnsi="Times New Roman"/>
                <w:noProof/>
              </w:rPr>
              <w:t>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Описание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99F904F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4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Тип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9700470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5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Границы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966F915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6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Модель системы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E6E5D8A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7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Описание существующего технологического процесса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B0758D8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8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Технические требования к развитию диспетчерского взвешивания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3E8048E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9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по интеграции весовых постов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70363E5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по диагностированию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81C3DC1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1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перспективам развития, модернизации ЦДВ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E79EECD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2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надежности и отказоустойчивости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36CB1892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3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Организация работы персонала в ЦДВ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87A7AAC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4.5.1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Взаимодействие пользователей с системами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DC0E5F5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5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4.6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эргономике и технической эстетике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C42E129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6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4.7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защите информации от несанкционированного доступа.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CC4D728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7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4.8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видам обеспечения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67EFDB7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8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математическому обеспечению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0D80356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9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Информационное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A04DA61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0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Программное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73A706F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1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11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7F8512E" w14:textId="77777777" w:rsidR="001E48EE" w:rsidRDefault="002E658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2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Организационное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12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C4F191E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3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проектной документации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12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18371B5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6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строительно-монтажным работам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AAE167A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5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7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Гарантийные показатели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3A12B8C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6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8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технико-коммерческому предложению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391082E9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7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Техническое предложение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97AF172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8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Разграничения зон ответственности и объемы работ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14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C8D833A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9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Поставка оборудования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BEFEF42" w14:textId="77777777" w:rsidR="001E48EE" w:rsidRDefault="002E658F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Коммерческая часть предложения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EBA90BE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1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9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Обучение персонала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64F93BA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2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10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График внедрения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5E32414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3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Перечень исключений и отступлений (форма технических отступлений и влияние исключений на стоимость)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5EC077B" w14:textId="77777777" w:rsidR="001E48EE" w:rsidRDefault="002E658F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Общие требования к построению систем АСУ ТП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AE7C908" w14:textId="77777777" w:rsidR="001E48EE" w:rsidRDefault="002E658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5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№1 Критерии оценки технико-коммерческого предложения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9181F75" w14:textId="77777777" w:rsidR="001E48EE" w:rsidRDefault="002E658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6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№2 Поэтапный перечень весовых постов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D7BA68C" w14:textId="77777777" w:rsidR="001E48EE" w:rsidRDefault="002E658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7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№3 Типовой вид в Milestone для железнодорожного поста взвешивания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D5EE049" w14:textId="00C855CF" w:rsidR="008E7DF7" w:rsidRPr="008E7DF7" w:rsidRDefault="00D01C87" w:rsidP="008E7DF7">
          <w:pPr>
            <w:pStyle w:val="Default"/>
            <w:rPr>
              <w:rFonts w:ascii="Arial" w:eastAsiaTheme="minorHAnsi" w:hAnsi="Arial" w:cs="Arial"/>
            </w:rPr>
          </w:pPr>
          <w:r w:rsidRPr="00A25E89">
            <w:fldChar w:fldCharType="end"/>
          </w:r>
          <w:r w:rsidR="008E7DF7">
            <w:t xml:space="preserve">Приложение №4 </w:t>
          </w:r>
          <w:r w:rsidR="008E7DF7" w:rsidRPr="008E7DF7">
            <w:rPr>
              <w:rFonts w:eastAsia="Times New Roman"/>
              <w:color w:val="auto"/>
              <w:lang w:eastAsia="fr-FR"/>
            </w:rPr>
            <w:t>Требования ИТ безопасности и департамента по трансформации и ИТ в отношении проектируемых и внедряемых систем на ПАО «Арселор Миттал Кривой Рог»</w:t>
          </w:r>
        </w:p>
        <w:p w14:paraId="7A145D19" w14:textId="025418CC" w:rsidR="009E206A" w:rsidRPr="008E7DF7" w:rsidRDefault="008E7DF7" w:rsidP="008E7DF7">
          <w:pPr>
            <w:pStyle w:val="11"/>
            <w:tabs>
              <w:tab w:val="left" w:pos="660"/>
              <w:tab w:val="right" w:leader="dot" w:pos="9679"/>
            </w:tabs>
            <w:rPr>
              <w:rFonts w:ascii="Times New Roman" w:hAnsi="Times New Roman"/>
              <w:lang w:val="ru-RU"/>
            </w:rPr>
          </w:pPr>
          <w:r w:rsidRPr="008E7DF7">
            <w:rPr>
              <w:rFonts w:ascii="Times New Roman" w:hAnsi="Times New Roman"/>
              <w:lang w:val="ru-RU"/>
            </w:rPr>
            <w:t>Приложение №5</w:t>
          </w:r>
          <w:r>
            <w:rPr>
              <w:rFonts w:ascii="Times New Roman" w:hAnsi="Times New Roman"/>
              <w:lang w:val="ru-RU"/>
            </w:rPr>
            <w:t xml:space="preserve"> Типовые требования на АСУ ТП и весы</w:t>
          </w:r>
        </w:p>
      </w:sdtContent>
    </w:sdt>
    <w:p w14:paraId="7A4480F0" w14:textId="77777777" w:rsidR="007E032E" w:rsidRPr="008E7DF7" w:rsidRDefault="007E032E">
      <w:pPr>
        <w:spacing w:after="200" w:line="276" w:lineRule="auto"/>
        <w:rPr>
          <w:rFonts w:ascii="Times New Roman" w:eastAsiaTheme="majorEastAsia" w:hAnsi="Times New Roman"/>
          <w:b/>
          <w:bCs/>
          <w:sz w:val="28"/>
          <w:szCs w:val="28"/>
          <w:lang w:val="ru-RU"/>
        </w:rPr>
      </w:pPr>
      <w:r w:rsidRPr="008E7DF7">
        <w:rPr>
          <w:rFonts w:ascii="Times New Roman" w:hAnsi="Times New Roman"/>
          <w:lang w:val="ru-RU"/>
        </w:rPr>
        <w:br w:type="page"/>
      </w:r>
    </w:p>
    <w:p w14:paraId="311376F1" w14:textId="77777777" w:rsidR="00F831CE" w:rsidRPr="00A25E89" w:rsidRDefault="00F831CE" w:rsidP="00BD21D1">
      <w:pPr>
        <w:pStyle w:val="1"/>
        <w:rPr>
          <w:rFonts w:ascii="Times New Roman" w:hAnsi="Times New Roman" w:cs="Times New Roman"/>
          <w:lang w:val="ru-RU"/>
        </w:rPr>
      </w:pPr>
      <w:bookmarkStart w:id="0" w:name="_Toc530733589"/>
      <w:r w:rsidRPr="00A25E89">
        <w:rPr>
          <w:rFonts w:ascii="Times New Roman" w:hAnsi="Times New Roman" w:cs="Times New Roman"/>
          <w:lang w:val="ru-RU"/>
        </w:rPr>
        <w:lastRenderedPageBreak/>
        <w:t>Общие положения</w:t>
      </w:r>
      <w:bookmarkEnd w:id="0"/>
    </w:p>
    <w:p w14:paraId="52C6C9DA" w14:textId="77777777" w:rsidR="00F831CE" w:rsidRPr="00A25E89" w:rsidRDefault="00F831CE" w:rsidP="00F831CE">
      <w:pPr>
        <w:rPr>
          <w:rFonts w:ascii="Times New Roman" w:hAnsi="Times New Roman"/>
          <w:b/>
          <w:bCs/>
          <w:lang w:val="ru-RU"/>
        </w:rPr>
      </w:pPr>
    </w:p>
    <w:p w14:paraId="2F3A82EB" w14:textId="50EC7BEF" w:rsidR="003740F0" w:rsidRPr="00A25E89" w:rsidRDefault="003E4899" w:rsidP="003740F0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bCs/>
          <w:lang w:val="ru-RU" w:eastAsia="en-US"/>
        </w:rPr>
        <w:t xml:space="preserve">Настоящим заданием поручается </w:t>
      </w:r>
      <w:r w:rsidR="00EB2DFD" w:rsidRPr="00A25E89">
        <w:rPr>
          <w:rFonts w:ascii="Times New Roman" w:hAnsi="Times New Roman"/>
          <w:bCs/>
          <w:lang w:val="ru-RU" w:eastAsia="en-US"/>
        </w:rPr>
        <w:t>Исполнителю</w:t>
      </w:r>
      <w:r w:rsidRPr="00A25E89">
        <w:rPr>
          <w:rFonts w:ascii="Times New Roman" w:hAnsi="Times New Roman"/>
          <w:bCs/>
          <w:lang w:val="ru-RU" w:eastAsia="en-US"/>
        </w:rPr>
        <w:t xml:space="preserve"> </w:t>
      </w:r>
      <w:r w:rsidR="00A93EAF" w:rsidRPr="00A25E89">
        <w:rPr>
          <w:rFonts w:ascii="Times New Roman" w:hAnsi="Times New Roman"/>
          <w:bCs/>
          <w:lang w:val="ru-RU" w:eastAsia="en-US"/>
        </w:rPr>
        <w:t>предоставить</w:t>
      </w:r>
      <w:r w:rsidRPr="00A25E89">
        <w:rPr>
          <w:rFonts w:ascii="Times New Roman" w:hAnsi="Times New Roman"/>
          <w:bCs/>
          <w:lang w:val="ru-RU" w:eastAsia="en-US"/>
        </w:rPr>
        <w:t xml:space="preserve"> предложени</w:t>
      </w:r>
      <w:r w:rsidR="00E544E8" w:rsidRPr="00A25E89">
        <w:rPr>
          <w:rFonts w:ascii="Times New Roman" w:hAnsi="Times New Roman"/>
          <w:bCs/>
          <w:lang w:val="ru-RU" w:eastAsia="en-US"/>
        </w:rPr>
        <w:t>я</w:t>
      </w:r>
      <w:r w:rsidRPr="00A25E89">
        <w:rPr>
          <w:rFonts w:ascii="Times New Roman" w:hAnsi="Times New Roman"/>
          <w:bCs/>
          <w:lang w:val="ru-RU" w:eastAsia="en-US"/>
        </w:rPr>
        <w:t xml:space="preserve"> </w:t>
      </w:r>
      <w:r w:rsidR="00E544E8" w:rsidRPr="00A25E89">
        <w:rPr>
          <w:rFonts w:ascii="Times New Roman" w:hAnsi="Times New Roman"/>
          <w:bCs/>
          <w:lang w:val="ru-RU" w:eastAsia="en-US"/>
        </w:rPr>
        <w:t>по</w:t>
      </w:r>
      <w:r w:rsidR="001A2B58">
        <w:rPr>
          <w:rFonts w:ascii="Times New Roman" w:hAnsi="Times New Roman"/>
          <w:bCs/>
          <w:lang w:val="ru-RU" w:eastAsia="en-US"/>
        </w:rPr>
        <w:t xml:space="preserve"> внедрению информационно диспетчерской системы</w:t>
      </w:r>
      <w:r w:rsidR="00E544E8" w:rsidRPr="00A25E89">
        <w:rPr>
          <w:rFonts w:ascii="Times New Roman" w:hAnsi="Times New Roman"/>
          <w:bCs/>
          <w:lang w:val="ru-RU" w:eastAsia="en-US"/>
        </w:rPr>
        <w:t xml:space="preserve"> </w:t>
      </w:r>
      <w:r w:rsidR="001A2B58">
        <w:rPr>
          <w:rFonts w:ascii="Times New Roman" w:hAnsi="Times New Roman"/>
          <w:bCs/>
          <w:lang w:val="ru-RU" w:eastAsia="en-US"/>
        </w:rPr>
        <w:t>учета железнодорожного транспорта на АМКР</w:t>
      </w:r>
      <w:r w:rsidR="0098514F" w:rsidRPr="00A25E89">
        <w:rPr>
          <w:rFonts w:ascii="Times New Roman" w:hAnsi="Times New Roman"/>
          <w:bCs/>
          <w:lang w:val="ru-RU" w:eastAsia="en-US"/>
        </w:rPr>
        <w:t xml:space="preserve">, которая осуществляет </w:t>
      </w:r>
      <w:r w:rsidR="00B65242" w:rsidRPr="00B65242">
        <w:rPr>
          <w:rFonts w:ascii="Times New Roman" w:hAnsi="Times New Roman"/>
          <w:bCs/>
          <w:lang w:val="ru-RU" w:eastAsia="en-US"/>
        </w:rPr>
        <w:t>автоматический сбор и хранение данных с последующей статистической и аналитической обработкой для оперативного отслеживания местоположение вагонов местного и магистрального парков по путям и станциям предприятия, контроль отправляемой готовой продукции, а также контроль грузов сырья и материалов перемещаемых внутри предприятия</w:t>
      </w:r>
      <w:r w:rsidR="00EB2DFD" w:rsidRPr="00A25E89">
        <w:rPr>
          <w:rFonts w:ascii="Times New Roman" w:hAnsi="Times New Roman"/>
          <w:bCs/>
          <w:lang w:val="ru-RU" w:eastAsia="en-US"/>
        </w:rPr>
        <w:t>.</w:t>
      </w:r>
    </w:p>
    <w:p w14:paraId="72BD3939" w14:textId="1348F30A" w:rsidR="00B653A3" w:rsidRPr="00A25E89" w:rsidRDefault="00B653A3" w:rsidP="00B653A3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bCs/>
          <w:lang w:val="ru-RU" w:eastAsia="en-US"/>
        </w:rPr>
        <w:t xml:space="preserve">Настоящее техническое задание определяет основные технические требования для подготовки технико-коммерческого предложения по проектированию, изготовлению, поставке, монтажу, наладке, испытанию и вводу в эксплуатацию </w:t>
      </w:r>
      <w:r w:rsidR="00B65242">
        <w:rPr>
          <w:rFonts w:ascii="Times New Roman" w:hAnsi="Times New Roman"/>
          <w:bCs/>
          <w:lang w:val="ru-RU" w:eastAsia="en-US"/>
        </w:rPr>
        <w:t>информационно диспетчерской системы (далее по тексту ИДС)</w:t>
      </w:r>
      <w:r w:rsidRPr="00A25E89">
        <w:rPr>
          <w:rFonts w:ascii="Times New Roman" w:hAnsi="Times New Roman"/>
          <w:bCs/>
          <w:lang w:val="ru-RU" w:eastAsia="en-US"/>
        </w:rPr>
        <w:t>.</w:t>
      </w:r>
    </w:p>
    <w:p w14:paraId="60494753" w14:textId="77777777" w:rsidR="00187C11" w:rsidRPr="00A25E89" w:rsidRDefault="00187C11" w:rsidP="00187C11">
      <w:pPr>
        <w:ind w:firstLine="426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Предприятие, разрабатывающее предложения в задании именуется </w:t>
      </w:r>
      <w:r w:rsidRPr="00A25E89">
        <w:rPr>
          <w:rFonts w:ascii="Times New Roman" w:hAnsi="Times New Roman"/>
          <w:b/>
          <w:lang w:val="ru-RU"/>
        </w:rPr>
        <w:t>”Исполнитель”</w:t>
      </w:r>
      <w:r w:rsidRPr="00A25E89">
        <w:rPr>
          <w:rFonts w:ascii="Times New Roman" w:hAnsi="Times New Roman"/>
          <w:lang w:val="ru-RU"/>
        </w:rPr>
        <w:t xml:space="preserve">, ПАО ”АрселорМиттал Кривой Рог” именуется </w:t>
      </w:r>
      <w:r w:rsidRPr="00A25E89">
        <w:rPr>
          <w:rFonts w:ascii="Times New Roman" w:hAnsi="Times New Roman"/>
          <w:b/>
          <w:lang w:val="ru-RU"/>
        </w:rPr>
        <w:t>”Заказчик”</w:t>
      </w:r>
      <w:r w:rsidRPr="00A25E89">
        <w:rPr>
          <w:rFonts w:ascii="Times New Roman" w:hAnsi="Times New Roman"/>
          <w:lang w:val="ru-RU"/>
        </w:rPr>
        <w:t>.</w:t>
      </w:r>
    </w:p>
    <w:p w14:paraId="764232A9" w14:textId="77777777" w:rsidR="00682C7D" w:rsidRPr="00A25E89" w:rsidRDefault="00682C7D" w:rsidP="00BD21D1">
      <w:pPr>
        <w:pStyle w:val="2"/>
        <w:ind w:left="993" w:hanging="567"/>
        <w:rPr>
          <w:rFonts w:ascii="Times New Roman" w:hAnsi="Times New Roman" w:cs="Times New Roman"/>
          <w:lang w:val="ru-RU" w:eastAsia="en-US"/>
        </w:rPr>
      </w:pPr>
      <w:bookmarkStart w:id="1" w:name="_Toc425680797"/>
      <w:bookmarkStart w:id="2" w:name="_Toc530733590"/>
      <w:r w:rsidRPr="00A25E89">
        <w:rPr>
          <w:rFonts w:ascii="Times New Roman" w:hAnsi="Times New Roman" w:cs="Times New Roman"/>
          <w:lang w:val="ru-RU"/>
        </w:rPr>
        <w:t>Б</w:t>
      </w:r>
      <w:bookmarkEnd w:id="1"/>
      <w:r w:rsidRPr="00A25E89">
        <w:rPr>
          <w:rFonts w:ascii="Times New Roman" w:hAnsi="Times New Roman" w:cs="Times New Roman"/>
          <w:lang w:val="ru-RU"/>
        </w:rPr>
        <w:t>изнес цели</w:t>
      </w:r>
      <w:bookmarkEnd w:id="2"/>
    </w:p>
    <w:p w14:paraId="4FADFC1A" w14:textId="77777777" w:rsidR="00B65242" w:rsidRPr="00B65242" w:rsidRDefault="00B65242" w:rsidP="00B65242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Повышение технико-экономических показателей внутренней и внешней логистики предприятия, и принятие своевременных и качественных управленческих решений.</w:t>
      </w:r>
    </w:p>
    <w:p w14:paraId="649E72BB" w14:textId="60AD582C" w:rsidR="00E544E8" w:rsidRPr="00A25E89" w:rsidRDefault="00B65242" w:rsidP="00B65242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Формирование единого видения бизнес-процессов управления ж/д транспортом у работников всех подразделений предприятия, принимающих участие или заинтересованных в результатах этих процессов</w:t>
      </w:r>
      <w:r w:rsidR="00CF6A15" w:rsidRPr="00A25E89">
        <w:rPr>
          <w:rFonts w:ascii="Times New Roman" w:hAnsi="Times New Roman"/>
          <w:bCs/>
          <w:lang w:val="ru-RU" w:eastAsia="en-US"/>
        </w:rPr>
        <w:t>.</w:t>
      </w:r>
    </w:p>
    <w:p w14:paraId="2DA45B28" w14:textId="77777777" w:rsidR="00682C7D" w:rsidRPr="00A25E89" w:rsidRDefault="00682C7D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3" w:name="_Toc530733591"/>
      <w:r w:rsidRPr="00A25E89">
        <w:rPr>
          <w:rFonts w:ascii="Times New Roman" w:hAnsi="Times New Roman" w:cs="Times New Roman"/>
          <w:lang w:val="ru-RU"/>
        </w:rPr>
        <w:t>Цели системы</w:t>
      </w:r>
      <w:bookmarkEnd w:id="3"/>
    </w:p>
    <w:p w14:paraId="44CADC92" w14:textId="48DDC2DE" w:rsidR="00B65242" w:rsidRDefault="00B65242" w:rsidP="00BB21A3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Целью системы является автоматический сбор и хранение данных с последующей статистической и аналитической обработкой для оперативного отслеживания местоположение вагонов местного и магистрального парков по путям и станциям предприятия, контроль отправляемой готовой продукции, а также контроль грузов сырья и материалов, перемещаемых внутри предприятия</w:t>
      </w:r>
      <w:r>
        <w:rPr>
          <w:rFonts w:ascii="Times New Roman" w:hAnsi="Times New Roman"/>
          <w:bCs/>
          <w:lang w:val="ru-RU" w:eastAsia="en-US"/>
        </w:rPr>
        <w:t>.</w:t>
      </w:r>
    </w:p>
    <w:p w14:paraId="4ED39DF8" w14:textId="77777777" w:rsidR="00682C7D" w:rsidRDefault="00682C7D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4" w:name="_Toc530733592"/>
      <w:r w:rsidRPr="00A25E89">
        <w:rPr>
          <w:rFonts w:ascii="Times New Roman" w:hAnsi="Times New Roman" w:cs="Times New Roman"/>
          <w:lang w:val="ru-RU"/>
        </w:rPr>
        <w:t>Цели проекта</w:t>
      </w:r>
      <w:bookmarkEnd w:id="4"/>
    </w:p>
    <w:p w14:paraId="27600B83" w14:textId="07D8049D" w:rsidR="00682C7D" w:rsidRPr="00A25E89" w:rsidRDefault="00610E47" w:rsidP="00610E47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610E47">
        <w:rPr>
          <w:rFonts w:ascii="Times New Roman" w:hAnsi="Times New Roman"/>
          <w:bCs/>
          <w:lang w:val="ru-RU" w:eastAsia="en-US"/>
        </w:rPr>
        <w:t>Целью проекта является создание работоспособного аналитического комплекса информационно диспетчерской системы</w:t>
      </w:r>
      <w:r>
        <w:rPr>
          <w:rFonts w:ascii="Times New Roman" w:hAnsi="Times New Roman"/>
          <w:bCs/>
          <w:lang w:val="ru-RU" w:eastAsia="en-US"/>
        </w:rPr>
        <w:t xml:space="preserve"> (ИДС)</w:t>
      </w:r>
      <w:r w:rsidRPr="00610E47">
        <w:rPr>
          <w:rFonts w:ascii="Times New Roman" w:hAnsi="Times New Roman"/>
          <w:bCs/>
          <w:lang w:val="ru-RU" w:eastAsia="en-US"/>
        </w:rPr>
        <w:t xml:space="preserve"> учета железнодорожного транспорта на предприятии на базе современных программных и технических средств для повышения технико-экономических показателей внутренней и внешней логистики предприятия</w:t>
      </w:r>
      <w:r>
        <w:rPr>
          <w:rFonts w:ascii="Times New Roman" w:hAnsi="Times New Roman"/>
          <w:bCs/>
          <w:lang w:val="ru-RU" w:eastAsia="en-US"/>
        </w:rPr>
        <w:t>.</w:t>
      </w:r>
    </w:p>
    <w:p w14:paraId="2AA660F4" w14:textId="77777777" w:rsidR="00FF3DC8" w:rsidRPr="00A25E89" w:rsidRDefault="00FF3DC8" w:rsidP="00BD21D1">
      <w:pPr>
        <w:pStyle w:val="1"/>
        <w:rPr>
          <w:rFonts w:ascii="Times New Roman" w:hAnsi="Times New Roman" w:cs="Times New Roman"/>
        </w:rPr>
      </w:pPr>
      <w:bookmarkStart w:id="5" w:name="_Toc424037477"/>
      <w:bookmarkStart w:id="6" w:name="_Toc424038579"/>
      <w:bookmarkStart w:id="7" w:name="_Toc424126828"/>
      <w:bookmarkStart w:id="8" w:name="_Toc424201071"/>
      <w:bookmarkStart w:id="9" w:name="_Toc424725323"/>
      <w:bookmarkStart w:id="10" w:name="_Toc425324574"/>
      <w:bookmarkStart w:id="11" w:name="_Toc425324635"/>
      <w:bookmarkStart w:id="12" w:name="_Toc425704908"/>
      <w:bookmarkStart w:id="13" w:name="_Toc425705009"/>
      <w:bookmarkStart w:id="14" w:name="_Toc425705102"/>
      <w:bookmarkStart w:id="15" w:name="_Toc425705272"/>
      <w:bookmarkStart w:id="16" w:name="_Toc425705799"/>
      <w:bookmarkStart w:id="17" w:name="_Toc425705944"/>
      <w:bookmarkStart w:id="18" w:name="_Toc425706271"/>
      <w:bookmarkStart w:id="19" w:name="_Toc425953785"/>
      <w:bookmarkStart w:id="20" w:name="_Toc426532130"/>
      <w:bookmarkStart w:id="21" w:name="_Toc426985012"/>
      <w:bookmarkStart w:id="22" w:name="_Toc426985231"/>
      <w:bookmarkStart w:id="23" w:name="_Toc424037478"/>
      <w:bookmarkStart w:id="24" w:name="_Toc424038580"/>
      <w:bookmarkStart w:id="25" w:name="_Toc424126829"/>
      <w:bookmarkStart w:id="26" w:name="_Toc424201072"/>
      <w:bookmarkStart w:id="27" w:name="_Toc424725324"/>
      <w:bookmarkStart w:id="28" w:name="_Toc425324575"/>
      <w:bookmarkStart w:id="29" w:name="_Toc425324636"/>
      <w:bookmarkStart w:id="30" w:name="_Toc425704909"/>
      <w:bookmarkStart w:id="31" w:name="_Toc425705010"/>
      <w:bookmarkStart w:id="32" w:name="_Toc425705103"/>
      <w:bookmarkStart w:id="33" w:name="_Toc425705273"/>
      <w:bookmarkStart w:id="34" w:name="_Toc425705800"/>
      <w:bookmarkStart w:id="35" w:name="_Toc425705945"/>
      <w:bookmarkStart w:id="36" w:name="_Toc425706272"/>
      <w:bookmarkStart w:id="37" w:name="_Toc425953786"/>
      <w:bookmarkStart w:id="38" w:name="_Toc426532131"/>
      <w:bookmarkStart w:id="39" w:name="_Toc426985013"/>
      <w:bookmarkStart w:id="40" w:name="_Toc426985232"/>
      <w:bookmarkStart w:id="41" w:name="_Toc424037479"/>
      <w:bookmarkStart w:id="42" w:name="_Toc424038581"/>
      <w:bookmarkStart w:id="43" w:name="_Toc424126830"/>
      <w:bookmarkStart w:id="44" w:name="_Toc424201073"/>
      <w:bookmarkStart w:id="45" w:name="_Toc424725325"/>
      <w:bookmarkStart w:id="46" w:name="_Toc425324576"/>
      <w:bookmarkStart w:id="47" w:name="_Toc425324637"/>
      <w:bookmarkStart w:id="48" w:name="_Toc425704910"/>
      <w:bookmarkStart w:id="49" w:name="_Toc425705011"/>
      <w:bookmarkStart w:id="50" w:name="_Toc425705104"/>
      <w:bookmarkStart w:id="51" w:name="_Toc425705274"/>
      <w:bookmarkStart w:id="52" w:name="_Toc425705801"/>
      <w:bookmarkStart w:id="53" w:name="_Toc425705946"/>
      <w:bookmarkStart w:id="54" w:name="_Toc425706273"/>
      <w:bookmarkStart w:id="55" w:name="_Toc425953787"/>
      <w:bookmarkStart w:id="56" w:name="_Toc426532132"/>
      <w:bookmarkStart w:id="57" w:name="_Toc426985014"/>
      <w:bookmarkStart w:id="58" w:name="_Toc426985233"/>
      <w:bookmarkStart w:id="59" w:name="_Toc530733593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A25E89">
        <w:rPr>
          <w:rFonts w:ascii="Times New Roman" w:hAnsi="Times New Roman" w:cs="Times New Roman"/>
          <w:lang w:val="ru-RU"/>
        </w:rPr>
        <w:t>Описание проекта</w:t>
      </w:r>
      <w:bookmarkEnd w:id="59"/>
    </w:p>
    <w:p w14:paraId="4BE24B9A" w14:textId="77777777" w:rsidR="00C13D8C" w:rsidRPr="00A25E89" w:rsidRDefault="00C13D8C" w:rsidP="00C13D8C">
      <w:pPr>
        <w:rPr>
          <w:rFonts w:ascii="Times New Roman" w:hAnsi="Times New Roman"/>
        </w:rPr>
      </w:pPr>
    </w:p>
    <w:p w14:paraId="437B406A" w14:textId="77777777" w:rsidR="00FF3DC8" w:rsidRDefault="00FF3DC8" w:rsidP="0021243F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0" w:name="_Toc530733594"/>
      <w:r w:rsidRPr="00A25E89">
        <w:rPr>
          <w:rFonts w:ascii="Times New Roman" w:hAnsi="Times New Roman" w:cs="Times New Roman"/>
          <w:lang w:val="ru-RU"/>
        </w:rPr>
        <w:t>Тип проекта</w:t>
      </w:r>
      <w:bookmarkEnd w:id="60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3D6C5B20" w14:textId="2B047E2B" w:rsidR="005E26CE" w:rsidRPr="005E26CE" w:rsidRDefault="005E26CE" w:rsidP="005E26CE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5E26CE">
        <w:rPr>
          <w:rFonts w:ascii="Times New Roman" w:hAnsi="Times New Roman"/>
          <w:lang w:val="ru-RU"/>
        </w:rPr>
        <w:t xml:space="preserve">Разработка и организация </w:t>
      </w:r>
      <w:r>
        <w:rPr>
          <w:rFonts w:ascii="Times New Roman" w:hAnsi="Times New Roman"/>
          <w:lang w:val="ru-RU"/>
        </w:rPr>
        <w:t xml:space="preserve">единой </w:t>
      </w:r>
      <w:r w:rsidRPr="005E26CE">
        <w:rPr>
          <w:rFonts w:ascii="Times New Roman" w:hAnsi="Times New Roman"/>
          <w:lang w:val="ru-RU"/>
        </w:rPr>
        <w:t>информационной диспетчерской системы учета железнодорожного транспорта на АМКР</w:t>
      </w:r>
      <w:r>
        <w:rPr>
          <w:rFonts w:ascii="Times New Roman" w:hAnsi="Times New Roman"/>
          <w:lang w:val="ru-RU"/>
        </w:rPr>
        <w:t>.</w:t>
      </w:r>
    </w:p>
    <w:p w14:paraId="185738A7" w14:textId="77777777" w:rsidR="00FF3DC8" w:rsidRPr="00A25E89" w:rsidRDefault="00FF3DC8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1" w:name="_Toc527462534"/>
      <w:bookmarkStart w:id="62" w:name="_Toc527535878"/>
      <w:bookmarkStart w:id="63" w:name="_Toc530733595"/>
      <w:bookmarkEnd w:id="61"/>
      <w:bookmarkEnd w:id="62"/>
      <w:r w:rsidRPr="00A25E89">
        <w:rPr>
          <w:rFonts w:ascii="Times New Roman" w:hAnsi="Times New Roman" w:cs="Times New Roman"/>
          <w:lang w:val="ru-RU"/>
        </w:rPr>
        <w:t>Границы проекта</w:t>
      </w:r>
      <w:bookmarkEnd w:id="63"/>
    </w:p>
    <w:p w14:paraId="6525289F" w14:textId="7A165BC3" w:rsidR="00FF3DC8" w:rsidRPr="00A25E89" w:rsidRDefault="00FF3DC8" w:rsidP="00FF3DC8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Организация взаимодействия </w:t>
      </w:r>
      <w:r w:rsidR="005E26CE">
        <w:rPr>
          <w:rFonts w:ascii="Times New Roman" w:hAnsi="Times New Roman"/>
          <w:lang w:val="ru-RU"/>
        </w:rPr>
        <w:t>ИДС</w:t>
      </w:r>
      <w:r w:rsidR="00A829F1" w:rsidRPr="00A25E89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 xml:space="preserve">со всеми </w:t>
      </w:r>
      <w:r w:rsidR="005E26CE">
        <w:rPr>
          <w:rFonts w:ascii="Times New Roman" w:hAnsi="Times New Roman"/>
          <w:lang w:val="ru-RU"/>
        </w:rPr>
        <w:t>железнодорожными станциями и постами</w:t>
      </w:r>
      <w:r w:rsidR="00397B4C" w:rsidRPr="00A25E89">
        <w:rPr>
          <w:rFonts w:ascii="Times New Roman" w:hAnsi="Times New Roman"/>
          <w:lang w:val="ru-RU"/>
        </w:rPr>
        <w:t xml:space="preserve"> </w:t>
      </w:r>
      <w:r w:rsidR="00A829F1" w:rsidRPr="00A25E89">
        <w:rPr>
          <w:rFonts w:ascii="Times New Roman" w:hAnsi="Times New Roman"/>
          <w:lang w:val="ru-RU"/>
        </w:rPr>
        <w:t xml:space="preserve">ПАО </w:t>
      </w:r>
      <w:r w:rsidRPr="00A25E89">
        <w:rPr>
          <w:rFonts w:ascii="Times New Roman" w:hAnsi="Times New Roman"/>
          <w:lang w:val="ru-RU"/>
        </w:rPr>
        <w:t>АМКР.</w:t>
      </w:r>
    </w:p>
    <w:p w14:paraId="5D944050" w14:textId="77777777" w:rsidR="00FF3DC8" w:rsidRPr="00A25E89" w:rsidRDefault="00FF3DC8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4" w:name="_Toc530733596"/>
      <w:r w:rsidRPr="00A25E89">
        <w:rPr>
          <w:rFonts w:ascii="Times New Roman" w:hAnsi="Times New Roman" w:cs="Times New Roman"/>
          <w:lang w:val="ru-RU"/>
        </w:rPr>
        <w:lastRenderedPageBreak/>
        <w:t>Модель системы</w:t>
      </w:r>
      <w:bookmarkEnd w:id="64"/>
    </w:p>
    <w:p w14:paraId="1B743420" w14:textId="16A1416B" w:rsidR="00FF3DC8" w:rsidRPr="00A25E89" w:rsidRDefault="00FF3DC8" w:rsidP="00FF3DC8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Функционирование </w:t>
      </w:r>
      <w:r w:rsidR="00592B5E">
        <w:rPr>
          <w:rFonts w:ascii="Times New Roman" w:hAnsi="Times New Roman"/>
          <w:lang w:val="ru-RU"/>
        </w:rPr>
        <w:t>ИДС</w:t>
      </w:r>
      <w:r w:rsidR="00A829F1" w:rsidRPr="00A25E89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 xml:space="preserve">должно осуществляться </w:t>
      </w:r>
      <w:r w:rsidR="00021F02" w:rsidRPr="00A25E89">
        <w:rPr>
          <w:rFonts w:ascii="Times New Roman" w:hAnsi="Times New Roman"/>
          <w:lang w:val="ru-RU"/>
        </w:rPr>
        <w:t xml:space="preserve">через </w:t>
      </w:r>
      <w:r w:rsidR="0066662B">
        <w:rPr>
          <w:rFonts w:ascii="Times New Roman" w:hAnsi="Times New Roman"/>
          <w:lang w:val="ru-RU"/>
        </w:rPr>
        <w:t xml:space="preserve">информационную </w:t>
      </w:r>
      <w:r w:rsidR="00021F02" w:rsidRPr="00A25E89">
        <w:rPr>
          <w:rFonts w:ascii="Times New Roman" w:hAnsi="Times New Roman"/>
          <w:lang w:val="ru-RU"/>
        </w:rPr>
        <w:t xml:space="preserve">сеть предприятия </w:t>
      </w:r>
      <w:r w:rsidRPr="00A25E89">
        <w:rPr>
          <w:rFonts w:ascii="Times New Roman" w:hAnsi="Times New Roman"/>
          <w:lang w:val="ru-RU"/>
        </w:rPr>
        <w:t>на базе взаимодействия между:</w:t>
      </w:r>
    </w:p>
    <w:p w14:paraId="43575A3F" w14:textId="0DD534AA" w:rsid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хранения данных, ЦОД АМКР (База данных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 xml:space="preserve">: </w:t>
      </w:r>
      <w:r w:rsidRPr="00A25E89">
        <w:rPr>
          <w:rFonts w:ascii="Times New Roman" w:hAnsi="Times New Roman"/>
          <w:spacing w:val="0"/>
          <w:sz w:val="24"/>
          <w:szCs w:val="24"/>
        </w:rPr>
        <w:t>MS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Pr="00A25E89">
        <w:rPr>
          <w:rFonts w:ascii="Times New Roman" w:hAnsi="Times New Roman"/>
          <w:spacing w:val="0"/>
          <w:sz w:val="24"/>
          <w:szCs w:val="24"/>
        </w:rPr>
        <w:t>SQL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pacing w:val="0"/>
          <w:sz w:val="24"/>
          <w:szCs w:val="24"/>
        </w:rPr>
        <w:t>Server</w:t>
      </w:r>
      <w:r>
        <w:rPr>
          <w:rFonts w:ascii="Times New Roman" w:hAnsi="Times New Roman"/>
          <w:spacing w:val="0"/>
          <w:sz w:val="24"/>
          <w:szCs w:val="24"/>
          <w:lang w:val="ru-RU"/>
        </w:rPr>
        <w:t>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1A5C4905" w14:textId="47521A00" w:rsidR="00592B5E" w:rsidRP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статической и аналитической обработки данных, ЦОД АМКР (Сервер приложений)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55B61ABF" w14:textId="1A185441" w:rsidR="00592B5E" w:rsidRP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отображения аналитической отчетности и справочной информации (</w:t>
      </w:r>
      <w:r>
        <w:rPr>
          <w:rFonts w:ascii="Times New Roman" w:hAnsi="Times New Roman"/>
          <w:spacing w:val="0"/>
          <w:sz w:val="24"/>
          <w:szCs w:val="24"/>
        </w:rPr>
        <w:t>Web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-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сервисы «Аналитической отчетности»)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354BDD19" w14:textId="5E5BD006" w:rsidR="00592B5E" w:rsidRDefault="00592B5E" w:rsidP="00592B5E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сбора данных на станциях и постах АМКР (</w:t>
      </w:r>
      <w:r>
        <w:rPr>
          <w:rFonts w:ascii="Times New Roman" w:hAnsi="Times New Roman"/>
          <w:spacing w:val="0"/>
          <w:sz w:val="24"/>
          <w:szCs w:val="24"/>
        </w:rPr>
        <w:t>Web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-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сервис «</w:t>
      </w:r>
      <w:r w:rsidR="00EE4D5B">
        <w:rPr>
          <w:rFonts w:ascii="Times New Roman" w:hAnsi="Times New Roman"/>
          <w:spacing w:val="0"/>
          <w:sz w:val="24"/>
          <w:szCs w:val="24"/>
          <w:lang w:val="ru-RU"/>
        </w:rPr>
        <w:t>Мониторинг движения железнодорожного транспорта на АМКР</w:t>
      </w:r>
      <w:r>
        <w:rPr>
          <w:rFonts w:ascii="Times New Roman" w:hAnsi="Times New Roman"/>
          <w:spacing w:val="0"/>
          <w:sz w:val="24"/>
          <w:szCs w:val="24"/>
          <w:lang w:val="ru-RU"/>
        </w:rPr>
        <w:t>»)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03484C0D" w14:textId="36A31C8E" w:rsidR="00EE4D5B" w:rsidRPr="00592B5E" w:rsidRDefault="00EE4D5B" w:rsidP="00592B5E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Существующей системой контроля магистрального парка на УЗ по данным ООО «МеталлургТранс» (Вагоны на подходах, вагоны на станциях УЗ Кривого Рога, контроль местоположения вагонов собственного парка на станциях УЗ)</w:t>
      </w:r>
    </w:p>
    <w:p w14:paraId="3AC6B593" w14:textId="77777777" w:rsidR="00B44197" w:rsidRPr="00A25E89" w:rsidRDefault="00B44197" w:rsidP="00B94790">
      <w:pPr>
        <w:rPr>
          <w:rFonts w:ascii="Times New Roman" w:hAnsi="Times New Roman"/>
          <w:lang w:val="ru-RU"/>
        </w:rPr>
      </w:pPr>
    </w:p>
    <w:p w14:paraId="74309FC4" w14:textId="3DE3D7BC" w:rsidR="00B44197" w:rsidRPr="00A25E89" w:rsidRDefault="00B44197" w:rsidP="00B4419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u w:val="single"/>
          <w:lang w:val="ru-RU"/>
        </w:rPr>
        <w:t xml:space="preserve">Основные функции </w:t>
      </w:r>
      <w:r w:rsidR="00EE4D5B">
        <w:rPr>
          <w:rFonts w:ascii="Times New Roman" w:hAnsi="Times New Roman"/>
          <w:u w:val="single"/>
          <w:lang w:val="ru-RU"/>
        </w:rPr>
        <w:t>ИДС</w:t>
      </w:r>
      <w:r w:rsidRPr="00A25E89">
        <w:rPr>
          <w:rFonts w:ascii="Times New Roman" w:hAnsi="Times New Roman"/>
          <w:lang w:val="ru-RU"/>
        </w:rPr>
        <w:t>:</w:t>
      </w:r>
    </w:p>
    <w:p w14:paraId="086E1A77" w14:textId="72DEB0EF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центральное видеонаблюдение за процессом взвешивания по всем локальным весовым постам</w:t>
      </w:r>
      <w:r w:rsidR="000D5C88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, в том числе </w:t>
      </w:r>
      <w:r w:rsidR="0044394C" w:rsidRPr="00A25E89">
        <w:rPr>
          <w:rFonts w:ascii="Times New Roman" w:hAnsi="Times New Roman"/>
          <w:spacing w:val="0"/>
          <w:sz w:val="24"/>
          <w:szCs w:val="24"/>
          <w:lang w:val="ru-RU"/>
        </w:rPr>
        <w:t>видеоархив с регистрацией</w:t>
      </w:r>
      <w:r w:rsidR="000D5C88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тревожных сообщени</w:t>
      </w:r>
      <w:r w:rsidR="007871AF">
        <w:rPr>
          <w:rFonts w:ascii="Times New Roman" w:hAnsi="Times New Roman"/>
          <w:spacing w:val="0"/>
          <w:sz w:val="24"/>
          <w:szCs w:val="24"/>
          <w:lang w:val="ru-RU"/>
        </w:rPr>
        <w:t>й</w:t>
      </w:r>
      <w:r w:rsidR="0044394C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управление ими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4E275FFD" w14:textId="4A32AB0C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автоматическое переключение видеокадров на центральном экране на локальные посты, на которых в данный момент происходит процесс 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>взвешивания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579A5C08" w14:textId="77777777" w:rsidR="00B875ED" w:rsidRPr="00A25E89" w:rsidRDefault="00B875ED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автоматическое уведомление всех заинтересованных лиц требуемой актуальной информацией о процессах взвешивания грузов;</w:t>
      </w:r>
    </w:p>
    <w:p w14:paraId="57C977B2" w14:textId="59AD973C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отображение информации о состоянии весового оборудования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ИТ инфраструктуры ЦДВ (постоянная диагностика)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6701CADE" w14:textId="6C8B1473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система связи (телефонная и громкоговорящая) с локальными весовыми постами, эксплуатационно-ремонтными у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частками и службой безопасности;</w:t>
      </w:r>
    </w:p>
    <w:p w14:paraId="4AD0935E" w14:textId="77777777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наличие инструментов для удаленного управления процессом взвешивания в случае отк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аза автоматического взвешивания;</w:t>
      </w:r>
    </w:p>
    <w:p w14:paraId="5DF8F477" w14:textId="57501D0C" w:rsidR="00553484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централизованный сбор</w:t>
      </w:r>
      <w:r w:rsidR="0009340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хранение данных о результатах взвешивания на сервер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>е</w:t>
      </w:r>
      <w:r w:rsidR="0009340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баз данных с передачей необходимой информации в </w:t>
      </w:r>
      <w:r w:rsidR="0066662B">
        <w:rPr>
          <w:rFonts w:ascii="Times New Roman" w:hAnsi="Times New Roman"/>
          <w:spacing w:val="0"/>
          <w:sz w:val="24"/>
          <w:szCs w:val="24"/>
          <w:lang w:val="ru-RU"/>
        </w:rPr>
        <w:t xml:space="preserve">систему </w:t>
      </w:r>
      <w:r w:rsidR="0009340D" w:rsidRPr="00A25E89">
        <w:rPr>
          <w:rFonts w:ascii="Times New Roman" w:hAnsi="Times New Roman"/>
          <w:spacing w:val="0"/>
          <w:sz w:val="24"/>
          <w:szCs w:val="24"/>
        </w:rPr>
        <w:t>SAP</w:t>
      </w:r>
      <w:r w:rsidR="0066662B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66662B">
        <w:rPr>
          <w:rFonts w:ascii="Times New Roman" w:hAnsi="Times New Roman"/>
          <w:spacing w:val="0"/>
          <w:sz w:val="24"/>
          <w:szCs w:val="24"/>
        </w:rPr>
        <w:t>ERP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32C75924" w14:textId="77777777" w:rsidR="00112E44" w:rsidRPr="00A25E89" w:rsidRDefault="00112E44" w:rsidP="00D714A0">
      <w:pPr>
        <w:pStyle w:val="1"/>
        <w:rPr>
          <w:rFonts w:ascii="Times New Roman" w:hAnsi="Times New Roman" w:cs="Times New Roman"/>
          <w:lang w:val="ru-RU"/>
        </w:rPr>
      </w:pPr>
      <w:bookmarkStart w:id="65" w:name="_Toc530733597"/>
      <w:r w:rsidRPr="00A25E89">
        <w:rPr>
          <w:rFonts w:ascii="Times New Roman" w:hAnsi="Times New Roman" w:cs="Times New Roman"/>
          <w:lang w:val="ru-RU"/>
        </w:rPr>
        <w:t>Описание существующего технологического процесса</w:t>
      </w:r>
      <w:bookmarkEnd w:id="65"/>
    </w:p>
    <w:p w14:paraId="24B380BD" w14:textId="77777777" w:rsidR="009002AC" w:rsidRPr="00A25E89" w:rsidRDefault="009002AC" w:rsidP="00603585">
      <w:pPr>
        <w:rPr>
          <w:rFonts w:ascii="Times New Roman" w:hAnsi="Times New Roman"/>
          <w:b/>
          <w:lang w:val="ru-RU"/>
        </w:rPr>
      </w:pPr>
    </w:p>
    <w:p w14:paraId="18D614A7" w14:textId="23BCC11E" w:rsidR="00681652" w:rsidRDefault="00681652" w:rsidP="004C4AA0">
      <w:pPr>
        <w:ind w:firstLine="56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На данный момент</w:t>
      </w:r>
      <w:r w:rsidR="00352B98">
        <w:rPr>
          <w:rFonts w:ascii="Times New Roman" w:hAnsi="Times New Roman"/>
          <w:lang w:val="ru-RU"/>
        </w:rPr>
        <w:t xml:space="preserve"> учет ж.д. транспорта производится силами ЦЭЖДТ транспортного департамента.</w:t>
      </w:r>
    </w:p>
    <w:p w14:paraId="11061D22" w14:textId="7C9C55B5" w:rsidR="00681652" w:rsidRDefault="00681652" w:rsidP="004C4AA0">
      <w:pPr>
        <w:ind w:firstLine="567"/>
        <w:jc w:val="both"/>
        <w:rPr>
          <w:rFonts w:ascii="Times New Roman" w:hAnsi="Times New Roman"/>
          <w:lang w:val="ru-RU"/>
        </w:rPr>
      </w:pPr>
      <w:r w:rsidRPr="00681652">
        <w:rPr>
          <w:rFonts w:ascii="Times New Roman" w:hAnsi="Times New Roman"/>
          <w:lang w:val="ru-RU"/>
        </w:rPr>
        <w:t xml:space="preserve">ЦЭЖДТ организовывает работу 27 внутризаводских станций и 5 постов, занимается эксплуатацией тепловозов, обеспечением цехов исправными вагонами, организовывает их выгрузку и постановку на грузовые фронты, а также внутризаводские перевозки, контролирует очистку вагонов магистрального парка. </w:t>
      </w:r>
      <w:r w:rsidRPr="00352B98">
        <w:rPr>
          <w:rFonts w:ascii="Times New Roman" w:hAnsi="Times New Roman"/>
          <w:color w:val="FF0000"/>
          <w:lang w:val="ru-RU"/>
        </w:rPr>
        <w:t>Среднегодовой объем перевозимых грузов -56,6 Mt (фактические данные за 2015 год).</w:t>
      </w:r>
    </w:p>
    <w:p w14:paraId="1B495692" w14:textId="04D21BA7" w:rsidR="00352B98" w:rsidRDefault="00352B98" w:rsidP="004C4AA0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Учет вагонов магистрального парка, прибывающих на станции предприятия, ведется учетчиками вагонов путем составления натурного листа грузового поезда формы ДУ-1 на каждый прибывающий состав. Натурный лист содержит информацию о дате и времени прибытия вагонов, количестве вагонов в составе, номерах вагонов, роде груза, собственниках вагонов, разметке годности вагонов, кодах стран собственников, грузополучателей и т.д. Один экземпляр используется диспетчером (дежурным) по станции для принятия решений о выполнении дальнейших операций с вагонами (маневры, </w:t>
      </w:r>
      <w:r w:rsidRPr="00352B98">
        <w:rPr>
          <w:rFonts w:ascii="Times New Roman" w:hAnsi="Times New Roman"/>
          <w:lang w:val="ru-RU"/>
        </w:rPr>
        <w:lastRenderedPageBreak/>
        <w:t>постановка на грузовые фронты, пути очистки, пути ремонта вагонов и т.д.), а второй - учетчиком для ввода информации КИС.</w:t>
      </w:r>
    </w:p>
    <w:p w14:paraId="2D4EBB98" w14:textId="77777777" w:rsidR="00352B98" w:rsidRPr="00352B98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Учет вагонов магистрального парка, отправляющихся со станций предприятия, ведется аналогичным образом, за исключением того, что натурный лист составляется в одном экземпляре и используется для ввода информации в КИС. </w:t>
      </w:r>
    </w:p>
    <w:p w14:paraId="407F87D1" w14:textId="77777777" w:rsidR="00352B98" w:rsidRPr="00352B98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 Учет вагонов местного парка осуществляется по такому же принципу, как и вагонов магистрального парка, но без ввода данных в КИС. </w:t>
      </w:r>
    </w:p>
    <w:p w14:paraId="155E9127" w14:textId="64789466" w:rsidR="000E705A" w:rsidRPr="00A25E89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 Для полной </w:t>
      </w:r>
      <w:r w:rsidR="00972392" w:rsidRPr="00352B98">
        <w:rPr>
          <w:rFonts w:ascii="Times New Roman" w:hAnsi="Times New Roman"/>
          <w:lang w:val="ru-RU"/>
        </w:rPr>
        <w:t>прослеживаемой</w:t>
      </w:r>
      <w:r w:rsidRPr="00352B98">
        <w:rPr>
          <w:rFonts w:ascii="Times New Roman" w:hAnsi="Times New Roman"/>
          <w:lang w:val="ru-RU"/>
        </w:rPr>
        <w:t xml:space="preserve"> всех вагонов по станциям предприятия необходимо фиксировать все операции, которые производятся с вагонами. Для этого рабочие места дежурных всех железнодорожных станций должны быть подключены к информационной диспетчерской системе АМКР для регистрации в оперативном порядке действий дежурных по станциям</w:t>
      </w:r>
      <w:r>
        <w:rPr>
          <w:rFonts w:ascii="Times New Roman" w:hAnsi="Times New Roman"/>
          <w:lang w:val="ru-RU"/>
        </w:rPr>
        <w:t>.</w:t>
      </w:r>
    </w:p>
    <w:p w14:paraId="67F34B60" w14:textId="05B048E5" w:rsidR="00D1673A" w:rsidRPr="00A25E89" w:rsidRDefault="00397B4C" w:rsidP="00D714A0">
      <w:pPr>
        <w:pStyle w:val="1"/>
        <w:rPr>
          <w:rFonts w:ascii="Times New Roman" w:hAnsi="Times New Roman" w:cs="Times New Roman"/>
          <w:lang w:val="ru-RU"/>
        </w:rPr>
      </w:pPr>
      <w:bookmarkStart w:id="66" w:name="_Toc424038584"/>
      <w:bookmarkStart w:id="67" w:name="_Toc424126833"/>
      <w:bookmarkStart w:id="68" w:name="_Toc424201076"/>
      <w:bookmarkStart w:id="69" w:name="_Toc424725328"/>
      <w:bookmarkStart w:id="70" w:name="_Toc425324579"/>
      <w:bookmarkStart w:id="71" w:name="_Toc425324640"/>
      <w:bookmarkStart w:id="72" w:name="_Toc425704916"/>
      <w:bookmarkStart w:id="73" w:name="_Toc425705017"/>
      <w:bookmarkStart w:id="74" w:name="_Toc425705110"/>
      <w:bookmarkStart w:id="75" w:name="_Toc425705280"/>
      <w:bookmarkStart w:id="76" w:name="_Toc425705807"/>
      <w:bookmarkStart w:id="77" w:name="_Toc425705952"/>
      <w:bookmarkStart w:id="78" w:name="_Toc425706279"/>
      <w:bookmarkStart w:id="79" w:name="_Toc425953793"/>
      <w:bookmarkStart w:id="80" w:name="_Toc426532138"/>
      <w:bookmarkStart w:id="81" w:name="_Toc426985020"/>
      <w:bookmarkStart w:id="82" w:name="_Toc426985239"/>
      <w:bookmarkStart w:id="83" w:name="_Toc424038587"/>
      <w:bookmarkStart w:id="84" w:name="_Toc424126835"/>
      <w:bookmarkStart w:id="85" w:name="_Toc424201078"/>
      <w:bookmarkStart w:id="86" w:name="_Toc424725330"/>
      <w:bookmarkStart w:id="87" w:name="_Toc425324581"/>
      <w:bookmarkStart w:id="88" w:name="_Toc425324642"/>
      <w:bookmarkStart w:id="89" w:name="_Toc425704917"/>
      <w:bookmarkStart w:id="90" w:name="_Toc425705018"/>
      <w:bookmarkStart w:id="91" w:name="_Toc425705111"/>
      <w:bookmarkStart w:id="92" w:name="_Toc425705281"/>
      <w:bookmarkStart w:id="93" w:name="_Toc425705808"/>
      <w:bookmarkStart w:id="94" w:name="_Toc425705953"/>
      <w:bookmarkStart w:id="95" w:name="_Toc425706280"/>
      <w:bookmarkStart w:id="96" w:name="_Toc425953794"/>
      <w:bookmarkStart w:id="97" w:name="_Toc426532139"/>
      <w:bookmarkStart w:id="98" w:name="_Toc426985021"/>
      <w:bookmarkStart w:id="99" w:name="_Toc426985240"/>
      <w:bookmarkStart w:id="100" w:name="_Toc530733598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r w:rsidRPr="00A25E89">
        <w:rPr>
          <w:rFonts w:ascii="Times New Roman" w:hAnsi="Times New Roman" w:cs="Times New Roman"/>
          <w:lang w:val="ru-RU"/>
        </w:rPr>
        <w:t>Технические т</w:t>
      </w:r>
      <w:r w:rsidR="00E6074B" w:rsidRPr="00A25E89">
        <w:rPr>
          <w:rFonts w:ascii="Times New Roman" w:hAnsi="Times New Roman" w:cs="Times New Roman"/>
          <w:lang w:val="ru-RU"/>
        </w:rPr>
        <w:t xml:space="preserve">ребования к </w:t>
      </w:r>
      <w:r w:rsidR="00A61324" w:rsidRPr="00A25E89">
        <w:rPr>
          <w:rFonts w:ascii="Times New Roman" w:hAnsi="Times New Roman" w:cs="Times New Roman"/>
          <w:lang w:val="ru-RU"/>
        </w:rPr>
        <w:t xml:space="preserve">развитию </w:t>
      </w:r>
      <w:r w:rsidR="00E6074B" w:rsidRPr="00A25E89">
        <w:rPr>
          <w:rFonts w:ascii="Times New Roman" w:hAnsi="Times New Roman" w:cs="Times New Roman"/>
          <w:lang w:val="ru-RU"/>
        </w:rPr>
        <w:t>диспетчерского взвешивания</w:t>
      </w:r>
      <w:bookmarkEnd w:id="100"/>
    </w:p>
    <w:p w14:paraId="7B9F8347" w14:textId="77777777" w:rsidR="003D3AE6" w:rsidRPr="00A25E89" w:rsidRDefault="003D3AE6" w:rsidP="003D3AE6">
      <w:pPr>
        <w:rPr>
          <w:rFonts w:ascii="Times New Roman" w:hAnsi="Times New Roman"/>
          <w:lang w:val="ru-RU"/>
        </w:rPr>
      </w:pPr>
      <w:bookmarkStart w:id="101" w:name="_Toc424126840"/>
      <w:bookmarkStart w:id="102" w:name="_Toc424201083"/>
      <w:bookmarkStart w:id="103" w:name="_Toc424725335"/>
      <w:bookmarkStart w:id="104" w:name="_Toc425324586"/>
      <w:bookmarkStart w:id="105" w:name="_Toc425324647"/>
      <w:bookmarkStart w:id="106" w:name="_Toc425704919"/>
      <w:bookmarkStart w:id="107" w:name="_Toc425705020"/>
      <w:bookmarkStart w:id="108" w:name="_Toc425705113"/>
      <w:bookmarkStart w:id="109" w:name="_Toc425705283"/>
      <w:bookmarkStart w:id="110" w:name="_Toc42570581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317C4017" w14:textId="0E4C0C53" w:rsidR="00FD0622" w:rsidRPr="00A25E89" w:rsidRDefault="0079144B" w:rsidP="00FD0622">
      <w:pPr>
        <w:ind w:firstLine="567"/>
        <w:jc w:val="both"/>
        <w:rPr>
          <w:rFonts w:ascii="Times New Roman" w:eastAsiaTheme="majorEastAsia" w:hAnsi="Times New Roman"/>
          <w:b/>
          <w:bCs/>
          <w:sz w:val="28"/>
          <w:szCs w:val="28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При разработке </w:t>
      </w:r>
      <w:r w:rsidR="00306BE7" w:rsidRPr="00A25E89">
        <w:rPr>
          <w:rFonts w:ascii="Times New Roman" w:hAnsi="Times New Roman"/>
          <w:lang w:val="ru-RU"/>
        </w:rPr>
        <w:t xml:space="preserve">ЦДВ была </w:t>
      </w:r>
      <w:r w:rsidRPr="00A25E89">
        <w:rPr>
          <w:rFonts w:ascii="Times New Roman" w:hAnsi="Times New Roman"/>
          <w:lang w:val="ru-RU"/>
        </w:rPr>
        <w:t>реализова</w:t>
      </w:r>
      <w:r w:rsidR="00306BE7" w:rsidRPr="00A25E89">
        <w:rPr>
          <w:rFonts w:ascii="Times New Roman" w:hAnsi="Times New Roman"/>
          <w:lang w:val="ru-RU"/>
        </w:rPr>
        <w:t>на</w:t>
      </w:r>
      <w:r w:rsidRPr="00A25E89">
        <w:rPr>
          <w:rFonts w:ascii="Times New Roman" w:hAnsi="Times New Roman"/>
          <w:lang w:val="ru-RU"/>
        </w:rPr>
        <w:t xml:space="preserve"> иерархическ</w:t>
      </w:r>
      <w:r w:rsidR="006576F3">
        <w:rPr>
          <w:rFonts w:ascii="Times New Roman" w:hAnsi="Times New Roman"/>
          <w:lang w:val="ru-RU"/>
        </w:rPr>
        <w:t>ая</w:t>
      </w:r>
      <w:r w:rsidRPr="00A25E89">
        <w:rPr>
          <w:rFonts w:ascii="Times New Roman" w:hAnsi="Times New Roman"/>
          <w:lang w:val="ru-RU"/>
        </w:rPr>
        <w:t xml:space="preserve"> структ</w:t>
      </w:r>
      <w:r w:rsidR="00306BE7" w:rsidRPr="00A25E89">
        <w:rPr>
          <w:rFonts w:ascii="Times New Roman" w:hAnsi="Times New Roman"/>
          <w:lang w:val="ru-RU"/>
        </w:rPr>
        <w:t xml:space="preserve">ура </w:t>
      </w:r>
      <w:r w:rsidRPr="00A25E89">
        <w:rPr>
          <w:rFonts w:ascii="Times New Roman" w:hAnsi="Times New Roman"/>
          <w:lang w:val="ru-RU"/>
        </w:rPr>
        <w:t>с распределенными функциями контроля и удаленного управлени</w:t>
      </w:r>
      <w:r w:rsidR="00115102" w:rsidRPr="00A25E89">
        <w:rPr>
          <w:rFonts w:ascii="Times New Roman" w:hAnsi="Times New Roman"/>
          <w:lang w:val="ru-RU"/>
        </w:rPr>
        <w:t>я процессом взвешивания грузов.</w:t>
      </w:r>
      <w:r w:rsidR="00306BE7" w:rsidRPr="00A25E89">
        <w:rPr>
          <w:rFonts w:ascii="Times New Roman" w:hAnsi="Times New Roman"/>
          <w:lang w:val="ru-RU"/>
        </w:rPr>
        <w:t xml:space="preserve"> При подключении новых весов предприятия к ЦДВ необходимо наследовать существую архитектуру и максимально унифицировать ее, </w:t>
      </w:r>
      <w:r w:rsidR="00306BE7" w:rsidRPr="00A25E89">
        <w:rPr>
          <w:rFonts w:ascii="Times New Roman" w:hAnsi="Times New Roman"/>
          <w:b/>
          <w:lang w:val="ru-RU"/>
        </w:rPr>
        <w:t>особенно в части программного обеспечения</w:t>
      </w:r>
      <w:r w:rsidR="00306BE7" w:rsidRPr="00A25E89">
        <w:rPr>
          <w:rFonts w:ascii="Times New Roman" w:hAnsi="Times New Roman"/>
          <w:lang w:val="ru-RU"/>
        </w:rPr>
        <w:t>.</w:t>
      </w:r>
      <w:r w:rsidR="00A61324" w:rsidRPr="00A25E89">
        <w:rPr>
          <w:rFonts w:ascii="Times New Roman" w:hAnsi="Times New Roman"/>
          <w:lang w:val="ru-RU"/>
        </w:rPr>
        <w:t xml:space="preserve"> </w:t>
      </w:r>
      <w:r w:rsidR="00750552" w:rsidRPr="00A25E89">
        <w:rPr>
          <w:rFonts w:ascii="Times New Roman" w:hAnsi="Times New Roman"/>
          <w:lang w:val="ru-RU"/>
        </w:rPr>
        <w:t>Развитием ЦДВ д</w:t>
      </w:r>
      <w:r w:rsidR="00A61324" w:rsidRPr="00A25E89">
        <w:rPr>
          <w:rFonts w:ascii="Times New Roman" w:hAnsi="Times New Roman"/>
          <w:lang w:val="ru-RU"/>
        </w:rPr>
        <w:t>олжно быть предусмотрено распространение</w:t>
      </w:r>
      <w:r w:rsidR="00750552" w:rsidRPr="00A25E89">
        <w:rPr>
          <w:rFonts w:ascii="Times New Roman" w:hAnsi="Times New Roman"/>
          <w:lang w:val="ru-RU"/>
        </w:rPr>
        <w:t xml:space="preserve"> внедренных новых дополнительных функций ПО </w:t>
      </w:r>
      <w:r w:rsidR="00A61324" w:rsidRPr="00A25E89">
        <w:rPr>
          <w:rFonts w:ascii="Times New Roman" w:hAnsi="Times New Roman"/>
          <w:lang w:val="ru-RU"/>
        </w:rPr>
        <w:t xml:space="preserve">на уже </w:t>
      </w:r>
      <w:r w:rsidR="00750552" w:rsidRPr="00A25E89">
        <w:rPr>
          <w:rFonts w:ascii="Times New Roman" w:hAnsi="Times New Roman"/>
          <w:lang w:val="ru-RU"/>
        </w:rPr>
        <w:t>подключённые весовые посты.</w:t>
      </w:r>
    </w:p>
    <w:p w14:paraId="06B39198" w14:textId="479DDAD4" w:rsidR="0079144B" w:rsidRPr="00A25E89" w:rsidRDefault="00FD0622" w:rsidP="00FD0622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r w:rsidRPr="00A25E89">
        <w:rPr>
          <w:rFonts w:ascii="Times New Roman" w:hAnsi="Times New Roman" w:cs="Times New Roman"/>
          <w:lang w:val="ru-RU"/>
        </w:rPr>
        <w:t xml:space="preserve"> </w:t>
      </w:r>
      <w:bookmarkStart w:id="111" w:name="_Toc530733599"/>
      <w:r w:rsidR="00240EA8" w:rsidRPr="00A25E89">
        <w:rPr>
          <w:rFonts w:ascii="Times New Roman" w:hAnsi="Times New Roman" w:cs="Times New Roman"/>
          <w:lang w:val="ru-RU"/>
        </w:rPr>
        <w:t xml:space="preserve">Требования по интеграции </w:t>
      </w:r>
      <w:r w:rsidR="00306BE7" w:rsidRPr="00A25E89">
        <w:rPr>
          <w:rFonts w:ascii="Times New Roman" w:hAnsi="Times New Roman" w:cs="Times New Roman"/>
          <w:lang w:val="ru-RU"/>
        </w:rPr>
        <w:t>весовых постов</w:t>
      </w:r>
      <w:bookmarkEnd w:id="111"/>
    </w:p>
    <w:p w14:paraId="31E52287" w14:textId="77777777" w:rsidR="005E16F1" w:rsidRPr="00A25E89" w:rsidRDefault="005E16F1" w:rsidP="00486937">
      <w:pPr>
        <w:ind w:firstLine="567"/>
        <w:jc w:val="both"/>
        <w:rPr>
          <w:rFonts w:ascii="Times New Roman" w:hAnsi="Times New Roman"/>
          <w:lang w:val="ru-RU"/>
        </w:rPr>
      </w:pPr>
    </w:p>
    <w:p w14:paraId="0FE2972E" w14:textId="6C825052" w:rsidR="0079144B" w:rsidRPr="00A25E89" w:rsidRDefault="0079144B" w:rsidP="007914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Способы обмена информацией, протокол и характеристики физического интерфейса с вышеуказанными системами </w:t>
      </w:r>
      <w:r w:rsidR="00306BE7" w:rsidRPr="00A25E89">
        <w:rPr>
          <w:rFonts w:ascii="Times New Roman" w:hAnsi="Times New Roman"/>
          <w:lang w:val="ru-RU"/>
        </w:rPr>
        <w:t>уточнить на</w:t>
      </w:r>
      <w:r w:rsidRPr="00A25E89">
        <w:rPr>
          <w:rFonts w:ascii="Times New Roman" w:hAnsi="Times New Roman"/>
          <w:lang w:val="ru-RU"/>
        </w:rPr>
        <w:t xml:space="preserve"> </w:t>
      </w:r>
      <w:r w:rsidR="00306BE7" w:rsidRPr="00A25E89">
        <w:rPr>
          <w:rFonts w:ascii="Times New Roman" w:hAnsi="Times New Roman"/>
          <w:lang w:val="ru-RU"/>
        </w:rPr>
        <w:t xml:space="preserve">этапе </w:t>
      </w:r>
      <w:r w:rsidRPr="00A25E89">
        <w:rPr>
          <w:rFonts w:ascii="Times New Roman" w:hAnsi="Times New Roman"/>
          <w:lang w:val="ru-RU"/>
        </w:rPr>
        <w:t xml:space="preserve">проектирования в зависимости от </w:t>
      </w:r>
      <w:r w:rsidR="00306BE7" w:rsidRPr="00A25E89">
        <w:rPr>
          <w:rFonts w:ascii="Times New Roman" w:hAnsi="Times New Roman"/>
          <w:lang w:val="ru-RU"/>
        </w:rPr>
        <w:t xml:space="preserve">текущей </w:t>
      </w:r>
      <w:r w:rsidRPr="00A25E89">
        <w:rPr>
          <w:rFonts w:ascii="Times New Roman" w:hAnsi="Times New Roman"/>
          <w:lang w:val="ru-RU"/>
        </w:rPr>
        <w:t>инфраструктуры</w:t>
      </w:r>
      <w:r w:rsidR="00306BE7" w:rsidRPr="00A25E89">
        <w:rPr>
          <w:rFonts w:ascii="Times New Roman" w:hAnsi="Times New Roman"/>
          <w:lang w:val="ru-RU"/>
        </w:rPr>
        <w:t xml:space="preserve"> и оснащенности весовых постов</w:t>
      </w:r>
      <w:r w:rsidRPr="00A25E89">
        <w:rPr>
          <w:rFonts w:ascii="Times New Roman" w:hAnsi="Times New Roman"/>
          <w:lang w:val="ru-RU"/>
        </w:rPr>
        <w:t>.</w:t>
      </w:r>
    </w:p>
    <w:p w14:paraId="02CE7417" w14:textId="067D9164" w:rsidR="00486937" w:rsidRPr="00A25E89" w:rsidRDefault="0079144B" w:rsidP="0048693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При проектировании интерфейса связи </w:t>
      </w:r>
      <w:r w:rsidR="0077411C" w:rsidRPr="00A25E89">
        <w:rPr>
          <w:rFonts w:ascii="Times New Roman" w:hAnsi="Times New Roman"/>
          <w:lang w:val="ru-RU"/>
        </w:rPr>
        <w:t>между</w:t>
      </w:r>
      <w:r w:rsidRPr="00A25E89">
        <w:rPr>
          <w:rFonts w:ascii="Times New Roman" w:hAnsi="Times New Roman"/>
          <w:lang w:val="ru-RU"/>
        </w:rPr>
        <w:t xml:space="preserve"> системами</w:t>
      </w:r>
      <w:r w:rsidR="00C927D8">
        <w:rPr>
          <w:rFonts w:ascii="Times New Roman" w:hAnsi="Times New Roman"/>
          <w:lang w:val="ru-RU"/>
        </w:rPr>
        <w:t xml:space="preserve"> ДАТП и</w:t>
      </w:r>
      <w:r w:rsidR="00306BE7" w:rsidRPr="00A25E89">
        <w:rPr>
          <w:rFonts w:ascii="Times New Roman" w:hAnsi="Times New Roman"/>
          <w:lang w:val="ru-RU"/>
        </w:rPr>
        <w:t xml:space="preserve"> ДИТ</w:t>
      </w:r>
      <w:r w:rsidR="00C927D8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>руководствоваться требованиями ИТ безопасности и департамента ИТ в отношении проектируемых и внедряемых систем на ПАО «АрселорМиттал Кривой Рог»</w:t>
      </w:r>
      <w:r w:rsidR="00524E34" w:rsidRPr="00A25E89">
        <w:rPr>
          <w:rFonts w:ascii="Times New Roman" w:hAnsi="Times New Roman"/>
          <w:lang w:val="ru-RU"/>
        </w:rPr>
        <w:t>.</w:t>
      </w:r>
    </w:p>
    <w:p w14:paraId="39ED63D9" w14:textId="60FDCEDB" w:rsidR="00312E42" w:rsidRDefault="00486937" w:rsidP="00312E42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Предусмотреть интеграцию </w:t>
      </w:r>
      <w:r w:rsidR="00306BE7" w:rsidRPr="00A25E89">
        <w:rPr>
          <w:rFonts w:ascii="Times New Roman" w:hAnsi="Times New Roman"/>
          <w:lang w:val="ru-RU"/>
        </w:rPr>
        <w:t xml:space="preserve">весовых выбранного этапа </w:t>
      </w:r>
      <w:r w:rsidRPr="00A25E89">
        <w:rPr>
          <w:rFonts w:ascii="Times New Roman" w:hAnsi="Times New Roman"/>
          <w:lang w:val="ru-RU"/>
        </w:rPr>
        <w:t xml:space="preserve">с </w:t>
      </w:r>
      <w:r w:rsidR="00937113" w:rsidRPr="00A25E89">
        <w:rPr>
          <w:rFonts w:ascii="Times New Roman" w:hAnsi="Times New Roman"/>
          <w:lang w:val="ru-RU"/>
        </w:rPr>
        <w:t xml:space="preserve">существующими </w:t>
      </w:r>
      <w:r w:rsidRPr="00A25E89">
        <w:rPr>
          <w:rFonts w:ascii="Times New Roman" w:hAnsi="Times New Roman"/>
          <w:lang w:val="ru-RU"/>
        </w:rPr>
        <w:t>программными решениями</w:t>
      </w:r>
      <w:r w:rsidR="00306BE7" w:rsidRPr="00A25E89">
        <w:rPr>
          <w:rFonts w:ascii="Times New Roman" w:hAnsi="Times New Roman"/>
          <w:lang w:val="ru-RU"/>
        </w:rPr>
        <w:t xml:space="preserve"> ЦДВ</w:t>
      </w:r>
      <w:r w:rsidR="00702185" w:rsidRPr="00A25E89">
        <w:rPr>
          <w:rFonts w:ascii="Times New Roman" w:hAnsi="Times New Roman"/>
          <w:lang w:val="ru-RU"/>
        </w:rPr>
        <w:t xml:space="preserve">: унифицированное весовое ПО, ПО </w:t>
      </w:r>
      <w:r w:rsidR="00702185" w:rsidRPr="00A25E89">
        <w:rPr>
          <w:rFonts w:ascii="Times New Roman" w:hAnsi="Times New Roman"/>
        </w:rPr>
        <w:t>Milestone</w:t>
      </w:r>
      <w:r w:rsidR="00306BE7" w:rsidRPr="00A25E89">
        <w:rPr>
          <w:rFonts w:ascii="Times New Roman" w:hAnsi="Times New Roman"/>
          <w:lang w:val="ru-RU"/>
        </w:rPr>
        <w:t>.</w:t>
      </w:r>
      <w:r w:rsidR="00312E42" w:rsidRPr="00312E42">
        <w:rPr>
          <w:rFonts w:ascii="Times New Roman" w:hAnsi="Times New Roman"/>
          <w:lang w:val="ru-RU"/>
        </w:rPr>
        <w:t xml:space="preserve"> </w:t>
      </w:r>
      <w:r w:rsidR="00312E42">
        <w:rPr>
          <w:rFonts w:ascii="Times New Roman" w:hAnsi="Times New Roman"/>
          <w:lang w:val="ru-RU"/>
        </w:rPr>
        <w:t xml:space="preserve">Интеграция с существующими системами сбора данных с весовых контроллеров без модуля </w:t>
      </w:r>
      <w:r w:rsidR="00312E42" w:rsidRPr="00312E42">
        <w:rPr>
          <w:rFonts w:ascii="Times New Roman" w:hAnsi="Times New Roman"/>
          <w:lang w:val="ru-RU"/>
        </w:rPr>
        <w:t xml:space="preserve">Advanced Tags (KWP-ADTGO0-PRD) разработки Keepware </w:t>
      </w:r>
      <w:r w:rsidR="00312E42">
        <w:rPr>
          <w:rFonts w:ascii="Times New Roman" w:hAnsi="Times New Roman"/>
          <w:lang w:val="ru-RU"/>
        </w:rPr>
        <w:t xml:space="preserve">является </w:t>
      </w:r>
      <w:r w:rsidR="00312E42" w:rsidRPr="00312E42">
        <w:rPr>
          <w:rFonts w:ascii="Times New Roman" w:hAnsi="Times New Roman"/>
          <w:lang w:val="ru-RU"/>
        </w:rPr>
        <w:t>более трудоемкая, более длительная, наименее жела</w:t>
      </w:r>
      <w:r w:rsidR="00312E42">
        <w:rPr>
          <w:rFonts w:ascii="Times New Roman" w:hAnsi="Times New Roman"/>
          <w:lang w:val="ru-RU"/>
        </w:rPr>
        <w:t>тельна</w:t>
      </w:r>
      <w:r w:rsidR="00312E42" w:rsidRPr="00312E42">
        <w:rPr>
          <w:rFonts w:ascii="Times New Roman" w:hAnsi="Times New Roman"/>
          <w:lang w:val="ru-RU"/>
        </w:rPr>
        <w:t>.</w:t>
      </w:r>
      <w:r w:rsidR="00312E42">
        <w:rPr>
          <w:rFonts w:ascii="Times New Roman" w:hAnsi="Times New Roman"/>
          <w:lang w:val="ru-RU"/>
        </w:rPr>
        <w:t xml:space="preserve"> Автоматическая передача транспортных документов в цифровом виде в системы ЦВД от ПАО «Украз</w:t>
      </w:r>
      <w:r w:rsidR="00312E42">
        <w:rPr>
          <w:rFonts w:ascii="Times New Roman" w:hAnsi="Times New Roman"/>
          <w:lang w:val="uk-UA"/>
        </w:rPr>
        <w:t>ізниця</w:t>
      </w:r>
      <w:r w:rsidR="00312E42">
        <w:rPr>
          <w:rFonts w:ascii="Times New Roman" w:hAnsi="Times New Roman"/>
          <w:lang w:val="ru-RU"/>
        </w:rPr>
        <w:t xml:space="preserve">» без использования серверного модуля согласования длительностью на 1год с АС Клиент УЗ является </w:t>
      </w:r>
      <w:r w:rsidR="00312E42" w:rsidRPr="00312E42">
        <w:rPr>
          <w:rFonts w:ascii="Times New Roman" w:hAnsi="Times New Roman"/>
          <w:lang w:val="ru-RU"/>
        </w:rPr>
        <w:t>более трудоемкая, более длительная, наименее жела</w:t>
      </w:r>
      <w:r w:rsidR="00312E42">
        <w:rPr>
          <w:rFonts w:ascii="Times New Roman" w:hAnsi="Times New Roman"/>
          <w:lang w:val="ru-RU"/>
        </w:rPr>
        <w:t>тельна</w:t>
      </w:r>
      <w:r w:rsidR="00312E42" w:rsidRPr="00312E42">
        <w:rPr>
          <w:rFonts w:ascii="Times New Roman" w:hAnsi="Times New Roman"/>
          <w:lang w:val="ru-RU"/>
        </w:rPr>
        <w:t>.</w:t>
      </w:r>
    </w:p>
    <w:p w14:paraId="0656D4FA" w14:textId="7E5FBD48" w:rsidR="00486937" w:rsidRPr="00312E42" w:rsidRDefault="00486937" w:rsidP="00A25E89">
      <w:pPr>
        <w:ind w:firstLine="567"/>
        <w:jc w:val="both"/>
        <w:rPr>
          <w:rFonts w:ascii="Times New Roman" w:hAnsi="Times New Roman"/>
          <w:lang w:val="ru-RU"/>
        </w:rPr>
      </w:pPr>
    </w:p>
    <w:p w14:paraId="3A1B8E39" w14:textId="447FBAEC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2" w:name="_Toc530733600"/>
      <w:r w:rsidRPr="00A25E89">
        <w:rPr>
          <w:rFonts w:ascii="Times New Roman" w:hAnsi="Times New Roman" w:cs="Times New Roman"/>
          <w:lang w:val="ru-RU"/>
        </w:rPr>
        <w:t>Требования по диагностированию</w:t>
      </w:r>
      <w:bookmarkEnd w:id="112"/>
    </w:p>
    <w:p w14:paraId="4E2BE770" w14:textId="77777777" w:rsidR="00C01E85" w:rsidRPr="00A25E89" w:rsidRDefault="00C01E85" w:rsidP="00CA314C">
      <w:pPr>
        <w:pStyle w:val="3044"/>
        <w:numPr>
          <w:ilvl w:val="0"/>
          <w:numId w:val="0"/>
        </w:numPr>
        <w:ind w:left="884" w:right="-39"/>
        <w:jc w:val="both"/>
        <w:rPr>
          <w:rFonts w:ascii="Times New Roman" w:hAnsi="Times New Roman"/>
          <w:szCs w:val="24"/>
        </w:rPr>
      </w:pPr>
    </w:p>
    <w:p w14:paraId="055A9F83" w14:textId="3E5090FD" w:rsidR="00524E34" w:rsidRPr="00A25E89" w:rsidRDefault="00702185" w:rsidP="00524E3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Весовые посты выбранного этапа </w:t>
      </w:r>
      <w:r w:rsidR="0079539D" w:rsidRPr="00A25E89">
        <w:rPr>
          <w:rFonts w:ascii="Times New Roman" w:hAnsi="Times New Roman"/>
          <w:lang w:val="ru-RU"/>
        </w:rPr>
        <w:t>должн</w:t>
      </w:r>
      <w:r w:rsidRPr="00A25E89">
        <w:rPr>
          <w:rFonts w:ascii="Times New Roman" w:hAnsi="Times New Roman"/>
          <w:lang w:val="ru-RU"/>
        </w:rPr>
        <w:t>ы</w:t>
      </w:r>
      <w:r w:rsidR="0079539D" w:rsidRPr="00A25E89">
        <w:rPr>
          <w:rFonts w:ascii="Times New Roman" w:hAnsi="Times New Roman"/>
          <w:lang w:val="ru-RU"/>
        </w:rPr>
        <w:t xml:space="preserve"> содержать программно-</w:t>
      </w:r>
      <w:r w:rsidR="00C01E85" w:rsidRPr="00A25E89">
        <w:rPr>
          <w:rFonts w:ascii="Times New Roman" w:hAnsi="Times New Roman"/>
          <w:lang w:val="ru-RU"/>
        </w:rPr>
        <w:t xml:space="preserve">аппаратные средства </w:t>
      </w:r>
      <w:r w:rsidR="00241AD4" w:rsidRPr="00A25E89">
        <w:rPr>
          <w:rFonts w:ascii="Times New Roman" w:hAnsi="Times New Roman"/>
          <w:lang w:val="ru-RU"/>
        </w:rPr>
        <w:t xml:space="preserve">онлайн </w:t>
      </w:r>
      <w:r w:rsidR="00C01E85" w:rsidRPr="00A25E89">
        <w:rPr>
          <w:rFonts w:ascii="Times New Roman" w:hAnsi="Times New Roman"/>
          <w:lang w:val="ru-RU"/>
        </w:rPr>
        <w:t>контроля работоспособности оборудования</w:t>
      </w:r>
      <w:r w:rsidRPr="00A25E89">
        <w:rPr>
          <w:rFonts w:ascii="Times New Roman" w:hAnsi="Times New Roman"/>
          <w:lang w:val="ru-RU"/>
        </w:rPr>
        <w:t xml:space="preserve"> после интеграции в ЦДВ</w:t>
      </w:r>
      <w:r w:rsidR="004544D6" w:rsidRPr="00A25E89">
        <w:rPr>
          <w:rFonts w:ascii="Times New Roman" w:hAnsi="Times New Roman"/>
          <w:lang w:val="ru-RU"/>
        </w:rPr>
        <w:t>.</w:t>
      </w:r>
    </w:p>
    <w:p w14:paraId="00A626AE" w14:textId="7E35436B" w:rsidR="004544D6" w:rsidRPr="00A25E89" w:rsidRDefault="00702185" w:rsidP="004544D6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Весовые посты выбранного этапа</w:t>
      </w:r>
      <w:r w:rsidRPr="00A25E89" w:rsidDel="00702185">
        <w:rPr>
          <w:rFonts w:ascii="Times New Roman" w:hAnsi="Times New Roman"/>
          <w:lang w:val="ru-RU"/>
        </w:rPr>
        <w:t xml:space="preserve"> </w:t>
      </w:r>
      <w:r w:rsidR="004544D6" w:rsidRPr="00A25E89">
        <w:rPr>
          <w:rFonts w:ascii="Times New Roman" w:hAnsi="Times New Roman"/>
          <w:lang w:val="ru-RU"/>
        </w:rPr>
        <w:t>должн</w:t>
      </w:r>
      <w:r w:rsidRPr="00A25E89">
        <w:rPr>
          <w:rFonts w:ascii="Times New Roman" w:hAnsi="Times New Roman"/>
          <w:lang w:val="ru-RU"/>
        </w:rPr>
        <w:t>ы</w:t>
      </w:r>
      <w:r w:rsidR="004544D6" w:rsidRPr="00A25E89">
        <w:rPr>
          <w:rFonts w:ascii="Times New Roman" w:hAnsi="Times New Roman"/>
          <w:lang w:val="ru-RU"/>
        </w:rPr>
        <w:t xml:space="preserve"> позволять </w:t>
      </w:r>
      <w:r w:rsidR="00B76604">
        <w:rPr>
          <w:rFonts w:ascii="Times New Roman" w:hAnsi="Times New Roman"/>
          <w:lang w:val="ru-RU"/>
        </w:rPr>
        <w:t>контролировать</w:t>
      </w:r>
      <w:r w:rsidR="00B76604" w:rsidRPr="00A25E89">
        <w:rPr>
          <w:rFonts w:ascii="Times New Roman" w:hAnsi="Times New Roman"/>
          <w:lang w:val="ru-RU"/>
        </w:rPr>
        <w:t xml:space="preserve"> </w:t>
      </w:r>
      <w:r w:rsidR="004544D6" w:rsidRPr="00A25E89">
        <w:rPr>
          <w:rFonts w:ascii="Times New Roman" w:hAnsi="Times New Roman"/>
          <w:lang w:val="ru-RU"/>
        </w:rPr>
        <w:t xml:space="preserve">свои основные параметры (загрузка процессора (-ов), загрузка ОЗУ, утилизация дискового пространства и т.д.) через </w:t>
      </w:r>
      <w:r w:rsidR="004544D6" w:rsidRPr="00A25E89">
        <w:rPr>
          <w:rFonts w:ascii="Times New Roman" w:hAnsi="Times New Roman"/>
        </w:rPr>
        <w:t>SNMP</w:t>
      </w:r>
      <w:r w:rsidR="004544D6" w:rsidRPr="00A25E89">
        <w:rPr>
          <w:rFonts w:ascii="Times New Roman" w:hAnsi="Times New Roman"/>
          <w:lang w:val="ru-RU"/>
        </w:rPr>
        <w:t xml:space="preserve"> посредством систем </w:t>
      </w:r>
      <w:r w:rsidR="004544D6" w:rsidRPr="00A25E89">
        <w:rPr>
          <w:rFonts w:ascii="Times New Roman" w:hAnsi="Times New Roman"/>
        </w:rPr>
        <w:t>Check</w:t>
      </w:r>
      <w:r w:rsidR="004544D6" w:rsidRPr="00A25E89">
        <w:rPr>
          <w:rFonts w:ascii="Times New Roman" w:hAnsi="Times New Roman"/>
          <w:lang w:val="ru-RU"/>
        </w:rPr>
        <w:t>_</w:t>
      </w:r>
      <w:r w:rsidR="004544D6" w:rsidRPr="00A25E89">
        <w:rPr>
          <w:rFonts w:ascii="Times New Roman" w:hAnsi="Times New Roman"/>
        </w:rPr>
        <w:t>MK</w:t>
      </w:r>
      <w:r w:rsidRPr="00A25E89">
        <w:rPr>
          <w:rFonts w:ascii="Times New Roman" w:hAnsi="Times New Roman"/>
          <w:lang w:val="ru-RU"/>
        </w:rPr>
        <w:t>.</w:t>
      </w:r>
    </w:p>
    <w:p w14:paraId="01269CA2" w14:textId="77777777" w:rsidR="00C01E85" w:rsidRPr="00A25E89" w:rsidRDefault="00C01E85" w:rsidP="00524E3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С помощью средств самодиагностики должны фиксироваться следующие ситуации:</w:t>
      </w:r>
    </w:p>
    <w:p w14:paraId="4153A7E7" w14:textId="51307879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</w:t>
      </w:r>
      <w:r w:rsidR="00702185" w:rsidRPr="00A25E89">
        <w:t>состояния</w:t>
      </w:r>
      <w:r w:rsidRPr="00A25E89">
        <w:t xml:space="preserve"> видеонаблюдения;</w:t>
      </w:r>
    </w:p>
    <w:p w14:paraId="415D1EF9" w14:textId="4B8AA002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lastRenderedPageBreak/>
        <w:t>диагностика состояния систем охранной сигнализации</w:t>
      </w:r>
      <w:r w:rsidR="00241AD4" w:rsidRPr="00A25E89">
        <w:t>, пожарной сигнализации, радиационной сигнализации и контроль электропитания</w:t>
      </w:r>
      <w:r w:rsidRPr="00A25E89">
        <w:t xml:space="preserve"> </w:t>
      </w:r>
      <w:r w:rsidR="00241AD4" w:rsidRPr="00A25E89">
        <w:t xml:space="preserve">локальных </w:t>
      </w:r>
      <w:r w:rsidRPr="00A25E89">
        <w:t>весовых постов;</w:t>
      </w:r>
    </w:p>
    <w:p w14:paraId="2C79FDB7" w14:textId="45D72D77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исправности оборудования систем взвешивания </w:t>
      </w:r>
      <w:r w:rsidR="00241AD4" w:rsidRPr="00A25E89">
        <w:t>локальны</w:t>
      </w:r>
      <w:r w:rsidR="00702185" w:rsidRPr="00A25E89">
        <w:t>х</w:t>
      </w:r>
      <w:r w:rsidR="00241AD4" w:rsidRPr="00A25E89">
        <w:t xml:space="preserve"> </w:t>
      </w:r>
      <w:r w:rsidR="00702185" w:rsidRPr="00A25E89">
        <w:t>весовых постов</w:t>
      </w:r>
      <w:r w:rsidRPr="00A25E89">
        <w:t>;</w:t>
      </w:r>
    </w:p>
    <w:p w14:paraId="5F07255A" w14:textId="3031ABE3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линий связи и коммуникаций </w:t>
      </w:r>
      <w:r w:rsidR="00241AD4" w:rsidRPr="00A25E89">
        <w:t>между всеми системами ЦДВ</w:t>
      </w:r>
      <w:r w:rsidR="00702185" w:rsidRPr="00A25E89">
        <w:t>, при их наличии</w:t>
      </w:r>
      <w:r w:rsidRPr="00A25E89">
        <w:t>;</w:t>
      </w:r>
    </w:p>
    <w:p w14:paraId="5E013ACC" w14:textId="77777777" w:rsidR="00CA314C" w:rsidRPr="00A25E89" w:rsidRDefault="0021205E" w:rsidP="000A2A9D">
      <w:pPr>
        <w:pStyle w:val="16"/>
        <w:numPr>
          <w:ilvl w:val="0"/>
          <w:numId w:val="7"/>
        </w:numPr>
      </w:pPr>
      <w:r w:rsidRPr="00A25E89">
        <w:t>предусмотреть контроль достоверности входной и межсистемной информации.</w:t>
      </w:r>
    </w:p>
    <w:p w14:paraId="70398D3B" w14:textId="7CCF731C" w:rsidR="0021205E" w:rsidRPr="008A707D" w:rsidRDefault="008A707D" w:rsidP="008A707D">
      <w:pPr>
        <w:pStyle w:val="16"/>
      </w:pPr>
      <w:r>
        <w:t xml:space="preserve">Предусмотреть передачу аварийных сообщений от вновь устанавливаемых пожарных сигнализаций подключаемых весовых постов выбранных этапов в существующий пульт пожарной охраны посредством радиоканала </w:t>
      </w:r>
      <w:r>
        <w:rPr>
          <w:lang w:val="en-US"/>
        </w:rPr>
        <w:t>GSM</w:t>
      </w:r>
      <w:r>
        <w:t>.</w:t>
      </w:r>
      <w:r w:rsidRPr="008A707D">
        <w:t xml:space="preserve"> </w:t>
      </w:r>
      <w:r>
        <w:t>Рекомендуемый производитель пожарного оборудования «СКБ Электронмаш» г. Черновцы. Проект пожарной сигнализации должен быть согласован с УИПиИ до прохождения экспертизы. Проект пожарной охраны должен пройти экспертизу. Подрядчик/субподрядчик должен иметь все лицензии на выполнение всех видов работ в области пожарной охраны.</w:t>
      </w:r>
    </w:p>
    <w:p w14:paraId="6AEC0A90" w14:textId="7C9BE001" w:rsidR="0021205E" w:rsidRPr="00A25E89" w:rsidRDefault="0021205E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3" w:name="_Toc530733601"/>
      <w:r w:rsidRPr="00A25E89">
        <w:rPr>
          <w:rFonts w:ascii="Times New Roman" w:hAnsi="Times New Roman" w:cs="Times New Roman"/>
          <w:lang w:val="ru-RU"/>
        </w:rPr>
        <w:t xml:space="preserve">Требования к перспективам развития, модернизации </w:t>
      </w:r>
      <w:r w:rsidR="00702185" w:rsidRPr="00A25E89">
        <w:rPr>
          <w:rFonts w:ascii="Times New Roman" w:hAnsi="Times New Roman" w:cs="Times New Roman"/>
          <w:lang w:val="ru-RU"/>
        </w:rPr>
        <w:t>ЦДВ</w:t>
      </w:r>
      <w:bookmarkEnd w:id="113"/>
    </w:p>
    <w:p w14:paraId="7C5E3982" w14:textId="77777777" w:rsidR="0021205E" w:rsidRPr="00A25E89" w:rsidRDefault="0021205E" w:rsidP="0021205E">
      <w:pPr>
        <w:pStyle w:val="16"/>
        <w:ind w:left="1111" w:firstLine="0"/>
      </w:pPr>
    </w:p>
    <w:p w14:paraId="45D13287" w14:textId="3360362B" w:rsidR="0021205E" w:rsidRPr="00A25E89" w:rsidRDefault="0021205E" w:rsidP="0021205E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Структура </w:t>
      </w:r>
      <w:r w:rsidR="00480CE1" w:rsidRPr="00A25E89">
        <w:rPr>
          <w:rFonts w:ascii="Times New Roman" w:hAnsi="Times New Roman"/>
          <w:lang w:val="ru-RU"/>
        </w:rPr>
        <w:t xml:space="preserve">интеграции весовых постов </w:t>
      </w:r>
      <w:r w:rsidR="00912704" w:rsidRPr="00A25E89">
        <w:rPr>
          <w:rFonts w:ascii="Times New Roman" w:hAnsi="Times New Roman"/>
          <w:lang w:val="ru-RU"/>
        </w:rPr>
        <w:t xml:space="preserve">при включении в ЦДВ </w:t>
      </w:r>
      <w:r w:rsidRPr="00A25E89">
        <w:rPr>
          <w:rFonts w:ascii="Times New Roman" w:hAnsi="Times New Roman"/>
          <w:lang w:val="ru-RU"/>
        </w:rPr>
        <w:t>должна иметь возможность дальнейшего развития за счет расширения, изменения существующих задач</w:t>
      </w:r>
      <w:r w:rsidR="00912704" w:rsidRPr="00A25E89">
        <w:rPr>
          <w:rFonts w:ascii="Times New Roman" w:hAnsi="Times New Roman"/>
          <w:lang w:val="ru-RU"/>
        </w:rPr>
        <w:t>, использования оборудования аналогов</w:t>
      </w:r>
      <w:r w:rsidRPr="00A25E89">
        <w:rPr>
          <w:rFonts w:ascii="Times New Roman" w:hAnsi="Times New Roman"/>
          <w:lang w:val="ru-RU"/>
        </w:rPr>
        <w:t>.</w:t>
      </w:r>
    </w:p>
    <w:p w14:paraId="058C3A17" w14:textId="77777777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4" w:name="_Toc269807842"/>
      <w:bookmarkStart w:id="115" w:name="_Toc530733602"/>
      <w:r w:rsidRPr="00A25E89">
        <w:rPr>
          <w:rFonts w:ascii="Times New Roman" w:hAnsi="Times New Roman" w:cs="Times New Roman"/>
          <w:lang w:val="ru-RU"/>
        </w:rPr>
        <w:t>Требования к надежности и отказоустойчивости</w:t>
      </w:r>
      <w:bookmarkEnd w:id="114"/>
      <w:bookmarkEnd w:id="115"/>
    </w:p>
    <w:p w14:paraId="6F9D3E0C" w14:textId="77777777" w:rsidR="00CA314C" w:rsidRPr="00A25E89" w:rsidRDefault="00CA314C" w:rsidP="00CA314C">
      <w:pPr>
        <w:rPr>
          <w:rFonts w:ascii="Times New Roman" w:hAnsi="Times New Roman"/>
          <w:lang w:val="ru-RU"/>
        </w:rPr>
      </w:pPr>
    </w:p>
    <w:p w14:paraId="7E624D50" w14:textId="0D0AE62B" w:rsidR="00C01E85" w:rsidRPr="00A25E89" w:rsidRDefault="00480CE1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Интеграция весовых постов выбранного этапа должна быть </w:t>
      </w:r>
      <w:r w:rsidR="00C01E85" w:rsidRPr="00A25E89">
        <w:rPr>
          <w:rFonts w:ascii="Times New Roman" w:hAnsi="Times New Roman"/>
          <w:lang w:val="ru-RU"/>
        </w:rPr>
        <w:t>рассчитана на</w:t>
      </w:r>
      <w:r w:rsidR="00E863E3" w:rsidRPr="00A25E89">
        <w:rPr>
          <w:rFonts w:ascii="Times New Roman" w:hAnsi="Times New Roman"/>
          <w:lang w:val="ru-RU"/>
        </w:rPr>
        <w:t xml:space="preserve"> высоконагруженную</w:t>
      </w:r>
      <w:r w:rsidR="00C01E85" w:rsidRPr="00A25E89">
        <w:rPr>
          <w:rFonts w:ascii="Times New Roman" w:hAnsi="Times New Roman"/>
          <w:lang w:val="ru-RU"/>
        </w:rPr>
        <w:t xml:space="preserve"> круглосуточную работу </w:t>
      </w:r>
      <w:r w:rsidR="000B10A7" w:rsidRPr="00A25E89">
        <w:rPr>
          <w:rFonts w:ascii="Times New Roman" w:hAnsi="Times New Roman"/>
          <w:lang w:val="ru-RU"/>
        </w:rPr>
        <w:t>оборудования</w:t>
      </w:r>
      <w:r w:rsidRPr="00A25E89">
        <w:rPr>
          <w:rFonts w:ascii="Times New Roman" w:hAnsi="Times New Roman"/>
          <w:lang w:val="ru-RU"/>
        </w:rPr>
        <w:t xml:space="preserve"> в сложным промышленных условиях</w:t>
      </w:r>
      <w:r w:rsidR="00E863E3" w:rsidRPr="00A25E89">
        <w:rPr>
          <w:rFonts w:ascii="Times New Roman" w:hAnsi="Times New Roman"/>
          <w:lang w:val="ru-RU"/>
        </w:rPr>
        <w:t>.</w:t>
      </w:r>
    </w:p>
    <w:p w14:paraId="6A2D9B89" w14:textId="77777777" w:rsidR="00F82D1B" w:rsidRPr="00A25E89" w:rsidRDefault="00F82D1B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Электропитание оборудования, коммутаторов локальной сети должно быть обеспечено </w:t>
      </w:r>
      <w:r w:rsidR="002A7B40" w:rsidRPr="00A25E89">
        <w:rPr>
          <w:rFonts w:ascii="Times New Roman" w:hAnsi="Times New Roman"/>
          <w:lang w:val="ru-RU"/>
        </w:rPr>
        <w:t>в соответствии с разделом 2 требований ИТ безопасности и департамента ИТ в отношении проектируемых и внедряемых систем на ПАО «АрселорМиттал Кривой Рог»</w:t>
      </w:r>
      <w:r w:rsidRPr="00A25E89">
        <w:rPr>
          <w:rFonts w:ascii="Times New Roman" w:hAnsi="Times New Roman"/>
          <w:lang w:val="ru-RU"/>
        </w:rPr>
        <w:t>.</w:t>
      </w:r>
    </w:p>
    <w:p w14:paraId="72B4B3FA" w14:textId="77777777" w:rsidR="00E6074B" w:rsidRPr="00A25E89" w:rsidRDefault="00E6074B" w:rsidP="00E607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Восстановление и сохранность информации на высоконагруженном сервере должны обеспечиваться постоянным резервированием информации с использованием технологии </w:t>
      </w:r>
      <w:r w:rsidRPr="00A25E89">
        <w:rPr>
          <w:rFonts w:ascii="Times New Roman" w:hAnsi="Times New Roman"/>
        </w:rPr>
        <w:t>RAID</w:t>
      </w:r>
      <w:r w:rsidRPr="00A25E89">
        <w:rPr>
          <w:rFonts w:ascii="Times New Roman" w:hAnsi="Times New Roman"/>
          <w:lang w:val="ru-RU"/>
        </w:rPr>
        <w:t xml:space="preserve"> массивов.</w:t>
      </w:r>
    </w:p>
    <w:p w14:paraId="19697C87" w14:textId="77777777" w:rsidR="00E863E3" w:rsidRPr="00A25E89" w:rsidRDefault="00E863E3" w:rsidP="00E607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Предусмотреть горячее резервирование оборудования хранения данных.</w:t>
      </w:r>
    </w:p>
    <w:p w14:paraId="7EDB0082" w14:textId="77777777" w:rsidR="00C01E85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Срок службы системы должен быть не менее срока службы технологического оборудования. </w:t>
      </w:r>
    </w:p>
    <w:p w14:paraId="32AF87A5" w14:textId="762CAB3A" w:rsidR="00C01E85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Надежность </w:t>
      </w:r>
      <w:r w:rsidR="00813CF4" w:rsidRPr="00A25E89">
        <w:rPr>
          <w:rFonts w:ascii="Times New Roman" w:hAnsi="Times New Roman"/>
          <w:lang w:val="ru-RU"/>
        </w:rPr>
        <w:t xml:space="preserve">интеграции весовых постов </w:t>
      </w:r>
      <w:r w:rsidRPr="00A25E89">
        <w:rPr>
          <w:rFonts w:ascii="Times New Roman" w:hAnsi="Times New Roman"/>
          <w:lang w:val="ru-RU"/>
        </w:rPr>
        <w:t>должна быть обеспечена:</w:t>
      </w:r>
    </w:p>
    <w:p w14:paraId="12F387B5" w14:textId="7D9D09AC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комплектом ЗИП</w:t>
      </w:r>
      <w:r w:rsidR="00813CF4" w:rsidRPr="00A25E89">
        <w:t xml:space="preserve"> не менее 10% от общего кол-ва и не менее одной единицы каждого ТМЦ использованного для интеграции</w:t>
      </w:r>
      <w:r w:rsidRPr="00A25E89">
        <w:t>;</w:t>
      </w:r>
    </w:p>
    <w:p w14:paraId="23A9D82A" w14:textId="77777777" w:rsidR="00813CF4" w:rsidRPr="00A25E89" w:rsidRDefault="00813CF4" w:rsidP="00D81C52">
      <w:pPr>
        <w:pStyle w:val="16"/>
        <w:numPr>
          <w:ilvl w:val="0"/>
          <w:numId w:val="7"/>
        </w:numPr>
        <w:ind w:left="426"/>
      </w:pPr>
      <w:r w:rsidRPr="00A25E89">
        <w:t>средства освещения должны быть обеспечены ЗИП не менее 100%;</w:t>
      </w:r>
    </w:p>
    <w:p w14:paraId="45D67995" w14:textId="77777777" w:rsidR="00DC4A3C" w:rsidRPr="00A25E89" w:rsidRDefault="00DC4A3C" w:rsidP="00D81C52">
      <w:pPr>
        <w:pStyle w:val="16"/>
        <w:numPr>
          <w:ilvl w:val="0"/>
          <w:numId w:val="7"/>
        </w:numPr>
        <w:ind w:left="426"/>
      </w:pPr>
      <w:r w:rsidRPr="00A25E89">
        <w:t xml:space="preserve">предоставлении технической поддержки на </w:t>
      </w:r>
      <w:r w:rsidR="00813CF4" w:rsidRPr="00A25E89">
        <w:t xml:space="preserve">запланированное к использованию при интеграции весовых постов </w:t>
      </w:r>
      <w:r w:rsidRPr="00A25E89">
        <w:t>серверное, активное сетевое оборудование, ИБП в соответствии с требованиями ИТ безопасности и департамента ИТ в отношении проектируемых и внедряемых систем на ПАО «АрселорМиттал Кривой Рог»</w:t>
      </w:r>
    </w:p>
    <w:p w14:paraId="5003170E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временной, алгоритмической, информационной и функциональной избыточностью;</w:t>
      </w:r>
    </w:p>
    <w:p w14:paraId="21984A55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наличием средств диагностики;</w:t>
      </w:r>
    </w:p>
    <w:p w14:paraId="6A6854FA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наличием средств защиты системы по питающей сети;</w:t>
      </w:r>
    </w:p>
    <w:p w14:paraId="3F90DA34" w14:textId="0C8904DF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применением надежных аппаратных средств промышленного исполнения</w:t>
      </w:r>
      <w:r w:rsidR="0077411A" w:rsidRPr="00A25E89">
        <w:t>;</w:t>
      </w:r>
    </w:p>
    <w:p w14:paraId="330FDF7F" w14:textId="5797B655" w:rsidR="00E6074B" w:rsidRPr="00A25E89" w:rsidRDefault="00E6074B" w:rsidP="00D81C52">
      <w:pPr>
        <w:pStyle w:val="16"/>
        <w:numPr>
          <w:ilvl w:val="0"/>
          <w:numId w:val="7"/>
        </w:numPr>
        <w:ind w:left="426"/>
      </w:pPr>
      <w:r w:rsidRPr="00A25E89">
        <w:lastRenderedPageBreak/>
        <w:t xml:space="preserve">функционирование системы </w:t>
      </w:r>
      <w:r w:rsidR="00855733">
        <w:t xml:space="preserve">динамического </w:t>
      </w:r>
      <w:r w:rsidRPr="00A25E89">
        <w:t>взвешивания местных постов в автономном режиме при отказе линий связи локальной сети</w:t>
      </w:r>
      <w:r w:rsidR="0077411A" w:rsidRPr="00A25E89">
        <w:t>.</w:t>
      </w:r>
    </w:p>
    <w:p w14:paraId="02FDE67A" w14:textId="50580603" w:rsidR="00A65B24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 случае отказа отдельных подсистем, остальные подсистемы должны </w:t>
      </w:r>
      <w:r w:rsidR="00E6074B" w:rsidRPr="00A25E89">
        <w:rPr>
          <w:rFonts w:ascii="Times New Roman" w:hAnsi="Times New Roman"/>
          <w:lang w:val="ru-RU"/>
        </w:rPr>
        <w:t xml:space="preserve">максимально </w:t>
      </w:r>
      <w:r w:rsidRPr="00A25E89">
        <w:rPr>
          <w:rFonts w:ascii="Times New Roman" w:hAnsi="Times New Roman"/>
          <w:lang w:val="ru-RU"/>
        </w:rPr>
        <w:t>сохранять</w:t>
      </w:r>
      <w:r w:rsidR="00E6074B" w:rsidRPr="00A25E89">
        <w:rPr>
          <w:rFonts w:ascii="Times New Roman" w:hAnsi="Times New Roman"/>
          <w:lang w:val="ru-RU"/>
        </w:rPr>
        <w:t xml:space="preserve"> свою</w:t>
      </w:r>
      <w:r w:rsidRPr="00A25E89">
        <w:rPr>
          <w:rFonts w:ascii="Times New Roman" w:hAnsi="Times New Roman"/>
          <w:lang w:val="ru-RU"/>
        </w:rPr>
        <w:t xml:space="preserve"> работоспособность.</w:t>
      </w:r>
    </w:p>
    <w:p w14:paraId="617F99E7" w14:textId="77777777" w:rsidR="00F82D1B" w:rsidRPr="00A25E89" w:rsidRDefault="00C01E85" w:rsidP="00F82D1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Время возникновения аварий и время восстановления нормальной работы должно фиксироваться техническими средствами системы.</w:t>
      </w:r>
    </w:p>
    <w:p w14:paraId="77402CFA" w14:textId="77777777" w:rsidR="00F82D1B" w:rsidRPr="00A25E89" w:rsidRDefault="00F82D1B" w:rsidP="00F82D1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 системе должен быть обеспечен постоянный автоматический контроль параметров напряжения питания и защита элементов системы при выходе значения напряжения на вводе питания за допустимые границы (реле контроля напряжения).</w:t>
      </w:r>
    </w:p>
    <w:p w14:paraId="5661F5D1" w14:textId="24FCAD88" w:rsidR="00E863E3" w:rsidRPr="00A25E89" w:rsidRDefault="00C927D8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6" w:name="_Toc527535887"/>
      <w:bookmarkStart w:id="117" w:name="_Toc527535888"/>
      <w:bookmarkStart w:id="118" w:name="_Toc527535889"/>
      <w:bookmarkStart w:id="119" w:name="_Toc527535892"/>
      <w:bookmarkStart w:id="120" w:name="_Toc530733603"/>
      <w:bookmarkEnd w:id="116"/>
      <w:bookmarkEnd w:id="117"/>
      <w:bookmarkEnd w:id="118"/>
      <w:bookmarkEnd w:id="119"/>
      <w:r>
        <w:rPr>
          <w:rFonts w:ascii="Times New Roman" w:hAnsi="Times New Roman" w:cs="Times New Roman"/>
          <w:lang w:val="ru-RU"/>
        </w:rPr>
        <w:t>О</w:t>
      </w:r>
      <w:r w:rsidR="00E863E3" w:rsidRPr="00A25E89">
        <w:rPr>
          <w:rFonts w:ascii="Times New Roman" w:hAnsi="Times New Roman" w:cs="Times New Roman"/>
          <w:lang w:val="ru-RU"/>
        </w:rPr>
        <w:t>рганизаци</w:t>
      </w:r>
      <w:r>
        <w:rPr>
          <w:rFonts w:ascii="Times New Roman" w:hAnsi="Times New Roman" w:cs="Times New Roman"/>
          <w:lang w:val="ru-RU"/>
        </w:rPr>
        <w:t>я</w:t>
      </w:r>
      <w:r w:rsidR="00E863E3" w:rsidRPr="00A25E89">
        <w:rPr>
          <w:rFonts w:ascii="Times New Roman" w:hAnsi="Times New Roman" w:cs="Times New Roman"/>
          <w:lang w:val="ru-RU"/>
        </w:rPr>
        <w:t xml:space="preserve"> работ</w:t>
      </w:r>
      <w:r>
        <w:rPr>
          <w:rFonts w:ascii="Times New Roman" w:hAnsi="Times New Roman" w:cs="Times New Roman"/>
          <w:lang w:val="ru-RU"/>
        </w:rPr>
        <w:t>ы</w:t>
      </w:r>
      <w:r w:rsidR="00E863E3" w:rsidRPr="00A25E89">
        <w:rPr>
          <w:rFonts w:ascii="Times New Roman" w:hAnsi="Times New Roman" w:cs="Times New Roman"/>
          <w:lang w:val="ru-RU"/>
        </w:rPr>
        <w:t xml:space="preserve"> </w:t>
      </w:r>
      <w:r w:rsidR="008225A5" w:rsidRPr="00A25E89">
        <w:rPr>
          <w:rFonts w:ascii="Times New Roman" w:hAnsi="Times New Roman" w:cs="Times New Roman"/>
          <w:lang w:val="ru-RU"/>
        </w:rPr>
        <w:t xml:space="preserve">персонала </w:t>
      </w:r>
      <w:r>
        <w:rPr>
          <w:rFonts w:ascii="Times New Roman" w:hAnsi="Times New Roman" w:cs="Times New Roman"/>
          <w:lang w:val="ru-RU"/>
        </w:rPr>
        <w:t xml:space="preserve">в </w:t>
      </w:r>
      <w:r w:rsidR="008225A5" w:rsidRPr="00A25E89">
        <w:rPr>
          <w:rFonts w:ascii="Times New Roman" w:hAnsi="Times New Roman" w:cs="Times New Roman"/>
          <w:lang w:val="ru-RU"/>
        </w:rPr>
        <w:t>ЦДВ</w:t>
      </w:r>
      <w:bookmarkEnd w:id="120"/>
    </w:p>
    <w:p w14:paraId="072043D9" w14:textId="5DF02639" w:rsidR="00E863E3" w:rsidRPr="00A25E89" w:rsidRDefault="00E863E3" w:rsidP="00E863E3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Для </w:t>
      </w:r>
      <w:r w:rsidR="008225A5" w:rsidRPr="00A25E89">
        <w:rPr>
          <w:rFonts w:ascii="Times New Roman" w:hAnsi="Times New Roman"/>
          <w:lang w:val="ru-RU"/>
        </w:rPr>
        <w:t xml:space="preserve">функционирования ЦДВ организован </w:t>
      </w:r>
      <w:r w:rsidRPr="00A25E89">
        <w:rPr>
          <w:rFonts w:ascii="Times New Roman" w:hAnsi="Times New Roman"/>
          <w:lang w:val="ru-RU"/>
        </w:rPr>
        <w:t>посменный график работы</w:t>
      </w:r>
      <w:r w:rsidR="00F74F3D" w:rsidRPr="00A25E89">
        <w:rPr>
          <w:rFonts w:ascii="Times New Roman" w:hAnsi="Times New Roman"/>
          <w:lang w:val="ru-RU"/>
        </w:rPr>
        <w:t xml:space="preserve"> (график 170)</w:t>
      </w:r>
      <w:r w:rsidRPr="00A25E89">
        <w:rPr>
          <w:rFonts w:ascii="Times New Roman" w:hAnsi="Times New Roman"/>
          <w:lang w:val="ru-RU"/>
        </w:rPr>
        <w:t xml:space="preserve"> для осуществления круглосуточной диспетчеризации взвешивания на предприятии и дневно</w:t>
      </w:r>
      <w:r w:rsidR="00C927D8">
        <w:rPr>
          <w:rFonts w:ascii="Times New Roman" w:hAnsi="Times New Roman"/>
          <w:lang w:val="ru-RU"/>
        </w:rPr>
        <w:t>й</w:t>
      </w:r>
      <w:r w:rsidRPr="00A25E89">
        <w:rPr>
          <w:rFonts w:ascii="Times New Roman" w:hAnsi="Times New Roman"/>
          <w:lang w:val="ru-RU"/>
        </w:rPr>
        <w:t xml:space="preserve"> персонал</w:t>
      </w:r>
      <w:r w:rsidR="00F74F3D" w:rsidRPr="00A25E89">
        <w:rPr>
          <w:rFonts w:ascii="Times New Roman" w:hAnsi="Times New Roman"/>
          <w:lang w:val="ru-RU"/>
        </w:rPr>
        <w:t xml:space="preserve"> (график 042)</w:t>
      </w:r>
      <w:r w:rsidRPr="00A25E89">
        <w:rPr>
          <w:rFonts w:ascii="Times New Roman" w:hAnsi="Times New Roman"/>
          <w:lang w:val="ru-RU"/>
        </w:rPr>
        <w:t xml:space="preserve"> для осуществления аналитической</w:t>
      </w:r>
      <w:r w:rsidR="00C927D8">
        <w:rPr>
          <w:rFonts w:ascii="Times New Roman" w:hAnsi="Times New Roman"/>
          <w:lang w:val="ru-RU"/>
        </w:rPr>
        <w:t>, статистической</w:t>
      </w:r>
      <w:r w:rsidRPr="00A25E89">
        <w:rPr>
          <w:rFonts w:ascii="Times New Roman" w:hAnsi="Times New Roman"/>
          <w:lang w:val="ru-RU"/>
        </w:rPr>
        <w:t xml:space="preserve"> и программной части функционирования </w:t>
      </w:r>
      <w:r w:rsidR="00C927D8">
        <w:rPr>
          <w:rFonts w:ascii="Times New Roman" w:hAnsi="Times New Roman"/>
          <w:lang w:val="ru-RU"/>
        </w:rPr>
        <w:t>систем ЦДВ</w:t>
      </w:r>
      <w:r w:rsidRPr="00A25E89">
        <w:rPr>
          <w:rFonts w:ascii="Times New Roman" w:hAnsi="Times New Roman"/>
          <w:lang w:val="ru-RU"/>
        </w:rPr>
        <w:t>.</w:t>
      </w:r>
    </w:p>
    <w:p w14:paraId="7BD7850A" w14:textId="77777777" w:rsidR="00E863E3" w:rsidRPr="00A25E89" w:rsidRDefault="00E863E3" w:rsidP="00E863E3">
      <w:pPr>
        <w:rPr>
          <w:rFonts w:ascii="Times New Roman" w:hAnsi="Times New Roman"/>
          <w:lang w:val="ru-RU"/>
        </w:rPr>
      </w:pPr>
    </w:p>
    <w:p w14:paraId="1617CD17" w14:textId="60161E83" w:rsidR="00E863E3" w:rsidRPr="00A25E89" w:rsidRDefault="00E863E3" w:rsidP="000769EF">
      <w:pPr>
        <w:pStyle w:val="3"/>
        <w:ind w:left="1418" w:hanging="709"/>
        <w:rPr>
          <w:rFonts w:ascii="Times New Roman" w:hAnsi="Times New Roman" w:cs="Times New Roman"/>
          <w:color w:val="auto"/>
          <w:lang w:val="ru-RU"/>
        </w:rPr>
      </w:pPr>
      <w:bookmarkStart w:id="121" w:name="_Toc530733604"/>
      <w:r w:rsidRPr="00A25E89">
        <w:rPr>
          <w:rFonts w:ascii="Times New Roman" w:hAnsi="Times New Roman" w:cs="Times New Roman"/>
          <w:color w:val="auto"/>
          <w:lang w:val="ru-RU"/>
        </w:rPr>
        <w:t>Взаимодействие пользовател</w:t>
      </w:r>
      <w:r w:rsidR="000769EF" w:rsidRPr="00A25E89">
        <w:rPr>
          <w:rFonts w:ascii="Times New Roman" w:hAnsi="Times New Roman" w:cs="Times New Roman"/>
          <w:color w:val="auto"/>
          <w:lang w:val="ru-RU"/>
        </w:rPr>
        <w:t>ей с систем</w:t>
      </w:r>
      <w:r w:rsidR="00C927D8">
        <w:rPr>
          <w:rFonts w:ascii="Times New Roman" w:hAnsi="Times New Roman" w:cs="Times New Roman"/>
          <w:color w:val="auto"/>
          <w:lang w:val="ru-RU"/>
        </w:rPr>
        <w:t>ами</w:t>
      </w:r>
      <w:bookmarkEnd w:id="121"/>
    </w:p>
    <w:p w14:paraId="37A1B43C" w14:textId="4BD0B5FB" w:rsidR="000769EF" w:rsidRPr="00A25E89" w:rsidRDefault="000769EF" w:rsidP="000769EF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Организация взаимодействия пользователей с </w:t>
      </w:r>
      <w:r w:rsidR="004E361B" w:rsidRPr="00A25E89">
        <w:rPr>
          <w:rFonts w:ascii="Times New Roman" w:hAnsi="Times New Roman"/>
          <w:lang w:val="ru-RU"/>
        </w:rPr>
        <w:t>ЦДВ осуществляется</w:t>
      </w:r>
      <w:r w:rsidRPr="00A25E89">
        <w:rPr>
          <w:rFonts w:ascii="Times New Roman" w:hAnsi="Times New Roman"/>
          <w:lang w:val="ru-RU"/>
        </w:rPr>
        <w:t xml:space="preserve"> посредством:</w:t>
      </w:r>
    </w:p>
    <w:p w14:paraId="518C3F88" w14:textId="089FF89F" w:rsidR="000769EF" w:rsidRPr="00A25E89" w:rsidRDefault="000769EF" w:rsidP="006E390C">
      <w:pPr>
        <w:pStyle w:val="16"/>
        <w:numPr>
          <w:ilvl w:val="0"/>
          <w:numId w:val="7"/>
        </w:numPr>
        <w:ind w:left="426"/>
      </w:pPr>
      <w:r w:rsidRPr="00A25E89">
        <w:t>наблюдени</w:t>
      </w:r>
      <w:r w:rsidR="00C927D8">
        <w:t>е</w:t>
      </w:r>
      <w:r w:rsidRPr="00A25E89">
        <w:t xml:space="preserve"> за </w:t>
      </w:r>
      <w:r w:rsidR="00C927D8">
        <w:t>видео</w:t>
      </w:r>
      <w:r w:rsidRPr="00A25E89">
        <w:t>стенами;</w:t>
      </w:r>
    </w:p>
    <w:p w14:paraId="0C6E272A" w14:textId="77777777" w:rsidR="006D01BE" w:rsidRPr="00A25E89" w:rsidRDefault="006D01BE" w:rsidP="006E390C">
      <w:pPr>
        <w:pStyle w:val="16"/>
        <w:numPr>
          <w:ilvl w:val="0"/>
          <w:numId w:val="7"/>
        </w:numPr>
        <w:ind w:left="426"/>
      </w:pPr>
      <w:r w:rsidRPr="00A25E89">
        <w:t>работы с ПО статистического и аналитического контроля потоковых данных;</w:t>
      </w:r>
    </w:p>
    <w:p w14:paraId="33451EA7" w14:textId="7DB5B6B2" w:rsidR="00DC295B" w:rsidRPr="00A25E89" w:rsidRDefault="00DC295B" w:rsidP="006E390C">
      <w:pPr>
        <w:pStyle w:val="16"/>
        <w:numPr>
          <w:ilvl w:val="0"/>
          <w:numId w:val="7"/>
        </w:numPr>
        <w:ind w:left="426"/>
      </w:pPr>
      <w:r w:rsidRPr="00A25E89">
        <w:t>работы с ПО управления инцидентами, диагностики;</w:t>
      </w:r>
    </w:p>
    <w:p w14:paraId="7E18ECE6" w14:textId="0152BD13" w:rsidR="00107784" w:rsidRDefault="00107784" w:rsidP="00107784">
      <w:pPr>
        <w:pStyle w:val="16"/>
        <w:numPr>
          <w:ilvl w:val="0"/>
          <w:numId w:val="36"/>
        </w:numPr>
        <w:ind w:left="426"/>
      </w:pPr>
      <w:r>
        <w:t xml:space="preserve">работы с ПО видеонаблюдения, громкой связи, видеоархива, в том числе с помощью пульта управления видеонаблюдением </w:t>
      </w:r>
      <w:r>
        <w:rPr>
          <w:lang w:val="en-US"/>
        </w:rPr>
        <w:t>AXIS</w:t>
      </w:r>
      <w:r w:rsidRPr="00107784">
        <w:t xml:space="preserve"> </w:t>
      </w:r>
      <w:r>
        <w:rPr>
          <w:lang w:val="uk-UA"/>
        </w:rPr>
        <w:t>Т8310</w:t>
      </w:r>
      <w:r>
        <w:t xml:space="preserve"> (последнее предусмотреть в поставке);</w:t>
      </w:r>
    </w:p>
    <w:p w14:paraId="1EF83C1A" w14:textId="439DD981" w:rsidR="00A61D50" w:rsidRPr="00A25E89" w:rsidRDefault="00A61D50" w:rsidP="006E390C">
      <w:pPr>
        <w:pStyle w:val="16"/>
        <w:numPr>
          <w:ilvl w:val="0"/>
          <w:numId w:val="7"/>
        </w:numPr>
        <w:ind w:left="426"/>
      </w:pPr>
      <w:r>
        <w:t>работы с ПО взвешивания и/или удаленного доступа к весовым станциям;</w:t>
      </w:r>
    </w:p>
    <w:p w14:paraId="07EFDF8E" w14:textId="77777777" w:rsidR="003274D3" w:rsidRPr="003274D3" w:rsidRDefault="004E361B" w:rsidP="006E390C">
      <w:pPr>
        <w:pStyle w:val="16"/>
        <w:numPr>
          <w:ilvl w:val="0"/>
          <w:numId w:val="7"/>
        </w:numPr>
        <w:ind w:left="426"/>
      </w:pPr>
      <w:r w:rsidRPr="00A25E89">
        <w:t xml:space="preserve">работы с </w:t>
      </w:r>
      <w:r w:rsidRPr="00A25E89">
        <w:rPr>
          <w:lang w:val="en-US"/>
        </w:rPr>
        <w:t>IP</w:t>
      </w:r>
      <w:r w:rsidRPr="00A25E89">
        <w:t xml:space="preserve"> телефонией</w:t>
      </w:r>
      <w:r w:rsidR="003274D3">
        <w:rPr>
          <w:lang w:val="en-US"/>
        </w:rPr>
        <w:t>;</w:t>
      </w:r>
    </w:p>
    <w:p w14:paraId="68FE911D" w14:textId="032E00AE" w:rsidR="00C927D8" w:rsidRDefault="003274D3" w:rsidP="006E390C">
      <w:pPr>
        <w:pStyle w:val="16"/>
        <w:numPr>
          <w:ilvl w:val="0"/>
          <w:numId w:val="7"/>
        </w:numPr>
        <w:ind w:left="426"/>
      </w:pPr>
      <w:r w:rsidRPr="00A25E89">
        <w:t xml:space="preserve">работы с </w:t>
      </w:r>
      <w:r w:rsidR="004E361B" w:rsidRPr="00A25E89">
        <w:t xml:space="preserve">сервисом печати </w:t>
      </w:r>
      <w:r w:rsidR="004E361B" w:rsidRPr="00A25E89">
        <w:rPr>
          <w:lang w:val="en-US"/>
        </w:rPr>
        <w:t>Konica</w:t>
      </w:r>
      <w:r w:rsidR="004E361B" w:rsidRPr="00A25E89">
        <w:t xml:space="preserve"> </w:t>
      </w:r>
      <w:r w:rsidR="004E361B" w:rsidRPr="00A25E89">
        <w:rPr>
          <w:lang w:val="en-US"/>
        </w:rPr>
        <w:t>Minolta</w:t>
      </w:r>
      <w:r w:rsidR="00C927D8">
        <w:t>;</w:t>
      </w:r>
    </w:p>
    <w:p w14:paraId="19C2ABE8" w14:textId="77777777" w:rsidR="0022045A" w:rsidRDefault="00C927D8" w:rsidP="006E390C">
      <w:pPr>
        <w:pStyle w:val="16"/>
        <w:numPr>
          <w:ilvl w:val="0"/>
          <w:numId w:val="7"/>
        </w:numPr>
        <w:ind w:left="426"/>
      </w:pPr>
      <w:r>
        <w:t xml:space="preserve">работа с ПО </w:t>
      </w:r>
      <w:r w:rsidR="0048336F">
        <w:t>«</w:t>
      </w:r>
      <w:r>
        <w:t>АС Клиент УЗ</w:t>
      </w:r>
      <w:r w:rsidR="0048336F">
        <w:t>»</w:t>
      </w:r>
      <w:r w:rsidR="0022045A">
        <w:t>;</w:t>
      </w:r>
    </w:p>
    <w:p w14:paraId="4E16305B" w14:textId="75C529C4" w:rsidR="004E361B" w:rsidRPr="00A25E89" w:rsidRDefault="0022045A" w:rsidP="006E390C">
      <w:pPr>
        <w:pStyle w:val="16"/>
        <w:numPr>
          <w:ilvl w:val="0"/>
          <w:numId w:val="7"/>
        </w:numPr>
        <w:ind w:left="426"/>
      </w:pPr>
      <w:r>
        <w:t xml:space="preserve">работы с ПО </w:t>
      </w:r>
      <w:r>
        <w:rPr>
          <w:lang w:val="en-US"/>
        </w:rPr>
        <w:t>SAP</w:t>
      </w:r>
      <w:r w:rsidRPr="0022045A">
        <w:t xml:space="preserve"> </w:t>
      </w:r>
      <w:r>
        <w:rPr>
          <w:lang w:val="en-US"/>
        </w:rPr>
        <w:t>ERP</w:t>
      </w:r>
      <w:r w:rsidR="004E361B" w:rsidRPr="00A25E89">
        <w:t>.</w:t>
      </w:r>
    </w:p>
    <w:p w14:paraId="065B52F7" w14:textId="77777777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</w:p>
    <w:p w14:paraId="788A761D" w14:textId="77777777" w:rsidR="00AB5564" w:rsidRPr="00A25E89" w:rsidRDefault="00AB5564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22" w:name="_Toc530733605"/>
      <w:r w:rsidRPr="00A25E89">
        <w:rPr>
          <w:rFonts w:ascii="Times New Roman" w:hAnsi="Times New Roman" w:cs="Times New Roman"/>
          <w:lang w:val="ru-RU"/>
        </w:rPr>
        <w:t>Требования к эргономике и технической эстетике</w:t>
      </w:r>
      <w:bookmarkEnd w:id="122"/>
    </w:p>
    <w:p w14:paraId="72E23310" w14:textId="77777777" w:rsidR="00AB5564" w:rsidRPr="00A25E89" w:rsidRDefault="00AB5564" w:rsidP="00AB5564">
      <w:pPr>
        <w:rPr>
          <w:rFonts w:ascii="Times New Roman" w:hAnsi="Times New Roman"/>
          <w:lang w:val="ru-RU"/>
        </w:rPr>
      </w:pPr>
    </w:p>
    <w:p w14:paraId="78698B70" w14:textId="6BB1EBAD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Конструкция и расположение оборудования должны обеспечивать эргономичность, обозримость, быстроту, простоту ведения рабочего процесса.</w:t>
      </w:r>
    </w:p>
    <w:p w14:paraId="04174F16" w14:textId="5EEB31EE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Форма представления информации </w:t>
      </w:r>
      <w:r w:rsidR="00EB259B" w:rsidRPr="00A25E89">
        <w:rPr>
          <w:rFonts w:ascii="Times New Roman" w:hAnsi="Times New Roman"/>
          <w:lang w:val="ru-RU"/>
        </w:rPr>
        <w:t>на экранах</w:t>
      </w:r>
      <w:r w:rsidRPr="00A25E89">
        <w:rPr>
          <w:rFonts w:ascii="Times New Roman" w:hAnsi="Times New Roman"/>
          <w:lang w:val="ru-RU"/>
        </w:rPr>
        <w:t xml:space="preserve"> видео панелей должна обеспечивать наглядность, достоверность и однозначное понимание представляемой информации. Должны быть приняты меры для снижения зрительной нагрузки на оператора.</w:t>
      </w:r>
    </w:p>
    <w:p w14:paraId="0D41BB2A" w14:textId="77777777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Видеокадры должны быть разработаны с учетом психофизиологических особенностей восприятия человека.</w:t>
      </w:r>
    </w:p>
    <w:p w14:paraId="2DB5E844" w14:textId="77777777" w:rsidR="00167328" w:rsidRPr="00A25E89" w:rsidRDefault="00167328" w:rsidP="00C73B0F">
      <w:pPr>
        <w:ind w:firstLine="567"/>
        <w:jc w:val="both"/>
        <w:rPr>
          <w:rFonts w:ascii="Times New Roman" w:hAnsi="Times New Roman"/>
          <w:lang w:val="ru-RU"/>
        </w:rPr>
      </w:pPr>
    </w:p>
    <w:p w14:paraId="369C4069" w14:textId="77777777" w:rsidR="00167328" w:rsidRPr="00A25E89" w:rsidRDefault="00167328" w:rsidP="000A2A9D">
      <w:pPr>
        <w:pStyle w:val="2"/>
        <w:ind w:left="1276" w:hanging="850"/>
        <w:rPr>
          <w:rFonts w:ascii="Times New Roman" w:hAnsi="Times New Roman" w:cs="Times New Roman"/>
          <w:lang w:val="ru-RU"/>
        </w:rPr>
      </w:pPr>
      <w:bookmarkStart w:id="123" w:name="_Toc530733606"/>
      <w:r w:rsidRPr="00A25E89">
        <w:rPr>
          <w:rFonts w:ascii="Times New Roman" w:hAnsi="Times New Roman" w:cs="Times New Roman"/>
          <w:lang w:val="ru-RU"/>
        </w:rPr>
        <w:t>Требования к защите информации от несанкционированного доступа.</w:t>
      </w:r>
      <w:bookmarkEnd w:id="123"/>
    </w:p>
    <w:p w14:paraId="235FCF78" w14:textId="77777777" w:rsidR="00167328" w:rsidRPr="00A25E89" w:rsidRDefault="00167328" w:rsidP="00167328">
      <w:pPr>
        <w:rPr>
          <w:rFonts w:ascii="Times New Roman" w:hAnsi="Times New Roman"/>
          <w:lang w:val="ru-RU"/>
        </w:rPr>
      </w:pPr>
    </w:p>
    <w:p w14:paraId="2DA6E179" w14:textId="77777777" w:rsidR="00661604" w:rsidRPr="00A25E89" w:rsidRDefault="00167328" w:rsidP="00661604">
      <w:pPr>
        <w:pStyle w:val="090850660"/>
        <w:ind w:left="0" w:right="-39" w:firstLine="600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Обеспечить программную и аппаратную защиту от неквалифицированных действий пользователя и от попыток несанкционированного доступа к внутрисистемной информации.</w:t>
      </w:r>
      <w:r w:rsidR="00661604" w:rsidRPr="00A25E89">
        <w:rPr>
          <w:rFonts w:ascii="Times New Roman" w:hAnsi="Times New Roman"/>
        </w:rPr>
        <w:t xml:space="preserve"> </w:t>
      </w:r>
    </w:p>
    <w:p w14:paraId="76249F3E" w14:textId="77777777" w:rsidR="00167328" w:rsidRPr="00A25E89" w:rsidRDefault="00661604" w:rsidP="00661604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</w:rPr>
        <w:lastRenderedPageBreak/>
        <w:t>Обеспечить исключение возможности прямого доступа пользователей системы к таблицам баз данных.</w:t>
      </w:r>
    </w:p>
    <w:p w14:paraId="75FE07E1" w14:textId="77777777" w:rsidR="00C01E85" w:rsidRPr="00A25E89" w:rsidRDefault="00FB3784" w:rsidP="0066160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Исключить возможность корректировки данных на этапе сбора с весовых контроллеров и до передачи информации на сервер для чего предусмотреть средства шифрования либо предложить альтернативный метод защиты информации</w:t>
      </w:r>
      <w:r w:rsidR="00661604" w:rsidRPr="00A25E89">
        <w:rPr>
          <w:rFonts w:ascii="Times New Roman" w:hAnsi="Times New Roman"/>
          <w:lang w:val="ru-RU"/>
        </w:rPr>
        <w:t>.</w:t>
      </w:r>
    </w:p>
    <w:p w14:paraId="2D813468" w14:textId="77777777" w:rsidR="00C01E85" w:rsidRPr="00A25E89" w:rsidRDefault="00C01E85" w:rsidP="004547FC">
      <w:pPr>
        <w:ind w:right="-39" w:firstLine="600"/>
        <w:jc w:val="both"/>
        <w:rPr>
          <w:rFonts w:ascii="Times New Roman" w:hAnsi="Times New Roman"/>
          <w:lang w:val="ru-RU"/>
        </w:rPr>
      </w:pPr>
    </w:p>
    <w:p w14:paraId="50C44263" w14:textId="77777777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24" w:name="_Toc269807856"/>
      <w:bookmarkStart w:id="125" w:name="_Toc530733607"/>
      <w:r w:rsidRPr="00A25E89">
        <w:rPr>
          <w:rFonts w:ascii="Times New Roman" w:hAnsi="Times New Roman" w:cs="Times New Roman"/>
          <w:lang w:val="ru-RU"/>
        </w:rPr>
        <w:t>Требования к видам обеспечения</w:t>
      </w:r>
      <w:bookmarkEnd w:id="124"/>
      <w:bookmarkEnd w:id="125"/>
    </w:p>
    <w:p w14:paraId="1433AA2E" w14:textId="77777777" w:rsidR="00C01E85" w:rsidRPr="00A25E89" w:rsidRDefault="00C01E85" w:rsidP="00621BD6">
      <w:pPr>
        <w:rPr>
          <w:rFonts w:ascii="Times New Roman" w:hAnsi="Times New Roman"/>
        </w:rPr>
      </w:pPr>
    </w:p>
    <w:p w14:paraId="1D1474DD" w14:textId="2F55D9C4" w:rsidR="00C01E85" w:rsidRPr="00A25E89" w:rsidRDefault="00C01E85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Работа всех подсистем ПТК </w:t>
      </w:r>
      <w:r w:rsidR="0048336F">
        <w:rPr>
          <w:rFonts w:ascii="Times New Roman" w:hAnsi="Times New Roman"/>
          <w:lang w:val="ru-RU"/>
        </w:rPr>
        <w:t xml:space="preserve">ЦДВ </w:t>
      </w:r>
      <w:r w:rsidRPr="00A25E89">
        <w:rPr>
          <w:rFonts w:ascii="Times New Roman" w:hAnsi="Times New Roman"/>
          <w:lang w:val="ru-RU"/>
        </w:rPr>
        <w:t>должна осуществляться путем взаимодействия всех видов обеспечения системы</w:t>
      </w:r>
      <w:r w:rsidR="0048336F">
        <w:rPr>
          <w:rFonts w:ascii="Times New Roman" w:hAnsi="Times New Roman"/>
          <w:lang w:val="ru-RU"/>
        </w:rPr>
        <w:t xml:space="preserve"> диспетчерского взвешивания</w:t>
      </w:r>
      <w:r w:rsidRPr="00A25E89">
        <w:rPr>
          <w:rFonts w:ascii="Times New Roman" w:hAnsi="Times New Roman"/>
          <w:lang w:val="ru-RU"/>
        </w:rPr>
        <w:t>, а именно:</w:t>
      </w:r>
    </w:p>
    <w:p w14:paraId="34D40712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математического обеспечения;</w:t>
      </w:r>
    </w:p>
    <w:p w14:paraId="45200DA3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информационного обеспечения;</w:t>
      </w:r>
    </w:p>
    <w:p w14:paraId="79B806B8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лингвистического обеспечения;</w:t>
      </w:r>
    </w:p>
    <w:p w14:paraId="23E6BF40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программного обеспечения;</w:t>
      </w:r>
    </w:p>
    <w:p w14:paraId="6643BE35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технического обеспечения;</w:t>
      </w:r>
    </w:p>
    <w:p w14:paraId="4FE4EDCA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организационного обеспечения.</w:t>
      </w:r>
    </w:p>
    <w:p w14:paraId="1C8345DC" w14:textId="77777777" w:rsidR="009F575A" w:rsidRPr="00A25E89" w:rsidRDefault="009F575A" w:rsidP="009F575A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26" w:name="_Toc530733608"/>
      <w:bookmarkStart w:id="127" w:name="_Toc269807858"/>
      <w:r w:rsidRPr="00A25E89">
        <w:rPr>
          <w:rFonts w:ascii="Times New Roman" w:hAnsi="Times New Roman" w:cs="Times New Roman"/>
          <w:color w:val="auto"/>
          <w:lang w:val="ru-RU"/>
        </w:rPr>
        <w:t>Требования к математическому обеспечению</w:t>
      </w:r>
      <w:bookmarkEnd w:id="126"/>
    </w:p>
    <w:p w14:paraId="0EF40EBB" w14:textId="53BFB178" w:rsidR="009F575A" w:rsidRPr="00A25E89" w:rsidRDefault="009F575A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Состав математического обеспечения систем</w:t>
      </w:r>
      <w:r w:rsidR="00D432A4">
        <w:rPr>
          <w:rFonts w:ascii="Times New Roman" w:hAnsi="Times New Roman"/>
          <w:lang w:val="ru-RU"/>
        </w:rPr>
        <w:t xml:space="preserve"> ЦДВ</w:t>
      </w:r>
      <w:r w:rsidRPr="00A25E89">
        <w:rPr>
          <w:rFonts w:ascii="Times New Roman" w:hAnsi="Times New Roman"/>
          <w:lang w:val="ru-RU"/>
        </w:rPr>
        <w:t xml:space="preserve"> должен обеспечивать выполнение функций всех ее компонентов, реализуемых с помощью программируемых технических средств.</w:t>
      </w:r>
    </w:p>
    <w:p w14:paraId="43E5E1B1" w14:textId="77777777" w:rsidR="009F575A" w:rsidRPr="00A25E89" w:rsidRDefault="009F575A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Для реализации однотипных задач использовать однотипные алгоритмы. Алгоритмы должны быть работоспособны при любых значениях входной и обрабатываемой информации</w:t>
      </w:r>
      <w:r w:rsidR="006A630A" w:rsidRPr="00A25E89">
        <w:rPr>
          <w:rFonts w:ascii="Times New Roman" w:hAnsi="Times New Roman"/>
          <w:lang w:val="ru-RU"/>
        </w:rPr>
        <w:t xml:space="preserve"> (обработка </w:t>
      </w:r>
      <w:r w:rsidR="006A630A" w:rsidRPr="00A25E89">
        <w:rPr>
          <w:rFonts w:ascii="Times New Roman" w:hAnsi="Times New Roman"/>
        </w:rPr>
        <w:t>Null</w:t>
      </w:r>
      <w:r w:rsidR="006A630A" w:rsidRPr="00A25E89">
        <w:rPr>
          <w:rFonts w:ascii="Times New Roman" w:hAnsi="Times New Roman"/>
          <w:lang w:val="ru-RU"/>
        </w:rPr>
        <w:t xml:space="preserve"> данных)</w:t>
      </w:r>
      <w:r w:rsidRPr="00A25E89">
        <w:rPr>
          <w:rFonts w:ascii="Times New Roman" w:hAnsi="Times New Roman"/>
          <w:lang w:val="ru-RU"/>
        </w:rPr>
        <w:t>.</w:t>
      </w:r>
    </w:p>
    <w:p w14:paraId="36D8D8A3" w14:textId="77777777" w:rsidR="00B968F0" w:rsidRPr="00A25E89" w:rsidRDefault="00B968F0" w:rsidP="009F575A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28" w:name="_Toc527535899"/>
      <w:bookmarkStart w:id="129" w:name="_Toc530733609"/>
      <w:bookmarkEnd w:id="128"/>
      <w:r w:rsidRPr="00A25E89">
        <w:rPr>
          <w:rFonts w:ascii="Times New Roman" w:hAnsi="Times New Roman" w:cs="Times New Roman"/>
          <w:color w:val="auto"/>
          <w:lang w:val="ru-RU"/>
        </w:rPr>
        <w:t>Информационное обеспечение</w:t>
      </w:r>
      <w:bookmarkEnd w:id="127"/>
      <w:bookmarkEnd w:id="129"/>
    </w:p>
    <w:p w14:paraId="50532874" w14:textId="77777777" w:rsidR="00C579F9" w:rsidRPr="00A25E89" w:rsidRDefault="00C579F9" w:rsidP="00C579F9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Информационный обмен между компонентами системы в зависимости от уровня иерархии и распределения их по техническим средствам осуществить путем передачи межсистемных сообщений и использования общих информационных баз</w:t>
      </w:r>
      <w:r w:rsidR="006A630A" w:rsidRPr="00A25E89">
        <w:rPr>
          <w:rFonts w:ascii="Times New Roman" w:hAnsi="Times New Roman"/>
          <w:lang w:val="ru-RU"/>
        </w:rPr>
        <w:t xml:space="preserve"> данных</w:t>
      </w:r>
      <w:r w:rsidRPr="00A25E89">
        <w:rPr>
          <w:rFonts w:ascii="Times New Roman" w:hAnsi="Times New Roman"/>
          <w:lang w:val="ru-RU"/>
        </w:rPr>
        <w:t>.</w:t>
      </w:r>
    </w:p>
    <w:p w14:paraId="2143DA63" w14:textId="77777777" w:rsidR="00C579F9" w:rsidRPr="00A25E89" w:rsidRDefault="00C579F9" w:rsidP="00C579F9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Предусмотреть контроль входной информации каждой системы на достоверность</w:t>
      </w:r>
      <w:r w:rsidR="006A630A" w:rsidRPr="00A25E89">
        <w:rPr>
          <w:rFonts w:ascii="Times New Roman" w:hAnsi="Times New Roman"/>
          <w:lang w:val="ru-RU"/>
        </w:rPr>
        <w:t>.</w:t>
      </w:r>
    </w:p>
    <w:p w14:paraId="431DBF30" w14:textId="77777777" w:rsidR="00C01E85" w:rsidRPr="00A25E89" w:rsidRDefault="004F470F" w:rsidP="00886928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30" w:name="_Toc269807859"/>
      <w:bookmarkStart w:id="131" w:name="_Toc530733610"/>
      <w:r w:rsidRPr="00A25E89">
        <w:rPr>
          <w:rFonts w:ascii="Times New Roman" w:hAnsi="Times New Roman" w:cs="Times New Roman"/>
          <w:color w:val="auto"/>
          <w:lang w:val="ru-RU"/>
        </w:rPr>
        <w:t>П</w:t>
      </w:r>
      <w:r w:rsidR="00C01E85" w:rsidRPr="00A25E89">
        <w:rPr>
          <w:rFonts w:ascii="Times New Roman" w:hAnsi="Times New Roman" w:cs="Times New Roman"/>
          <w:color w:val="auto"/>
          <w:lang w:val="ru-RU"/>
        </w:rPr>
        <w:t>рограммное обеспечение</w:t>
      </w:r>
      <w:bookmarkEnd w:id="130"/>
      <w:bookmarkEnd w:id="131"/>
    </w:p>
    <w:p w14:paraId="139ED422" w14:textId="7DA51410" w:rsidR="00C01E85" w:rsidRPr="00A25E89" w:rsidRDefault="00C01E85" w:rsidP="002E439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Для реализаций функций</w:t>
      </w:r>
      <w:r w:rsidR="00D432A4">
        <w:rPr>
          <w:rFonts w:ascii="Times New Roman" w:hAnsi="Times New Roman"/>
          <w:lang w:val="ru-RU"/>
        </w:rPr>
        <w:t xml:space="preserve"> ЦДВ</w:t>
      </w:r>
      <w:r w:rsidRPr="00A25E89">
        <w:rPr>
          <w:rFonts w:ascii="Times New Roman" w:hAnsi="Times New Roman"/>
          <w:lang w:val="ru-RU"/>
        </w:rPr>
        <w:t xml:space="preserve"> использовать </w:t>
      </w:r>
      <w:r w:rsidR="00280FE1" w:rsidRPr="00A25E89">
        <w:rPr>
          <w:rFonts w:ascii="Times New Roman" w:hAnsi="Times New Roman"/>
          <w:lang w:val="ru-RU"/>
        </w:rPr>
        <w:t>последние работоспособные версии программного обеспечения,</w:t>
      </w:r>
      <w:r w:rsidRPr="00A25E89">
        <w:rPr>
          <w:rFonts w:ascii="Times New Roman" w:hAnsi="Times New Roman"/>
          <w:lang w:val="ru-RU"/>
        </w:rPr>
        <w:t xml:space="preserve"> средств конфигурирования и визуального программирования.</w:t>
      </w:r>
    </w:p>
    <w:p w14:paraId="4F3CD6F2" w14:textId="77777777" w:rsidR="00C01E85" w:rsidRPr="00A25E89" w:rsidRDefault="00C01E85" w:rsidP="002E439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 составе инструментального ПО исключить применение </w:t>
      </w:r>
      <w:r w:rsidR="00280FE1" w:rsidRPr="00A25E89">
        <w:rPr>
          <w:rFonts w:ascii="Times New Roman" w:hAnsi="Times New Roman"/>
          <w:lang w:val="ru-RU"/>
        </w:rPr>
        <w:t>неподдерживаемого программного обеспечения</w:t>
      </w:r>
      <w:r w:rsidRPr="00A25E89">
        <w:rPr>
          <w:rFonts w:ascii="Times New Roman" w:hAnsi="Times New Roman"/>
          <w:lang w:val="ru-RU"/>
        </w:rPr>
        <w:t>.</w:t>
      </w:r>
    </w:p>
    <w:p w14:paraId="6C0EDD66" w14:textId="77777777" w:rsidR="00C01E85" w:rsidRPr="00A25E89" w:rsidRDefault="00C01E85" w:rsidP="004547F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Программное обеспечение должно отвечать следующим принципам:</w:t>
      </w:r>
    </w:p>
    <w:p w14:paraId="115089F1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</w:t>
      </w:r>
      <w:r w:rsidR="00C01E85" w:rsidRPr="00A25E89">
        <w:rPr>
          <w:rFonts w:ascii="Times New Roman" w:hAnsi="Times New Roman"/>
          <w:szCs w:val="24"/>
        </w:rPr>
        <w:t>одульность построения всех составляющих;</w:t>
      </w:r>
    </w:p>
    <w:p w14:paraId="59C8AE01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э</w:t>
      </w:r>
      <w:r w:rsidR="00C01E85" w:rsidRPr="00A25E89">
        <w:rPr>
          <w:rFonts w:ascii="Times New Roman" w:hAnsi="Times New Roman"/>
          <w:szCs w:val="24"/>
        </w:rPr>
        <w:t xml:space="preserve">ффективность (минимальная затрата </w:t>
      </w:r>
      <w:r w:rsidR="00280FE1" w:rsidRPr="00A25E89">
        <w:rPr>
          <w:rFonts w:ascii="Times New Roman" w:hAnsi="Times New Roman"/>
          <w:szCs w:val="24"/>
          <w:lang w:val="en-US"/>
        </w:rPr>
        <w:t>IT</w:t>
      </w:r>
      <w:r w:rsidR="00280FE1" w:rsidRPr="00A25E89">
        <w:rPr>
          <w:rFonts w:ascii="Times New Roman" w:hAnsi="Times New Roman"/>
          <w:szCs w:val="24"/>
        </w:rPr>
        <w:t xml:space="preserve"> </w:t>
      </w:r>
      <w:r w:rsidR="00C01E85" w:rsidRPr="00A25E89">
        <w:rPr>
          <w:rFonts w:ascii="Times New Roman" w:hAnsi="Times New Roman"/>
          <w:szCs w:val="24"/>
        </w:rPr>
        <w:t>ресурсов);</w:t>
      </w:r>
    </w:p>
    <w:p w14:paraId="02C832D6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</w:t>
      </w:r>
      <w:r w:rsidR="00C01E85" w:rsidRPr="00A25E89">
        <w:rPr>
          <w:rFonts w:ascii="Times New Roman" w:hAnsi="Times New Roman"/>
          <w:szCs w:val="24"/>
        </w:rPr>
        <w:t>ткрытость (возможность расширения и модификации);</w:t>
      </w:r>
    </w:p>
    <w:p w14:paraId="5552E062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гибкость (возможность внесения изменений и перенастройки);</w:t>
      </w:r>
    </w:p>
    <w:p w14:paraId="6776E29F" w14:textId="14564469" w:rsidR="00C01E85" w:rsidRPr="00A25E89" w:rsidRDefault="00C927D8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надежность </w:t>
      </w:r>
      <w:r w:rsidR="00C01E85" w:rsidRPr="00A25E89">
        <w:rPr>
          <w:rFonts w:ascii="Times New Roman" w:hAnsi="Times New Roman"/>
          <w:szCs w:val="24"/>
        </w:rPr>
        <w:t xml:space="preserve">(соответствие   заданному   </w:t>
      </w:r>
      <w:r w:rsidR="0022045A" w:rsidRPr="00A25E89">
        <w:rPr>
          <w:rFonts w:ascii="Times New Roman" w:hAnsi="Times New Roman"/>
          <w:szCs w:val="24"/>
        </w:rPr>
        <w:t>алгоритму, отсутствие</w:t>
      </w:r>
      <w:r w:rsidR="00C01E85" w:rsidRPr="00A25E89">
        <w:rPr>
          <w:rFonts w:ascii="Times New Roman" w:hAnsi="Times New Roman"/>
          <w:szCs w:val="24"/>
        </w:rPr>
        <w:t xml:space="preserve">   ложных действий);</w:t>
      </w:r>
    </w:p>
    <w:p w14:paraId="56E0E87E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защита от разрушения и несанкционированного доступа, как программ, так и данных;</w:t>
      </w:r>
    </w:p>
    <w:p w14:paraId="0D4417D9" w14:textId="77777777" w:rsidR="00C01E85" w:rsidRPr="00A25E89" w:rsidRDefault="00433990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отказоустойчивость</w:t>
      </w:r>
      <w:r w:rsidR="00C01E85" w:rsidRPr="00A25E89">
        <w:rPr>
          <w:rFonts w:ascii="Times New Roman" w:hAnsi="Times New Roman"/>
          <w:szCs w:val="24"/>
        </w:rPr>
        <w:t xml:space="preserve"> (выполнение возложенных функций в полном или частичном объемах при сбоях);</w:t>
      </w:r>
    </w:p>
    <w:p w14:paraId="08538CCB" w14:textId="77777777" w:rsidR="00C01E85" w:rsidRPr="00A25E89" w:rsidRDefault="00280FE1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унификация решений</w:t>
      </w:r>
      <w:r w:rsidRPr="00A25E89">
        <w:rPr>
          <w:rFonts w:ascii="Times New Roman" w:hAnsi="Times New Roman"/>
          <w:lang w:val="en-US"/>
        </w:rPr>
        <w:t>;</w:t>
      </w:r>
    </w:p>
    <w:p w14:paraId="084CFAA0" w14:textId="77777777" w:rsidR="00B8414E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B8414E" w:rsidRPr="00A25E89">
        <w:rPr>
          <w:rFonts w:ascii="Times New Roman" w:hAnsi="Times New Roman"/>
        </w:rPr>
        <w:t xml:space="preserve">рганизовать </w:t>
      </w:r>
      <w:r w:rsidR="009F2B5A" w:rsidRPr="00A25E89">
        <w:rPr>
          <w:rFonts w:ascii="Times New Roman" w:hAnsi="Times New Roman"/>
        </w:rPr>
        <w:t xml:space="preserve">персистентное </w:t>
      </w:r>
      <w:r w:rsidR="006342DE" w:rsidRPr="00A25E89">
        <w:rPr>
          <w:rFonts w:ascii="Times New Roman" w:hAnsi="Times New Roman"/>
        </w:rPr>
        <w:t>хранилище</w:t>
      </w:r>
      <w:r w:rsidR="00B8414E" w:rsidRPr="00A25E89">
        <w:rPr>
          <w:rFonts w:ascii="Times New Roman" w:hAnsi="Times New Roman"/>
        </w:rPr>
        <w:t xml:space="preserve"> данных со следующими подсистем</w:t>
      </w:r>
      <w:r w:rsidR="00280FE1" w:rsidRPr="00A25E89">
        <w:rPr>
          <w:rFonts w:ascii="Times New Roman" w:hAnsi="Times New Roman"/>
        </w:rPr>
        <w:t>а</w:t>
      </w:r>
      <w:r w:rsidR="00B8414E" w:rsidRPr="00A25E89">
        <w:rPr>
          <w:rFonts w:ascii="Times New Roman" w:hAnsi="Times New Roman"/>
        </w:rPr>
        <w:t>ми:</w:t>
      </w:r>
    </w:p>
    <w:p w14:paraId="0C378C6B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t>- подсистемы загрузки данных;</w:t>
      </w:r>
    </w:p>
    <w:p w14:paraId="4A129281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lastRenderedPageBreak/>
        <w:t>- подсистемы обработки запросов и представления данных;</w:t>
      </w:r>
    </w:p>
    <w:p w14:paraId="458B2A17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t>- подсистемы администрирования хранилища;</w:t>
      </w:r>
    </w:p>
    <w:p w14:paraId="06DA9C49" w14:textId="77777777" w:rsidR="00A106B4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</w:t>
      </w:r>
      <w:r w:rsidR="00A106B4" w:rsidRPr="00A25E89">
        <w:rPr>
          <w:rFonts w:ascii="Times New Roman" w:hAnsi="Times New Roman"/>
          <w:szCs w:val="24"/>
        </w:rPr>
        <w:t>заимодействие с базой данных реали</w:t>
      </w:r>
      <w:r w:rsidR="000E699E" w:rsidRPr="00A25E89">
        <w:rPr>
          <w:rFonts w:ascii="Times New Roman" w:hAnsi="Times New Roman"/>
          <w:szCs w:val="24"/>
        </w:rPr>
        <w:t xml:space="preserve">зовать на основе принципов CRUD </w:t>
      </w:r>
      <w:r w:rsidR="00A106B4" w:rsidRPr="00A25E89">
        <w:rPr>
          <w:rFonts w:ascii="Times New Roman" w:hAnsi="Times New Roman"/>
          <w:szCs w:val="24"/>
        </w:rPr>
        <w:t>(</w:t>
      </w:r>
      <w:hyperlink r:id="rId8" w:tooltip="Английский язык" w:history="1"/>
      <w:r w:rsidR="000E699E" w:rsidRPr="00A25E89">
        <w:rPr>
          <w:rFonts w:ascii="Times New Roman" w:hAnsi="Times New Roman"/>
          <w:szCs w:val="24"/>
        </w:rPr>
        <w:t xml:space="preserve">create, read, update, </w:t>
      </w:r>
      <w:r w:rsidR="00A106B4" w:rsidRPr="00A25E89">
        <w:rPr>
          <w:rFonts w:ascii="Times New Roman" w:hAnsi="Times New Roman"/>
          <w:szCs w:val="24"/>
        </w:rPr>
        <w:t>delete</w:t>
      </w:r>
      <w:r w:rsidR="000E699E" w:rsidRPr="00A25E89">
        <w:rPr>
          <w:rFonts w:ascii="Times New Roman" w:hAnsi="Times New Roman"/>
          <w:szCs w:val="24"/>
        </w:rPr>
        <w:t>);</w:t>
      </w:r>
    </w:p>
    <w:p w14:paraId="0BAA4D87" w14:textId="77777777" w:rsidR="00A106B4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</w:t>
      </w:r>
      <w:r w:rsidR="00227A65" w:rsidRPr="00A25E89">
        <w:rPr>
          <w:rFonts w:ascii="Times New Roman" w:hAnsi="Times New Roman"/>
          <w:szCs w:val="24"/>
        </w:rPr>
        <w:t xml:space="preserve">беспечить универсальность CRUD </w:t>
      </w:r>
      <w:r w:rsidR="00A106B4" w:rsidRPr="00A25E89">
        <w:rPr>
          <w:rFonts w:ascii="Times New Roman" w:hAnsi="Times New Roman"/>
          <w:szCs w:val="24"/>
        </w:rPr>
        <w:t>– т.е. такую реализацию, которая позволяет работать с базами данных произвольной структуры. Использование прямых запросов к данным недопустимо.</w:t>
      </w:r>
    </w:p>
    <w:p w14:paraId="1F6CDF94" w14:textId="77777777" w:rsidR="004F470F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п</w:t>
      </w:r>
      <w:r w:rsidR="004F470F" w:rsidRPr="00A25E89">
        <w:rPr>
          <w:rFonts w:ascii="Times New Roman" w:hAnsi="Times New Roman"/>
        </w:rPr>
        <w:t>редусмотреть оперативный склад данных</w:t>
      </w:r>
      <w:r w:rsidR="00001E2C" w:rsidRPr="00A25E89">
        <w:rPr>
          <w:rFonts w:ascii="Times New Roman" w:hAnsi="Times New Roman"/>
        </w:rPr>
        <w:t xml:space="preserve"> (</w:t>
      </w:r>
      <w:r w:rsidR="00001E2C" w:rsidRPr="00A25E89">
        <w:rPr>
          <w:rFonts w:ascii="Times New Roman" w:hAnsi="Times New Roman"/>
          <w:lang w:val="en-US"/>
        </w:rPr>
        <w:t>ODS</w:t>
      </w:r>
      <w:r w:rsidR="00001E2C" w:rsidRPr="00A25E89">
        <w:rPr>
          <w:rFonts w:ascii="Times New Roman" w:hAnsi="Times New Roman"/>
        </w:rPr>
        <w:t>)</w:t>
      </w:r>
      <w:r w:rsidR="004F470F" w:rsidRPr="00A25E89">
        <w:rPr>
          <w:rFonts w:ascii="Times New Roman" w:hAnsi="Times New Roman"/>
        </w:rPr>
        <w:t>, т.е. создать промежуточный буфер между оперативным</w:t>
      </w:r>
      <w:r w:rsidR="00001E2C" w:rsidRPr="00A25E89">
        <w:rPr>
          <w:rFonts w:ascii="Times New Roman" w:hAnsi="Times New Roman"/>
        </w:rPr>
        <w:t>и системами и хранилищем данных;</w:t>
      </w:r>
    </w:p>
    <w:p w14:paraId="2EC9F8B3" w14:textId="77777777" w:rsidR="00001E2C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bookmarkStart w:id="132" w:name="_Toc180906180"/>
      <w:r w:rsidRPr="00A25E89">
        <w:rPr>
          <w:rFonts w:ascii="Times New Roman" w:hAnsi="Times New Roman"/>
        </w:rPr>
        <w:t>в</w:t>
      </w:r>
      <w:r w:rsidR="00001E2C" w:rsidRPr="00A25E89">
        <w:rPr>
          <w:rFonts w:ascii="Times New Roman" w:hAnsi="Times New Roman"/>
        </w:rPr>
        <w:t>итрины данных (</w:t>
      </w:r>
      <w:r w:rsidR="00001E2C" w:rsidRPr="00A25E89">
        <w:rPr>
          <w:rFonts w:ascii="Times New Roman" w:hAnsi="Times New Roman"/>
          <w:lang w:val="en-US"/>
        </w:rPr>
        <w:t>Data</w:t>
      </w:r>
      <w:r w:rsidR="00001E2C" w:rsidRPr="00A25E89">
        <w:rPr>
          <w:rFonts w:ascii="Times New Roman" w:hAnsi="Times New Roman"/>
        </w:rPr>
        <w:t xml:space="preserve"> </w:t>
      </w:r>
      <w:r w:rsidR="00001E2C" w:rsidRPr="00A25E89">
        <w:rPr>
          <w:rFonts w:ascii="Times New Roman" w:hAnsi="Times New Roman"/>
          <w:lang w:val="en-US"/>
        </w:rPr>
        <w:t>mart</w:t>
      </w:r>
      <w:r w:rsidR="00001E2C" w:rsidRPr="00A25E89">
        <w:rPr>
          <w:rFonts w:ascii="Times New Roman" w:hAnsi="Times New Roman"/>
        </w:rPr>
        <w:t>)</w:t>
      </w:r>
      <w:bookmarkEnd w:id="132"/>
      <w:r w:rsidR="00001E2C" w:rsidRPr="00A25E89">
        <w:rPr>
          <w:rFonts w:ascii="Times New Roman" w:hAnsi="Times New Roman"/>
        </w:rPr>
        <w:t>, функционально ориентированные витрины данных представляют собой структуры данных, обеспечивающие решение аналитических задач в конкретной функциональной области или подразделении предприятия;</w:t>
      </w:r>
    </w:p>
    <w:p w14:paraId="1556ACE4" w14:textId="77777777" w:rsidR="00587BAB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для витрин данных предусмотреть конструктор отчетов, который позволяет использовать предварительные шаблоны и макеты витрин данных;</w:t>
      </w:r>
    </w:p>
    <w:p w14:paraId="393373B5" w14:textId="72060B17" w:rsidR="00292F1D" w:rsidRPr="00A25E89" w:rsidRDefault="0045134D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 xml:space="preserve">сбор данных на центральный сервер системы с весовых контроллеров </w:t>
      </w:r>
      <w:r w:rsidR="00587BAB" w:rsidRPr="00A25E89">
        <w:rPr>
          <w:rFonts w:ascii="Times New Roman" w:hAnsi="Times New Roman"/>
        </w:rPr>
        <w:t>о</w:t>
      </w:r>
      <w:r w:rsidR="00292F1D" w:rsidRPr="00A25E89">
        <w:rPr>
          <w:rFonts w:ascii="Times New Roman" w:hAnsi="Times New Roman"/>
        </w:rPr>
        <w:t xml:space="preserve">беспечить посредством </w:t>
      </w:r>
      <w:r w:rsidR="00AB023E" w:rsidRPr="00A25E89">
        <w:rPr>
          <w:rFonts w:ascii="Times New Roman" w:hAnsi="Times New Roman"/>
        </w:rPr>
        <w:t>унифицированных средств,</w:t>
      </w:r>
      <w:r w:rsidR="00292F1D" w:rsidRPr="00A25E89">
        <w:rPr>
          <w:rFonts w:ascii="Times New Roman" w:hAnsi="Times New Roman"/>
        </w:rPr>
        <w:t xml:space="preserve"> использующих технологию OPC</w:t>
      </w:r>
      <w:r w:rsidR="00001E2C" w:rsidRPr="00A25E89">
        <w:rPr>
          <w:rFonts w:ascii="Times New Roman" w:hAnsi="Times New Roman"/>
        </w:rPr>
        <w:t>;</w:t>
      </w:r>
    </w:p>
    <w:p w14:paraId="05EAA82C" w14:textId="77777777" w:rsidR="00175A79" w:rsidRPr="00A25E89" w:rsidRDefault="0045134D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п</w:t>
      </w:r>
      <w:r w:rsidR="00175A79" w:rsidRPr="00A25E89">
        <w:rPr>
          <w:rFonts w:ascii="Times New Roman" w:hAnsi="Times New Roman"/>
        </w:rPr>
        <w:t>ри необходимости использования дополнительного сбора данных использовать до</w:t>
      </w:r>
      <w:r w:rsidR="00227A65" w:rsidRPr="00A25E89">
        <w:rPr>
          <w:rFonts w:ascii="Times New Roman" w:hAnsi="Times New Roman"/>
        </w:rPr>
        <w:t>менную сервисную учетную запись;</w:t>
      </w:r>
    </w:p>
    <w:p w14:paraId="1642430E" w14:textId="77777777" w:rsidR="00CE5AD1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CE5AD1" w:rsidRPr="00A25E89">
        <w:rPr>
          <w:rFonts w:ascii="Times New Roman" w:hAnsi="Times New Roman"/>
        </w:rPr>
        <w:t>беспечить динамическую обработку п</w:t>
      </w:r>
      <w:r w:rsidR="00227A65" w:rsidRPr="00A25E89">
        <w:rPr>
          <w:rFonts w:ascii="Times New Roman" w:hAnsi="Times New Roman"/>
        </w:rPr>
        <w:t>отоков данных и журнала событий;</w:t>
      </w:r>
    </w:p>
    <w:p w14:paraId="071323DD" w14:textId="77777777" w:rsidR="008C1137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8C1137" w:rsidRPr="00A25E89">
        <w:rPr>
          <w:rFonts w:ascii="Times New Roman" w:hAnsi="Times New Roman"/>
        </w:rPr>
        <w:t>беспечить возможность конфигурации шаблона интерфейса взаимодействия с пользователем</w:t>
      </w:r>
      <w:r w:rsidR="00001E2C" w:rsidRPr="00A25E89">
        <w:rPr>
          <w:rFonts w:ascii="Times New Roman" w:hAnsi="Times New Roman"/>
        </w:rPr>
        <w:t>;</w:t>
      </w:r>
    </w:p>
    <w:p w14:paraId="04539C79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</w:rPr>
        <w:t>и</w:t>
      </w:r>
      <w:r w:rsidR="00C01E85" w:rsidRPr="00A25E89">
        <w:rPr>
          <w:rFonts w:ascii="Times New Roman" w:hAnsi="Times New Roman"/>
        </w:rPr>
        <w:t>нструкции по использованию</w:t>
      </w:r>
      <w:r w:rsidR="00C01E85" w:rsidRPr="00A25E89">
        <w:rPr>
          <w:rFonts w:ascii="Times New Roman" w:hAnsi="Times New Roman"/>
          <w:szCs w:val="24"/>
        </w:rPr>
        <w:t xml:space="preserve"> программного обеспечения должны быть на русском (украинском) языке.</w:t>
      </w:r>
    </w:p>
    <w:p w14:paraId="07032A5C" w14:textId="68DAA9A4" w:rsidR="00DC4A3C" w:rsidRPr="00EE7F84" w:rsidRDefault="00DC4A3C" w:rsidP="002E439B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Программное обеспечение должно соответствовать требованиям ИТ безопасности и департамента ИТ в отношении проектируемых и внедряемых систем на ПАО «АрселорМиттал Кривой Рог</w:t>
      </w:r>
      <w:r w:rsidR="008414CF" w:rsidRPr="00A25E89">
        <w:rPr>
          <w:rFonts w:ascii="Times New Roman" w:hAnsi="Times New Roman"/>
          <w:szCs w:val="24"/>
        </w:rPr>
        <w:t>» и типовым техническим требованиям к построению систем автоматизации ПАО «АрселорМиттал Кривой Рог».</w:t>
      </w:r>
      <w:r w:rsidR="00EE7F84" w:rsidRPr="00EE7F84">
        <w:rPr>
          <w:rFonts w:ascii="Times New Roman" w:hAnsi="Times New Roman"/>
          <w:szCs w:val="24"/>
        </w:rPr>
        <w:t xml:space="preserve"> </w:t>
      </w:r>
      <w:r w:rsidR="00EE7F84">
        <w:rPr>
          <w:rFonts w:ascii="Times New Roman" w:hAnsi="Times New Roman"/>
          <w:szCs w:val="24"/>
        </w:rPr>
        <w:t xml:space="preserve">Аутентификация и авторизация должна осуществляться через доменные группы </w:t>
      </w:r>
      <w:r w:rsidR="00EE7F84">
        <w:rPr>
          <w:rFonts w:ascii="Times New Roman" w:hAnsi="Times New Roman"/>
          <w:szCs w:val="24"/>
          <w:lang w:val="en-US"/>
        </w:rPr>
        <w:t>Active</w:t>
      </w:r>
      <w:r w:rsidR="00EE7F84" w:rsidRPr="00EE7F84">
        <w:rPr>
          <w:rFonts w:ascii="Times New Roman" w:hAnsi="Times New Roman"/>
          <w:szCs w:val="24"/>
        </w:rPr>
        <w:t xml:space="preserve"> </w:t>
      </w:r>
      <w:r w:rsidR="00EE7F84">
        <w:rPr>
          <w:rFonts w:ascii="Times New Roman" w:hAnsi="Times New Roman"/>
          <w:szCs w:val="24"/>
          <w:lang w:val="en-US"/>
        </w:rPr>
        <w:t>Directory</w:t>
      </w:r>
      <w:r w:rsidR="00EE7F84" w:rsidRPr="00EE7F84">
        <w:rPr>
          <w:rFonts w:ascii="Times New Roman" w:hAnsi="Times New Roman"/>
          <w:szCs w:val="24"/>
        </w:rPr>
        <w:t>.</w:t>
      </w:r>
    </w:p>
    <w:p w14:paraId="1F7CB143" w14:textId="77777777" w:rsidR="00C01E85" w:rsidRPr="00A25E89" w:rsidRDefault="00C01E85" w:rsidP="00C01E85">
      <w:pPr>
        <w:ind w:left="284" w:right="-39" w:firstLine="600"/>
        <w:jc w:val="both"/>
        <w:rPr>
          <w:rFonts w:ascii="Times New Roman" w:hAnsi="Times New Roman"/>
          <w:lang w:val="ru-RU"/>
        </w:rPr>
      </w:pPr>
    </w:p>
    <w:p w14:paraId="0DA926C4" w14:textId="77777777" w:rsidR="00C01E85" w:rsidRPr="00A25E89" w:rsidRDefault="00C01E85" w:rsidP="002419F5">
      <w:pPr>
        <w:pStyle w:val="3"/>
        <w:ind w:left="1276" w:hanging="850"/>
        <w:rPr>
          <w:rFonts w:ascii="Times New Roman" w:hAnsi="Times New Roman" w:cs="Times New Roman"/>
          <w:color w:val="auto"/>
          <w:lang w:val="ru-RU"/>
        </w:rPr>
      </w:pPr>
      <w:bookmarkStart w:id="133" w:name="_Toc269807860"/>
      <w:bookmarkStart w:id="134" w:name="_Toc530733611"/>
      <w:r w:rsidRPr="00A25E89">
        <w:rPr>
          <w:rFonts w:ascii="Times New Roman" w:hAnsi="Times New Roman" w:cs="Times New Roman"/>
          <w:color w:val="auto"/>
          <w:lang w:val="ru-RU"/>
        </w:rPr>
        <w:t>Техническое обеспечение</w:t>
      </w:r>
      <w:bookmarkEnd w:id="133"/>
      <w:bookmarkEnd w:id="134"/>
    </w:p>
    <w:p w14:paraId="3011A131" w14:textId="2C58EBB0" w:rsidR="00C01E85" w:rsidRPr="00A25E89" w:rsidRDefault="00C01E85" w:rsidP="004547F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В состав комплекса технических средств </w:t>
      </w:r>
      <w:r w:rsidR="00832249">
        <w:rPr>
          <w:rFonts w:ascii="Times New Roman" w:hAnsi="Times New Roman"/>
          <w:szCs w:val="24"/>
        </w:rPr>
        <w:t>подключаемых весовых постов</w:t>
      </w:r>
      <w:r w:rsidR="0048336F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>должны входить:</w:t>
      </w:r>
    </w:p>
    <w:p w14:paraId="2F619551" w14:textId="77777777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сетевое оборудование;</w:t>
      </w:r>
    </w:p>
    <w:p w14:paraId="4DAA06F6" w14:textId="1C6AFBE7" w:rsidR="00180F3F" w:rsidRPr="00A25E89" w:rsidRDefault="00180F3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мониторы</w:t>
      </w:r>
      <w:r w:rsidR="0059754F">
        <w:rPr>
          <w:rFonts w:ascii="Times New Roman" w:hAnsi="Times New Roman"/>
          <w:szCs w:val="24"/>
        </w:rPr>
        <w:t xml:space="preserve"> и/или </w:t>
      </w:r>
      <w:r w:rsidR="0059754F">
        <w:rPr>
          <w:rFonts w:ascii="Times New Roman" w:hAnsi="Times New Roman"/>
          <w:szCs w:val="24"/>
          <w:lang w:val="en-US"/>
        </w:rPr>
        <w:t>HMI</w:t>
      </w:r>
      <w:r w:rsidR="0059754F" w:rsidRPr="00B464E2">
        <w:rPr>
          <w:rFonts w:ascii="Times New Roman" w:hAnsi="Times New Roman"/>
          <w:szCs w:val="24"/>
        </w:rPr>
        <w:t xml:space="preserve"> </w:t>
      </w:r>
      <w:r w:rsidR="0059754F">
        <w:rPr>
          <w:rFonts w:ascii="Times New Roman" w:hAnsi="Times New Roman"/>
          <w:szCs w:val="24"/>
        </w:rPr>
        <w:t>панели</w:t>
      </w:r>
      <w:r w:rsidR="00BE06A4" w:rsidRPr="00A25E89">
        <w:rPr>
          <w:rFonts w:ascii="Times New Roman" w:hAnsi="Times New Roman"/>
          <w:szCs w:val="24"/>
        </w:rPr>
        <w:t>;</w:t>
      </w:r>
    </w:p>
    <w:p w14:paraId="0ED9F099" w14:textId="77777777" w:rsidR="00180F3F" w:rsidRPr="00A25E89" w:rsidRDefault="00180F3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видеонаблюдения</w:t>
      </w:r>
      <w:r w:rsidR="00BE06A4" w:rsidRPr="00A25E89">
        <w:rPr>
          <w:rFonts w:ascii="Times New Roman" w:hAnsi="Times New Roman"/>
          <w:szCs w:val="24"/>
        </w:rPr>
        <w:t>;</w:t>
      </w:r>
    </w:p>
    <w:p w14:paraId="59EFE044" w14:textId="77777777" w:rsidR="002E439B" w:rsidRPr="00A25E89" w:rsidRDefault="00BE06A4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коммуникации и связи;</w:t>
      </w:r>
    </w:p>
    <w:p w14:paraId="627B83DE" w14:textId="4F6ED87A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для проверки исправности и обслуживания элементов системы</w:t>
      </w:r>
      <w:r w:rsidR="00A71D30" w:rsidRPr="00A25E89">
        <w:rPr>
          <w:rFonts w:ascii="Times New Roman" w:hAnsi="Times New Roman"/>
          <w:szCs w:val="24"/>
        </w:rPr>
        <w:t xml:space="preserve"> (комплекты инструментов</w:t>
      </w:r>
      <w:r w:rsidR="00C927D8">
        <w:rPr>
          <w:rFonts w:ascii="Times New Roman" w:hAnsi="Times New Roman"/>
          <w:szCs w:val="24"/>
          <w:lang w:val="uk-UA"/>
        </w:rPr>
        <w:t xml:space="preserve"> для </w:t>
      </w:r>
      <w:r w:rsidR="00C927D8">
        <w:rPr>
          <w:rFonts w:ascii="Times New Roman" w:hAnsi="Times New Roman"/>
          <w:szCs w:val="24"/>
        </w:rPr>
        <w:t>электромонтажника</w:t>
      </w:r>
      <w:r w:rsidR="005B5E1A">
        <w:rPr>
          <w:rFonts w:ascii="Times New Roman" w:hAnsi="Times New Roman"/>
          <w:szCs w:val="24"/>
        </w:rPr>
        <w:t xml:space="preserve"> (</w:t>
      </w:r>
      <w:r w:rsidR="008D4E71" w:rsidRPr="008D4E71">
        <w:rPr>
          <w:rFonts w:ascii="Times New Roman" w:hAnsi="Times New Roman"/>
          <w:szCs w:val="24"/>
        </w:rPr>
        <w:t xml:space="preserve">Pro'sKit 1PK-850B </w:t>
      </w:r>
      <w:r w:rsidR="008D4E71">
        <w:rPr>
          <w:rFonts w:ascii="Times New Roman" w:hAnsi="Times New Roman"/>
          <w:szCs w:val="24"/>
        </w:rPr>
        <w:t>или аналог</w:t>
      </w:r>
      <w:r w:rsidR="005B5E1A">
        <w:rPr>
          <w:rFonts w:ascii="Times New Roman" w:hAnsi="Times New Roman"/>
          <w:szCs w:val="24"/>
        </w:rPr>
        <w:t>)</w:t>
      </w:r>
      <w:r w:rsidR="00C927D8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</w:rPr>
        <w:t>инженера-</w:t>
      </w:r>
      <w:r w:rsidR="00C927D8">
        <w:rPr>
          <w:rFonts w:ascii="Times New Roman" w:hAnsi="Times New Roman"/>
          <w:szCs w:val="24"/>
        </w:rPr>
        <w:t>связиста</w:t>
      </w:r>
      <w:r w:rsidR="008D4E71">
        <w:rPr>
          <w:rFonts w:ascii="Times New Roman" w:hAnsi="Times New Roman"/>
          <w:szCs w:val="24"/>
        </w:rPr>
        <w:t xml:space="preserve"> (</w:t>
      </w:r>
      <w:r w:rsidR="008D4E71" w:rsidRPr="008D4E71">
        <w:rPr>
          <w:rFonts w:ascii="Times New Roman" w:hAnsi="Times New Roman"/>
          <w:szCs w:val="24"/>
        </w:rPr>
        <w:t>Pro'sKit PK-4015 или аналог</w:t>
      </w:r>
      <w:r w:rsidR="008D4E71">
        <w:rPr>
          <w:rFonts w:ascii="Times New Roman" w:hAnsi="Times New Roman"/>
          <w:szCs w:val="24"/>
        </w:rPr>
        <w:t>)</w:t>
      </w:r>
      <w:r w:rsidR="00C927D8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</w:rPr>
        <w:t>инженера электроника (</w:t>
      </w:r>
      <w:r w:rsidR="008D4E71" w:rsidRPr="008D4E71">
        <w:rPr>
          <w:rFonts w:ascii="Times New Roman" w:hAnsi="Times New Roman"/>
          <w:szCs w:val="24"/>
        </w:rPr>
        <w:t>Pro'sKit PK-15305B или аналог</w:t>
      </w:r>
      <w:r w:rsidR="008D4E71">
        <w:rPr>
          <w:rFonts w:ascii="Times New Roman" w:hAnsi="Times New Roman"/>
          <w:szCs w:val="24"/>
        </w:rPr>
        <w:t>),</w:t>
      </w:r>
      <w:r w:rsidR="00C927D8">
        <w:rPr>
          <w:rFonts w:ascii="Times New Roman" w:hAnsi="Times New Roman"/>
          <w:szCs w:val="24"/>
        </w:rPr>
        <w:t xml:space="preserve"> а также</w:t>
      </w:r>
      <w:r w:rsidR="00A71D30" w:rsidRPr="00A25E89">
        <w:rPr>
          <w:rFonts w:ascii="Times New Roman" w:hAnsi="Times New Roman"/>
          <w:szCs w:val="24"/>
        </w:rPr>
        <w:t xml:space="preserve"> наладочная станция на базе ноутбука</w:t>
      </w:r>
      <w:r w:rsidR="0059754F">
        <w:rPr>
          <w:rFonts w:ascii="Times New Roman" w:hAnsi="Times New Roman"/>
          <w:szCs w:val="24"/>
        </w:rPr>
        <w:t xml:space="preserve"> массой не более 2кг с предустановленным системным ПО</w:t>
      </w:r>
      <w:r w:rsidR="008D4E71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  <w:lang w:val="en-US"/>
        </w:rPr>
        <w:t>SSD</w:t>
      </w:r>
      <w:r w:rsidR="008D4E71">
        <w:rPr>
          <w:rFonts w:ascii="Times New Roman" w:hAnsi="Times New Roman"/>
          <w:szCs w:val="24"/>
        </w:rPr>
        <w:t>, монитором не менее 13,3</w:t>
      </w:r>
      <w:r w:rsidR="008D4E71" w:rsidRPr="008D4E71">
        <w:rPr>
          <w:rFonts w:ascii="Times New Roman" w:hAnsi="Times New Roman"/>
          <w:szCs w:val="24"/>
        </w:rPr>
        <w:t>”</w:t>
      </w:r>
      <w:r w:rsidR="00A71D30" w:rsidRPr="00A25E89">
        <w:rPr>
          <w:rFonts w:ascii="Times New Roman" w:hAnsi="Times New Roman"/>
          <w:szCs w:val="24"/>
        </w:rPr>
        <w:t>)</w:t>
      </w:r>
      <w:r w:rsidRPr="00A25E89">
        <w:rPr>
          <w:rFonts w:ascii="Times New Roman" w:hAnsi="Times New Roman"/>
          <w:szCs w:val="24"/>
        </w:rPr>
        <w:t>;</w:t>
      </w:r>
    </w:p>
    <w:p w14:paraId="377EBC75" w14:textId="77777777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источники бесперебойного электропитания;</w:t>
      </w:r>
    </w:p>
    <w:p w14:paraId="7C43F980" w14:textId="77777777" w:rsidR="0059754F" w:rsidRDefault="00371014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серверное оборудование и </w:t>
      </w:r>
      <w:r w:rsidR="00C01E85" w:rsidRPr="00A25E89">
        <w:rPr>
          <w:rFonts w:ascii="Times New Roman" w:hAnsi="Times New Roman"/>
          <w:szCs w:val="24"/>
        </w:rPr>
        <w:t>программное обеспечение для обслуживания</w:t>
      </w:r>
      <w:r w:rsidR="0059754F">
        <w:rPr>
          <w:rFonts w:ascii="Times New Roman" w:hAnsi="Times New Roman"/>
          <w:szCs w:val="24"/>
        </w:rPr>
        <w:t>;</w:t>
      </w:r>
    </w:p>
    <w:p w14:paraId="1410A20F" w14:textId="074A4AB0" w:rsidR="00C01E85" w:rsidRPr="0059754F" w:rsidRDefault="0059754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ПЛК, модули ввода/вывода</w:t>
      </w:r>
      <w:r w:rsidR="00B464E2">
        <w:rPr>
          <w:rFonts w:ascii="Times New Roman" w:hAnsi="Times New Roman"/>
          <w:szCs w:val="24"/>
        </w:rPr>
        <w:t>, платы расширения</w:t>
      </w:r>
      <w:r>
        <w:rPr>
          <w:rFonts w:ascii="Times New Roman" w:hAnsi="Times New Roman"/>
          <w:szCs w:val="24"/>
        </w:rPr>
        <w:t>, интерфейсные модули.</w:t>
      </w:r>
    </w:p>
    <w:p w14:paraId="5D25CCD9" w14:textId="77777777" w:rsidR="00180F3F" w:rsidRPr="00A25E89" w:rsidRDefault="00180F3F" w:rsidP="00180F3F">
      <w:pPr>
        <w:pStyle w:val="090850660"/>
        <w:ind w:left="1320" w:right="-39" w:firstLine="0"/>
        <w:rPr>
          <w:rFonts w:ascii="Times New Roman" w:hAnsi="Times New Roman"/>
          <w:szCs w:val="24"/>
        </w:rPr>
      </w:pPr>
    </w:p>
    <w:p w14:paraId="0E3091E7" w14:textId="658AE473" w:rsidR="005A7D99" w:rsidRPr="00A25E89" w:rsidRDefault="005A7D99" w:rsidP="00180F3F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Требования к оборудованию представлены в таблице</w:t>
      </w:r>
      <w:r w:rsidR="0059754F">
        <w:rPr>
          <w:rFonts w:ascii="Times New Roman" w:hAnsi="Times New Roman"/>
          <w:szCs w:val="24"/>
        </w:rPr>
        <w:t>:</w:t>
      </w:r>
    </w:p>
    <w:p w14:paraId="785A0210" w14:textId="77777777" w:rsidR="00180F3F" w:rsidRPr="00A25E89" w:rsidRDefault="00180F3F" w:rsidP="00180F3F">
      <w:pPr>
        <w:pStyle w:val="090850660"/>
        <w:ind w:left="0" w:right="-39" w:firstLine="600"/>
        <w:rPr>
          <w:rFonts w:ascii="Times New Roman" w:hAnsi="Times New Roman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1"/>
        <w:gridCol w:w="3515"/>
        <w:gridCol w:w="2300"/>
        <w:gridCol w:w="2998"/>
      </w:tblGrid>
      <w:tr w:rsidR="005A7D99" w:rsidRPr="00A25E89" w14:paraId="47618F0C" w14:textId="77777777" w:rsidTr="0059754F">
        <w:trPr>
          <w:trHeight w:val="783"/>
        </w:trPr>
        <w:tc>
          <w:tcPr>
            <w:tcW w:w="284" w:type="pct"/>
            <w:shd w:val="clear" w:color="auto" w:fill="auto"/>
            <w:vAlign w:val="center"/>
            <w:hideMark/>
          </w:tcPr>
          <w:p w14:paraId="300E1407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№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27231FE5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Часть</w:t>
            </w:r>
          </w:p>
          <w:p w14:paraId="098B5562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инфраструктуры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41574520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Обязательное применение брендов</w:t>
            </w:r>
          </w:p>
        </w:tc>
        <w:tc>
          <w:tcPr>
            <w:tcW w:w="1605" w:type="pct"/>
            <w:shd w:val="clear" w:color="auto" w:fill="auto"/>
            <w:vAlign w:val="center"/>
            <w:hideMark/>
          </w:tcPr>
          <w:p w14:paraId="4C03C320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Обязательные параметры</w:t>
            </w:r>
          </w:p>
        </w:tc>
      </w:tr>
      <w:tr w:rsidR="0059754F" w:rsidRPr="009075E7" w14:paraId="7CF663F7" w14:textId="77777777" w:rsidTr="0059754F">
        <w:trPr>
          <w:trHeight w:val="416"/>
        </w:trPr>
        <w:tc>
          <w:tcPr>
            <w:tcW w:w="284" w:type="pct"/>
            <w:shd w:val="clear" w:color="auto" w:fill="auto"/>
            <w:vAlign w:val="center"/>
            <w:hideMark/>
          </w:tcPr>
          <w:p w14:paraId="04B992D5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5E42B631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Активное сетевое оборудование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40545436" w14:textId="77777777" w:rsidR="0059754F" w:rsidRPr="00A25E89" w:rsidRDefault="0059754F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t>CISCO</w:t>
            </w:r>
          </w:p>
        </w:tc>
        <w:tc>
          <w:tcPr>
            <w:tcW w:w="1605" w:type="pct"/>
            <w:vMerge w:val="restart"/>
            <w:shd w:val="clear" w:color="auto" w:fill="auto"/>
            <w:vAlign w:val="center"/>
          </w:tcPr>
          <w:p w14:paraId="7E2F705C" w14:textId="7C68B5D4" w:rsidR="0059754F" w:rsidRPr="00A25E89" w:rsidRDefault="0059754F" w:rsidP="00A25E89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Соответствие требованиям ИТ безопасности и департамента ИТ в отношении проектируемых и внедряемых систем на ПАО «АрселорМиттал Кривой Рог»</w:t>
            </w:r>
          </w:p>
        </w:tc>
      </w:tr>
      <w:tr w:rsidR="0059754F" w:rsidRPr="00A25E89" w14:paraId="2EB8851C" w14:textId="77777777" w:rsidTr="0059754F">
        <w:trPr>
          <w:trHeight w:val="409"/>
        </w:trPr>
        <w:tc>
          <w:tcPr>
            <w:tcW w:w="284" w:type="pct"/>
            <w:shd w:val="clear" w:color="auto" w:fill="auto"/>
            <w:vAlign w:val="center"/>
            <w:hideMark/>
          </w:tcPr>
          <w:p w14:paraId="13660653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4C0D60EA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Серверное оборудование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384BC4C7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t>HP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4DC8E2FB" w14:textId="6F913F5F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25D7E538" w14:textId="77777777" w:rsidTr="0059754F">
        <w:trPr>
          <w:trHeight w:val="427"/>
        </w:trPr>
        <w:tc>
          <w:tcPr>
            <w:tcW w:w="284" w:type="pct"/>
            <w:shd w:val="clear" w:color="auto" w:fill="auto"/>
            <w:vAlign w:val="center"/>
            <w:hideMark/>
          </w:tcPr>
          <w:p w14:paraId="77D75969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881" w:type="pct"/>
            <w:shd w:val="clear" w:color="auto" w:fill="auto"/>
            <w:noWrap/>
            <w:vAlign w:val="center"/>
            <w:hideMark/>
          </w:tcPr>
          <w:p w14:paraId="1B8E13F9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ИБП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34A0F0A1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АРС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1D3C1AAB" w14:textId="729024CF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13F4A782" w14:textId="77777777" w:rsidTr="0059754F">
        <w:trPr>
          <w:trHeight w:val="405"/>
        </w:trPr>
        <w:tc>
          <w:tcPr>
            <w:tcW w:w="284" w:type="pct"/>
            <w:shd w:val="clear" w:color="auto" w:fill="auto"/>
            <w:vAlign w:val="center"/>
            <w:hideMark/>
          </w:tcPr>
          <w:p w14:paraId="668159AD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4</w:t>
            </w:r>
          </w:p>
        </w:tc>
        <w:tc>
          <w:tcPr>
            <w:tcW w:w="1881" w:type="pct"/>
            <w:shd w:val="clear" w:color="auto" w:fill="auto"/>
            <w:noWrap/>
            <w:vAlign w:val="center"/>
            <w:hideMark/>
          </w:tcPr>
          <w:p w14:paraId="1AC03554" w14:textId="2F780FAE" w:rsidR="0059754F" w:rsidRPr="00A25E89" w:rsidRDefault="0059754F" w:rsidP="00A25E89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Мониторы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5ACA8A2A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</w:rPr>
              <w:t>Samsung</w:t>
            </w:r>
            <w:r w:rsidRPr="00A25E89">
              <w:rPr>
                <w:rFonts w:ascii="Times New Roman" w:hAnsi="Times New Roman"/>
                <w:color w:val="000000"/>
                <w:lang w:val="ru-RU"/>
              </w:rPr>
              <w:t xml:space="preserve">, НР, </w:t>
            </w:r>
            <w:r w:rsidRPr="00A25E89">
              <w:rPr>
                <w:rFonts w:ascii="Times New Roman" w:hAnsi="Times New Roman"/>
                <w:color w:val="000000"/>
              </w:rPr>
              <w:t>Dell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2723655F" w14:textId="1094C119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40C58817" w14:textId="77777777" w:rsidTr="0059754F">
        <w:trPr>
          <w:trHeight w:val="412"/>
        </w:trPr>
        <w:tc>
          <w:tcPr>
            <w:tcW w:w="284" w:type="pct"/>
            <w:shd w:val="clear" w:color="auto" w:fill="auto"/>
            <w:vAlign w:val="center"/>
          </w:tcPr>
          <w:p w14:paraId="2BCAF055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5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2372B902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Видеонаблюдение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03304A30" w14:textId="572AF63E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</w:rPr>
              <w:t>Axis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6E9AB959" w14:textId="314CFE81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855733" w14:paraId="53E3D334" w14:textId="77777777" w:rsidTr="0059754F">
        <w:trPr>
          <w:trHeight w:val="701"/>
        </w:trPr>
        <w:tc>
          <w:tcPr>
            <w:tcW w:w="284" w:type="pct"/>
            <w:shd w:val="clear" w:color="auto" w:fill="auto"/>
            <w:vAlign w:val="center"/>
          </w:tcPr>
          <w:p w14:paraId="7502B564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6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03F5B1C5" w14:textId="77777777" w:rsidR="0059754F" w:rsidRPr="004A26EE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4A26EE">
              <w:rPr>
                <w:rFonts w:ascii="Times New Roman" w:hAnsi="Times New Roman"/>
                <w:color w:val="000000"/>
                <w:lang w:val="ru-RU"/>
              </w:rPr>
              <w:t>Связь (телефонные аппараты с многолинейным прямым доступом к весовым станциям)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03B19089" w14:textId="23CF1E55" w:rsidR="0059754F" w:rsidRPr="00855733" w:rsidRDefault="00855733" w:rsidP="004547FC">
            <w:pPr>
              <w:rPr>
                <w:rFonts w:ascii="Times New Roman" w:hAnsi="Times New Roman"/>
                <w:color w:val="000000"/>
              </w:rPr>
            </w:pPr>
            <w:r w:rsidRPr="00855733">
              <w:rPr>
                <w:rFonts w:ascii="Times New Roman" w:hAnsi="Times New Roman"/>
                <w:color w:val="000000"/>
              </w:rPr>
              <w:t>Alcatel-Lucent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4E029390" w14:textId="7C053B71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6D325CC6" w14:textId="77777777" w:rsidTr="0059754F">
        <w:trPr>
          <w:trHeight w:val="258"/>
        </w:trPr>
        <w:tc>
          <w:tcPr>
            <w:tcW w:w="284" w:type="pct"/>
            <w:shd w:val="clear" w:color="auto" w:fill="auto"/>
            <w:vAlign w:val="center"/>
          </w:tcPr>
          <w:p w14:paraId="712C8FA0" w14:textId="08D3D332" w:rsidR="0059754F" w:rsidRPr="00A25E89" w:rsidRDefault="0059754F" w:rsidP="0059754F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7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558EE921" w14:textId="4159DAF6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Шкафы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66928881" w14:textId="2F31F93E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</w:rPr>
              <w:t>Rittal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1E8B9DD3" w14:textId="77777777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0EB33141" w14:textId="77777777" w:rsidTr="0059754F">
        <w:trPr>
          <w:trHeight w:val="258"/>
        </w:trPr>
        <w:tc>
          <w:tcPr>
            <w:tcW w:w="284" w:type="pct"/>
            <w:shd w:val="clear" w:color="auto" w:fill="auto"/>
            <w:vAlign w:val="center"/>
          </w:tcPr>
          <w:p w14:paraId="5DBABDB3" w14:textId="2B338C40" w:rsidR="0059754F" w:rsidRPr="0059754F" w:rsidRDefault="0059754F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600C58F0" w14:textId="799C5341" w:rsidR="0059754F" w:rsidRPr="0059754F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Пассивная СКС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54BCD204" w14:textId="34D23D07" w:rsidR="0059754F" w:rsidRPr="0059754F" w:rsidRDefault="0059754F" w:rsidP="004547FC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R&amp;M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6AD1D3B2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</w:tbl>
    <w:p w14:paraId="4D752DA6" w14:textId="77777777" w:rsidR="00C208A4" w:rsidRPr="00A25E89" w:rsidRDefault="00C208A4">
      <w:pPr>
        <w:pStyle w:val="afb"/>
        <w:spacing w:before="0" w:beforeAutospacing="0" w:after="0" w:afterAutospacing="0"/>
        <w:jc w:val="both"/>
      </w:pPr>
    </w:p>
    <w:p w14:paraId="23652A73" w14:textId="5F353ACA" w:rsidR="00C208A4" w:rsidRPr="00A25E89" w:rsidRDefault="004976DF" w:rsidP="00795A7A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</w:t>
      </w:r>
      <w:r w:rsidR="009E7783" w:rsidRPr="00A25E89">
        <w:rPr>
          <w:rFonts w:ascii="Times New Roman" w:hAnsi="Times New Roman"/>
          <w:szCs w:val="24"/>
        </w:rPr>
        <w:t>ехническое решения в части серверной инфраструктуры, организации передачи данных по информационной сети предприятия, активное сетевое оборудование и источники бесперебойного питания должны соответствовать Требованиям ИТ безопасности и Департамента ИТ в отношениях проектируемых и внедряемых систем на ПАО «АрселорМиттал Кривой Рог».</w:t>
      </w:r>
    </w:p>
    <w:p w14:paraId="7B1A3BE4" w14:textId="26357B2C" w:rsidR="00C208A4" w:rsidRPr="00A25E89" w:rsidRDefault="00D81C52" w:rsidP="00795A7A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Оборудование,</w:t>
      </w:r>
      <w:r w:rsidR="005A7D99" w:rsidRPr="00A25E89">
        <w:rPr>
          <w:rFonts w:ascii="Times New Roman" w:hAnsi="Times New Roman"/>
          <w:szCs w:val="24"/>
        </w:rPr>
        <w:t xml:space="preserve"> не указанное в частях инфраструктуры</w:t>
      </w:r>
      <w:r>
        <w:rPr>
          <w:rFonts w:ascii="Times New Roman" w:hAnsi="Times New Roman"/>
          <w:szCs w:val="24"/>
        </w:rPr>
        <w:t>,</w:t>
      </w:r>
      <w:r w:rsidR="005A7D99" w:rsidRPr="00A25E89">
        <w:rPr>
          <w:rFonts w:ascii="Times New Roman" w:hAnsi="Times New Roman"/>
          <w:szCs w:val="24"/>
        </w:rPr>
        <w:t xml:space="preserve"> в обязательном порядке согласовывается с </w:t>
      </w:r>
      <w:r w:rsidR="000F639E" w:rsidRPr="00A25E89">
        <w:rPr>
          <w:rFonts w:ascii="Times New Roman" w:hAnsi="Times New Roman"/>
          <w:b/>
          <w:szCs w:val="24"/>
        </w:rPr>
        <w:t>З</w:t>
      </w:r>
      <w:r w:rsidR="005A7D99" w:rsidRPr="00A25E89">
        <w:rPr>
          <w:rFonts w:ascii="Times New Roman" w:hAnsi="Times New Roman"/>
          <w:b/>
          <w:szCs w:val="24"/>
        </w:rPr>
        <w:t>аказчиком</w:t>
      </w:r>
      <w:r w:rsidR="005A7D99" w:rsidRPr="00A25E89">
        <w:rPr>
          <w:rFonts w:ascii="Times New Roman" w:hAnsi="Times New Roman"/>
          <w:szCs w:val="24"/>
        </w:rPr>
        <w:t>.</w:t>
      </w:r>
    </w:p>
    <w:p w14:paraId="387889EC" w14:textId="77777777" w:rsidR="00136003" w:rsidRPr="00A25E89" w:rsidRDefault="00136003" w:rsidP="00932DDF">
      <w:pPr>
        <w:rPr>
          <w:rFonts w:ascii="Times New Roman" w:hAnsi="Times New Roman"/>
          <w:lang w:val="ru-RU"/>
        </w:rPr>
      </w:pPr>
    </w:p>
    <w:p w14:paraId="034FF263" w14:textId="77777777" w:rsidR="00C01E85" w:rsidRPr="00A25E89" w:rsidRDefault="00C01E85" w:rsidP="002419F5">
      <w:pPr>
        <w:pStyle w:val="3"/>
        <w:ind w:left="1276" w:hanging="850"/>
        <w:rPr>
          <w:rFonts w:ascii="Times New Roman" w:hAnsi="Times New Roman" w:cs="Times New Roman"/>
          <w:color w:val="auto"/>
          <w:lang w:val="ru-RU"/>
        </w:rPr>
      </w:pPr>
      <w:bookmarkStart w:id="135" w:name="_Toc269807862"/>
      <w:bookmarkStart w:id="136" w:name="_Toc530733612"/>
      <w:r w:rsidRPr="00A25E89">
        <w:rPr>
          <w:rFonts w:ascii="Times New Roman" w:hAnsi="Times New Roman" w:cs="Times New Roman"/>
          <w:color w:val="auto"/>
          <w:lang w:val="ru-RU"/>
        </w:rPr>
        <w:t>Организационное обеспечение</w:t>
      </w:r>
      <w:bookmarkEnd w:id="135"/>
      <w:bookmarkEnd w:id="136"/>
    </w:p>
    <w:p w14:paraId="385F222A" w14:textId="510B98CA" w:rsidR="00C01E85" w:rsidRPr="00A25E89" w:rsidRDefault="00C01E85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Документация по организационному обеспечению должна регламентировать:</w:t>
      </w:r>
    </w:p>
    <w:p w14:paraId="34AE7DE6" w14:textId="62CCA393" w:rsidR="00AF2093" w:rsidRPr="00A25E89" w:rsidRDefault="00AF2093" w:rsidP="0048336F">
      <w:pPr>
        <w:pStyle w:val="ab"/>
        <w:numPr>
          <w:ilvl w:val="0"/>
          <w:numId w:val="8"/>
        </w:numPr>
        <w:ind w:left="851" w:hanging="284"/>
        <w:jc w:val="both"/>
        <w:rPr>
          <w:rFonts w:ascii="Times New Roman" w:hAnsi="Times New Roman"/>
          <w:spacing w:val="0"/>
          <w:sz w:val="24"/>
          <w:szCs w:val="24"/>
          <w:lang w:val="ru-RU" w:eastAsia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 w:eastAsia="ru-RU"/>
        </w:rPr>
        <w:t>структура, функции и взаимодействие подразделений, участвующих в эксплуатации и техническом обслуживании систем</w:t>
      </w:r>
      <w:r w:rsidR="0048336F">
        <w:rPr>
          <w:rFonts w:ascii="Times New Roman" w:hAnsi="Times New Roman"/>
          <w:spacing w:val="0"/>
          <w:sz w:val="24"/>
          <w:szCs w:val="24"/>
          <w:lang w:val="ru-RU" w:eastAsia="ru-RU"/>
        </w:rPr>
        <w:t xml:space="preserve"> ЦДВ</w:t>
      </w:r>
      <w:r w:rsidRPr="00A25E89">
        <w:rPr>
          <w:rFonts w:ascii="Times New Roman" w:hAnsi="Times New Roman"/>
          <w:spacing w:val="0"/>
          <w:sz w:val="24"/>
          <w:szCs w:val="24"/>
          <w:lang w:val="ru-RU" w:eastAsia="ru-RU"/>
        </w:rPr>
        <w:t>, должны обеспечить непрерывную работу технических средств и нормальное функционирование систем.</w:t>
      </w:r>
    </w:p>
    <w:p w14:paraId="2520B5D3" w14:textId="5FAC3550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действия обслуживающего персонала с учетом заданных требований по безошибочности и быстроте реализации персоналом своих функциональных обязанностей, а также содержать конкретные указания о действиях в случае возникновения аварийных ситуаций или нарушении нормальных условий функционирования систем</w:t>
      </w:r>
      <w:r w:rsidR="0048336F">
        <w:rPr>
          <w:rFonts w:ascii="Times New Roman" w:hAnsi="Times New Roman"/>
          <w:szCs w:val="24"/>
        </w:rPr>
        <w:t xml:space="preserve"> ЦДВ</w:t>
      </w:r>
      <w:r w:rsidRPr="00A25E89">
        <w:rPr>
          <w:rFonts w:ascii="Times New Roman" w:hAnsi="Times New Roman"/>
          <w:szCs w:val="24"/>
        </w:rPr>
        <w:t>, как для технологического персонала, так и для обслуживающего персонала.</w:t>
      </w:r>
    </w:p>
    <w:p w14:paraId="72EC2E40" w14:textId="77777777" w:rsidR="002C3B51" w:rsidRPr="00A25E89" w:rsidRDefault="002C3B51" w:rsidP="00E1665D">
      <w:pPr>
        <w:pStyle w:val="1"/>
        <w:rPr>
          <w:rFonts w:ascii="Times New Roman" w:hAnsi="Times New Roman" w:cs="Times New Roman"/>
          <w:lang w:val="ru-RU"/>
        </w:rPr>
      </w:pPr>
      <w:bookmarkStart w:id="137" w:name="_Toc530733613"/>
      <w:r w:rsidRPr="00A25E89">
        <w:rPr>
          <w:rFonts w:ascii="Times New Roman" w:hAnsi="Times New Roman" w:cs="Times New Roman"/>
          <w:lang w:val="ru-RU"/>
        </w:rPr>
        <w:t>Требования к проектной документации</w:t>
      </w:r>
      <w:bookmarkEnd w:id="137"/>
    </w:p>
    <w:p w14:paraId="69B73BD8" w14:textId="77777777" w:rsidR="002C3B51" w:rsidRPr="00A25E89" w:rsidRDefault="002C3B51" w:rsidP="00E1665D">
      <w:pPr>
        <w:rPr>
          <w:rFonts w:ascii="Times New Roman" w:hAnsi="Times New Roman"/>
        </w:rPr>
      </w:pPr>
    </w:p>
    <w:p w14:paraId="357FAB34" w14:textId="77777777" w:rsidR="00AF2093" w:rsidRPr="00A25E89" w:rsidRDefault="00AF2093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</w:p>
    <w:p w14:paraId="7DD7CCA5" w14:textId="77777777" w:rsidR="000E134E" w:rsidRPr="00A25E89" w:rsidRDefault="003E4899" w:rsidP="00A25E89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Разработка проектно-сметной документации должна быть выполнена в соответствии с ДБН А.2.2-3-2014</w:t>
      </w:r>
      <w:r w:rsidR="00A70FF0" w:rsidRPr="00A25E89">
        <w:rPr>
          <w:rFonts w:ascii="Times New Roman" w:hAnsi="Times New Roman"/>
          <w:szCs w:val="24"/>
        </w:rPr>
        <w:t xml:space="preserve"> «Состав и содержание проектной документации для строительства, ДСТУ Б А.2.4-4:2009 «Основные требования к проектной и рабочей документации»,  ГОСТ 34.601-90 «Автоматизированные системы. </w:t>
      </w:r>
      <w:r w:rsidRPr="00A25E89">
        <w:rPr>
          <w:rFonts w:ascii="Times New Roman" w:hAnsi="Times New Roman"/>
          <w:szCs w:val="24"/>
        </w:rPr>
        <w:t>Стадии создания»</w:t>
      </w:r>
      <w:r w:rsidR="0039722A" w:rsidRPr="00A25E89">
        <w:rPr>
          <w:rFonts w:ascii="Times New Roman" w:hAnsi="Times New Roman"/>
          <w:szCs w:val="24"/>
        </w:rPr>
        <w:t xml:space="preserve">, </w:t>
      </w:r>
      <w:r w:rsidR="00430DDA" w:rsidRPr="00A25E89">
        <w:rPr>
          <w:rFonts w:ascii="Times New Roman" w:hAnsi="Times New Roman"/>
          <w:szCs w:val="24"/>
        </w:rPr>
        <w:t xml:space="preserve"> ДСТУ Б А.2.4-40-2009 «Телекомунікації. Проводові засоби зв'язку. Умовні графічні зображення на схемах та планах», ДСТУ Б А.2.4-42-2009 «Телекомунікації. Проводові засоби зв'язку.Робочі креслення»</w:t>
      </w:r>
    </w:p>
    <w:p w14:paraId="5AD2BF37" w14:textId="77777777" w:rsidR="00097D1C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lastRenderedPageBreak/>
        <w:t>Документация предоставляется в формате DWG и PDF</w:t>
      </w:r>
      <w:r w:rsidR="00097D1C" w:rsidRPr="00A25E89">
        <w:rPr>
          <w:rFonts w:ascii="Times New Roman" w:hAnsi="Times New Roman"/>
          <w:szCs w:val="24"/>
        </w:rPr>
        <w:t>.</w:t>
      </w:r>
    </w:p>
    <w:p w14:paraId="61FE82C3" w14:textId="77777777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Все концептуальные проектные решения должны быть предварительно согласованы с Заказчиком.</w:t>
      </w:r>
    </w:p>
    <w:p w14:paraId="7BEB4E40" w14:textId="6C862204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Вся  документация, предоставляемая </w:t>
      </w:r>
      <w:r w:rsidR="00D432A4" w:rsidRPr="00310F58">
        <w:rPr>
          <w:rFonts w:ascii="Times New Roman" w:hAnsi="Times New Roman"/>
          <w:b/>
          <w:szCs w:val="24"/>
        </w:rPr>
        <w:t>Исполнителем</w:t>
      </w:r>
      <w:r w:rsidRPr="00A25E89">
        <w:rPr>
          <w:rFonts w:ascii="Times New Roman" w:hAnsi="Times New Roman"/>
          <w:szCs w:val="24"/>
        </w:rPr>
        <w:t>, должна быть выполнена на русском и  английском  языках.</w:t>
      </w:r>
    </w:p>
    <w:p w14:paraId="0D25DE2C" w14:textId="77777777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Электронный вид документации передается в редактируемом формате (*.dwg, *.rvt, *.doc, *.xls) и не редактируемом (*.pdf, сканкопии  с подписями и печатями) форматах на электронных носителях (CD, флеш-карта памяти).</w:t>
      </w:r>
    </w:p>
    <w:p w14:paraId="00C8E746" w14:textId="77777777" w:rsidR="002F716B" w:rsidRPr="00A25E89" w:rsidRDefault="002F716B" w:rsidP="00E1665D">
      <w:pPr>
        <w:pStyle w:val="1"/>
        <w:rPr>
          <w:rFonts w:ascii="Times New Roman" w:hAnsi="Times New Roman" w:cs="Times New Roman"/>
          <w:lang w:val="ru-RU"/>
        </w:rPr>
      </w:pPr>
      <w:bookmarkStart w:id="138" w:name="_Toc530733614"/>
      <w:r w:rsidRPr="00A25E89">
        <w:rPr>
          <w:rFonts w:ascii="Times New Roman" w:hAnsi="Times New Roman" w:cs="Times New Roman"/>
          <w:lang w:val="ru-RU"/>
        </w:rPr>
        <w:t>Требования к строительно-монтажным работам</w:t>
      </w:r>
      <w:bookmarkEnd w:id="138"/>
    </w:p>
    <w:p w14:paraId="365D1F21" w14:textId="77777777" w:rsidR="002F716B" w:rsidRPr="00A25E89" w:rsidRDefault="002F716B" w:rsidP="00E1665D">
      <w:pPr>
        <w:rPr>
          <w:rFonts w:ascii="Times New Roman" w:hAnsi="Times New Roman"/>
          <w:lang w:val="ru-RU"/>
        </w:rPr>
      </w:pPr>
    </w:p>
    <w:p w14:paraId="2D7FFF65" w14:textId="43A105C8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Строительно-монтажные работы </w:t>
      </w:r>
      <w:r w:rsidR="006576F3" w:rsidRPr="00A25E89">
        <w:rPr>
          <w:rFonts w:ascii="Times New Roman" w:hAnsi="Times New Roman"/>
          <w:szCs w:val="24"/>
        </w:rPr>
        <w:t>должны выполняться в</w:t>
      </w:r>
      <w:r w:rsidRPr="00A25E89">
        <w:rPr>
          <w:rFonts w:ascii="Times New Roman" w:hAnsi="Times New Roman"/>
          <w:szCs w:val="24"/>
        </w:rPr>
        <w:t xml:space="preserve"> соответствии с требованиями ДБН А.3.1-5-20</w:t>
      </w:r>
      <w:r w:rsidR="006576F3">
        <w:rPr>
          <w:rFonts w:ascii="Times New Roman" w:hAnsi="Times New Roman"/>
          <w:szCs w:val="24"/>
        </w:rPr>
        <w:t>16</w:t>
      </w:r>
      <w:r w:rsidRPr="00A25E89">
        <w:rPr>
          <w:rFonts w:ascii="Times New Roman" w:hAnsi="Times New Roman"/>
          <w:szCs w:val="24"/>
        </w:rPr>
        <w:t xml:space="preserve"> «Організація будівельного виробництва», действующих законодательных актов Украины, гос</w:t>
      </w:r>
      <w:r w:rsidR="00E1665D" w:rsidRPr="00A25E89">
        <w:rPr>
          <w:rFonts w:ascii="Times New Roman" w:hAnsi="Times New Roman"/>
          <w:szCs w:val="24"/>
        </w:rPr>
        <w:t xml:space="preserve">ударственных строительных норм </w:t>
      </w:r>
      <w:r w:rsidRPr="00A25E89">
        <w:rPr>
          <w:rFonts w:ascii="Times New Roman" w:hAnsi="Times New Roman"/>
          <w:szCs w:val="24"/>
        </w:rPr>
        <w:t>и правил,</w:t>
      </w:r>
      <w:r w:rsidR="00E1665D" w:rsidRPr="00A25E89">
        <w:rPr>
          <w:rFonts w:ascii="Times New Roman" w:hAnsi="Times New Roman"/>
          <w:szCs w:val="24"/>
        </w:rPr>
        <w:t xml:space="preserve"> </w:t>
      </w:r>
      <w:r w:rsidR="006576F3" w:rsidRPr="00A25E89">
        <w:rPr>
          <w:rFonts w:ascii="Times New Roman" w:hAnsi="Times New Roman"/>
          <w:szCs w:val="24"/>
        </w:rPr>
        <w:t>требований охраны</w:t>
      </w:r>
      <w:r w:rsidR="00E1665D" w:rsidRPr="00A25E89">
        <w:rPr>
          <w:rFonts w:ascii="Times New Roman" w:hAnsi="Times New Roman"/>
          <w:szCs w:val="24"/>
        </w:rPr>
        <w:t xml:space="preserve"> окружающей </w:t>
      </w:r>
      <w:r w:rsidRPr="00A25E89">
        <w:rPr>
          <w:rFonts w:ascii="Times New Roman" w:hAnsi="Times New Roman"/>
          <w:szCs w:val="24"/>
        </w:rPr>
        <w:t>ест</w:t>
      </w:r>
      <w:r w:rsidR="00E1665D" w:rsidRPr="00A25E89">
        <w:rPr>
          <w:rFonts w:ascii="Times New Roman" w:hAnsi="Times New Roman"/>
          <w:szCs w:val="24"/>
        </w:rPr>
        <w:t xml:space="preserve">ественной среды и безопасности жизнедеятельности населения, и </w:t>
      </w:r>
      <w:r w:rsidRPr="00A25E89">
        <w:rPr>
          <w:rFonts w:ascii="Times New Roman" w:hAnsi="Times New Roman"/>
          <w:szCs w:val="24"/>
        </w:rPr>
        <w:t>корпорати</w:t>
      </w:r>
      <w:r w:rsidR="00E1665D" w:rsidRPr="00A25E89">
        <w:rPr>
          <w:rFonts w:ascii="Times New Roman" w:hAnsi="Times New Roman"/>
          <w:szCs w:val="24"/>
        </w:rPr>
        <w:t>вных требований АрселорМиттал.</w:t>
      </w:r>
    </w:p>
    <w:p w14:paraId="227592CB" w14:textId="77777777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39" w:name="_Toc424038610"/>
      <w:r w:rsidRPr="00A25E89">
        <w:rPr>
          <w:rFonts w:ascii="Times New Roman" w:hAnsi="Times New Roman"/>
          <w:szCs w:val="24"/>
        </w:rPr>
        <w:t xml:space="preserve">При выполнении строительно-монтажных работ должны выполняться требования безопасности, предусмотренные проектом организации работ, разработанным </w:t>
      </w:r>
      <w:r w:rsidR="00AF2093" w:rsidRPr="00A25E89">
        <w:rPr>
          <w:rFonts w:ascii="Times New Roman" w:hAnsi="Times New Roman"/>
          <w:b/>
        </w:rPr>
        <w:t>Исполнителем</w:t>
      </w:r>
      <w:r w:rsidRPr="00A25E89">
        <w:rPr>
          <w:rFonts w:ascii="Times New Roman" w:hAnsi="Times New Roman"/>
          <w:szCs w:val="24"/>
        </w:rPr>
        <w:t>.</w:t>
      </w:r>
      <w:bookmarkEnd w:id="139"/>
    </w:p>
    <w:p w14:paraId="138D4C11" w14:textId="0B94660F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Заказчик</w:t>
      </w:r>
      <w:r w:rsidRPr="00A25E89">
        <w:rPr>
          <w:rFonts w:ascii="Times New Roman" w:hAnsi="Times New Roman"/>
          <w:szCs w:val="24"/>
        </w:rPr>
        <w:t xml:space="preserve"> оставляет за собой право контролировать процесс производства работ </w:t>
      </w:r>
      <w:r w:rsidR="00AF2093" w:rsidRPr="00A25E89">
        <w:rPr>
          <w:rFonts w:ascii="Times New Roman" w:hAnsi="Times New Roman"/>
          <w:b/>
          <w:szCs w:val="24"/>
        </w:rPr>
        <w:t>Исполнителем</w:t>
      </w:r>
      <w:r w:rsidR="00AF2093" w:rsidRPr="00A25E89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 xml:space="preserve">как в плане выполнения утвержденных графиков работ, объемов работ, так и состояния охраны труда и пожарной безопасности, соблюдения требований стандартов компании </w:t>
      </w:r>
      <w:r w:rsidR="003274D3" w:rsidRPr="00A25E89">
        <w:rPr>
          <w:rFonts w:ascii="Times New Roman" w:hAnsi="Times New Roman"/>
          <w:szCs w:val="24"/>
        </w:rPr>
        <w:t>ArcelorMittal</w:t>
      </w:r>
      <w:r w:rsidRPr="00A25E89">
        <w:rPr>
          <w:rFonts w:ascii="Times New Roman" w:hAnsi="Times New Roman"/>
          <w:szCs w:val="24"/>
        </w:rPr>
        <w:t xml:space="preserve">  серии AM Safety</w:t>
      </w:r>
    </w:p>
    <w:p w14:paraId="2EABE53E" w14:textId="77777777" w:rsidR="002F716B" w:rsidRPr="00A25E89" w:rsidRDefault="00AF2093" w:rsidP="002F716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 xml:space="preserve">Исполнитель </w:t>
      </w:r>
      <w:r w:rsidR="002F716B" w:rsidRPr="00A25E89">
        <w:rPr>
          <w:rFonts w:ascii="Times New Roman" w:hAnsi="Times New Roman"/>
          <w:lang w:val="ru-RU"/>
        </w:rPr>
        <w:t>должен предоставить расчет времени необходимого для выполнения строительно-монтажных работ.</w:t>
      </w:r>
    </w:p>
    <w:p w14:paraId="138656CA" w14:textId="77777777" w:rsidR="00D9216D" w:rsidRPr="00A25E89" w:rsidRDefault="00D9216D" w:rsidP="00EB0EBE">
      <w:pPr>
        <w:pStyle w:val="1"/>
        <w:rPr>
          <w:rFonts w:ascii="Times New Roman" w:hAnsi="Times New Roman" w:cs="Times New Roman"/>
          <w:lang w:val="ru-RU"/>
        </w:rPr>
      </w:pPr>
      <w:bookmarkStart w:id="140" w:name="_Toc530733615"/>
      <w:r w:rsidRPr="00A25E89">
        <w:rPr>
          <w:rFonts w:ascii="Times New Roman" w:hAnsi="Times New Roman" w:cs="Times New Roman"/>
          <w:lang w:val="ru-RU"/>
        </w:rPr>
        <w:t>Гарантийные показатели</w:t>
      </w:r>
      <w:bookmarkEnd w:id="140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23BC4000" w14:textId="77777777" w:rsidR="00D9216D" w:rsidRPr="00A25E89" w:rsidRDefault="00D9216D" w:rsidP="00EB0EBE">
      <w:pPr>
        <w:rPr>
          <w:rFonts w:ascii="Times New Roman" w:hAnsi="Times New Roman"/>
          <w:lang w:val="ru-RU"/>
        </w:rPr>
      </w:pPr>
    </w:p>
    <w:p w14:paraId="07F017D2" w14:textId="3E0BE1E5" w:rsidR="00BF1A67" w:rsidRPr="00A25E89" w:rsidRDefault="00D9216D" w:rsidP="00BF2CED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В течение гарантийного срока эксплуатации </w:t>
      </w:r>
      <w:r w:rsidR="00BF2CED" w:rsidRPr="00A25E89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  <w:r w:rsidR="004C24D8" w:rsidRPr="00A25E89">
        <w:rPr>
          <w:rFonts w:ascii="Times New Roman" w:hAnsi="Times New Roman"/>
          <w:szCs w:val="24"/>
        </w:rPr>
        <w:t xml:space="preserve">устраняет </w:t>
      </w:r>
      <w:r w:rsidRPr="00A25E89">
        <w:rPr>
          <w:rFonts w:ascii="Times New Roman" w:hAnsi="Times New Roman"/>
          <w:szCs w:val="24"/>
        </w:rPr>
        <w:t xml:space="preserve">возникшие неисправности при условии соблюдения правил эксплуатации </w:t>
      </w:r>
      <w:r w:rsidRPr="00A25E89">
        <w:rPr>
          <w:rFonts w:ascii="Times New Roman" w:hAnsi="Times New Roman"/>
          <w:b/>
          <w:szCs w:val="24"/>
        </w:rPr>
        <w:t>Заказчиком</w:t>
      </w:r>
      <w:r w:rsidRPr="00A25E89">
        <w:rPr>
          <w:rFonts w:ascii="Times New Roman" w:hAnsi="Times New Roman"/>
          <w:szCs w:val="24"/>
        </w:rPr>
        <w:t>.</w:t>
      </w:r>
      <w:r w:rsidR="00A71D30" w:rsidRPr="00A25E89">
        <w:rPr>
          <w:rFonts w:ascii="Times New Roman" w:hAnsi="Times New Roman"/>
          <w:szCs w:val="24"/>
        </w:rPr>
        <w:t xml:space="preserve"> Гарантийный срок оборудования считается от даты начала опытной эксплуатации. Гарантийный срок оборудование не должен быть меньше 12 месяцев и быть большим, если такое гарантируется производителем.</w:t>
      </w:r>
    </w:p>
    <w:p w14:paraId="20CE8245" w14:textId="0E6D918C" w:rsidR="002E5276" w:rsidRPr="00A25E89" w:rsidRDefault="002E5276" w:rsidP="00EB0EBE">
      <w:pPr>
        <w:pStyle w:val="1"/>
        <w:rPr>
          <w:rFonts w:ascii="Times New Roman" w:hAnsi="Times New Roman" w:cs="Times New Roman"/>
          <w:lang w:val="ru-RU"/>
        </w:rPr>
      </w:pPr>
      <w:bookmarkStart w:id="141" w:name="_Toc530733616"/>
      <w:r w:rsidRPr="00A25E89">
        <w:rPr>
          <w:rFonts w:ascii="Times New Roman" w:hAnsi="Times New Roman" w:cs="Times New Roman"/>
          <w:lang w:val="ru-RU"/>
        </w:rPr>
        <w:t>Требования к технико-коммерческому предложению</w:t>
      </w:r>
      <w:bookmarkEnd w:id="141"/>
    </w:p>
    <w:p w14:paraId="2D6866A3" w14:textId="77777777" w:rsidR="002E5276" w:rsidRPr="00A25E89" w:rsidRDefault="002E5276" w:rsidP="00EB0EBE">
      <w:pPr>
        <w:rPr>
          <w:rFonts w:ascii="Times New Roman" w:hAnsi="Times New Roman"/>
          <w:lang w:val="ru-RU"/>
        </w:rPr>
      </w:pPr>
    </w:p>
    <w:p w14:paraId="19363F54" w14:textId="77777777" w:rsidR="002E5276" w:rsidRPr="00A25E89" w:rsidRDefault="002E5276" w:rsidP="008112EE">
      <w:pPr>
        <w:pStyle w:val="2"/>
        <w:ind w:left="1002"/>
        <w:rPr>
          <w:rFonts w:ascii="Times New Roman" w:hAnsi="Times New Roman" w:cs="Times New Roman"/>
          <w:lang w:val="ru-RU"/>
        </w:rPr>
      </w:pPr>
      <w:bookmarkStart w:id="142" w:name="_Toc424038625"/>
      <w:bookmarkStart w:id="143" w:name="_Toc424126862"/>
      <w:bookmarkStart w:id="144" w:name="_Toc424201105"/>
      <w:bookmarkStart w:id="145" w:name="_Toc424725357"/>
      <w:bookmarkStart w:id="146" w:name="_Toc425324608"/>
      <w:bookmarkStart w:id="147" w:name="_Toc425324669"/>
      <w:bookmarkStart w:id="148" w:name="_Toc425704939"/>
      <w:bookmarkStart w:id="149" w:name="_Toc425705040"/>
      <w:bookmarkStart w:id="150" w:name="_Toc425705133"/>
      <w:bookmarkStart w:id="151" w:name="_Toc425705303"/>
      <w:bookmarkStart w:id="152" w:name="_Toc425705830"/>
      <w:bookmarkStart w:id="153" w:name="_Toc425705974"/>
      <w:bookmarkStart w:id="154" w:name="_Toc425706301"/>
      <w:bookmarkStart w:id="155" w:name="_Toc425953815"/>
      <w:bookmarkStart w:id="156" w:name="_Toc426532160"/>
      <w:bookmarkStart w:id="157" w:name="_Toc426985042"/>
      <w:bookmarkStart w:id="158" w:name="_Toc426985261"/>
      <w:bookmarkStart w:id="159" w:name="_Toc425706302"/>
      <w:bookmarkStart w:id="160" w:name="_Toc425953816"/>
      <w:bookmarkStart w:id="161" w:name="_Toc426532161"/>
      <w:bookmarkStart w:id="162" w:name="_Toc426985043"/>
      <w:bookmarkStart w:id="163" w:name="_Toc426985262"/>
      <w:bookmarkStart w:id="164" w:name="_Toc425706303"/>
      <w:bookmarkStart w:id="165" w:name="_Toc425953817"/>
      <w:bookmarkStart w:id="166" w:name="_Toc426532162"/>
      <w:bookmarkStart w:id="167" w:name="_Toc426985044"/>
      <w:bookmarkStart w:id="168" w:name="_Toc426985263"/>
      <w:bookmarkStart w:id="169" w:name="_Toc425706304"/>
      <w:bookmarkStart w:id="170" w:name="_Toc425953818"/>
      <w:bookmarkStart w:id="171" w:name="_Toc426532163"/>
      <w:bookmarkStart w:id="172" w:name="_Toc426985045"/>
      <w:bookmarkStart w:id="173" w:name="_Toc426985264"/>
      <w:bookmarkStart w:id="174" w:name="_Toc530733617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Pr="00A25E89">
        <w:rPr>
          <w:rFonts w:ascii="Times New Roman" w:hAnsi="Times New Roman" w:cs="Times New Roman"/>
          <w:lang w:val="ru-RU"/>
        </w:rPr>
        <w:t>Техническое предложение</w:t>
      </w:r>
      <w:bookmarkEnd w:id="174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51283143" w14:textId="5FAD55B3" w:rsidR="002E5276" w:rsidRPr="00A25E89" w:rsidRDefault="002E5276" w:rsidP="001C566A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75" w:name="_Toc424038631"/>
      <w:r w:rsidRPr="00A25E89">
        <w:rPr>
          <w:rFonts w:ascii="Times New Roman" w:hAnsi="Times New Roman"/>
          <w:szCs w:val="24"/>
        </w:rPr>
        <w:t>Должно удовлетворять требованиям настоящего задания, а также нормативной документации Украины и стандартам АМКР, и содержать следующие материалы:</w:t>
      </w:r>
      <w:bookmarkEnd w:id="175"/>
    </w:p>
    <w:p w14:paraId="0DF6B694" w14:textId="67CC9C3C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76" w:name="_Toc424038632"/>
      <w:r w:rsidRPr="00A25E89">
        <w:rPr>
          <w:rFonts w:ascii="Times New Roman" w:hAnsi="Times New Roman"/>
          <w:szCs w:val="24"/>
        </w:rPr>
        <w:t>информацию о</w:t>
      </w:r>
      <w:r w:rsidR="001C566A" w:rsidRPr="00A25E89">
        <w:rPr>
          <w:rFonts w:ascii="Times New Roman" w:hAnsi="Times New Roman"/>
          <w:szCs w:val="24"/>
        </w:rPr>
        <w:t>б</w:t>
      </w:r>
      <w:r w:rsidRPr="00A25E89">
        <w:rPr>
          <w:rFonts w:ascii="Times New Roman" w:hAnsi="Times New Roman"/>
          <w:szCs w:val="24"/>
        </w:rPr>
        <w:t xml:space="preserve"> </w:t>
      </w:r>
      <w:r w:rsidR="001C566A" w:rsidRPr="00A25E89">
        <w:rPr>
          <w:rFonts w:ascii="Times New Roman" w:hAnsi="Times New Roman"/>
          <w:b/>
          <w:szCs w:val="24"/>
        </w:rPr>
        <w:t>Исполнителе</w:t>
      </w:r>
      <w:r w:rsidRPr="00A25E89">
        <w:rPr>
          <w:rFonts w:ascii="Times New Roman" w:hAnsi="Times New Roman"/>
          <w:szCs w:val="24"/>
        </w:rPr>
        <w:t xml:space="preserve"> (род деятельности, наличие лицензий на выполнение данного рода деятельности, юридический адрес, адрес </w:t>
      </w:r>
      <w:r w:rsidR="003274D3" w:rsidRPr="00A25E89">
        <w:rPr>
          <w:rFonts w:ascii="Times New Roman" w:hAnsi="Times New Roman"/>
          <w:szCs w:val="24"/>
        </w:rPr>
        <w:t>производственных мощностей</w:t>
      </w:r>
      <w:r w:rsidRPr="00A25E89">
        <w:rPr>
          <w:rFonts w:ascii="Times New Roman" w:hAnsi="Times New Roman"/>
          <w:szCs w:val="24"/>
        </w:rPr>
        <w:t>, банковские реквизиты, адрес сайта,  e-mail и т.п.).</w:t>
      </w:r>
      <w:bookmarkEnd w:id="176"/>
    </w:p>
    <w:p w14:paraId="4CC6FA12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77" w:name="_Toc424038633"/>
      <w:r w:rsidRPr="00A25E89">
        <w:rPr>
          <w:rFonts w:ascii="Times New Roman" w:hAnsi="Times New Roman"/>
          <w:szCs w:val="24"/>
        </w:rPr>
        <w:t>общее описание всего предлагаемого оборудования с указанием технических характеристик, эксплуатационных параметров, применяемых материалах и антикоррозионной защите, позволяющее Заказчику сделать заключение о полном соответствии предлагаемого оборудования требованиям данного задания;</w:t>
      </w:r>
      <w:bookmarkEnd w:id="177"/>
    </w:p>
    <w:p w14:paraId="0874681F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78" w:name="_Toc424038634"/>
      <w:r w:rsidRPr="00A25E89">
        <w:rPr>
          <w:rFonts w:ascii="Times New Roman" w:hAnsi="Times New Roman"/>
          <w:szCs w:val="24"/>
        </w:rPr>
        <w:lastRenderedPageBreak/>
        <w:t>информация о составе комплекта документации, поставляемой совместно с предлагаемым оборудованием (оригиналы паспортов и инструкций заводов изготовителей оборудования и т.п.);</w:t>
      </w:r>
      <w:bookmarkEnd w:id="178"/>
    </w:p>
    <w:p w14:paraId="74CB3018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пояснительную записку с описанием процесса выполняемых работ, описанием работы узлов и агрегатов с указанием количества единиц основного, вспомогательного и обслуживающего оборудования, входящего в комплект поставки;</w:t>
      </w:r>
    </w:p>
    <w:p w14:paraId="320109D2" w14:textId="5E022317" w:rsidR="002E5276" w:rsidRPr="00A25E89" w:rsidRDefault="00A85569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67633D">
        <w:rPr>
          <w:rFonts w:ascii="Times New Roman" w:hAnsi="Times New Roman"/>
          <w:b/>
          <w:szCs w:val="24"/>
        </w:rPr>
        <w:t>план</w:t>
      </w:r>
      <w:r w:rsidR="002E5276" w:rsidRPr="0067633D">
        <w:rPr>
          <w:rFonts w:ascii="Times New Roman" w:hAnsi="Times New Roman"/>
          <w:b/>
          <w:szCs w:val="24"/>
        </w:rPr>
        <w:t xml:space="preserve"> размещения</w:t>
      </w:r>
      <w:r w:rsidR="00A71D30" w:rsidRPr="0067633D">
        <w:rPr>
          <w:rFonts w:ascii="Times New Roman" w:hAnsi="Times New Roman"/>
          <w:b/>
          <w:szCs w:val="24"/>
        </w:rPr>
        <w:t>, по объектам</w:t>
      </w:r>
      <w:r w:rsidR="001842E4" w:rsidRPr="0067633D">
        <w:rPr>
          <w:rFonts w:ascii="Times New Roman" w:hAnsi="Times New Roman"/>
          <w:b/>
          <w:szCs w:val="24"/>
        </w:rPr>
        <w:t xml:space="preserve"> и по этапам согласно приложению №2</w:t>
      </w:r>
      <w:r w:rsidR="00A71D30" w:rsidRPr="0067633D">
        <w:rPr>
          <w:rFonts w:ascii="Times New Roman" w:hAnsi="Times New Roman"/>
          <w:b/>
          <w:szCs w:val="24"/>
        </w:rPr>
        <w:t xml:space="preserve">, </w:t>
      </w:r>
      <w:r w:rsidR="002E5276" w:rsidRPr="0067633D">
        <w:rPr>
          <w:rFonts w:ascii="Times New Roman" w:hAnsi="Times New Roman"/>
          <w:b/>
          <w:szCs w:val="24"/>
        </w:rPr>
        <w:t>основного и вспомогательного оборудования,</w:t>
      </w:r>
      <w:r w:rsidR="002E5276" w:rsidRPr="00A25E89">
        <w:rPr>
          <w:rFonts w:ascii="Times New Roman" w:hAnsi="Times New Roman"/>
          <w:szCs w:val="24"/>
        </w:rPr>
        <w:t xml:space="preserve"> помещений с указанием габаритных размеров и необходимых привязок</w:t>
      </w:r>
      <w:r w:rsidR="001842E4">
        <w:rPr>
          <w:rFonts w:ascii="Times New Roman" w:hAnsi="Times New Roman"/>
          <w:szCs w:val="24"/>
        </w:rPr>
        <w:t>;</w:t>
      </w:r>
    </w:p>
    <w:p w14:paraId="6CE295ED" w14:textId="52B58AA8" w:rsidR="002E5276" w:rsidRPr="00A25E89" w:rsidRDefault="00A71D30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решение </w:t>
      </w:r>
      <w:r w:rsidR="002E5276" w:rsidRPr="00A25E89">
        <w:rPr>
          <w:rFonts w:ascii="Times New Roman" w:hAnsi="Times New Roman"/>
          <w:szCs w:val="24"/>
        </w:rPr>
        <w:t xml:space="preserve">по </w:t>
      </w:r>
      <w:r w:rsidRPr="00A25E89">
        <w:rPr>
          <w:rFonts w:ascii="Times New Roman" w:hAnsi="Times New Roman"/>
          <w:szCs w:val="24"/>
        </w:rPr>
        <w:t>интеграции выбранного этапа весовых постов в системы ЦДВ</w:t>
      </w:r>
      <w:r w:rsidR="002E5276" w:rsidRPr="00A25E89">
        <w:rPr>
          <w:rFonts w:ascii="Times New Roman" w:hAnsi="Times New Roman"/>
          <w:szCs w:val="24"/>
        </w:rPr>
        <w:t>;</w:t>
      </w:r>
    </w:p>
    <w:p w14:paraId="4B9EA0BB" w14:textId="77777777" w:rsidR="00DC4A3C" w:rsidRPr="00A25E89" w:rsidRDefault="00DC4A3C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схемы сетевой инфраструктуры и архитектуру серверной инфраструктуры системы;</w:t>
      </w:r>
    </w:p>
    <w:p w14:paraId="1F88F4AF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решения по вспомогательным системам обеспечения;</w:t>
      </w:r>
    </w:p>
    <w:p w14:paraId="641FB3BD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79" w:name="_Toc424038637"/>
      <w:r w:rsidRPr="00A25E89">
        <w:rPr>
          <w:rFonts w:ascii="Times New Roman" w:hAnsi="Times New Roman"/>
          <w:szCs w:val="24"/>
        </w:rPr>
        <w:t xml:space="preserve">спецификацию оборудования </w:t>
      </w:r>
      <w:r w:rsidR="00261632" w:rsidRPr="00A25E89">
        <w:rPr>
          <w:rFonts w:ascii="Times New Roman" w:hAnsi="Times New Roman"/>
          <w:szCs w:val="24"/>
        </w:rPr>
        <w:t xml:space="preserve">(в том числе ЗИП) </w:t>
      </w:r>
      <w:r w:rsidRPr="00A25E89">
        <w:rPr>
          <w:rFonts w:ascii="Times New Roman" w:hAnsi="Times New Roman"/>
          <w:szCs w:val="24"/>
        </w:rPr>
        <w:t>с указанием количества единиц оборудования, входящего в комплект поставки;</w:t>
      </w:r>
      <w:bookmarkEnd w:id="179"/>
    </w:p>
    <w:p w14:paraId="2F3F5585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0" w:name="_Toc424038644"/>
      <w:r w:rsidRPr="00A25E89">
        <w:rPr>
          <w:rFonts w:ascii="Times New Roman" w:hAnsi="Times New Roman"/>
          <w:szCs w:val="24"/>
        </w:rPr>
        <w:t>перечень гарантийных показателей;</w:t>
      </w:r>
      <w:bookmarkEnd w:id="180"/>
    </w:p>
    <w:p w14:paraId="2BC08C76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1" w:name="_Toc424038645"/>
      <w:r w:rsidRPr="00A25E89">
        <w:rPr>
          <w:rFonts w:ascii="Times New Roman" w:hAnsi="Times New Roman"/>
          <w:szCs w:val="24"/>
        </w:rPr>
        <w:t>график реализации проекта;</w:t>
      </w:r>
      <w:bookmarkEnd w:id="181"/>
    </w:p>
    <w:p w14:paraId="14D946BD" w14:textId="77777777" w:rsidR="00397B4C" w:rsidRPr="00A25E89" w:rsidRDefault="00397B4C" w:rsidP="00397B4C">
      <w:pPr>
        <w:pStyle w:val="090850660"/>
        <w:ind w:left="0" w:right="-39" w:firstLine="0"/>
        <w:rPr>
          <w:rFonts w:ascii="Times New Roman" w:hAnsi="Times New Roman"/>
          <w:szCs w:val="24"/>
        </w:rPr>
      </w:pPr>
    </w:p>
    <w:p w14:paraId="6E7B7927" w14:textId="77777777" w:rsidR="00397B4C" w:rsidRPr="00A25E89" w:rsidRDefault="00397B4C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2" w:name="_Toc530733618"/>
      <w:r w:rsidRPr="00A25E89">
        <w:rPr>
          <w:rFonts w:ascii="Times New Roman" w:hAnsi="Times New Roman" w:cs="Times New Roman"/>
          <w:lang w:val="ru-RU"/>
        </w:rPr>
        <w:t>Разграничения зон ответственности и объемы работ</w:t>
      </w:r>
      <w:bookmarkEnd w:id="182"/>
    </w:p>
    <w:p w14:paraId="11E3CBBA" w14:textId="77777777" w:rsidR="00397B4C" w:rsidRPr="00A25E89" w:rsidRDefault="00397B4C" w:rsidP="00397B4C">
      <w:pPr>
        <w:pStyle w:val="16"/>
      </w:pPr>
      <w:r w:rsidRPr="00A25E89">
        <w:rPr>
          <w:b/>
        </w:rPr>
        <w:t xml:space="preserve">Исполнителю </w:t>
      </w:r>
      <w:r w:rsidRPr="00A25E89">
        <w:t>поручается подготовка технико-коммерческого предложения на выполнение комплекса работ «под ключ», в объем которого входит:</w:t>
      </w:r>
    </w:p>
    <w:p w14:paraId="6B0B4A1A" w14:textId="6DD62F0F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проектирование, поставка, строительство (пакет «под ключ»). Выбор оборудования, детальный инжиниринг и т.д.;</w:t>
      </w:r>
    </w:p>
    <w:p w14:paraId="2B26B5BE" w14:textId="012AE4B6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 xml:space="preserve">согласование проекта с </w:t>
      </w:r>
      <w:r w:rsidRPr="00A25E89">
        <w:rPr>
          <w:b/>
        </w:rPr>
        <w:t>Заказчиком</w:t>
      </w:r>
      <w:r w:rsidRPr="00A25E89">
        <w:t xml:space="preserve"> и проведение экспертизы проекта</w:t>
      </w:r>
      <w:r w:rsidR="006E390C" w:rsidRPr="00A25E89">
        <w:t xml:space="preserve"> (при необходимости)</w:t>
      </w:r>
      <w:r w:rsidRPr="00A25E89">
        <w:t>;</w:t>
      </w:r>
    </w:p>
    <w:p w14:paraId="0716FBE4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приобретение материалов и оборудования, запчастей, программного обеспечения;</w:t>
      </w:r>
    </w:p>
    <w:p w14:paraId="17CA005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отгрузка, упаковка и транспортировка оборудования;</w:t>
      </w:r>
    </w:p>
    <w:p w14:paraId="3B7BF162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подготовка и предоставление всех чертежей, инструкций, руководств, включая инструкции по эксплуатации и охране труда;</w:t>
      </w:r>
    </w:p>
    <w:p w14:paraId="1CE80609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рабочих чертежей на изделия местного изготовления;</w:t>
      </w:r>
    </w:p>
    <w:p w14:paraId="0C3C3B0C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технической спецификации на оборудование местной поставки;</w:t>
      </w:r>
    </w:p>
    <w:p w14:paraId="7DB2028A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перечня запчастей и чертежей на изготовление быстроизнашивающихся частей/позиций;</w:t>
      </w:r>
    </w:p>
    <w:p w14:paraId="31185767" w14:textId="70D3D921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демонтаж оборудования</w:t>
      </w:r>
      <w:r w:rsidR="00D432A4">
        <w:t>;</w:t>
      </w:r>
    </w:p>
    <w:p w14:paraId="0DDDDA3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монтаж оборудования, средств автоматики, шкафов с сетевым оборудованием, закладных деталей;</w:t>
      </w:r>
    </w:p>
    <w:p w14:paraId="13095AFB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монтаж защитных трубных трасс, кабельно-проводниковой продукции, волоконно-оптических линий связи;</w:t>
      </w:r>
    </w:p>
    <w:p w14:paraId="68F4115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разработку и предоставление на электронном носителе специализированного программного обеспечения;</w:t>
      </w:r>
    </w:p>
    <w:p w14:paraId="764A45B7" w14:textId="0A3DB390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подключение</w:t>
      </w:r>
      <w:r w:rsidR="00D432A4">
        <w:t>,</w:t>
      </w:r>
      <w:r w:rsidRPr="00A25E89">
        <w:t xml:space="preserve"> </w:t>
      </w:r>
      <w:r w:rsidR="00D432A4">
        <w:t>внедряемых согласно данного проекта, под</w:t>
      </w:r>
      <w:r w:rsidRPr="00A25E89">
        <w:t>систем</w:t>
      </w:r>
      <w:r w:rsidR="00D432A4">
        <w:t xml:space="preserve"> и дополнительного оборудования на локальных весовых постах</w:t>
      </w:r>
      <w:r w:rsidRPr="00A25E89">
        <w:t xml:space="preserve"> к информационной сети предприятия и организации сетевой инфраструктуры на объекте в соответствии с требованиями ИТ безопасности и департамента ИТ в отношении проектируемых и внедряемых систем на ПАО «АрселорМиттал Кривой Рог»;</w:t>
      </w:r>
    </w:p>
    <w:p w14:paraId="1A617B23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проведение пуско-наладочных работ после окончания монтажа оборудования, включающих тестирование программного оборудования и технических средств;</w:t>
      </w:r>
    </w:p>
    <w:p w14:paraId="28BDB8B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пуск и ввод объекта в эксплуатацию согласно действующему законодательству;</w:t>
      </w:r>
    </w:p>
    <w:p w14:paraId="11643DDE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lastRenderedPageBreak/>
        <w:t xml:space="preserve">обучение технического </w:t>
      </w:r>
      <w:r w:rsidR="001F2D96" w:rsidRPr="00A25E89">
        <w:t xml:space="preserve">и обслуживающего </w:t>
      </w:r>
      <w:r w:rsidRPr="00A25E89">
        <w:t>персонала;</w:t>
      </w:r>
    </w:p>
    <w:p w14:paraId="4DA62B04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гарантийное и сервисное обслуживание (ремонт) оборудования и комплектующих частей в течение гарантийного срока эксплуатации, установленного эксплуатационными документами.</w:t>
      </w:r>
    </w:p>
    <w:p w14:paraId="7ACD0939" w14:textId="77777777" w:rsidR="00397B4C" w:rsidRPr="00A25E89" w:rsidRDefault="00397B4C" w:rsidP="00ED7AB6">
      <w:pPr>
        <w:rPr>
          <w:rFonts w:ascii="Times New Roman" w:hAnsi="Times New Roman"/>
          <w:lang w:val="ru-RU"/>
        </w:rPr>
      </w:pPr>
    </w:p>
    <w:p w14:paraId="26E7C891" w14:textId="77777777" w:rsidR="00397B4C" w:rsidRPr="00A25E89" w:rsidRDefault="00397B4C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3" w:name="_Toc530733619"/>
      <w:r w:rsidRPr="00A25E89">
        <w:rPr>
          <w:rFonts w:ascii="Times New Roman" w:hAnsi="Times New Roman" w:cs="Times New Roman"/>
          <w:lang w:val="ru-RU"/>
        </w:rPr>
        <w:t>Поставка оборудования</w:t>
      </w:r>
      <w:bookmarkEnd w:id="183"/>
    </w:p>
    <w:p w14:paraId="25063C11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приобретение и поставка оборудования согласно проектной документации;</w:t>
      </w:r>
    </w:p>
    <w:p w14:paraId="7B3B2666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поставка нестандартного оборудования, электроустановок, оборудования системы диспетчерского взвешивания и прочего оборудования, необходимого для укомплектованности системы и достижения гарантийных показателей;</w:t>
      </w:r>
    </w:p>
    <w:p w14:paraId="273D092C" w14:textId="791BB73F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 xml:space="preserve">все позиции оборудования должны быть укомплектованы вспомогательными механизмами, фитингами, втулками, закладными деталями, кранами, предохранительными устройствами и прочими с получением необходимых сертификатов от </w:t>
      </w:r>
      <w:r w:rsidR="00CA475A" w:rsidRPr="00A25E89">
        <w:t>местных украинских</w:t>
      </w:r>
      <w:r w:rsidRPr="00A25E89">
        <w:t xml:space="preserve"> представительств в объемах </w:t>
      </w:r>
      <w:r w:rsidR="00D432A4" w:rsidRPr="00CA475A">
        <w:rPr>
          <w:b/>
        </w:rPr>
        <w:t>Исполнителя</w:t>
      </w:r>
      <w:r w:rsidRPr="00A25E89">
        <w:t>;</w:t>
      </w:r>
    </w:p>
    <w:p w14:paraId="6B95A909" w14:textId="5C0369BA" w:rsidR="00397B4C" w:rsidRPr="00A25E89" w:rsidRDefault="00D432A4" w:rsidP="00AE3A6B">
      <w:pPr>
        <w:pStyle w:val="16"/>
        <w:numPr>
          <w:ilvl w:val="0"/>
          <w:numId w:val="7"/>
        </w:numPr>
        <w:ind w:left="426"/>
      </w:pPr>
      <w:r w:rsidRPr="00CA475A">
        <w:rPr>
          <w:b/>
        </w:rPr>
        <w:t>Исполнитель</w:t>
      </w:r>
      <w:r w:rsidRPr="00A25E89">
        <w:t xml:space="preserve"> </w:t>
      </w:r>
      <w:r w:rsidR="00397B4C" w:rsidRPr="00A25E89">
        <w:t xml:space="preserve">обеспечивает укомплектованность каждой установки в отдельности, и всего комплекса в целом. Если какая-либо из позиций/установок не указана в объемах </w:t>
      </w:r>
      <w:r w:rsidRPr="00055D48">
        <w:rPr>
          <w:b/>
        </w:rPr>
        <w:t>Исполнителя</w:t>
      </w:r>
      <w:r w:rsidR="00397B4C" w:rsidRPr="00A25E89">
        <w:t xml:space="preserve">, но необходима для укомплектованности блока или установки, это должно войти в объемы </w:t>
      </w:r>
      <w:r w:rsidRPr="00055D48">
        <w:rPr>
          <w:b/>
        </w:rPr>
        <w:t>Исполнителя</w:t>
      </w:r>
      <w:r w:rsidR="00397B4C" w:rsidRPr="00A25E89">
        <w:t>;</w:t>
      </w:r>
    </w:p>
    <w:p w14:paraId="6782A61E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ко всему оборудованию должна быть представлена документация (паспорта, руководство по эксплуатации) на русском языке.</w:t>
      </w:r>
    </w:p>
    <w:p w14:paraId="1A2BC3D0" w14:textId="77777777" w:rsidR="002E5276" w:rsidRPr="00A25E89" w:rsidRDefault="002E5276" w:rsidP="00663272">
      <w:pPr>
        <w:rPr>
          <w:rFonts w:ascii="Times New Roman" w:hAnsi="Times New Roman"/>
          <w:lang w:val="ru-RU"/>
        </w:rPr>
      </w:pPr>
    </w:p>
    <w:p w14:paraId="1C03C028" w14:textId="77777777" w:rsidR="002E5276" w:rsidRPr="00A25E89" w:rsidRDefault="002E5276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4" w:name="_Toc530733620"/>
      <w:r w:rsidRPr="00A25E89">
        <w:rPr>
          <w:rFonts w:ascii="Times New Roman" w:hAnsi="Times New Roman" w:cs="Times New Roman"/>
          <w:lang w:val="ru-RU"/>
        </w:rPr>
        <w:t>Коммерческая часть предложения</w:t>
      </w:r>
      <w:bookmarkEnd w:id="184"/>
    </w:p>
    <w:p w14:paraId="6DDB003D" w14:textId="77777777" w:rsidR="00D432A4" w:rsidRDefault="00097D1C" w:rsidP="00097D1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Коммерческая часть предложения должна соответствовать </w:t>
      </w:r>
      <w:r w:rsidR="00260040" w:rsidRPr="00A25E89">
        <w:rPr>
          <w:rFonts w:ascii="Times New Roman" w:hAnsi="Times New Roman"/>
          <w:szCs w:val="24"/>
        </w:rPr>
        <w:t>действующими стандартами АМКР</w:t>
      </w:r>
      <w:r w:rsidRPr="00A25E89">
        <w:rPr>
          <w:rFonts w:ascii="Times New Roman" w:hAnsi="Times New Roman"/>
          <w:szCs w:val="24"/>
        </w:rPr>
        <w:t>.</w:t>
      </w:r>
    </w:p>
    <w:p w14:paraId="56EF7DD8" w14:textId="09FBE023" w:rsidR="00260040" w:rsidRPr="00A25E89" w:rsidRDefault="006E390C" w:rsidP="00097D1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Коммерческая часть, как и техническая, должна быть предоставлена </w:t>
      </w:r>
      <w:r w:rsidRPr="00A25E89">
        <w:rPr>
          <w:rFonts w:ascii="Times New Roman" w:hAnsi="Times New Roman"/>
          <w:b/>
          <w:szCs w:val="24"/>
        </w:rPr>
        <w:t>отдельно на каждый выбранный этап (приложение №2).</w:t>
      </w:r>
      <w:r w:rsidR="001842E4">
        <w:rPr>
          <w:rFonts w:ascii="Times New Roman" w:hAnsi="Times New Roman"/>
          <w:b/>
          <w:szCs w:val="24"/>
        </w:rPr>
        <w:t xml:space="preserve"> Этап №2 является обязательным к выполнению.</w:t>
      </w:r>
    </w:p>
    <w:p w14:paraId="3CBBB3F7" w14:textId="1ED250D8" w:rsidR="002E5276" w:rsidRPr="00A25E89" w:rsidRDefault="00D432A4" w:rsidP="00ED5F91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85" w:name="_Toc424038650"/>
      <w:bookmarkStart w:id="186" w:name="_Toc424126869"/>
      <w:bookmarkStart w:id="187" w:name="_Toc424201112"/>
      <w:bookmarkStart w:id="188" w:name="_Toc425324676"/>
      <w:r w:rsidRPr="00310F58">
        <w:rPr>
          <w:rFonts w:ascii="Times New Roman" w:hAnsi="Times New Roman"/>
          <w:b/>
          <w:szCs w:val="24"/>
        </w:rPr>
        <w:t>Исполнитель</w:t>
      </w:r>
      <w:r w:rsidR="002E5276" w:rsidRPr="00CA475A">
        <w:rPr>
          <w:rFonts w:ascii="Times New Roman" w:hAnsi="Times New Roman"/>
          <w:b/>
          <w:szCs w:val="24"/>
        </w:rPr>
        <w:t xml:space="preserve"> </w:t>
      </w:r>
      <w:r w:rsidR="002E5276" w:rsidRPr="00A25E89">
        <w:rPr>
          <w:rFonts w:ascii="Times New Roman" w:hAnsi="Times New Roman"/>
          <w:szCs w:val="24"/>
        </w:rPr>
        <w:t>должен предоставить перечень Субподрядчиков с указанием объёма работ и поставок каждого.</w:t>
      </w:r>
      <w:bookmarkEnd w:id="185"/>
      <w:bookmarkEnd w:id="186"/>
      <w:bookmarkEnd w:id="187"/>
      <w:bookmarkEnd w:id="188"/>
    </w:p>
    <w:p w14:paraId="07F3E52C" w14:textId="77777777" w:rsidR="000269D8" w:rsidRPr="00A25E89" w:rsidRDefault="000269D8" w:rsidP="00D5430C">
      <w:pPr>
        <w:pStyle w:val="1"/>
        <w:rPr>
          <w:rFonts w:ascii="Times New Roman" w:hAnsi="Times New Roman" w:cs="Times New Roman"/>
          <w:lang w:val="ru-RU"/>
        </w:rPr>
      </w:pPr>
      <w:bookmarkStart w:id="189" w:name="_Toc530733621"/>
      <w:r w:rsidRPr="00A25E89">
        <w:rPr>
          <w:rFonts w:ascii="Times New Roman" w:hAnsi="Times New Roman" w:cs="Times New Roman"/>
          <w:lang w:val="ru-RU"/>
        </w:rPr>
        <w:t>Обучение персонала</w:t>
      </w:r>
      <w:bookmarkEnd w:id="189"/>
    </w:p>
    <w:p w14:paraId="32AB85AD" w14:textId="77777777" w:rsidR="000269D8" w:rsidRPr="00A25E89" w:rsidRDefault="000269D8" w:rsidP="00D5430C">
      <w:pPr>
        <w:rPr>
          <w:rFonts w:ascii="Times New Roman" w:hAnsi="Times New Roman"/>
          <w:lang w:val="ru-RU"/>
        </w:rPr>
      </w:pPr>
    </w:p>
    <w:p w14:paraId="79341CA1" w14:textId="77777777" w:rsidR="000269D8" w:rsidRPr="00A25E89" w:rsidRDefault="000269D8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 предложении должна быть представлена общая программа обучения, время обучения, оценка специалистов, а также четко указаны модель проведения обучения с разделением по категориям персонала (обслуживающий/ремонтный и эксплуатирующий) - с тем, чтобы обеспечить надлежащую подготовку кадров для выполнения соответствующих работ и отвечать требованиям подготовки.</w:t>
      </w:r>
    </w:p>
    <w:p w14:paraId="5F3B4412" w14:textId="686BFB0F" w:rsidR="000269D8" w:rsidRPr="00A25E89" w:rsidRDefault="00D432A4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055D48">
        <w:rPr>
          <w:rFonts w:ascii="Times New Roman" w:hAnsi="Times New Roman"/>
          <w:b/>
          <w:szCs w:val="24"/>
        </w:rPr>
        <w:t xml:space="preserve">Исполнитель </w:t>
      </w:r>
      <w:r w:rsidR="000269D8" w:rsidRPr="00A25E89">
        <w:rPr>
          <w:rFonts w:ascii="Times New Roman" w:hAnsi="Times New Roman"/>
          <w:szCs w:val="24"/>
        </w:rPr>
        <w:t>долж</w:t>
      </w:r>
      <w:r>
        <w:rPr>
          <w:rFonts w:ascii="Times New Roman" w:hAnsi="Times New Roman"/>
          <w:szCs w:val="24"/>
        </w:rPr>
        <w:t>е</w:t>
      </w:r>
      <w:r w:rsidR="000269D8" w:rsidRPr="00A25E89">
        <w:rPr>
          <w:rFonts w:ascii="Times New Roman" w:hAnsi="Times New Roman"/>
          <w:szCs w:val="24"/>
        </w:rPr>
        <w:t xml:space="preserve">н  обеспечить квалифицированное обучение эксплуатирующего персонала </w:t>
      </w:r>
      <w:r w:rsidRPr="00310F58">
        <w:rPr>
          <w:rFonts w:ascii="Times New Roman" w:hAnsi="Times New Roman"/>
          <w:b/>
          <w:szCs w:val="24"/>
        </w:rPr>
        <w:t>Заказчика</w:t>
      </w:r>
      <w:r w:rsidR="000269D8" w:rsidRPr="00A25E89">
        <w:rPr>
          <w:rFonts w:ascii="Times New Roman" w:hAnsi="Times New Roman"/>
          <w:szCs w:val="24"/>
        </w:rPr>
        <w:t>, с последующей выдачей документов, подтверждающих их квалификацию.</w:t>
      </w:r>
    </w:p>
    <w:p w14:paraId="7FAF62D7" w14:textId="29245C41" w:rsidR="000269D8" w:rsidRPr="00A25E89" w:rsidRDefault="000269D8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CA475A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должен разработать и предоставить </w:t>
      </w:r>
      <w:r w:rsidR="00D432A4" w:rsidRPr="00CA475A">
        <w:rPr>
          <w:rFonts w:ascii="Times New Roman" w:hAnsi="Times New Roman"/>
          <w:b/>
          <w:szCs w:val="24"/>
        </w:rPr>
        <w:t>Заказчику</w:t>
      </w:r>
      <w:r w:rsidR="00D432A4" w:rsidRPr="00A25E89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>инструкцию по эксплуатации, регламент технического обслуживания, планово-предупредительных ремонтов оборудования (с указанием рекомендованных интервалов и объемов профилактических работ).</w:t>
      </w:r>
    </w:p>
    <w:p w14:paraId="066FDF6D" w14:textId="77777777" w:rsidR="000269D8" w:rsidRPr="00A25E89" w:rsidRDefault="000269D8" w:rsidP="002A1E83">
      <w:pPr>
        <w:pStyle w:val="1"/>
        <w:rPr>
          <w:rFonts w:ascii="Times New Roman" w:hAnsi="Times New Roman" w:cs="Times New Roman"/>
          <w:lang w:val="ru-RU"/>
        </w:rPr>
      </w:pPr>
      <w:bookmarkStart w:id="190" w:name="_Toc530733622"/>
      <w:r w:rsidRPr="00A25E89">
        <w:rPr>
          <w:rFonts w:ascii="Times New Roman" w:hAnsi="Times New Roman" w:cs="Times New Roman"/>
          <w:lang w:val="ru-RU"/>
        </w:rPr>
        <w:lastRenderedPageBreak/>
        <w:t>График внедрения проекта</w:t>
      </w:r>
      <w:bookmarkEnd w:id="190"/>
    </w:p>
    <w:p w14:paraId="0CDAFBE4" w14:textId="77777777" w:rsidR="000269D8" w:rsidRPr="00A25E89" w:rsidRDefault="000269D8" w:rsidP="005E43F8">
      <w:pPr>
        <w:rPr>
          <w:rFonts w:ascii="Times New Roman" w:hAnsi="Times New Roman"/>
          <w:lang w:val="ru-RU"/>
        </w:rPr>
      </w:pPr>
    </w:p>
    <w:p w14:paraId="47FE2282" w14:textId="3C997644" w:rsidR="004976DF" w:rsidRPr="00A25E89" w:rsidRDefault="007F6FF0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Исполнитель</w:t>
      </w:r>
      <w:r w:rsidR="009E7783" w:rsidRPr="00A25E89">
        <w:rPr>
          <w:rFonts w:ascii="Times New Roman" w:hAnsi="Times New Roman"/>
          <w:szCs w:val="24"/>
        </w:rPr>
        <w:t xml:space="preserve"> представляет общий график реализации проекта с указанием времени, необходимого для завершения основной деятельности по инженерному обеспечению, изготовлению и поставке оборудования, строительно-монтажным работам, </w:t>
      </w:r>
      <w:r w:rsidR="006E390C" w:rsidRPr="00A25E89">
        <w:rPr>
          <w:rFonts w:ascii="Times New Roman" w:hAnsi="Times New Roman"/>
          <w:szCs w:val="24"/>
        </w:rPr>
        <w:t>пуско-наладке</w:t>
      </w:r>
      <w:r w:rsidR="00EC6F26" w:rsidRPr="00A25E89">
        <w:rPr>
          <w:rFonts w:ascii="Times New Roman" w:hAnsi="Times New Roman"/>
          <w:szCs w:val="24"/>
        </w:rPr>
        <w:t xml:space="preserve"> </w:t>
      </w:r>
      <w:r w:rsidR="009E7783" w:rsidRPr="00A25E89">
        <w:rPr>
          <w:rFonts w:ascii="Times New Roman" w:hAnsi="Times New Roman"/>
          <w:szCs w:val="24"/>
        </w:rPr>
        <w:t>и введению в эксплуатацию.</w:t>
      </w:r>
    </w:p>
    <w:p w14:paraId="7B7EB668" w14:textId="77777777" w:rsidR="004976DF" w:rsidRPr="00A25E89" w:rsidRDefault="007F6FF0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  <w:r w:rsidR="009E7783" w:rsidRPr="00A25E89">
        <w:rPr>
          <w:rFonts w:ascii="Times New Roman" w:hAnsi="Times New Roman"/>
          <w:szCs w:val="24"/>
        </w:rPr>
        <w:t>должен предоставить детализированную временную блок-схему внедрения проекта с указанием следующих работ в нижеприведенном формате для графика:</w:t>
      </w:r>
    </w:p>
    <w:p w14:paraId="4728A42C" w14:textId="45FD0C2C" w:rsidR="006403E2" w:rsidRPr="00A25E89" w:rsidRDefault="006E390C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разработка </w:t>
      </w:r>
      <w:r w:rsidR="009E7783" w:rsidRPr="00A25E89">
        <w:rPr>
          <w:rFonts w:ascii="Times New Roman" w:hAnsi="Times New Roman"/>
          <w:szCs w:val="24"/>
        </w:rPr>
        <w:t>рабоч</w:t>
      </w:r>
      <w:r w:rsidRPr="00A25E89">
        <w:rPr>
          <w:rFonts w:ascii="Times New Roman" w:hAnsi="Times New Roman"/>
          <w:szCs w:val="24"/>
        </w:rPr>
        <w:t>ей</w:t>
      </w:r>
      <w:r w:rsidR="009E7783" w:rsidRPr="00A25E89">
        <w:rPr>
          <w:rFonts w:ascii="Times New Roman" w:hAnsi="Times New Roman"/>
          <w:szCs w:val="24"/>
        </w:rPr>
        <w:t xml:space="preserve"> документаци</w:t>
      </w:r>
      <w:r w:rsidRPr="00A25E89">
        <w:rPr>
          <w:rFonts w:ascii="Times New Roman" w:hAnsi="Times New Roman"/>
          <w:szCs w:val="24"/>
        </w:rPr>
        <w:t>и и ее согласование</w:t>
      </w:r>
      <w:r w:rsidR="009E7783" w:rsidRPr="00A25E89">
        <w:rPr>
          <w:rFonts w:ascii="Times New Roman" w:hAnsi="Times New Roman"/>
          <w:szCs w:val="24"/>
        </w:rPr>
        <w:t>;</w:t>
      </w:r>
    </w:p>
    <w:p w14:paraId="7D2F1781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изготовление, приобретение и поставка необходимого оборудования;</w:t>
      </w:r>
    </w:p>
    <w:p w14:paraId="12A5A2CE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строительно-монтажные работы;</w:t>
      </w:r>
    </w:p>
    <w:p w14:paraId="776384E3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пуско-наладочные работы;</w:t>
      </w:r>
    </w:p>
    <w:p w14:paraId="3FEDE051" w14:textId="77777777" w:rsidR="006403E2" w:rsidRPr="00A25E89" w:rsidRDefault="007F6FF0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проведение испытаний</w:t>
      </w:r>
      <w:r w:rsidR="009E7783" w:rsidRPr="00A25E89">
        <w:rPr>
          <w:rFonts w:ascii="Times New Roman" w:hAnsi="Times New Roman"/>
          <w:szCs w:val="24"/>
        </w:rPr>
        <w:t>;</w:t>
      </w:r>
    </w:p>
    <w:p w14:paraId="2C65A146" w14:textId="51E8CC7A" w:rsidR="006E390C" w:rsidRPr="00A25E89" w:rsidRDefault="006E390C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обучение;</w:t>
      </w:r>
    </w:p>
    <w:p w14:paraId="23C353FA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ввод в эксплуатацию;</w:t>
      </w:r>
    </w:p>
    <w:p w14:paraId="17795B6A" w14:textId="77777777" w:rsidR="000269D8" w:rsidRPr="00A25E89" w:rsidRDefault="000269D8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91" w:name="_Toc424038653"/>
      <w:r w:rsidRPr="00A25E89">
        <w:rPr>
          <w:rFonts w:ascii="Times New Roman" w:hAnsi="Times New Roman"/>
          <w:szCs w:val="24"/>
        </w:rPr>
        <w:t>Сроки выполнения работ в графике должны быть указаны в сутках, без привязки к дате.</w:t>
      </w:r>
      <w:bookmarkEnd w:id="191"/>
    </w:p>
    <w:p w14:paraId="25B4B0D3" w14:textId="77777777" w:rsidR="008B2566" w:rsidRPr="00A25E89" w:rsidRDefault="008B2566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CA475A">
        <w:rPr>
          <w:rFonts w:ascii="Times New Roman" w:hAnsi="Times New Roman"/>
          <w:b/>
          <w:szCs w:val="24"/>
        </w:rPr>
        <w:t>Заказчик</w:t>
      </w:r>
      <w:r w:rsidRPr="00A25E89">
        <w:rPr>
          <w:rFonts w:ascii="Times New Roman" w:hAnsi="Times New Roman"/>
          <w:szCs w:val="24"/>
        </w:rPr>
        <w:t xml:space="preserve"> оставляет за собой право </w:t>
      </w:r>
      <w:r w:rsidR="002B3130" w:rsidRPr="00A25E89">
        <w:rPr>
          <w:rFonts w:ascii="Times New Roman" w:hAnsi="Times New Roman"/>
          <w:szCs w:val="24"/>
        </w:rPr>
        <w:t>менять приоритеты этапов и модулей внедрения проекта.</w:t>
      </w:r>
      <w:r w:rsidRPr="00A25E89">
        <w:rPr>
          <w:rFonts w:ascii="Times New Roman" w:hAnsi="Times New Roman"/>
          <w:szCs w:val="24"/>
        </w:rPr>
        <w:t xml:space="preserve"> </w:t>
      </w:r>
    </w:p>
    <w:p w14:paraId="1FF054CA" w14:textId="77777777" w:rsidR="000269D8" w:rsidRPr="00A25E89" w:rsidRDefault="000269D8" w:rsidP="002A1E83">
      <w:pPr>
        <w:pStyle w:val="1"/>
        <w:rPr>
          <w:rFonts w:ascii="Times New Roman" w:hAnsi="Times New Roman" w:cs="Times New Roman"/>
          <w:lang w:val="ru-RU"/>
        </w:rPr>
      </w:pPr>
      <w:bookmarkStart w:id="192" w:name="_Toc530733623"/>
      <w:r w:rsidRPr="00A25E89">
        <w:rPr>
          <w:rFonts w:ascii="Times New Roman" w:hAnsi="Times New Roman" w:cs="Times New Roman"/>
          <w:lang w:val="ru-RU"/>
        </w:rPr>
        <w:t xml:space="preserve">Перечень </w:t>
      </w:r>
      <w:r w:rsidR="002A1E83" w:rsidRPr="00A25E89">
        <w:rPr>
          <w:rFonts w:ascii="Times New Roman" w:hAnsi="Times New Roman" w:cs="Times New Roman"/>
          <w:lang w:val="ru-RU"/>
        </w:rPr>
        <w:t>исключений и отступлений</w:t>
      </w:r>
      <w:r w:rsidRPr="00A25E89">
        <w:rPr>
          <w:rFonts w:ascii="Times New Roman" w:hAnsi="Times New Roman" w:cs="Times New Roman"/>
          <w:lang w:val="ru-RU"/>
        </w:rPr>
        <w:t xml:space="preserve"> (ф</w:t>
      </w:r>
      <w:r w:rsidR="002A1E83" w:rsidRPr="00A25E89">
        <w:rPr>
          <w:rFonts w:ascii="Times New Roman" w:hAnsi="Times New Roman" w:cs="Times New Roman"/>
          <w:lang w:val="ru-RU"/>
        </w:rPr>
        <w:t xml:space="preserve">орма технических отступлений </w:t>
      </w:r>
      <w:r w:rsidR="00BD7349" w:rsidRPr="00A25E89">
        <w:rPr>
          <w:rFonts w:ascii="Times New Roman" w:hAnsi="Times New Roman" w:cs="Times New Roman"/>
          <w:lang w:val="ru-RU"/>
        </w:rPr>
        <w:t>и</w:t>
      </w:r>
      <w:r w:rsidR="002A1E83" w:rsidRPr="00A25E89">
        <w:rPr>
          <w:rFonts w:ascii="Times New Roman" w:hAnsi="Times New Roman" w:cs="Times New Roman"/>
          <w:lang w:val="ru-RU"/>
        </w:rPr>
        <w:t xml:space="preserve"> влияние исключений </w:t>
      </w:r>
      <w:r w:rsidRPr="00A25E89">
        <w:rPr>
          <w:rFonts w:ascii="Times New Roman" w:hAnsi="Times New Roman" w:cs="Times New Roman"/>
          <w:lang w:val="ru-RU"/>
        </w:rPr>
        <w:t>на стоимость)</w:t>
      </w:r>
      <w:bookmarkEnd w:id="192"/>
    </w:p>
    <w:p w14:paraId="61F17D75" w14:textId="77777777" w:rsidR="000269D8" w:rsidRPr="00A25E89" w:rsidRDefault="000269D8" w:rsidP="005E43F8">
      <w:pPr>
        <w:rPr>
          <w:rFonts w:ascii="Times New Roman" w:hAnsi="Times New Roman"/>
          <w:lang w:val="ru-RU"/>
        </w:rPr>
      </w:pPr>
    </w:p>
    <w:p w14:paraId="0866D490" w14:textId="77777777" w:rsidR="000269D8" w:rsidRPr="00A25E89" w:rsidRDefault="007F6FF0" w:rsidP="000269D8">
      <w:pPr>
        <w:ind w:right="50" w:firstLine="567"/>
        <w:contextualSpacing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Исполнитель</w:t>
      </w:r>
      <w:r w:rsidRPr="00A25E89">
        <w:rPr>
          <w:rFonts w:ascii="Times New Roman" w:hAnsi="Times New Roman"/>
          <w:lang w:val="ru-RU"/>
        </w:rPr>
        <w:t xml:space="preserve"> </w:t>
      </w:r>
      <w:r w:rsidR="000269D8" w:rsidRPr="00A25E89">
        <w:rPr>
          <w:rFonts w:ascii="Times New Roman" w:hAnsi="Times New Roman"/>
          <w:lang w:val="ru-RU"/>
        </w:rPr>
        <w:t>должен предоставить перечень отступлений и исключений от настоящего задания с детальным обоснованием по каждой позиции.</w:t>
      </w:r>
    </w:p>
    <w:p w14:paraId="6BF550BB" w14:textId="77777777" w:rsidR="00C208A4" w:rsidRPr="00A25E89" w:rsidRDefault="007F6FF0" w:rsidP="00860C29">
      <w:pPr>
        <w:ind w:right="50" w:firstLine="567"/>
        <w:contextualSpacing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Исполнитель</w:t>
      </w:r>
      <w:r w:rsidR="000269D8" w:rsidRPr="00A25E89">
        <w:rPr>
          <w:rFonts w:ascii="Times New Roman" w:hAnsi="Times New Roman"/>
          <w:lang w:val="ru-RU"/>
        </w:rPr>
        <w:t>, исходя из своего опыта, обязуется проверить и подтвердить объемы работ или дополнить (выделив отдельным разделом) их теми видами работ и услуг, которые, по их мнению, являются необходимыми для успешного выполнения работы в целом и не вошли в данное техническое задание.</w:t>
      </w:r>
    </w:p>
    <w:p w14:paraId="3D270D85" w14:textId="13090A77" w:rsidR="00ED11F3" w:rsidRPr="00A25E89" w:rsidRDefault="00E632AA" w:rsidP="007E032E">
      <w:pPr>
        <w:pStyle w:val="1"/>
        <w:rPr>
          <w:rFonts w:ascii="Times New Roman" w:hAnsi="Times New Roman" w:cs="Times New Roman"/>
          <w:lang w:val="ru-RU"/>
        </w:rPr>
      </w:pPr>
      <w:bookmarkStart w:id="193" w:name="_Toc530733624"/>
      <w:r w:rsidRPr="00A25E89">
        <w:rPr>
          <w:rFonts w:ascii="Times New Roman" w:hAnsi="Times New Roman" w:cs="Times New Roman"/>
          <w:lang w:val="ru-RU"/>
        </w:rPr>
        <w:t>Общие требования к построению систем</w:t>
      </w:r>
      <w:r w:rsidR="001842E4">
        <w:rPr>
          <w:rFonts w:ascii="Times New Roman" w:hAnsi="Times New Roman" w:cs="Times New Roman"/>
          <w:lang w:val="ru-RU"/>
        </w:rPr>
        <w:t xml:space="preserve"> АСУ ТП</w:t>
      </w:r>
      <w:bookmarkEnd w:id="193"/>
    </w:p>
    <w:p w14:paraId="1E3E7D43" w14:textId="77777777" w:rsidR="00E632AA" w:rsidRPr="00A25E89" w:rsidRDefault="00E632AA" w:rsidP="00E632AA">
      <w:pPr>
        <w:rPr>
          <w:rFonts w:ascii="Times New Roman" w:hAnsi="Times New Roman"/>
          <w:lang w:val="ru-RU"/>
        </w:rPr>
      </w:pPr>
    </w:p>
    <w:p w14:paraId="5E5833ED" w14:textId="72315DAF" w:rsidR="00F82D1B" w:rsidRPr="00A25E89" w:rsidRDefault="00ED11F3" w:rsidP="00E632AA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94" w:name="_Toc424038612"/>
      <w:r w:rsidRPr="00A25E89">
        <w:rPr>
          <w:rFonts w:ascii="Times New Roman" w:hAnsi="Times New Roman"/>
          <w:szCs w:val="24"/>
        </w:rPr>
        <w:t xml:space="preserve">Работы должны быть выполнены в соответствии с действующим </w:t>
      </w:r>
      <w:r w:rsidR="00932573" w:rsidRPr="00A25E89">
        <w:rPr>
          <w:rFonts w:ascii="Times New Roman" w:hAnsi="Times New Roman"/>
          <w:szCs w:val="24"/>
        </w:rPr>
        <w:t>законодательством Украины</w:t>
      </w:r>
      <w:r w:rsidRPr="00A25E89">
        <w:rPr>
          <w:rFonts w:ascii="Times New Roman" w:hAnsi="Times New Roman"/>
          <w:szCs w:val="24"/>
        </w:rPr>
        <w:t xml:space="preserve"> в области охраны труда</w:t>
      </w:r>
      <w:r w:rsidR="00932573">
        <w:rPr>
          <w:rFonts w:ascii="Times New Roman" w:hAnsi="Times New Roman"/>
          <w:szCs w:val="24"/>
        </w:rPr>
        <w:t>,</w:t>
      </w:r>
      <w:r w:rsidRPr="00A25E89">
        <w:rPr>
          <w:rFonts w:ascii="Times New Roman" w:hAnsi="Times New Roman"/>
          <w:szCs w:val="24"/>
        </w:rPr>
        <w:t xml:space="preserve"> отвечать требованиям корпоративных стандартам </w:t>
      </w:r>
      <w:r w:rsidR="00D432A4">
        <w:rPr>
          <w:rFonts w:ascii="Times New Roman" w:hAnsi="Times New Roman"/>
          <w:szCs w:val="24"/>
        </w:rPr>
        <w:t>ПАО «</w:t>
      </w:r>
      <w:r w:rsidRPr="00A25E89">
        <w:rPr>
          <w:rFonts w:ascii="Times New Roman" w:hAnsi="Times New Roman"/>
          <w:szCs w:val="24"/>
        </w:rPr>
        <w:t>АМКР</w:t>
      </w:r>
      <w:r w:rsidR="00D432A4">
        <w:rPr>
          <w:rFonts w:ascii="Times New Roman" w:hAnsi="Times New Roman"/>
          <w:szCs w:val="24"/>
        </w:rPr>
        <w:t>»</w:t>
      </w:r>
      <w:r w:rsidR="00932573">
        <w:rPr>
          <w:rFonts w:ascii="Times New Roman" w:hAnsi="Times New Roman"/>
          <w:szCs w:val="24"/>
        </w:rPr>
        <w:t xml:space="preserve">, соответствовать утвержденным </w:t>
      </w:r>
      <w:bookmarkEnd w:id="194"/>
      <w:r w:rsidR="00932573">
        <w:rPr>
          <w:rFonts w:ascii="Times New Roman" w:hAnsi="Times New Roman"/>
          <w:szCs w:val="24"/>
        </w:rPr>
        <w:t>«Типовы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технически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требования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к построению систем автоматизации ПАО «АМКР»» и «Типовы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технически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требования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к построению весоизмерительных систем ПАО «АМКР»».</w:t>
      </w:r>
    </w:p>
    <w:p w14:paraId="1D78DCA6" w14:textId="4B2408AB" w:rsidR="00F2166C" w:rsidRPr="00A25E89" w:rsidRDefault="00F2166C" w:rsidP="0067633D">
      <w:pPr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lang w:val="ru-RU"/>
        </w:rPr>
        <w:t xml:space="preserve">При анализе </w:t>
      </w:r>
      <w:r w:rsidRPr="00A25E89">
        <w:rPr>
          <w:rFonts w:ascii="Times New Roman" w:hAnsi="Times New Roman"/>
          <w:bCs/>
          <w:lang w:val="ru-RU" w:eastAsia="en-US"/>
        </w:rPr>
        <w:t>технико-коммерческого предложения будут учитываться критерии, указанные в приложении 1.</w:t>
      </w:r>
      <w:r w:rsidRPr="00A25E89">
        <w:rPr>
          <w:rFonts w:ascii="Times New Roman" w:hAnsi="Times New Roman"/>
          <w:bCs/>
          <w:lang w:val="ru-RU" w:eastAsia="en-US"/>
        </w:rPr>
        <w:br w:type="page"/>
      </w:r>
    </w:p>
    <w:p w14:paraId="40B591D7" w14:textId="1A8D28F4" w:rsidR="00F2166C" w:rsidRPr="00A25E89" w:rsidRDefault="00F2166C" w:rsidP="008B5D55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95" w:name="_Toc530733625"/>
      <w:r w:rsidRPr="00A25E89">
        <w:rPr>
          <w:rFonts w:ascii="Times New Roman" w:hAnsi="Times New Roman" w:cs="Times New Roman"/>
          <w:lang w:val="ru-RU"/>
        </w:rPr>
        <w:lastRenderedPageBreak/>
        <w:t xml:space="preserve">Приложение </w:t>
      </w:r>
      <w:r w:rsidR="001E48EE">
        <w:rPr>
          <w:rFonts w:ascii="Times New Roman" w:hAnsi="Times New Roman" w:cs="Times New Roman"/>
          <w:lang w:val="ru-RU"/>
        </w:rPr>
        <w:t>№</w:t>
      </w:r>
      <w:r w:rsidRPr="00A25E89">
        <w:rPr>
          <w:rFonts w:ascii="Times New Roman" w:hAnsi="Times New Roman" w:cs="Times New Roman"/>
          <w:lang w:val="ru-RU"/>
        </w:rPr>
        <w:t>1</w:t>
      </w:r>
      <w:r w:rsidR="001E48EE" w:rsidRPr="001E48EE">
        <w:rPr>
          <w:rFonts w:ascii="Times New Roman" w:hAnsi="Times New Roman" w:cs="Times New Roman"/>
          <w:lang w:val="ru-RU"/>
        </w:rPr>
        <w:t xml:space="preserve"> Критерии оценки технико-коммерческого предложения</w:t>
      </w:r>
      <w:bookmarkEnd w:id="195"/>
    </w:p>
    <w:tbl>
      <w:tblPr>
        <w:tblW w:w="9596" w:type="dxa"/>
        <w:tblInd w:w="93" w:type="dxa"/>
        <w:tblLook w:val="04A0" w:firstRow="1" w:lastRow="0" w:firstColumn="1" w:lastColumn="0" w:noHBand="0" w:noVBand="1"/>
      </w:tblPr>
      <w:tblGrid>
        <w:gridCol w:w="546"/>
        <w:gridCol w:w="8003"/>
        <w:gridCol w:w="1047"/>
      </w:tblGrid>
      <w:tr w:rsidR="00F2166C" w:rsidRPr="00D9314F" w14:paraId="16CFE801" w14:textId="77777777" w:rsidTr="00D9314F">
        <w:trPr>
          <w:trHeight w:val="6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3C7B60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№ п/п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55D8E8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Параметры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6F1D9D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Оценка</w:t>
            </w:r>
          </w:p>
        </w:tc>
      </w:tr>
      <w:tr w:rsidR="00F2166C" w:rsidRPr="009075E7" w14:paraId="6D765658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2B48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D367B" w14:textId="77777777" w:rsidR="00F2166C" w:rsidRPr="00D9314F" w:rsidRDefault="00F2166C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Посещение и знакомство с объектом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F7E8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3038B31E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70B7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1B55" w14:textId="04F2FA1A" w:rsidR="00F2166C" w:rsidRPr="00D9314F" w:rsidRDefault="00C05D13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Развитие </w:t>
            </w:r>
            <w:r w:rsidR="00FB1809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централизованного </w:t>
            </w:r>
            <w:r w:rsidR="0078190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видеонаблюдения за локальными весовыми постами 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на базе ПО </w:t>
            </w:r>
            <w:r w:rsidR="0078190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Milestone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579A6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1B7FC577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C4943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4E21" w14:textId="693F4686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Наличие </w:t>
            </w:r>
            <w:r w:rsidR="001842E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ПО аналитической и статистической обработки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данных результатов взвешивания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2A12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7F90B5FA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204E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FB0B" w14:textId="5BBB81B4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Отображение информации о состоянии весового оборудования</w:t>
            </w:r>
            <w:r w:rsidR="000923B1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вспомогательных инженерных систем, которые установлены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на локальных весовых постах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C35D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2960DF40" w14:textId="77777777" w:rsidTr="00D9314F">
        <w:trPr>
          <w:trHeight w:val="9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26F0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CAD6B" w14:textId="1A2D5363" w:rsidR="00F2166C" w:rsidRPr="00D9314F" w:rsidRDefault="00781904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Интеграция в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центральн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ую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громкоговорящую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систем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у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связи (телефонная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uk-UA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Alcatel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громкоговорящая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Milestone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)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вновь подключаемых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локальны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х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весовы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х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пост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8875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42A98F84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6B07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397AD" w14:textId="77777777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Наличие инструментов для удаленного управления процессом взвешивания в случае отказа автоматического взвешивания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A12A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075E7" w14:paraId="08DBF079" w14:textId="77777777" w:rsidTr="00D9314F">
        <w:trPr>
          <w:trHeight w:val="9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8AD3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B29F" w14:textId="556CC262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Организация централизованного сбора и хранения данных о результатах взвешивания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статусов вспомогательных инженерных систем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на сервер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е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баз данных с передачей необходимой информации в SAP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3BE1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001E8164" w14:textId="77777777" w:rsidTr="00D9314F">
        <w:trPr>
          <w:trHeight w:val="4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123E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9CEE1" w14:textId="5C1E8885" w:rsidR="00372767" w:rsidRPr="00D9314F" w:rsidRDefault="00A25D44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Аутентификация и авторизация через доменные группы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Active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Directory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27F68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72767" w:rsidRPr="009075E7" w14:paraId="1F4E63F6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68D2E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9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2EBDC" w14:textId="1B39C35D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Обеспечение исключения возможности прямого доступа пользователей системы к таблицам баз данных и корректировки данных на этапе сбора с весовых контроллеров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5075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7DBF89B1" w14:textId="77777777" w:rsidTr="00D9314F">
        <w:trPr>
          <w:trHeight w:val="575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8479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FE0F6" w14:textId="6AEDE682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Подключение новых весовых постов без влияния на возможность расширения систем ЦДВ, в том числе добавления новых весовых постов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106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4E53685E" w14:textId="77777777" w:rsidTr="00D9314F">
        <w:trPr>
          <w:trHeight w:val="326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24270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B9556" w14:textId="4D248E0A" w:rsidR="00372767" w:rsidRPr="00D9314F" w:rsidRDefault="00372767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перечня оборудования и ПО в соответствии с требованиями АМКР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CC522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7E00D278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AEC5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8A67E" w14:textId="0E69E210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схем установки оборудования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EB0A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5DA69B49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3EE8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00C1" w14:textId="0F123DC8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решений по диагностированию системы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C7F9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1E762DD4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14B6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7781D" w14:textId="49D8DD73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Сроки выполнения работ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BCE2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08B26521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DE15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C8AB8" w14:textId="1FB45CAC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запасных частей для ремонта, ремонтопригодность, наличие сервиса в регионе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8C6F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0058B9E7" w14:textId="77777777" w:rsidTr="00D9314F">
        <w:trPr>
          <w:trHeight w:val="251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5E8F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E56EF" w14:textId="6553E86E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Организация обучения персонала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F780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075E7" w14:paraId="1CC1B067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8292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E08F6" w14:textId="78715916" w:rsidR="00372767" w:rsidRPr="00D9314F" w:rsidRDefault="00372767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Опыт успешной эксплуатации данного типа оборудования </w:t>
            </w:r>
            <w:r w:rsidR="00FB1809"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у </w:t>
            </w:r>
            <w:r w:rsidR="00FB1809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Исполнителя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992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4BE719A6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2D58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D5F37" w14:textId="2F739030" w:rsidR="00372767" w:rsidRPr="00D9314F" w:rsidRDefault="00FB1809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Гарантийные обязательства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771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8A678E" w:rsidRPr="009075E7" w14:paraId="17C7E0C3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0848C" w14:textId="1A82EB88" w:rsidR="008A678E" w:rsidRPr="00D9314F" w:rsidRDefault="008A678E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19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9E53F" w14:textId="40C8EFD0" w:rsidR="008A678E" w:rsidRPr="00D9314F" w:rsidRDefault="006D4CBE" w:rsidP="006D4CBE">
            <w:pPr>
              <w:jc w:val="both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Решения по унификации</w:t>
            </w:r>
            <w:r w:rsidR="008A678E"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 оборудования и ПО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C7B6C" w14:textId="77777777" w:rsidR="008A678E" w:rsidRPr="00D9314F" w:rsidRDefault="008A678E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FB03DE" w:rsidRPr="009075E7" w14:paraId="25B8D611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4EF824" w14:textId="768E6322" w:rsidR="00FB03DE" w:rsidRPr="00D9314F" w:rsidRDefault="00FB03DE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20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2496F" w14:textId="29890D84" w:rsidR="00FB03DE" w:rsidRPr="00D9314F" w:rsidRDefault="00FB03DE" w:rsidP="00FB03DE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Решения по автоматической передач</w:t>
            </w:r>
            <w:r w:rsidR="00FB1809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е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сопроводительных путевых документов в ЦДВ от ПАО «Укрзал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uk-UA" w:eastAsia="ru-RU"/>
              </w:rPr>
              <w:t>ізниця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»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7DE52" w14:textId="77777777" w:rsidR="00FB03DE" w:rsidRPr="00D9314F" w:rsidRDefault="00FB03DE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832249" w:rsidRPr="009075E7" w14:paraId="2CAA552F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A596FE" w14:textId="1D92B043" w:rsidR="00832249" w:rsidRPr="00D9314F" w:rsidRDefault="00832249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21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E7574" w14:textId="6446117B" w:rsidR="00832249" w:rsidRPr="00D9314F" w:rsidRDefault="00832249" w:rsidP="00FB03DE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Решение по формированию инцидентов в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Milestone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для контроля правильного расположения т/с на весах с фото фиксацией по факту времени и даты взвешивания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C9B31" w14:textId="77777777" w:rsidR="00832249" w:rsidRPr="00D9314F" w:rsidRDefault="00832249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832249" w:rsidRPr="009075E7" w14:paraId="67972DA1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03E43" w14:textId="2DBE7ABE" w:rsidR="00832249" w:rsidRPr="00D9314F" w:rsidRDefault="00832249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22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14829" w14:textId="4AA4D948" w:rsidR="00832249" w:rsidRPr="00D9314F" w:rsidRDefault="00832249" w:rsidP="0019507C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Решение по автоматической системе позиционирования на весах транспортного средства для статического режима взвешивания</w:t>
            </w:r>
            <w:r w:rsidR="0019507C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с возможностью интеграции в весовую систему и точностью определения 100% 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A331A" w14:textId="77777777" w:rsidR="00832249" w:rsidRPr="00D9314F" w:rsidRDefault="00832249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A25D44" w:rsidRPr="009075E7" w14:paraId="5C5DB1EA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AD31C" w14:textId="117F4C3B" w:rsidR="00A25D44" w:rsidRPr="00D9314F" w:rsidRDefault="00A25D44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23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19305" w14:textId="5B9C2E53" w:rsidR="00A25D44" w:rsidRPr="00D9314F" w:rsidRDefault="00A25D44" w:rsidP="0019507C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Соответствие оборудования и технических решений требования по ИТ безопасности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1E2FB" w14:textId="77777777" w:rsidR="00A25D44" w:rsidRPr="00D9314F" w:rsidRDefault="00A25D44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A25D44" w:rsidRPr="009075E7" w14:paraId="5A5404DA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B1B73" w14:textId="644AFCC7" w:rsidR="00A25D44" w:rsidRPr="00D9314F" w:rsidRDefault="00A25D44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24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8F672" w14:textId="5CCE8CAE" w:rsidR="00A25D44" w:rsidRPr="00D9314F" w:rsidRDefault="00A25D44" w:rsidP="00A25D44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Расчет требуемых ресурсов, вычислительных и дисковых мощностей, для серверной части ИТ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3745D" w14:textId="77777777" w:rsidR="00A25D44" w:rsidRPr="00D9314F" w:rsidRDefault="00A25D44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</w:tbl>
    <w:p w14:paraId="5C51F329" w14:textId="77777777" w:rsidR="001842E4" w:rsidRDefault="001842E4">
      <w:pPr>
        <w:spacing w:after="200" w:line="276" w:lineRule="auto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br w:type="page"/>
      </w:r>
    </w:p>
    <w:p w14:paraId="56BD885D" w14:textId="722BEF6D" w:rsidR="005966FF" w:rsidRPr="001E48EE" w:rsidRDefault="005966FF" w:rsidP="005966FF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96" w:name="_Toc530733626"/>
      <w:r w:rsidRPr="00A25E89">
        <w:rPr>
          <w:rFonts w:ascii="Times New Roman" w:hAnsi="Times New Roman" w:cs="Times New Roman"/>
          <w:lang w:val="ru-RU"/>
        </w:rPr>
        <w:lastRenderedPageBreak/>
        <w:t xml:space="preserve">Приложение </w:t>
      </w:r>
      <w:r w:rsidR="001E48EE">
        <w:rPr>
          <w:rFonts w:ascii="Times New Roman" w:hAnsi="Times New Roman" w:cs="Times New Roman"/>
          <w:lang w:val="ru-RU"/>
        </w:rPr>
        <w:t>№</w:t>
      </w:r>
      <w:r>
        <w:rPr>
          <w:rFonts w:ascii="Times New Roman" w:hAnsi="Times New Roman" w:cs="Times New Roman"/>
          <w:lang w:val="ru-RU"/>
        </w:rPr>
        <w:t>2</w:t>
      </w:r>
      <w:r w:rsidR="001E48EE" w:rsidRPr="001E48EE">
        <w:rPr>
          <w:rFonts w:ascii="Times New Roman" w:hAnsi="Times New Roman" w:cs="Times New Roman"/>
          <w:lang w:val="ru-RU"/>
        </w:rPr>
        <w:t xml:space="preserve"> Поэтапный перечень весовых постов</w:t>
      </w:r>
      <w:bookmarkEnd w:id="196"/>
    </w:p>
    <w:p w14:paraId="6D2D0176" w14:textId="7DB4E95E" w:rsidR="005966FF" w:rsidRPr="00A25E89" w:rsidRDefault="005966FF" w:rsidP="005966FF">
      <w:pPr>
        <w:ind w:firstLine="567"/>
        <w:jc w:val="both"/>
        <w:rPr>
          <w:rFonts w:ascii="Times New Roman" w:hAnsi="Times New Roman"/>
          <w:b/>
          <w:bCs/>
          <w:lang w:val="ru-RU" w:eastAsia="en-US"/>
        </w:rPr>
      </w:pPr>
    </w:p>
    <w:tbl>
      <w:tblPr>
        <w:tblW w:w="8813" w:type="dxa"/>
        <w:tblInd w:w="87" w:type="dxa"/>
        <w:tblLook w:val="04A0" w:firstRow="1" w:lastRow="0" w:firstColumn="1" w:lastColumn="0" w:noHBand="0" w:noVBand="1"/>
      </w:tblPr>
      <w:tblGrid>
        <w:gridCol w:w="766"/>
        <w:gridCol w:w="6211"/>
        <w:gridCol w:w="1836"/>
      </w:tblGrid>
      <w:tr w:rsidR="0047773E" w:rsidRPr="0047773E" w14:paraId="173E2673" w14:textId="77777777" w:rsidTr="00AA421E">
        <w:trPr>
          <w:trHeight w:val="304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6BA58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№ этапа</w:t>
            </w: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77E5C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Наименование весов</w:t>
            </w: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D778B2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Подключение к диспетчерской</w:t>
            </w:r>
          </w:p>
        </w:tc>
      </w:tr>
      <w:tr w:rsidR="0047773E" w:rsidRPr="0047773E" w14:paraId="60E0CB21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A7DF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0B33" w14:textId="76A5602C" w:rsidR="0047773E" w:rsidRPr="0047773E" w:rsidRDefault="0047773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Прокат</w:t>
            </w:r>
            <w:r w:rsidR="00FB1809">
              <w:rPr>
                <w:rFonts w:ascii="Times New Roman" w:hAnsi="Times New Roman"/>
                <w:color w:val="000000"/>
                <w:lang w:val="ru-RU" w:eastAsia="ru-RU"/>
              </w:rPr>
              <w:t xml:space="preserve">ная 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FC80AA" w14:textId="36D6A2FC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Обязательно</w:t>
            </w:r>
          </w:p>
        </w:tc>
      </w:tr>
      <w:tr w:rsidR="0047773E" w:rsidRPr="0047773E" w14:paraId="57A48CE9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D94DF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E75C" w14:textId="2ADC1622" w:rsidR="0047773E" w:rsidRPr="0047773E" w:rsidRDefault="00A91004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 xml:space="preserve"> - автовесы КХП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4C7EAC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7773E" w:rsidRPr="009075E7" w14:paraId="6AC120E5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EAD5F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0DF079" w14:textId="411FED89" w:rsidR="0047773E" w:rsidRPr="0047773E" w:rsidRDefault="00A91004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Промышленная ГОКа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CF3F6E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7773E" w:rsidRPr="0047773E" w14:paraId="3E4585BC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B7A4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DB312" w14:textId="2B70D270" w:rsidR="0047773E" w:rsidRPr="0047773E" w:rsidRDefault="00AA421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Автобелазы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4B7E9F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1CD0BABD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5FA1FDD" w14:textId="50530EEC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A53E0C" w14:textId="601362FB" w:rsidR="00AA421E" w:rsidRPr="0047773E" w:rsidRDefault="00AA421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автовесы готовой продукции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94A2741" w14:textId="02DD7BBE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Опционально</w:t>
            </w:r>
          </w:p>
        </w:tc>
      </w:tr>
      <w:tr w:rsidR="00AA421E" w:rsidRPr="009075E7" w14:paraId="5DD84A2F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DEC005" w14:textId="23A01BB1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9371D" w14:textId="4167689A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Копр</w:t>
            </w:r>
            <w:r w:rsidR="00FB1809">
              <w:rPr>
                <w:rFonts w:ascii="Times New Roman" w:hAnsi="Times New Roman"/>
                <w:color w:val="000000"/>
                <w:lang w:val="ru-RU" w:eastAsia="ru-RU"/>
              </w:rPr>
              <w:t xml:space="preserve">овая 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7442F53" w14:textId="649352D4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5D8474D0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ECA3CD" w14:textId="77777777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4CEB5" w14:textId="555E0C61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КХП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E8ACA6C" w14:textId="77777777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3345705A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6D1848" w14:textId="17C269C6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95447" w14:textId="4E4E3F6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Складская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3304A2" w14:textId="028125A1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4DB5F9CB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FCFC7C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6EDFAF" w14:textId="530D36CE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автовесы Полигона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5D883715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1FDF161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BC9C18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CFC52" w14:textId="3CFC4E95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ж.ч. ДЦ-2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0F2880BA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A2343" w:rsidRPr="004A2343" w14:paraId="1994B579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F6EB2" w14:textId="77777777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685CB" w14:textId="1BBA4F4D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весы склада ферросплавов ЦСХиПП</w:t>
            </w:r>
            <w:bookmarkStart w:id="197" w:name="_GoBack"/>
            <w:bookmarkEnd w:id="197"/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6627A292" w14:textId="77777777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7D5F2D9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605FBA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552D1" w14:textId="365F8A7D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Бункерная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0686D32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4AC671E5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5DD13B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09761" w14:textId="0A50A785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горного цеха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662C40FF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6F6FFE2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22A9B9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5D73B" w14:textId="097BD11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Новодоме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нная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53AEAEAD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788A118B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73B0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02907" w14:textId="6E11054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Восточно-Сортировочная (7 путь)</w:t>
            </w:r>
          </w:p>
        </w:tc>
        <w:tc>
          <w:tcPr>
            <w:tcW w:w="183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7D2AED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60BD5861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43727" w14:textId="5AF46C4F" w:rsidR="00AA421E" w:rsidRPr="0047773E" w:rsidRDefault="00AA421E" w:rsidP="00A3363C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6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74DAC9" w14:textId="27AAF7AB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КЦ ШО-1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A4888" w14:textId="1ADBB724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Опционально</w:t>
            </w:r>
          </w:p>
        </w:tc>
      </w:tr>
      <w:tr w:rsidR="00AA421E" w:rsidRPr="009075E7" w14:paraId="54339D21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BA3A2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15F09" w14:textId="3DBD5809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КЦ ШО-2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77A64C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3C423FF5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2449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BE600" w14:textId="549C681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ж.ч. Мартена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C373E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4ED380BD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030E5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A599" w14:textId="22FEAF80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Шихтовая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6DA15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68B7E607" w14:textId="77777777" w:rsidTr="00AA421E">
        <w:trPr>
          <w:trHeight w:val="304"/>
        </w:trPr>
        <w:tc>
          <w:tcPr>
            <w:tcW w:w="766" w:type="dxa"/>
            <w:tcBorders>
              <w:top w:val="single" w:sz="4" w:space="0" w:color="auto"/>
            </w:tcBorders>
            <w:vAlign w:val="center"/>
          </w:tcPr>
          <w:p w14:paraId="5AD1F228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4343CC43" w14:textId="2811EC52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- ж/д весы «пост Бл-1» старые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1AFFF71D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6A779ED6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16F27C7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50560417" w14:textId="52A3D00B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- ж/д весы Блуминг (20 туп.) старые</w:t>
            </w:r>
          </w:p>
        </w:tc>
        <w:tc>
          <w:tcPr>
            <w:tcW w:w="1836" w:type="dxa"/>
          </w:tcPr>
          <w:p w14:paraId="0EE7B782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56C8977A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010B8B43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32EA4668" w14:textId="602927D1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ст. Копр-2</w:t>
            </w:r>
          </w:p>
        </w:tc>
        <w:tc>
          <w:tcPr>
            <w:tcW w:w="1836" w:type="dxa"/>
          </w:tcPr>
          <w:p w14:paraId="609BDF0B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075E7" w14:paraId="4A5CAC02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AF5279C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29FD7F5D" w14:textId="7C30A3AE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Прокатная-2</w:t>
            </w:r>
            <w:r w:rsidR="008F5AD7"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(путь №3)</w:t>
            </w:r>
          </w:p>
        </w:tc>
        <w:tc>
          <w:tcPr>
            <w:tcW w:w="1836" w:type="dxa"/>
          </w:tcPr>
          <w:p w14:paraId="7D0BD7A4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4C6A4A04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2834364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30BD3DF4" w14:textId="58E4C6F3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МНЛЗ</w:t>
            </w:r>
          </w:p>
        </w:tc>
        <w:tc>
          <w:tcPr>
            <w:tcW w:w="1836" w:type="dxa"/>
          </w:tcPr>
          <w:p w14:paraId="66FE7F6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8F5AD7" w:rsidRPr="009075E7" w14:paraId="48413DC5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66205E65" w14:textId="77777777" w:rsidR="008F5AD7" w:rsidRDefault="008F5AD7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02D2435A" w14:textId="296A2BA6" w:rsidR="008F5AD7" w:rsidRPr="00B856C4" w:rsidRDefault="008F5AD7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ст. Карьерная ГД (2шт.)</w:t>
            </w:r>
          </w:p>
        </w:tc>
        <w:tc>
          <w:tcPr>
            <w:tcW w:w="1836" w:type="dxa"/>
          </w:tcPr>
          <w:p w14:paraId="576E946F" w14:textId="77777777" w:rsidR="008F5AD7" w:rsidRPr="0047773E" w:rsidRDefault="008F5AD7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</w:tbl>
    <w:p w14:paraId="57BCEF57" w14:textId="77777777" w:rsidR="0047773E" w:rsidRDefault="0047773E" w:rsidP="005966FF">
      <w:pPr>
        <w:jc w:val="both"/>
        <w:rPr>
          <w:rFonts w:ascii="Times New Roman" w:hAnsi="Times New Roman"/>
          <w:lang w:val="ru-RU"/>
        </w:rPr>
      </w:pPr>
    </w:p>
    <w:p w14:paraId="1941F4A9" w14:textId="77777777" w:rsidR="00855733" w:rsidRDefault="00855733">
      <w:pPr>
        <w:spacing w:after="200" w:line="276" w:lineRule="auto"/>
        <w:rPr>
          <w:rFonts w:ascii="Times New Roman" w:hAnsi="Times New Roman"/>
          <w:lang w:val="ru-RU"/>
        </w:rPr>
        <w:sectPr w:rsidR="00855733" w:rsidSect="00A3363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134" w:right="851" w:bottom="1134" w:left="1701" w:header="720" w:footer="720" w:gutter="0"/>
          <w:cols w:space="708"/>
          <w:titlePg/>
          <w:docGrid w:linePitch="360"/>
        </w:sectPr>
      </w:pPr>
    </w:p>
    <w:p w14:paraId="7543D384" w14:textId="7E3B70EE" w:rsidR="00CD72D5" w:rsidRDefault="00855733" w:rsidP="00CD72D5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98" w:name="_Toc530733627"/>
      <w:r w:rsidRPr="00CD72D5">
        <w:rPr>
          <w:rFonts w:ascii="Times New Roman" w:hAnsi="Times New Roman" w:cs="Times New Roman"/>
          <w:lang w:val="ru-RU"/>
        </w:rPr>
        <w:lastRenderedPageBreak/>
        <w:t xml:space="preserve">Приложение №3 Типовой вид в Milestone для </w:t>
      </w:r>
      <w:r w:rsidR="00CD72D5" w:rsidRPr="00CD72D5">
        <w:rPr>
          <w:rFonts w:ascii="Times New Roman" w:hAnsi="Times New Roman" w:cs="Times New Roman"/>
          <w:lang w:val="ru-RU"/>
        </w:rPr>
        <w:t xml:space="preserve">железнодорожного </w:t>
      </w:r>
      <w:r w:rsidRPr="00CD72D5">
        <w:rPr>
          <w:rFonts w:ascii="Times New Roman" w:hAnsi="Times New Roman" w:cs="Times New Roman"/>
          <w:lang w:val="ru-RU"/>
        </w:rPr>
        <w:t>поста взвешивания</w:t>
      </w:r>
      <w:bookmarkEnd w:id="198"/>
    </w:p>
    <w:p w14:paraId="2061BEAA" w14:textId="77777777" w:rsidR="00CD72D5" w:rsidRPr="00CD72D5" w:rsidRDefault="00CD72D5" w:rsidP="00CD72D5">
      <w:pPr>
        <w:rPr>
          <w:lang w:val="ru-RU"/>
        </w:rPr>
      </w:pPr>
    </w:p>
    <w:p w14:paraId="66367A55" w14:textId="7C3F444D" w:rsidR="00855733" w:rsidRPr="00A25E89" w:rsidRDefault="00855733" w:rsidP="005966FF">
      <w:pPr>
        <w:jc w:val="both"/>
        <w:rPr>
          <w:rFonts w:ascii="Times New Roman" w:hAnsi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F195E5" wp14:editId="3F646B57">
            <wp:extent cx="7721566" cy="5859797"/>
            <wp:effectExtent l="0" t="2857" r="0" b="0"/>
            <wp:docPr id="6" name="Рисунок 6" descr="cid:image001.png@01D475AD.5EC7A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475AD.5EC7A04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66456" cy="58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733" w:rsidRPr="00A25E89" w:rsidSect="00CD72D5">
      <w:pgSz w:w="11906" w:h="16838" w:code="9"/>
      <w:pgMar w:top="1134" w:right="851" w:bottom="1134" w:left="1701" w:header="720" w:footer="720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B44CF" w16cid:durableId="1F900337"/>
  <w16cid:commentId w16cid:paraId="16DCC5F1" w16cid:durableId="1F9003CD"/>
  <w16cid:commentId w16cid:paraId="5580F89E" w16cid:durableId="200681D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81BB8" w14:textId="77777777" w:rsidR="002E658F" w:rsidRDefault="002E658F" w:rsidP="001E2766">
      <w:r>
        <w:separator/>
      </w:r>
    </w:p>
  </w:endnote>
  <w:endnote w:type="continuationSeparator" w:id="0">
    <w:p w14:paraId="072572F3" w14:textId="77777777" w:rsidR="002E658F" w:rsidRDefault="002E658F" w:rsidP="001E2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5777598"/>
      <w:docPartObj>
        <w:docPartGallery w:val="Page Numbers (Bottom of Page)"/>
        <w:docPartUnique/>
      </w:docPartObj>
    </w:sdtPr>
    <w:sdtEndPr/>
    <w:sdtContent>
      <w:p w14:paraId="77F60A39" w14:textId="2320DC53" w:rsidR="001A2B58" w:rsidRDefault="001A2B58" w:rsidP="00855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75E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3237169"/>
      <w:docPartObj>
        <w:docPartGallery w:val="Page Numbers (Bottom of Page)"/>
        <w:docPartUnique/>
      </w:docPartObj>
    </w:sdtPr>
    <w:sdtEndPr/>
    <w:sdtContent>
      <w:p w14:paraId="1CB2E80C" w14:textId="568F761A" w:rsidR="001A2B58" w:rsidRDefault="001A2B58" w:rsidP="0085573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75E7" w:rsidRPr="009075E7">
          <w:rPr>
            <w:noProof/>
            <w:lang w:val="ru-RU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74C901" w14:textId="77777777" w:rsidR="002E658F" w:rsidRDefault="002E658F" w:rsidP="001E2766">
      <w:r>
        <w:separator/>
      </w:r>
    </w:p>
  </w:footnote>
  <w:footnote w:type="continuationSeparator" w:id="0">
    <w:p w14:paraId="351DBF78" w14:textId="77777777" w:rsidR="002E658F" w:rsidRDefault="002E658F" w:rsidP="001E27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3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42"/>
      <w:gridCol w:w="7013"/>
    </w:tblGrid>
    <w:tr w:rsidR="001A2B58" w:rsidRPr="009075E7" w14:paraId="1DDCDBAD" w14:textId="77777777" w:rsidTr="001E2766">
      <w:trPr>
        <w:trHeight w:val="848"/>
        <w:jc w:val="center"/>
      </w:trPr>
      <w:tc>
        <w:tcPr>
          <w:tcW w:w="1330" w:type="pct"/>
          <w:vAlign w:val="center"/>
        </w:tcPr>
        <w:p w14:paraId="4993A29E" w14:textId="77777777" w:rsidR="001A2B58" w:rsidRPr="000F7DF4" w:rsidRDefault="001A2B58" w:rsidP="008A1336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F7DF4">
            <w:rPr>
              <w:rFonts w:ascii="Arial" w:hAnsi="Arial" w:cs="Arial"/>
              <w:b/>
              <w:sz w:val="20"/>
              <w:szCs w:val="20"/>
            </w:rPr>
            <w:tab/>
          </w:r>
          <w:r>
            <w:rPr>
              <w:rFonts w:ascii="Arial" w:hAnsi="Arial" w:cs="Arial"/>
              <w:noProof/>
              <w:sz w:val="20"/>
              <w:szCs w:val="20"/>
              <w:lang w:val="ru-RU" w:eastAsia="ru-RU"/>
            </w:rPr>
            <w:drawing>
              <wp:anchor distT="0" distB="0" distL="114300" distR="114300" simplePos="0" relativeHeight="251658752" behindDoc="0" locked="0" layoutInCell="1" allowOverlap="1" wp14:anchorId="6C8191D5" wp14:editId="41C47F68">
                <wp:simplePos x="0" y="0"/>
                <wp:positionH relativeFrom="column">
                  <wp:posOffset>403225</wp:posOffset>
                </wp:positionH>
                <wp:positionV relativeFrom="paragraph">
                  <wp:posOffset>3810</wp:posOffset>
                </wp:positionV>
                <wp:extent cx="962025" cy="438150"/>
                <wp:effectExtent l="19050" t="0" r="9525" b="0"/>
                <wp:wrapSquare wrapText="bothSides"/>
                <wp:docPr id="4" name="Picture 1" descr="logo ArcelorMit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rcelorMitt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14:paraId="3FD273AC" w14:textId="77777777" w:rsidR="001A2B58" w:rsidRPr="000F7DF4" w:rsidRDefault="001A2B58" w:rsidP="008A1336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670" w:type="pct"/>
          <w:vAlign w:val="center"/>
        </w:tcPr>
        <w:p w14:paraId="07AC5306" w14:textId="4A6E22B9" w:rsidR="001A2B58" w:rsidRDefault="001A2B58" w:rsidP="001E2766">
          <w:pPr>
            <w:pStyle w:val="a5"/>
            <w:ind w:left="-158"/>
            <w:jc w:val="center"/>
            <w:rPr>
              <w:rFonts w:ascii="Arial" w:hAnsi="Arial" w:cs="Arial"/>
              <w:sz w:val="18"/>
              <w:szCs w:val="20"/>
              <w:lang w:val="ru-RU"/>
            </w:rPr>
          </w:pPr>
          <w:r>
            <w:rPr>
              <w:rFonts w:ascii="Arial" w:hAnsi="Arial" w:cs="Arial"/>
              <w:sz w:val="18"/>
              <w:szCs w:val="20"/>
              <w:lang w:val="ru-RU"/>
            </w:rPr>
            <w:t>Технические требования</w:t>
          </w:r>
        </w:p>
        <w:p w14:paraId="78F9AFDE" w14:textId="243EF2E3" w:rsidR="001A2B58" w:rsidRPr="000F01E3" w:rsidRDefault="001A2B58" w:rsidP="00E544E8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C609AF">
            <w:rPr>
              <w:rFonts w:ascii="Arial" w:hAnsi="Arial" w:cs="Arial"/>
              <w:sz w:val="16"/>
              <w:szCs w:val="16"/>
              <w:lang w:val="ru-RU"/>
            </w:rPr>
            <w:t>«</w:t>
          </w:r>
          <w:r w:rsidRPr="001A2B58">
            <w:rPr>
              <w:rFonts w:ascii="Arial" w:hAnsi="Arial" w:cs="Arial"/>
              <w:sz w:val="16"/>
              <w:szCs w:val="16"/>
              <w:lang w:val="ru-RU"/>
            </w:rPr>
            <w:t>ПАО "АрселорМиттал Кривой Рог". Информационно диспетчерская система учета железнодорожного транспорта на АМКР</w:t>
          </w:r>
          <w:r w:rsidRPr="00C609AF">
            <w:rPr>
              <w:rFonts w:ascii="Arial" w:hAnsi="Arial" w:cs="Arial"/>
              <w:sz w:val="16"/>
              <w:szCs w:val="16"/>
              <w:lang w:val="ru-RU"/>
            </w:rPr>
            <w:t>»</w:t>
          </w:r>
        </w:p>
      </w:tc>
    </w:tr>
  </w:tbl>
  <w:p w14:paraId="1948D135" w14:textId="77777777" w:rsidR="001A2B58" w:rsidRPr="00406D7B" w:rsidRDefault="001A2B58" w:rsidP="00855733">
    <w:pPr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3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42"/>
      <w:gridCol w:w="7013"/>
    </w:tblGrid>
    <w:tr w:rsidR="001A2B58" w:rsidRPr="009075E7" w14:paraId="38283510" w14:textId="77777777" w:rsidTr="00855733">
      <w:trPr>
        <w:trHeight w:val="848"/>
        <w:jc w:val="center"/>
      </w:trPr>
      <w:tc>
        <w:tcPr>
          <w:tcW w:w="1330" w:type="pct"/>
          <w:vAlign w:val="center"/>
        </w:tcPr>
        <w:p w14:paraId="46D04961" w14:textId="77777777" w:rsidR="001A2B58" w:rsidRPr="000F7DF4" w:rsidRDefault="001A2B58" w:rsidP="00855733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F7DF4">
            <w:rPr>
              <w:rFonts w:ascii="Arial" w:hAnsi="Arial" w:cs="Arial"/>
              <w:b/>
              <w:sz w:val="20"/>
              <w:szCs w:val="20"/>
            </w:rPr>
            <w:tab/>
          </w:r>
          <w:r>
            <w:rPr>
              <w:rFonts w:ascii="Arial" w:hAnsi="Arial" w:cs="Arial"/>
              <w:noProof/>
              <w:sz w:val="20"/>
              <w:szCs w:val="20"/>
              <w:lang w:val="ru-RU" w:eastAsia="ru-RU"/>
            </w:rPr>
            <w:drawing>
              <wp:anchor distT="0" distB="0" distL="114300" distR="114300" simplePos="0" relativeHeight="251660800" behindDoc="0" locked="0" layoutInCell="1" allowOverlap="1" wp14:anchorId="79886A52" wp14:editId="0163BEE2">
                <wp:simplePos x="0" y="0"/>
                <wp:positionH relativeFrom="column">
                  <wp:posOffset>403225</wp:posOffset>
                </wp:positionH>
                <wp:positionV relativeFrom="paragraph">
                  <wp:posOffset>3810</wp:posOffset>
                </wp:positionV>
                <wp:extent cx="962025" cy="438150"/>
                <wp:effectExtent l="19050" t="0" r="9525" b="0"/>
                <wp:wrapSquare wrapText="bothSides"/>
                <wp:docPr id="5" name="Picture 1" descr="logo ArcelorMit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rcelorMitt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14:paraId="3F9BFA36" w14:textId="77777777" w:rsidR="001A2B58" w:rsidRPr="000F7DF4" w:rsidRDefault="001A2B58" w:rsidP="00855733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670" w:type="pct"/>
          <w:vAlign w:val="center"/>
        </w:tcPr>
        <w:p w14:paraId="5DDAB9A4" w14:textId="77777777" w:rsidR="001A2B58" w:rsidRDefault="001A2B58" w:rsidP="00855733">
          <w:pPr>
            <w:pStyle w:val="a5"/>
            <w:ind w:left="-158"/>
            <w:jc w:val="center"/>
            <w:rPr>
              <w:rFonts w:ascii="Arial" w:hAnsi="Arial" w:cs="Arial"/>
              <w:sz w:val="18"/>
              <w:szCs w:val="20"/>
              <w:lang w:val="ru-RU"/>
            </w:rPr>
          </w:pPr>
          <w:r>
            <w:rPr>
              <w:rFonts w:ascii="Arial" w:hAnsi="Arial" w:cs="Arial"/>
              <w:sz w:val="18"/>
              <w:szCs w:val="20"/>
              <w:lang w:val="ru-RU"/>
            </w:rPr>
            <w:t>Технические требования</w:t>
          </w:r>
        </w:p>
        <w:p w14:paraId="2B10A21E" w14:textId="11B81100" w:rsidR="001A2B58" w:rsidRPr="000F01E3" w:rsidRDefault="001A2B58" w:rsidP="00855733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C609AF">
            <w:rPr>
              <w:rFonts w:ascii="Arial" w:hAnsi="Arial" w:cs="Arial"/>
              <w:sz w:val="16"/>
              <w:szCs w:val="16"/>
              <w:lang w:val="ru-RU"/>
            </w:rPr>
            <w:t>«</w:t>
          </w:r>
          <w:r w:rsidRPr="001A2B58">
            <w:rPr>
              <w:rFonts w:ascii="Arial" w:hAnsi="Arial" w:cs="Arial"/>
              <w:sz w:val="16"/>
              <w:szCs w:val="16"/>
              <w:lang w:val="ru-RU"/>
            </w:rPr>
            <w:t>ПАО "АрселорМиттал Кривой Рог". Информационно диспетчерская система учета железнодорожного транспорта на АМКР</w:t>
          </w:r>
        </w:p>
      </w:tc>
    </w:tr>
  </w:tbl>
  <w:p w14:paraId="51F62275" w14:textId="77777777" w:rsidR="001A2B58" w:rsidRPr="00855733" w:rsidRDefault="001A2B58" w:rsidP="00CD72D5">
    <w:pPr>
      <w:pStyle w:val="a5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923A3"/>
    <w:multiLevelType w:val="hybridMultilevel"/>
    <w:tmpl w:val="AD20173A"/>
    <w:lvl w:ilvl="0" w:tplc="F58CB286">
      <w:start w:val="1"/>
      <w:numFmt w:val="bullet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pStyle w:val="2-007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C23F3"/>
    <w:multiLevelType w:val="hybridMultilevel"/>
    <w:tmpl w:val="C6E24DC0"/>
    <w:lvl w:ilvl="0" w:tplc="2E749774">
      <w:start w:val="22"/>
      <w:numFmt w:val="bullet"/>
      <w:lvlText w:val="-"/>
      <w:lvlJc w:val="left"/>
      <w:pPr>
        <w:ind w:left="1287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DE1783"/>
    <w:multiLevelType w:val="hybridMultilevel"/>
    <w:tmpl w:val="C3A64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34F6A"/>
    <w:multiLevelType w:val="hybridMultilevel"/>
    <w:tmpl w:val="BE848632"/>
    <w:lvl w:ilvl="0" w:tplc="2E749774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C669F"/>
    <w:multiLevelType w:val="hybridMultilevel"/>
    <w:tmpl w:val="37E48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32323"/>
    <w:multiLevelType w:val="hybridMultilevel"/>
    <w:tmpl w:val="4FF248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25552D6"/>
    <w:multiLevelType w:val="hybridMultilevel"/>
    <w:tmpl w:val="63FAF65C"/>
    <w:lvl w:ilvl="0" w:tplc="0419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7" w15:restartNumberingAfterBreak="0">
    <w:nsid w:val="42D536E3"/>
    <w:multiLevelType w:val="hybridMultilevel"/>
    <w:tmpl w:val="CC08CD1C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4B0968D2"/>
    <w:multiLevelType w:val="multilevel"/>
    <w:tmpl w:val="E0C2286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cs="Arial"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E81523C"/>
    <w:multiLevelType w:val="hybridMultilevel"/>
    <w:tmpl w:val="25A0F84E"/>
    <w:lvl w:ilvl="0" w:tplc="2E749774">
      <w:start w:val="22"/>
      <w:numFmt w:val="bullet"/>
      <w:lvlText w:val="-"/>
      <w:lvlJc w:val="left"/>
      <w:pPr>
        <w:ind w:left="1287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76D59D4"/>
    <w:multiLevelType w:val="hybridMultilevel"/>
    <w:tmpl w:val="C144D53E"/>
    <w:lvl w:ilvl="0" w:tplc="2E749774">
      <w:start w:val="22"/>
      <w:numFmt w:val="bullet"/>
      <w:lvlText w:val="-"/>
      <w:lvlJc w:val="left"/>
      <w:pPr>
        <w:ind w:left="1346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11" w15:restartNumberingAfterBreak="0">
    <w:nsid w:val="7F5F4434"/>
    <w:multiLevelType w:val="multilevel"/>
    <w:tmpl w:val="3D2AE800"/>
    <w:lvl w:ilvl="0">
      <w:start w:val="1"/>
      <w:numFmt w:val="decimal"/>
      <w:pStyle w:val="a"/>
      <w:lvlText w:val="%1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pStyle w:val="a0"/>
      <w:isLgl/>
      <w:lvlText w:val="%1.%2"/>
      <w:lvlJc w:val="left"/>
      <w:pPr>
        <w:ind w:left="396" w:hanging="39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"/>
      <w:lvlJc w:val="left"/>
      <w:pPr>
        <w:ind w:left="1866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226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86" w:hanging="1800"/>
      </w:pPr>
      <w:rPr>
        <w:rFonts w:hint="default"/>
        <w:color w:val="000000"/>
      </w:rPr>
    </w:lvl>
  </w:abstractNum>
  <w:num w:numId="1">
    <w:abstractNumId w:val="11"/>
  </w:num>
  <w:num w:numId="2">
    <w:abstractNumId w:val="2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8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0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1"/>
  </w:num>
  <w:num w:numId="30">
    <w:abstractNumId w:val="3"/>
  </w:num>
  <w:num w:numId="31">
    <w:abstractNumId w:val="9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  <w:num w:numId="3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66"/>
    <w:rsid w:val="00001E2C"/>
    <w:rsid w:val="00002453"/>
    <w:rsid w:val="00002B6A"/>
    <w:rsid w:val="00004A1C"/>
    <w:rsid w:val="00007436"/>
    <w:rsid w:val="00011346"/>
    <w:rsid w:val="000124D0"/>
    <w:rsid w:val="00017630"/>
    <w:rsid w:val="000216D9"/>
    <w:rsid w:val="00021F02"/>
    <w:rsid w:val="000269D8"/>
    <w:rsid w:val="000306BD"/>
    <w:rsid w:val="00035697"/>
    <w:rsid w:val="000449AE"/>
    <w:rsid w:val="00053F3F"/>
    <w:rsid w:val="000572FA"/>
    <w:rsid w:val="00064A48"/>
    <w:rsid w:val="000765C4"/>
    <w:rsid w:val="000769EF"/>
    <w:rsid w:val="0008148F"/>
    <w:rsid w:val="0008277C"/>
    <w:rsid w:val="00084F27"/>
    <w:rsid w:val="00085160"/>
    <w:rsid w:val="000910CE"/>
    <w:rsid w:val="000923B1"/>
    <w:rsid w:val="0009340D"/>
    <w:rsid w:val="00096421"/>
    <w:rsid w:val="00097D1C"/>
    <w:rsid w:val="000A2A9D"/>
    <w:rsid w:val="000B10A7"/>
    <w:rsid w:val="000B27F9"/>
    <w:rsid w:val="000B3E86"/>
    <w:rsid w:val="000B498E"/>
    <w:rsid w:val="000B65C1"/>
    <w:rsid w:val="000B7C81"/>
    <w:rsid w:val="000C349F"/>
    <w:rsid w:val="000D37CD"/>
    <w:rsid w:val="000D5C88"/>
    <w:rsid w:val="000D6F07"/>
    <w:rsid w:val="000E134E"/>
    <w:rsid w:val="000E1559"/>
    <w:rsid w:val="000E1B26"/>
    <w:rsid w:val="000E3FD2"/>
    <w:rsid w:val="000E699E"/>
    <w:rsid w:val="000E705A"/>
    <w:rsid w:val="000F01E3"/>
    <w:rsid w:val="000F3D29"/>
    <w:rsid w:val="000F3FA1"/>
    <w:rsid w:val="000F51E1"/>
    <w:rsid w:val="000F639E"/>
    <w:rsid w:val="00102E8B"/>
    <w:rsid w:val="00107784"/>
    <w:rsid w:val="00112E44"/>
    <w:rsid w:val="001149E2"/>
    <w:rsid w:val="00115102"/>
    <w:rsid w:val="001209AF"/>
    <w:rsid w:val="00120C7F"/>
    <w:rsid w:val="00136003"/>
    <w:rsid w:val="00136152"/>
    <w:rsid w:val="001364D1"/>
    <w:rsid w:val="00140B1E"/>
    <w:rsid w:val="0015316A"/>
    <w:rsid w:val="0015339B"/>
    <w:rsid w:val="00167328"/>
    <w:rsid w:val="00167CF8"/>
    <w:rsid w:val="00171A7F"/>
    <w:rsid w:val="00175A79"/>
    <w:rsid w:val="001764A7"/>
    <w:rsid w:val="001770C5"/>
    <w:rsid w:val="00180F3F"/>
    <w:rsid w:val="001837E3"/>
    <w:rsid w:val="001842E4"/>
    <w:rsid w:val="0018736E"/>
    <w:rsid w:val="00187C11"/>
    <w:rsid w:val="00192CCC"/>
    <w:rsid w:val="0019507C"/>
    <w:rsid w:val="001959FB"/>
    <w:rsid w:val="00197673"/>
    <w:rsid w:val="001A2B58"/>
    <w:rsid w:val="001A461F"/>
    <w:rsid w:val="001A7A77"/>
    <w:rsid w:val="001B15C0"/>
    <w:rsid w:val="001B5034"/>
    <w:rsid w:val="001C566A"/>
    <w:rsid w:val="001C690E"/>
    <w:rsid w:val="001D0BAC"/>
    <w:rsid w:val="001D6FA9"/>
    <w:rsid w:val="001E2766"/>
    <w:rsid w:val="001E48EE"/>
    <w:rsid w:val="001E4FF9"/>
    <w:rsid w:val="001E7C95"/>
    <w:rsid w:val="001F20D2"/>
    <w:rsid w:val="001F2D96"/>
    <w:rsid w:val="001F63EB"/>
    <w:rsid w:val="002002A2"/>
    <w:rsid w:val="002005EF"/>
    <w:rsid w:val="002019D8"/>
    <w:rsid w:val="0021205E"/>
    <w:rsid w:val="0021243F"/>
    <w:rsid w:val="002136B7"/>
    <w:rsid w:val="002159FA"/>
    <w:rsid w:val="0021685B"/>
    <w:rsid w:val="0022045A"/>
    <w:rsid w:val="00221BC0"/>
    <w:rsid w:val="002222B9"/>
    <w:rsid w:val="00225975"/>
    <w:rsid w:val="00227A65"/>
    <w:rsid w:val="00230BEC"/>
    <w:rsid w:val="00230EB5"/>
    <w:rsid w:val="00232EB4"/>
    <w:rsid w:val="00240EA8"/>
    <w:rsid w:val="002419F5"/>
    <w:rsid w:val="00241AD4"/>
    <w:rsid w:val="00242ED1"/>
    <w:rsid w:val="0024674A"/>
    <w:rsid w:val="002476E5"/>
    <w:rsid w:val="00247EF1"/>
    <w:rsid w:val="00254935"/>
    <w:rsid w:val="00260040"/>
    <w:rsid w:val="00261632"/>
    <w:rsid w:val="002671DF"/>
    <w:rsid w:val="00267535"/>
    <w:rsid w:val="00275A05"/>
    <w:rsid w:val="00280FE1"/>
    <w:rsid w:val="00292F1D"/>
    <w:rsid w:val="00297BCF"/>
    <w:rsid w:val="002A1B49"/>
    <w:rsid w:val="002A1E83"/>
    <w:rsid w:val="002A273C"/>
    <w:rsid w:val="002A2A70"/>
    <w:rsid w:val="002A5B90"/>
    <w:rsid w:val="002A7B40"/>
    <w:rsid w:val="002B148D"/>
    <w:rsid w:val="002B1B09"/>
    <w:rsid w:val="002B3130"/>
    <w:rsid w:val="002B7144"/>
    <w:rsid w:val="002C095B"/>
    <w:rsid w:val="002C0C90"/>
    <w:rsid w:val="002C24BC"/>
    <w:rsid w:val="002C3B51"/>
    <w:rsid w:val="002C3E30"/>
    <w:rsid w:val="002C632E"/>
    <w:rsid w:val="002D1BC8"/>
    <w:rsid w:val="002E439B"/>
    <w:rsid w:val="002E5276"/>
    <w:rsid w:val="002E55B7"/>
    <w:rsid w:val="002E658F"/>
    <w:rsid w:val="002F353D"/>
    <w:rsid w:val="002F65CA"/>
    <w:rsid w:val="002F716B"/>
    <w:rsid w:val="002F798F"/>
    <w:rsid w:val="00306BE7"/>
    <w:rsid w:val="00310474"/>
    <w:rsid w:val="00310B73"/>
    <w:rsid w:val="00310F58"/>
    <w:rsid w:val="00312E42"/>
    <w:rsid w:val="00315931"/>
    <w:rsid w:val="0031742E"/>
    <w:rsid w:val="00321239"/>
    <w:rsid w:val="003274D3"/>
    <w:rsid w:val="00327941"/>
    <w:rsid w:val="00330CB6"/>
    <w:rsid w:val="00330DBA"/>
    <w:rsid w:val="003332FD"/>
    <w:rsid w:val="00342B9D"/>
    <w:rsid w:val="003433F1"/>
    <w:rsid w:val="0035040F"/>
    <w:rsid w:val="00352B98"/>
    <w:rsid w:val="00353BAD"/>
    <w:rsid w:val="00361D3A"/>
    <w:rsid w:val="00362A35"/>
    <w:rsid w:val="00364183"/>
    <w:rsid w:val="00371014"/>
    <w:rsid w:val="00372767"/>
    <w:rsid w:val="003733B4"/>
    <w:rsid w:val="003740F0"/>
    <w:rsid w:val="00375606"/>
    <w:rsid w:val="003820CC"/>
    <w:rsid w:val="00382384"/>
    <w:rsid w:val="00384B84"/>
    <w:rsid w:val="00394C45"/>
    <w:rsid w:val="0039722A"/>
    <w:rsid w:val="003975B8"/>
    <w:rsid w:val="00397B4C"/>
    <w:rsid w:val="003A18C7"/>
    <w:rsid w:val="003A27A9"/>
    <w:rsid w:val="003A415A"/>
    <w:rsid w:val="003B28A6"/>
    <w:rsid w:val="003B456C"/>
    <w:rsid w:val="003C0366"/>
    <w:rsid w:val="003C1681"/>
    <w:rsid w:val="003C3B40"/>
    <w:rsid w:val="003D3AE6"/>
    <w:rsid w:val="003E0416"/>
    <w:rsid w:val="003E1956"/>
    <w:rsid w:val="003E4899"/>
    <w:rsid w:val="003F3EF3"/>
    <w:rsid w:val="003F5FC4"/>
    <w:rsid w:val="003F7968"/>
    <w:rsid w:val="00406D7B"/>
    <w:rsid w:val="00421196"/>
    <w:rsid w:val="004259F2"/>
    <w:rsid w:val="00425D61"/>
    <w:rsid w:val="00430DDA"/>
    <w:rsid w:val="00433990"/>
    <w:rsid w:val="00436028"/>
    <w:rsid w:val="00436276"/>
    <w:rsid w:val="00437113"/>
    <w:rsid w:val="004379F4"/>
    <w:rsid w:val="004428F5"/>
    <w:rsid w:val="004438E1"/>
    <w:rsid w:val="0044394C"/>
    <w:rsid w:val="00444D31"/>
    <w:rsid w:val="00445CC1"/>
    <w:rsid w:val="0045134D"/>
    <w:rsid w:val="00452A86"/>
    <w:rsid w:val="004544D6"/>
    <w:rsid w:val="004547FC"/>
    <w:rsid w:val="00455E52"/>
    <w:rsid w:val="0046249B"/>
    <w:rsid w:val="00463D13"/>
    <w:rsid w:val="00464946"/>
    <w:rsid w:val="0047322F"/>
    <w:rsid w:val="004748A6"/>
    <w:rsid w:val="004761B4"/>
    <w:rsid w:val="0047773E"/>
    <w:rsid w:val="00480CE1"/>
    <w:rsid w:val="00481DB8"/>
    <w:rsid w:val="0048336F"/>
    <w:rsid w:val="00486937"/>
    <w:rsid w:val="00486A94"/>
    <w:rsid w:val="0048787F"/>
    <w:rsid w:val="00493597"/>
    <w:rsid w:val="00494CE9"/>
    <w:rsid w:val="00495630"/>
    <w:rsid w:val="004976DF"/>
    <w:rsid w:val="00497DA4"/>
    <w:rsid w:val="004A1AEF"/>
    <w:rsid w:val="004A2343"/>
    <w:rsid w:val="004A269C"/>
    <w:rsid w:val="004A26EE"/>
    <w:rsid w:val="004A4312"/>
    <w:rsid w:val="004A5608"/>
    <w:rsid w:val="004C24D8"/>
    <w:rsid w:val="004C2645"/>
    <w:rsid w:val="004C4AA0"/>
    <w:rsid w:val="004C5704"/>
    <w:rsid w:val="004C63CD"/>
    <w:rsid w:val="004C6480"/>
    <w:rsid w:val="004D0B96"/>
    <w:rsid w:val="004D1511"/>
    <w:rsid w:val="004D47B0"/>
    <w:rsid w:val="004E361B"/>
    <w:rsid w:val="004E3C81"/>
    <w:rsid w:val="004E753B"/>
    <w:rsid w:val="004F470F"/>
    <w:rsid w:val="005001ED"/>
    <w:rsid w:val="005055A9"/>
    <w:rsid w:val="005059CC"/>
    <w:rsid w:val="00521F6B"/>
    <w:rsid w:val="00523E47"/>
    <w:rsid w:val="00524E34"/>
    <w:rsid w:val="005307FC"/>
    <w:rsid w:val="00530EFE"/>
    <w:rsid w:val="005517C8"/>
    <w:rsid w:val="00553484"/>
    <w:rsid w:val="00554DDD"/>
    <w:rsid w:val="00555F03"/>
    <w:rsid w:val="00562153"/>
    <w:rsid w:val="0056651A"/>
    <w:rsid w:val="00576F2E"/>
    <w:rsid w:val="0058606E"/>
    <w:rsid w:val="00587BAB"/>
    <w:rsid w:val="00592B5E"/>
    <w:rsid w:val="005966FF"/>
    <w:rsid w:val="00597008"/>
    <w:rsid w:val="0059754F"/>
    <w:rsid w:val="00597DF9"/>
    <w:rsid w:val="005A7D99"/>
    <w:rsid w:val="005B4B2A"/>
    <w:rsid w:val="005B5E1A"/>
    <w:rsid w:val="005B7762"/>
    <w:rsid w:val="005C0352"/>
    <w:rsid w:val="005C0FC6"/>
    <w:rsid w:val="005C16E7"/>
    <w:rsid w:val="005C2D48"/>
    <w:rsid w:val="005E16F1"/>
    <w:rsid w:val="005E26CE"/>
    <w:rsid w:val="005E43F8"/>
    <w:rsid w:val="005E6E75"/>
    <w:rsid w:val="005E7A19"/>
    <w:rsid w:val="005F58BC"/>
    <w:rsid w:val="006000AA"/>
    <w:rsid w:val="0060172A"/>
    <w:rsid w:val="006027BD"/>
    <w:rsid w:val="00603585"/>
    <w:rsid w:val="00607039"/>
    <w:rsid w:val="00607794"/>
    <w:rsid w:val="00610E47"/>
    <w:rsid w:val="006207B1"/>
    <w:rsid w:val="00621BD6"/>
    <w:rsid w:val="00622364"/>
    <w:rsid w:val="006241EC"/>
    <w:rsid w:val="00627FCA"/>
    <w:rsid w:val="006342DE"/>
    <w:rsid w:val="006349E9"/>
    <w:rsid w:val="006365B3"/>
    <w:rsid w:val="006403E2"/>
    <w:rsid w:val="00640BB5"/>
    <w:rsid w:val="00642A00"/>
    <w:rsid w:val="0064396C"/>
    <w:rsid w:val="006440CF"/>
    <w:rsid w:val="00647882"/>
    <w:rsid w:val="006576F3"/>
    <w:rsid w:val="00660CBA"/>
    <w:rsid w:val="00661604"/>
    <w:rsid w:val="0066188A"/>
    <w:rsid w:val="00662937"/>
    <w:rsid w:val="00663272"/>
    <w:rsid w:val="00665C90"/>
    <w:rsid w:val="0066662B"/>
    <w:rsid w:val="00670C7B"/>
    <w:rsid w:val="006715FF"/>
    <w:rsid w:val="00671717"/>
    <w:rsid w:val="006721B3"/>
    <w:rsid w:val="0067531D"/>
    <w:rsid w:val="0067633D"/>
    <w:rsid w:val="00681652"/>
    <w:rsid w:val="00682C7D"/>
    <w:rsid w:val="00684B2F"/>
    <w:rsid w:val="00685345"/>
    <w:rsid w:val="0068771A"/>
    <w:rsid w:val="00690C05"/>
    <w:rsid w:val="0069172C"/>
    <w:rsid w:val="00692E88"/>
    <w:rsid w:val="006A31D4"/>
    <w:rsid w:val="006A38F5"/>
    <w:rsid w:val="006A4BA8"/>
    <w:rsid w:val="006A630A"/>
    <w:rsid w:val="006A66B8"/>
    <w:rsid w:val="006B1673"/>
    <w:rsid w:val="006D01BE"/>
    <w:rsid w:val="006D2CA1"/>
    <w:rsid w:val="006D4CBE"/>
    <w:rsid w:val="006D5AD4"/>
    <w:rsid w:val="006E01F5"/>
    <w:rsid w:val="006E390C"/>
    <w:rsid w:val="006E3932"/>
    <w:rsid w:val="006E6041"/>
    <w:rsid w:val="006F68CB"/>
    <w:rsid w:val="00702185"/>
    <w:rsid w:val="00715F96"/>
    <w:rsid w:val="00720E46"/>
    <w:rsid w:val="00723ACE"/>
    <w:rsid w:val="00723CEC"/>
    <w:rsid w:val="00724853"/>
    <w:rsid w:val="007273CE"/>
    <w:rsid w:val="00730607"/>
    <w:rsid w:val="00736C3D"/>
    <w:rsid w:val="00742B41"/>
    <w:rsid w:val="00746628"/>
    <w:rsid w:val="00750552"/>
    <w:rsid w:val="00754D3E"/>
    <w:rsid w:val="007617FE"/>
    <w:rsid w:val="00761DC3"/>
    <w:rsid w:val="00762DB3"/>
    <w:rsid w:val="00765955"/>
    <w:rsid w:val="00773C9D"/>
    <w:rsid w:val="0077411A"/>
    <w:rsid w:val="0077411C"/>
    <w:rsid w:val="0078059D"/>
    <w:rsid w:val="00781904"/>
    <w:rsid w:val="007853A8"/>
    <w:rsid w:val="00785501"/>
    <w:rsid w:val="00785FEE"/>
    <w:rsid w:val="007871AF"/>
    <w:rsid w:val="0079144B"/>
    <w:rsid w:val="007923C4"/>
    <w:rsid w:val="00792AED"/>
    <w:rsid w:val="0079539D"/>
    <w:rsid w:val="00795A7A"/>
    <w:rsid w:val="007A10E9"/>
    <w:rsid w:val="007A4ED1"/>
    <w:rsid w:val="007B05C2"/>
    <w:rsid w:val="007B6981"/>
    <w:rsid w:val="007C05C2"/>
    <w:rsid w:val="007C2B4C"/>
    <w:rsid w:val="007C54C9"/>
    <w:rsid w:val="007D489D"/>
    <w:rsid w:val="007D71D8"/>
    <w:rsid w:val="007E032E"/>
    <w:rsid w:val="007E1C0B"/>
    <w:rsid w:val="007E3859"/>
    <w:rsid w:val="007E7C5B"/>
    <w:rsid w:val="007F1F5A"/>
    <w:rsid w:val="007F4F84"/>
    <w:rsid w:val="007F6FF0"/>
    <w:rsid w:val="00805CD4"/>
    <w:rsid w:val="008112EE"/>
    <w:rsid w:val="00813CF4"/>
    <w:rsid w:val="008204C3"/>
    <w:rsid w:val="008225A5"/>
    <w:rsid w:val="0083137C"/>
    <w:rsid w:val="00832249"/>
    <w:rsid w:val="008414CF"/>
    <w:rsid w:val="00855733"/>
    <w:rsid w:val="00857DC2"/>
    <w:rsid w:val="00860A49"/>
    <w:rsid w:val="00860C29"/>
    <w:rsid w:val="00860CB5"/>
    <w:rsid w:val="00861453"/>
    <w:rsid w:val="008623FC"/>
    <w:rsid w:val="00864044"/>
    <w:rsid w:val="008667EB"/>
    <w:rsid w:val="00870A0C"/>
    <w:rsid w:val="008720D9"/>
    <w:rsid w:val="00872C9B"/>
    <w:rsid w:val="00874A57"/>
    <w:rsid w:val="00886928"/>
    <w:rsid w:val="00895487"/>
    <w:rsid w:val="00895628"/>
    <w:rsid w:val="008A1336"/>
    <w:rsid w:val="008A2967"/>
    <w:rsid w:val="008A678E"/>
    <w:rsid w:val="008A69B2"/>
    <w:rsid w:val="008A707D"/>
    <w:rsid w:val="008B0639"/>
    <w:rsid w:val="008B220C"/>
    <w:rsid w:val="008B2566"/>
    <w:rsid w:val="008B5D55"/>
    <w:rsid w:val="008C1137"/>
    <w:rsid w:val="008C1FDF"/>
    <w:rsid w:val="008C760C"/>
    <w:rsid w:val="008D205D"/>
    <w:rsid w:val="008D3C0C"/>
    <w:rsid w:val="008D43BE"/>
    <w:rsid w:val="008D4E71"/>
    <w:rsid w:val="008E1D46"/>
    <w:rsid w:val="008E7DF7"/>
    <w:rsid w:val="008F3D17"/>
    <w:rsid w:val="008F4440"/>
    <w:rsid w:val="008F5AD7"/>
    <w:rsid w:val="008F5D9F"/>
    <w:rsid w:val="009002AC"/>
    <w:rsid w:val="009008C2"/>
    <w:rsid w:val="009075E7"/>
    <w:rsid w:val="00912704"/>
    <w:rsid w:val="00916B56"/>
    <w:rsid w:val="00923CD6"/>
    <w:rsid w:val="00926E45"/>
    <w:rsid w:val="009272DA"/>
    <w:rsid w:val="00931D13"/>
    <w:rsid w:val="00932573"/>
    <w:rsid w:val="00932DDF"/>
    <w:rsid w:val="00937106"/>
    <w:rsid w:val="00937113"/>
    <w:rsid w:val="0094169E"/>
    <w:rsid w:val="00950E9A"/>
    <w:rsid w:val="00964D12"/>
    <w:rsid w:val="00971C89"/>
    <w:rsid w:val="00972392"/>
    <w:rsid w:val="009725A7"/>
    <w:rsid w:val="0098514F"/>
    <w:rsid w:val="00990EDB"/>
    <w:rsid w:val="00990FDA"/>
    <w:rsid w:val="00991AB0"/>
    <w:rsid w:val="009A6D85"/>
    <w:rsid w:val="009B13CD"/>
    <w:rsid w:val="009C2BCA"/>
    <w:rsid w:val="009C6482"/>
    <w:rsid w:val="009D1A20"/>
    <w:rsid w:val="009D2A53"/>
    <w:rsid w:val="009D42B1"/>
    <w:rsid w:val="009D4C15"/>
    <w:rsid w:val="009E206A"/>
    <w:rsid w:val="009E735D"/>
    <w:rsid w:val="009E7783"/>
    <w:rsid w:val="009F2B5A"/>
    <w:rsid w:val="009F575A"/>
    <w:rsid w:val="009F6D40"/>
    <w:rsid w:val="009F7024"/>
    <w:rsid w:val="00A0389D"/>
    <w:rsid w:val="00A064C2"/>
    <w:rsid w:val="00A06F52"/>
    <w:rsid w:val="00A106B4"/>
    <w:rsid w:val="00A1236F"/>
    <w:rsid w:val="00A170A8"/>
    <w:rsid w:val="00A17785"/>
    <w:rsid w:val="00A22382"/>
    <w:rsid w:val="00A23652"/>
    <w:rsid w:val="00A24D3E"/>
    <w:rsid w:val="00A25D44"/>
    <w:rsid w:val="00A25E89"/>
    <w:rsid w:val="00A32509"/>
    <w:rsid w:val="00A33381"/>
    <w:rsid w:val="00A3363C"/>
    <w:rsid w:val="00A4197E"/>
    <w:rsid w:val="00A45636"/>
    <w:rsid w:val="00A46017"/>
    <w:rsid w:val="00A51005"/>
    <w:rsid w:val="00A52244"/>
    <w:rsid w:val="00A559A1"/>
    <w:rsid w:val="00A61324"/>
    <w:rsid w:val="00A61D50"/>
    <w:rsid w:val="00A65B24"/>
    <w:rsid w:val="00A66588"/>
    <w:rsid w:val="00A67811"/>
    <w:rsid w:val="00A70FF0"/>
    <w:rsid w:val="00A71D30"/>
    <w:rsid w:val="00A72285"/>
    <w:rsid w:val="00A73DF7"/>
    <w:rsid w:val="00A77148"/>
    <w:rsid w:val="00A81A04"/>
    <w:rsid w:val="00A829F1"/>
    <w:rsid w:val="00A84412"/>
    <w:rsid w:val="00A846CB"/>
    <w:rsid w:val="00A85569"/>
    <w:rsid w:val="00A91004"/>
    <w:rsid w:val="00A9236B"/>
    <w:rsid w:val="00A93EAF"/>
    <w:rsid w:val="00A95A31"/>
    <w:rsid w:val="00AA421E"/>
    <w:rsid w:val="00AB023E"/>
    <w:rsid w:val="00AB19C2"/>
    <w:rsid w:val="00AB34DE"/>
    <w:rsid w:val="00AB5564"/>
    <w:rsid w:val="00AC1112"/>
    <w:rsid w:val="00AC5081"/>
    <w:rsid w:val="00AC52D2"/>
    <w:rsid w:val="00AC7DD9"/>
    <w:rsid w:val="00AD66FC"/>
    <w:rsid w:val="00AD7BE0"/>
    <w:rsid w:val="00AE3A6B"/>
    <w:rsid w:val="00AF2093"/>
    <w:rsid w:val="00B0072C"/>
    <w:rsid w:val="00B0156A"/>
    <w:rsid w:val="00B1302F"/>
    <w:rsid w:val="00B15D46"/>
    <w:rsid w:val="00B16523"/>
    <w:rsid w:val="00B354F7"/>
    <w:rsid w:val="00B360B5"/>
    <w:rsid w:val="00B36463"/>
    <w:rsid w:val="00B3799A"/>
    <w:rsid w:val="00B40AC2"/>
    <w:rsid w:val="00B431D6"/>
    <w:rsid w:val="00B44197"/>
    <w:rsid w:val="00B464E2"/>
    <w:rsid w:val="00B46D2E"/>
    <w:rsid w:val="00B5352B"/>
    <w:rsid w:val="00B61A35"/>
    <w:rsid w:val="00B6343B"/>
    <w:rsid w:val="00B65242"/>
    <w:rsid w:val="00B653A3"/>
    <w:rsid w:val="00B6606A"/>
    <w:rsid w:val="00B710B9"/>
    <w:rsid w:val="00B75C0F"/>
    <w:rsid w:val="00B76604"/>
    <w:rsid w:val="00B81585"/>
    <w:rsid w:val="00B82D8D"/>
    <w:rsid w:val="00B8414E"/>
    <w:rsid w:val="00B856C4"/>
    <w:rsid w:val="00B875ED"/>
    <w:rsid w:val="00B94790"/>
    <w:rsid w:val="00B968F0"/>
    <w:rsid w:val="00BA1A20"/>
    <w:rsid w:val="00BB21A3"/>
    <w:rsid w:val="00BD21D1"/>
    <w:rsid w:val="00BD7349"/>
    <w:rsid w:val="00BE06A4"/>
    <w:rsid w:val="00BE1CDE"/>
    <w:rsid w:val="00BE26A4"/>
    <w:rsid w:val="00BE42C9"/>
    <w:rsid w:val="00BE7468"/>
    <w:rsid w:val="00BF09E5"/>
    <w:rsid w:val="00BF1A67"/>
    <w:rsid w:val="00BF2CED"/>
    <w:rsid w:val="00BF3D7B"/>
    <w:rsid w:val="00BF4944"/>
    <w:rsid w:val="00C01E85"/>
    <w:rsid w:val="00C05D13"/>
    <w:rsid w:val="00C1045D"/>
    <w:rsid w:val="00C13D8C"/>
    <w:rsid w:val="00C17841"/>
    <w:rsid w:val="00C208A4"/>
    <w:rsid w:val="00C22A7A"/>
    <w:rsid w:val="00C2512D"/>
    <w:rsid w:val="00C2646A"/>
    <w:rsid w:val="00C33A6F"/>
    <w:rsid w:val="00C35756"/>
    <w:rsid w:val="00C44063"/>
    <w:rsid w:val="00C45B75"/>
    <w:rsid w:val="00C533F1"/>
    <w:rsid w:val="00C579F9"/>
    <w:rsid w:val="00C609AF"/>
    <w:rsid w:val="00C615EF"/>
    <w:rsid w:val="00C619A6"/>
    <w:rsid w:val="00C61FB1"/>
    <w:rsid w:val="00C630CB"/>
    <w:rsid w:val="00C73B0F"/>
    <w:rsid w:val="00C76483"/>
    <w:rsid w:val="00C856BE"/>
    <w:rsid w:val="00C8673D"/>
    <w:rsid w:val="00C927D8"/>
    <w:rsid w:val="00CA0419"/>
    <w:rsid w:val="00CA08B7"/>
    <w:rsid w:val="00CA0B1C"/>
    <w:rsid w:val="00CA2822"/>
    <w:rsid w:val="00CA314C"/>
    <w:rsid w:val="00CA475A"/>
    <w:rsid w:val="00CA47C6"/>
    <w:rsid w:val="00CB1B80"/>
    <w:rsid w:val="00CB43E5"/>
    <w:rsid w:val="00CB6FC4"/>
    <w:rsid w:val="00CB7BD1"/>
    <w:rsid w:val="00CC4686"/>
    <w:rsid w:val="00CC73C2"/>
    <w:rsid w:val="00CD227E"/>
    <w:rsid w:val="00CD5571"/>
    <w:rsid w:val="00CD72D5"/>
    <w:rsid w:val="00CE4828"/>
    <w:rsid w:val="00CE4C65"/>
    <w:rsid w:val="00CE5AD1"/>
    <w:rsid w:val="00CE72E4"/>
    <w:rsid w:val="00CF394C"/>
    <w:rsid w:val="00CF6A15"/>
    <w:rsid w:val="00D01C87"/>
    <w:rsid w:val="00D06101"/>
    <w:rsid w:val="00D15C94"/>
    <w:rsid w:val="00D1673A"/>
    <w:rsid w:val="00D21177"/>
    <w:rsid w:val="00D21D66"/>
    <w:rsid w:val="00D22022"/>
    <w:rsid w:val="00D257E5"/>
    <w:rsid w:val="00D25FFC"/>
    <w:rsid w:val="00D33712"/>
    <w:rsid w:val="00D343AE"/>
    <w:rsid w:val="00D432A4"/>
    <w:rsid w:val="00D50C61"/>
    <w:rsid w:val="00D53B99"/>
    <w:rsid w:val="00D5430C"/>
    <w:rsid w:val="00D54CC6"/>
    <w:rsid w:val="00D550B9"/>
    <w:rsid w:val="00D62FF1"/>
    <w:rsid w:val="00D64CA0"/>
    <w:rsid w:val="00D65DA2"/>
    <w:rsid w:val="00D65FEB"/>
    <w:rsid w:val="00D67B29"/>
    <w:rsid w:val="00D714A0"/>
    <w:rsid w:val="00D81C52"/>
    <w:rsid w:val="00D91E4B"/>
    <w:rsid w:val="00D9216D"/>
    <w:rsid w:val="00D9314F"/>
    <w:rsid w:val="00D95019"/>
    <w:rsid w:val="00D96333"/>
    <w:rsid w:val="00DA4310"/>
    <w:rsid w:val="00DA5379"/>
    <w:rsid w:val="00DA66C6"/>
    <w:rsid w:val="00DA7686"/>
    <w:rsid w:val="00DA7BC8"/>
    <w:rsid w:val="00DB07B3"/>
    <w:rsid w:val="00DB2053"/>
    <w:rsid w:val="00DB3B01"/>
    <w:rsid w:val="00DB5AAB"/>
    <w:rsid w:val="00DC295B"/>
    <w:rsid w:val="00DC4A3C"/>
    <w:rsid w:val="00DD0406"/>
    <w:rsid w:val="00DD299F"/>
    <w:rsid w:val="00DD64EB"/>
    <w:rsid w:val="00DE0703"/>
    <w:rsid w:val="00DE0BF0"/>
    <w:rsid w:val="00DE3C32"/>
    <w:rsid w:val="00DF2FF7"/>
    <w:rsid w:val="00DF4C98"/>
    <w:rsid w:val="00DF4DD0"/>
    <w:rsid w:val="00E04695"/>
    <w:rsid w:val="00E06ABD"/>
    <w:rsid w:val="00E06C01"/>
    <w:rsid w:val="00E11FEC"/>
    <w:rsid w:val="00E133C1"/>
    <w:rsid w:val="00E1455F"/>
    <w:rsid w:val="00E1665D"/>
    <w:rsid w:val="00E16F84"/>
    <w:rsid w:val="00E2335C"/>
    <w:rsid w:val="00E3179F"/>
    <w:rsid w:val="00E32E2F"/>
    <w:rsid w:val="00E45474"/>
    <w:rsid w:val="00E470E4"/>
    <w:rsid w:val="00E50045"/>
    <w:rsid w:val="00E53880"/>
    <w:rsid w:val="00E544E8"/>
    <w:rsid w:val="00E55D4F"/>
    <w:rsid w:val="00E5690B"/>
    <w:rsid w:val="00E574C6"/>
    <w:rsid w:val="00E6074B"/>
    <w:rsid w:val="00E6084A"/>
    <w:rsid w:val="00E60CC0"/>
    <w:rsid w:val="00E632AA"/>
    <w:rsid w:val="00E75AE5"/>
    <w:rsid w:val="00E779E0"/>
    <w:rsid w:val="00E820EB"/>
    <w:rsid w:val="00E825D6"/>
    <w:rsid w:val="00E83BEB"/>
    <w:rsid w:val="00E83E85"/>
    <w:rsid w:val="00E863E3"/>
    <w:rsid w:val="00E90FCA"/>
    <w:rsid w:val="00E92E8D"/>
    <w:rsid w:val="00E95ACC"/>
    <w:rsid w:val="00E95C4D"/>
    <w:rsid w:val="00E96C0E"/>
    <w:rsid w:val="00EB0EBE"/>
    <w:rsid w:val="00EB139C"/>
    <w:rsid w:val="00EB2464"/>
    <w:rsid w:val="00EB259B"/>
    <w:rsid w:val="00EB2DFD"/>
    <w:rsid w:val="00EB3908"/>
    <w:rsid w:val="00EC3599"/>
    <w:rsid w:val="00EC542D"/>
    <w:rsid w:val="00EC62D7"/>
    <w:rsid w:val="00EC6F26"/>
    <w:rsid w:val="00ED11F3"/>
    <w:rsid w:val="00ED12B6"/>
    <w:rsid w:val="00ED1FD3"/>
    <w:rsid w:val="00ED25E7"/>
    <w:rsid w:val="00ED5F91"/>
    <w:rsid w:val="00ED7AB6"/>
    <w:rsid w:val="00EE4D2A"/>
    <w:rsid w:val="00EE4D5B"/>
    <w:rsid w:val="00EE7F84"/>
    <w:rsid w:val="00EF091C"/>
    <w:rsid w:val="00EF7478"/>
    <w:rsid w:val="00F13CC5"/>
    <w:rsid w:val="00F14C75"/>
    <w:rsid w:val="00F2112A"/>
    <w:rsid w:val="00F2166C"/>
    <w:rsid w:val="00F279A0"/>
    <w:rsid w:val="00F30A97"/>
    <w:rsid w:val="00F318EB"/>
    <w:rsid w:val="00F350DC"/>
    <w:rsid w:val="00F43C2D"/>
    <w:rsid w:val="00F43FE2"/>
    <w:rsid w:val="00F51EEE"/>
    <w:rsid w:val="00F51F7B"/>
    <w:rsid w:val="00F5677A"/>
    <w:rsid w:val="00F63569"/>
    <w:rsid w:val="00F64AD2"/>
    <w:rsid w:val="00F65F32"/>
    <w:rsid w:val="00F66E21"/>
    <w:rsid w:val="00F74ED8"/>
    <w:rsid w:val="00F74F3D"/>
    <w:rsid w:val="00F82D1B"/>
    <w:rsid w:val="00F831CE"/>
    <w:rsid w:val="00F84346"/>
    <w:rsid w:val="00F90494"/>
    <w:rsid w:val="00F91600"/>
    <w:rsid w:val="00F95119"/>
    <w:rsid w:val="00F95FD7"/>
    <w:rsid w:val="00F9643C"/>
    <w:rsid w:val="00F96883"/>
    <w:rsid w:val="00F97D93"/>
    <w:rsid w:val="00FA0501"/>
    <w:rsid w:val="00FA5F7D"/>
    <w:rsid w:val="00FB03DE"/>
    <w:rsid w:val="00FB1809"/>
    <w:rsid w:val="00FB22F9"/>
    <w:rsid w:val="00FB3784"/>
    <w:rsid w:val="00FC0DB6"/>
    <w:rsid w:val="00FC1C0D"/>
    <w:rsid w:val="00FC395B"/>
    <w:rsid w:val="00FD0622"/>
    <w:rsid w:val="00FD3307"/>
    <w:rsid w:val="00FD3FAD"/>
    <w:rsid w:val="00FD698A"/>
    <w:rsid w:val="00FE79E6"/>
    <w:rsid w:val="00FF0EFA"/>
    <w:rsid w:val="00FF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93F79"/>
  <w15:docId w15:val="{50D304B1-04CF-4875-A37B-40A9EF82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B6981"/>
    <w:pPr>
      <w:spacing w:after="0" w:line="240" w:lineRule="auto"/>
    </w:pPr>
    <w:rPr>
      <w:rFonts w:eastAsia="Times New Roman" w:cs="Times New Roman"/>
      <w:sz w:val="24"/>
      <w:szCs w:val="24"/>
      <w:lang w:val="en-US" w:eastAsia="fr-FR"/>
    </w:rPr>
  </w:style>
  <w:style w:type="paragraph" w:styleId="1">
    <w:name w:val="heading 1"/>
    <w:basedOn w:val="a1"/>
    <w:next w:val="a1"/>
    <w:link w:val="10"/>
    <w:uiPriority w:val="9"/>
    <w:qFormat/>
    <w:rsid w:val="00ED11F3"/>
    <w:pPr>
      <w:keepNext/>
      <w:keepLines/>
      <w:numPr>
        <w:numId w:val="5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682C7D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01E85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436276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36276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36276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36276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36276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36276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E276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E2766"/>
  </w:style>
  <w:style w:type="paragraph" w:styleId="a7">
    <w:name w:val="footer"/>
    <w:basedOn w:val="a1"/>
    <w:link w:val="a8"/>
    <w:uiPriority w:val="99"/>
    <w:unhideWhenUsed/>
    <w:rsid w:val="001E276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E2766"/>
  </w:style>
  <w:style w:type="paragraph" w:styleId="a9">
    <w:name w:val="Balloon Text"/>
    <w:basedOn w:val="a1"/>
    <w:link w:val="aa"/>
    <w:uiPriority w:val="99"/>
    <w:semiHidden/>
    <w:unhideWhenUsed/>
    <w:rsid w:val="001E276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1E2766"/>
    <w:rPr>
      <w:rFonts w:ascii="Tahoma" w:hAnsi="Tahoma" w:cs="Tahoma"/>
      <w:sz w:val="16"/>
      <w:szCs w:val="16"/>
    </w:rPr>
  </w:style>
  <w:style w:type="paragraph" w:styleId="ab">
    <w:name w:val="List Paragraph"/>
    <w:basedOn w:val="a1"/>
    <w:link w:val="ac"/>
    <w:uiPriority w:val="34"/>
    <w:qFormat/>
    <w:rsid w:val="001E2766"/>
    <w:pPr>
      <w:ind w:left="720"/>
    </w:pPr>
    <w:rPr>
      <w:rFonts w:ascii="Bookman Old Style" w:hAnsi="Bookman Old Style"/>
      <w:spacing w:val="10"/>
      <w:sz w:val="20"/>
      <w:szCs w:val="20"/>
    </w:rPr>
  </w:style>
  <w:style w:type="character" w:customStyle="1" w:styleId="ac">
    <w:name w:val="Абзац списка Знак"/>
    <w:link w:val="ab"/>
    <w:uiPriority w:val="99"/>
    <w:rsid w:val="001E2766"/>
    <w:rPr>
      <w:rFonts w:ascii="Bookman Old Style" w:eastAsia="Times New Roman" w:hAnsi="Bookman Old Style" w:cs="Times New Roman"/>
      <w:spacing w:val="10"/>
      <w:sz w:val="20"/>
      <w:szCs w:val="20"/>
      <w:lang w:val="en-US" w:eastAsia="fr-FR"/>
    </w:rPr>
  </w:style>
  <w:style w:type="character" w:customStyle="1" w:styleId="10">
    <w:name w:val="Заголовок 1 Знак"/>
    <w:basedOn w:val="a2"/>
    <w:link w:val="1"/>
    <w:uiPriority w:val="9"/>
    <w:rsid w:val="00ED11F3"/>
    <w:rPr>
      <w:rFonts w:asciiTheme="majorHAnsi" w:eastAsiaTheme="majorEastAsia" w:hAnsiTheme="majorHAnsi" w:cstheme="majorBidi"/>
      <w:b/>
      <w:bCs/>
      <w:sz w:val="28"/>
      <w:szCs w:val="28"/>
      <w:lang w:val="en-US" w:eastAsia="fr-FR"/>
    </w:rPr>
  </w:style>
  <w:style w:type="paragraph" w:styleId="ad">
    <w:name w:val="TOC Heading"/>
    <w:basedOn w:val="1"/>
    <w:next w:val="a1"/>
    <w:uiPriority w:val="39"/>
    <w:semiHidden/>
    <w:unhideWhenUsed/>
    <w:qFormat/>
    <w:rsid w:val="00225975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1"/>
    <w:next w:val="a1"/>
    <w:autoRedefine/>
    <w:uiPriority w:val="39"/>
    <w:unhideWhenUsed/>
    <w:rsid w:val="00225975"/>
    <w:pPr>
      <w:spacing w:after="100"/>
    </w:pPr>
  </w:style>
  <w:style w:type="character" w:styleId="ae">
    <w:name w:val="Hyperlink"/>
    <w:basedOn w:val="a2"/>
    <w:uiPriority w:val="99"/>
    <w:unhideWhenUsed/>
    <w:rsid w:val="00225975"/>
    <w:rPr>
      <w:color w:val="0000FF" w:themeColor="hyperlink"/>
      <w:u w:val="single"/>
    </w:rPr>
  </w:style>
  <w:style w:type="paragraph" w:customStyle="1" w:styleId="Default">
    <w:name w:val="Default"/>
    <w:rsid w:val="00F831C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2">
    <w:name w:val="Текст1"/>
    <w:basedOn w:val="a1"/>
    <w:rsid w:val="00F831CE"/>
    <w:rPr>
      <w:rFonts w:ascii="Courier New" w:hAnsi="Courier New"/>
      <w:sz w:val="20"/>
      <w:szCs w:val="20"/>
      <w:lang w:val="ru-RU" w:eastAsia="ar-SA"/>
    </w:rPr>
  </w:style>
  <w:style w:type="paragraph" w:customStyle="1" w:styleId="a0">
    <w:name w:val="ТТ"/>
    <w:basedOn w:val="a1"/>
    <w:link w:val="af"/>
    <w:rsid w:val="00F831CE"/>
    <w:pPr>
      <w:numPr>
        <w:ilvl w:val="1"/>
        <w:numId w:val="1"/>
      </w:numPr>
      <w:tabs>
        <w:tab w:val="left" w:pos="0"/>
        <w:tab w:val="left" w:pos="993"/>
      </w:tabs>
      <w:spacing w:line="160" w:lineRule="atLeast"/>
      <w:ind w:left="1182"/>
      <w:contextualSpacing/>
    </w:pPr>
    <w:rPr>
      <w:rFonts w:ascii="Arial" w:eastAsia="Calibri" w:hAnsi="Arial" w:cs="Arial"/>
      <w:lang w:val="ru-RU" w:eastAsia="ar-SA"/>
    </w:rPr>
  </w:style>
  <w:style w:type="paragraph" w:customStyle="1" w:styleId="a">
    <w:name w:val="ТТ Заголовок"/>
    <w:basedOn w:val="a1"/>
    <w:rsid w:val="00F831CE"/>
    <w:pPr>
      <w:numPr>
        <w:numId w:val="1"/>
      </w:numPr>
      <w:spacing w:line="360" w:lineRule="auto"/>
      <w:contextualSpacing/>
      <w:jc w:val="both"/>
    </w:pPr>
    <w:rPr>
      <w:rFonts w:ascii="Arial" w:eastAsia="Calibri" w:hAnsi="Arial" w:cs="Arial"/>
      <w:b/>
      <w:lang w:val="ru-RU" w:eastAsia="ar-SA"/>
    </w:rPr>
  </w:style>
  <w:style w:type="character" w:customStyle="1" w:styleId="af">
    <w:name w:val="ТТ Знак"/>
    <w:basedOn w:val="a2"/>
    <w:link w:val="a0"/>
    <w:rsid w:val="00F831CE"/>
    <w:rPr>
      <w:rFonts w:ascii="Arial" w:eastAsia="Calibri" w:hAnsi="Arial" w:cs="Arial"/>
      <w:sz w:val="24"/>
      <w:szCs w:val="24"/>
      <w:lang w:eastAsia="ar-SA"/>
    </w:rPr>
  </w:style>
  <w:style w:type="character" w:customStyle="1" w:styleId="longtext">
    <w:name w:val="long_text"/>
    <w:basedOn w:val="a2"/>
    <w:rsid w:val="00F831CE"/>
  </w:style>
  <w:style w:type="character" w:customStyle="1" w:styleId="hps">
    <w:name w:val="hps"/>
    <w:basedOn w:val="a2"/>
    <w:rsid w:val="00F831CE"/>
  </w:style>
  <w:style w:type="paragraph" w:customStyle="1" w:styleId="106106">
    <w:name w:val="Стиль Слева:  106 см Первая строка:  106 см"/>
    <w:basedOn w:val="a1"/>
    <w:rsid w:val="00F831CE"/>
    <w:pPr>
      <w:ind w:left="600" w:firstLine="600"/>
      <w:jc w:val="both"/>
    </w:pPr>
    <w:rPr>
      <w:rFonts w:ascii="Arial" w:hAnsi="Arial"/>
      <w:szCs w:val="20"/>
      <w:lang w:val="ru-RU" w:eastAsia="ru-RU"/>
    </w:rPr>
  </w:style>
  <w:style w:type="paragraph" w:styleId="21">
    <w:name w:val="Body Text 2"/>
    <w:basedOn w:val="a1"/>
    <w:link w:val="210"/>
    <w:uiPriority w:val="99"/>
    <w:unhideWhenUsed/>
    <w:rsid w:val="00F831CE"/>
    <w:pPr>
      <w:suppressAutoHyphens/>
      <w:spacing w:after="120" w:line="480" w:lineRule="auto"/>
      <w:ind w:left="993" w:hanging="284"/>
    </w:pPr>
    <w:rPr>
      <w:rFonts w:ascii="Calibri" w:hAnsi="Calibri"/>
      <w:sz w:val="22"/>
      <w:szCs w:val="22"/>
      <w:lang w:val="ru-RU" w:eastAsia="ar-SA"/>
    </w:rPr>
  </w:style>
  <w:style w:type="character" w:customStyle="1" w:styleId="22">
    <w:name w:val="Основной текст 2 Знак"/>
    <w:basedOn w:val="a2"/>
    <w:uiPriority w:val="99"/>
    <w:semiHidden/>
    <w:rsid w:val="00F831CE"/>
    <w:rPr>
      <w:rFonts w:eastAsia="Times New Roman" w:cs="Times New Roman"/>
      <w:sz w:val="24"/>
      <w:szCs w:val="24"/>
      <w:lang w:val="en-US" w:eastAsia="fr-FR"/>
    </w:rPr>
  </w:style>
  <w:style w:type="character" w:customStyle="1" w:styleId="210">
    <w:name w:val="Основной текст 2 Знак1"/>
    <w:basedOn w:val="a2"/>
    <w:link w:val="21"/>
    <w:uiPriority w:val="99"/>
    <w:rsid w:val="00F831CE"/>
    <w:rPr>
      <w:rFonts w:ascii="Calibri" w:eastAsia="Times New Roman" w:hAnsi="Calibri" w:cs="Times New Roman"/>
      <w:lang w:eastAsia="ar-SA"/>
    </w:rPr>
  </w:style>
  <w:style w:type="paragraph" w:styleId="23">
    <w:name w:val="Body Text Indent 2"/>
    <w:basedOn w:val="a1"/>
    <w:link w:val="24"/>
    <w:rsid w:val="00F831CE"/>
    <w:pPr>
      <w:spacing w:after="120" w:line="480" w:lineRule="auto"/>
      <w:ind w:left="283"/>
    </w:pPr>
    <w:rPr>
      <w:rFonts w:ascii="Times New Roman" w:hAnsi="Times New Roman"/>
      <w:sz w:val="20"/>
      <w:szCs w:val="20"/>
      <w:lang w:val="ru-RU" w:eastAsia="ar-SA"/>
    </w:rPr>
  </w:style>
  <w:style w:type="character" w:customStyle="1" w:styleId="24">
    <w:name w:val="Основной текст с отступом 2 Знак"/>
    <w:basedOn w:val="a2"/>
    <w:link w:val="23"/>
    <w:rsid w:val="00F831CE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0">
    <w:name w:val="annotation reference"/>
    <w:basedOn w:val="a2"/>
    <w:uiPriority w:val="99"/>
    <w:semiHidden/>
    <w:unhideWhenUsed/>
    <w:rsid w:val="00F831CE"/>
    <w:rPr>
      <w:sz w:val="16"/>
      <w:szCs w:val="16"/>
    </w:rPr>
  </w:style>
  <w:style w:type="paragraph" w:styleId="af1">
    <w:name w:val="annotation text"/>
    <w:basedOn w:val="a1"/>
    <w:link w:val="af2"/>
    <w:uiPriority w:val="99"/>
    <w:semiHidden/>
    <w:unhideWhenUsed/>
    <w:rsid w:val="00F831CE"/>
    <w:rPr>
      <w:sz w:val="20"/>
      <w:szCs w:val="20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F831CE"/>
    <w:rPr>
      <w:rFonts w:eastAsia="Times New Roman" w:cs="Times New Roman"/>
      <w:sz w:val="20"/>
      <w:szCs w:val="20"/>
      <w:lang w:val="en-US" w:eastAsia="fr-FR"/>
    </w:rPr>
  </w:style>
  <w:style w:type="paragraph" w:customStyle="1" w:styleId="Arial1205">
    <w:name w:val="Стиль (латиница) Arial 12 пт По ширине Слева:  05 см"/>
    <w:basedOn w:val="a1"/>
    <w:rsid w:val="004C4AA0"/>
    <w:pPr>
      <w:spacing w:after="80" w:line="276" w:lineRule="auto"/>
      <w:ind w:left="284"/>
      <w:jc w:val="both"/>
    </w:pPr>
    <w:rPr>
      <w:rFonts w:ascii="Arial" w:hAnsi="Arial"/>
      <w:szCs w:val="20"/>
      <w:lang w:val="ru-RU" w:eastAsia="en-US"/>
    </w:rPr>
  </w:style>
  <w:style w:type="paragraph" w:styleId="af3">
    <w:name w:val="Body Text Indent"/>
    <w:basedOn w:val="a1"/>
    <w:link w:val="af4"/>
    <w:uiPriority w:val="99"/>
    <w:unhideWhenUsed/>
    <w:rsid w:val="00D257E5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D257E5"/>
    <w:rPr>
      <w:rFonts w:eastAsia="Times New Roman" w:cs="Times New Roman"/>
      <w:sz w:val="24"/>
      <w:szCs w:val="24"/>
      <w:lang w:val="en-US" w:eastAsia="fr-FR"/>
    </w:rPr>
  </w:style>
  <w:style w:type="character" w:styleId="af5">
    <w:name w:val="page number"/>
    <w:basedOn w:val="a2"/>
    <w:rsid w:val="00CE72E4"/>
  </w:style>
  <w:style w:type="paragraph" w:customStyle="1" w:styleId="042072066">
    <w:name w:val="Стиль Слева:  042 см Первая строка:  072 см Справа:  066 см"/>
    <w:basedOn w:val="a1"/>
    <w:rsid w:val="00D1673A"/>
    <w:pPr>
      <w:ind w:left="240" w:right="372" w:firstLine="408"/>
      <w:jc w:val="both"/>
    </w:pPr>
    <w:rPr>
      <w:rFonts w:ascii="Arial" w:hAnsi="Arial"/>
      <w:szCs w:val="20"/>
      <w:lang w:val="ru-RU" w:eastAsia="ru-RU"/>
    </w:rPr>
  </w:style>
  <w:style w:type="paragraph" w:customStyle="1" w:styleId="042063">
    <w:name w:val="Стиль Слева:  042 см Первая строка:  063 см"/>
    <w:basedOn w:val="a1"/>
    <w:rsid w:val="00D1673A"/>
    <w:pPr>
      <w:ind w:left="240" w:firstLine="360"/>
      <w:jc w:val="both"/>
    </w:pPr>
    <w:rPr>
      <w:rFonts w:ascii="Arial" w:hAnsi="Arial"/>
      <w:szCs w:val="20"/>
      <w:lang w:val="ru-RU" w:eastAsia="ru-RU"/>
    </w:rPr>
  </w:style>
  <w:style w:type="paragraph" w:customStyle="1" w:styleId="204207">
    <w:name w:val="Стиль Заголовок 2 + По центру Слева:  042 см Первая строка:  07..."/>
    <w:basedOn w:val="2"/>
    <w:rsid w:val="00D1673A"/>
    <w:pPr>
      <w:keepLines w:val="0"/>
      <w:tabs>
        <w:tab w:val="num" w:pos="576"/>
      </w:tabs>
      <w:spacing w:before="240" w:after="60"/>
      <w:ind w:left="240" w:right="372" w:firstLine="408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character" w:customStyle="1" w:styleId="20">
    <w:name w:val="Заголовок 2 Знак"/>
    <w:basedOn w:val="a2"/>
    <w:link w:val="2"/>
    <w:uiPriority w:val="9"/>
    <w:rsid w:val="00682C7D"/>
    <w:rPr>
      <w:rFonts w:asciiTheme="majorHAnsi" w:eastAsiaTheme="majorEastAsia" w:hAnsiTheme="majorHAnsi" w:cstheme="majorBidi"/>
      <w:b/>
      <w:bCs/>
      <w:sz w:val="26"/>
      <w:szCs w:val="26"/>
      <w:lang w:val="en-US" w:eastAsia="fr-FR"/>
    </w:rPr>
  </w:style>
  <w:style w:type="paragraph" w:customStyle="1" w:styleId="13">
    <w:name w:val="Стиль Заголовок 1 + По центру"/>
    <w:basedOn w:val="1"/>
    <w:rsid w:val="00A22382"/>
    <w:pPr>
      <w:keepLines w:val="0"/>
      <w:tabs>
        <w:tab w:val="num" w:pos="432"/>
      </w:tabs>
      <w:spacing w:before="240" w:after="60"/>
      <w:jc w:val="center"/>
    </w:pPr>
    <w:rPr>
      <w:rFonts w:ascii="Arial" w:eastAsia="Times New Roman" w:hAnsi="Arial" w:cs="Times New Roman"/>
      <w:kern w:val="32"/>
      <w:sz w:val="24"/>
      <w:szCs w:val="20"/>
      <w:lang w:val="ru-RU" w:eastAsia="ru-RU"/>
    </w:rPr>
  </w:style>
  <w:style w:type="paragraph" w:customStyle="1" w:styleId="3044">
    <w:name w:val="Стиль Заголовок 3 + полужирный По центру Справа:  044 см"/>
    <w:basedOn w:val="3"/>
    <w:rsid w:val="00C01E85"/>
    <w:pPr>
      <w:keepLines w:val="0"/>
      <w:tabs>
        <w:tab w:val="num" w:pos="720"/>
      </w:tabs>
      <w:spacing w:before="0"/>
      <w:ind w:right="252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styleId="af6">
    <w:name w:val="Plain Text"/>
    <w:basedOn w:val="a1"/>
    <w:link w:val="af7"/>
    <w:uiPriority w:val="99"/>
    <w:rsid w:val="00C01E85"/>
    <w:rPr>
      <w:rFonts w:ascii="Courier New" w:hAnsi="Courier New"/>
      <w:sz w:val="20"/>
      <w:szCs w:val="20"/>
      <w:lang w:val="ru-RU" w:eastAsia="ru-RU"/>
    </w:rPr>
  </w:style>
  <w:style w:type="character" w:customStyle="1" w:styleId="af7">
    <w:name w:val="Текст Знак"/>
    <w:basedOn w:val="a2"/>
    <w:link w:val="af6"/>
    <w:uiPriority w:val="99"/>
    <w:rsid w:val="00C01E85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01E8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fr-FR"/>
    </w:rPr>
  </w:style>
  <w:style w:type="paragraph" w:customStyle="1" w:styleId="25">
    <w:name w:val="Стиль Заголовок 2 + По центру"/>
    <w:basedOn w:val="2"/>
    <w:rsid w:val="00C01E85"/>
    <w:pPr>
      <w:keepLines w:val="0"/>
      <w:tabs>
        <w:tab w:val="num" w:pos="576"/>
      </w:tabs>
      <w:spacing w:before="240" w:after="60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paragraph" w:customStyle="1" w:styleId="09085066">
    <w:name w:val="Стиль Слева:  09 см Первая строка:  085 см Справа:  066 см Ме..."/>
    <w:basedOn w:val="a1"/>
    <w:rsid w:val="00C01E85"/>
    <w:pPr>
      <w:shd w:val="clear" w:color="auto" w:fill="FFFFFF"/>
      <w:spacing w:line="317" w:lineRule="exact"/>
      <w:ind w:left="511" w:right="372" w:firstLine="480"/>
      <w:jc w:val="both"/>
    </w:pPr>
    <w:rPr>
      <w:rFonts w:ascii="Arial" w:hAnsi="Arial"/>
      <w:szCs w:val="20"/>
      <w:lang w:val="ru-RU" w:eastAsia="ru-RU"/>
    </w:rPr>
  </w:style>
  <w:style w:type="paragraph" w:styleId="af8">
    <w:name w:val="Body Text"/>
    <w:basedOn w:val="a1"/>
    <w:link w:val="af9"/>
    <w:uiPriority w:val="99"/>
    <w:unhideWhenUsed/>
    <w:rsid w:val="00C01E85"/>
    <w:pPr>
      <w:spacing w:after="120"/>
    </w:pPr>
    <w:rPr>
      <w:rFonts w:ascii="Calibri" w:hAnsi="Calibri"/>
    </w:rPr>
  </w:style>
  <w:style w:type="character" w:customStyle="1" w:styleId="af9">
    <w:name w:val="Основной текст Знак"/>
    <w:basedOn w:val="a2"/>
    <w:link w:val="af8"/>
    <w:uiPriority w:val="99"/>
    <w:rsid w:val="00C01E85"/>
    <w:rPr>
      <w:rFonts w:ascii="Calibri" w:eastAsia="Times New Roman" w:hAnsi="Calibri" w:cs="Times New Roman"/>
      <w:sz w:val="24"/>
      <w:szCs w:val="24"/>
      <w:lang w:val="en-US" w:eastAsia="fr-FR"/>
    </w:rPr>
  </w:style>
  <w:style w:type="paragraph" w:customStyle="1" w:styleId="090850660">
    <w:name w:val="Стиль Слева:  09 см Первая строка:  085 см Справа:  066 см"/>
    <w:basedOn w:val="a1"/>
    <w:rsid w:val="00C01E85"/>
    <w:pPr>
      <w:ind w:left="511" w:right="372" w:firstLine="480"/>
      <w:jc w:val="both"/>
    </w:pPr>
    <w:rPr>
      <w:rFonts w:ascii="Arial" w:hAnsi="Arial"/>
      <w:szCs w:val="20"/>
      <w:lang w:val="ru-RU" w:eastAsia="ru-RU"/>
    </w:rPr>
  </w:style>
  <w:style w:type="paragraph" w:customStyle="1" w:styleId="09125066">
    <w:name w:val="Стиль Слева:  09 см Первая строка:  125 см Справа:  066 см"/>
    <w:basedOn w:val="a1"/>
    <w:rsid w:val="00C01E85"/>
    <w:pPr>
      <w:ind w:left="511" w:right="372" w:firstLine="708"/>
      <w:jc w:val="both"/>
    </w:pPr>
    <w:rPr>
      <w:rFonts w:ascii="Arial" w:hAnsi="Arial"/>
      <w:szCs w:val="20"/>
      <w:lang w:val="ru-RU" w:eastAsia="ru-RU"/>
    </w:rPr>
  </w:style>
  <w:style w:type="paragraph" w:customStyle="1" w:styleId="afa">
    <w:name w:val="Основной текст ТЗ"/>
    <w:basedOn w:val="af8"/>
    <w:rsid w:val="00C01E85"/>
    <w:pPr>
      <w:spacing w:after="0"/>
      <w:ind w:firstLine="567"/>
      <w:jc w:val="both"/>
    </w:pPr>
    <w:rPr>
      <w:rFonts w:ascii="Arial" w:hAnsi="Arial"/>
      <w:szCs w:val="20"/>
      <w:lang w:val="ru-RU" w:eastAsia="ru-RU"/>
    </w:rPr>
  </w:style>
  <w:style w:type="paragraph" w:customStyle="1" w:styleId="09099066">
    <w:name w:val="Стиль Слева:  09 см Первая строка:  099 см Справа:  066 см"/>
    <w:basedOn w:val="a1"/>
    <w:rsid w:val="00C01E85"/>
    <w:pPr>
      <w:shd w:val="clear" w:color="auto" w:fill="FFFFFF"/>
      <w:ind w:left="511" w:right="372" w:firstLine="561"/>
      <w:jc w:val="both"/>
    </w:pPr>
    <w:rPr>
      <w:rFonts w:ascii="Arial" w:hAnsi="Arial"/>
      <w:szCs w:val="20"/>
      <w:lang w:val="ru-RU" w:eastAsia="ru-RU"/>
    </w:rPr>
  </w:style>
  <w:style w:type="paragraph" w:customStyle="1" w:styleId="09125044">
    <w:name w:val="Стиль Слева:  09 см Первая строка:  125 см Справа:  044 см"/>
    <w:basedOn w:val="a1"/>
    <w:rsid w:val="00C01E85"/>
    <w:pPr>
      <w:ind w:left="511" w:right="252" w:firstLine="708"/>
      <w:jc w:val="both"/>
    </w:pPr>
    <w:rPr>
      <w:rFonts w:ascii="Arial" w:hAnsi="Arial"/>
      <w:szCs w:val="20"/>
      <w:lang w:val="ru-RU" w:eastAsia="ru-RU"/>
    </w:rPr>
  </w:style>
  <w:style w:type="paragraph" w:customStyle="1" w:styleId="09106066">
    <w:name w:val="Стиль Слева:  09 см Первая строка:  106 см Справа:  066 см"/>
    <w:basedOn w:val="a1"/>
    <w:rsid w:val="00C01E85"/>
    <w:pPr>
      <w:ind w:left="511" w:right="372" w:firstLine="600"/>
      <w:jc w:val="both"/>
    </w:pPr>
    <w:rPr>
      <w:rFonts w:ascii="Arial" w:hAnsi="Arial"/>
      <w:szCs w:val="20"/>
      <w:lang w:val="ru-RU" w:eastAsia="ru-RU"/>
    </w:rPr>
  </w:style>
  <w:style w:type="paragraph" w:customStyle="1" w:styleId="3066">
    <w:name w:val="Стиль Заголовок 3 + полужирный По центру Справа:  066 см"/>
    <w:basedOn w:val="3"/>
    <w:rsid w:val="00C01E85"/>
    <w:pPr>
      <w:keepLines w:val="0"/>
      <w:tabs>
        <w:tab w:val="num" w:pos="720"/>
      </w:tabs>
      <w:spacing w:before="0"/>
      <w:ind w:right="372"/>
      <w:jc w:val="center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customStyle="1" w:styleId="106085057">
    <w:name w:val="Стиль Слева:  106 см Первая строка:  085 см Справа:  057 см"/>
    <w:basedOn w:val="a1"/>
    <w:rsid w:val="00C01E85"/>
    <w:pPr>
      <w:ind w:left="600" w:right="321" w:firstLine="480"/>
      <w:jc w:val="both"/>
    </w:pPr>
    <w:rPr>
      <w:rFonts w:ascii="Arial" w:hAnsi="Arial"/>
      <w:szCs w:val="20"/>
      <w:lang w:val="ru-RU" w:eastAsia="ru-RU"/>
    </w:rPr>
  </w:style>
  <w:style w:type="paragraph" w:customStyle="1" w:styleId="3014">
    <w:name w:val="Стиль Заголовок 3 + полужирный По центру Справа:  014 см"/>
    <w:basedOn w:val="3"/>
    <w:rsid w:val="00C01E85"/>
    <w:pPr>
      <w:keepLines w:val="0"/>
      <w:tabs>
        <w:tab w:val="num" w:pos="720"/>
      </w:tabs>
      <w:spacing w:before="0"/>
      <w:ind w:right="81"/>
      <w:jc w:val="center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styleId="afb">
    <w:name w:val="Normal (Web)"/>
    <w:basedOn w:val="a1"/>
    <w:rsid w:val="005A7D99"/>
    <w:pPr>
      <w:spacing w:before="100" w:beforeAutospacing="1" w:after="100" w:afterAutospacing="1"/>
    </w:pPr>
    <w:rPr>
      <w:rFonts w:ascii="Times New Roman" w:hAnsi="Times New Roman"/>
      <w:lang w:val="ru-RU" w:eastAsia="ru-RU"/>
    </w:rPr>
  </w:style>
  <w:style w:type="paragraph" w:customStyle="1" w:styleId="2-007">
    <w:name w:val="Стиль Заголовок 2 + По центру Справа:  -007 см"/>
    <w:basedOn w:val="2"/>
    <w:rsid w:val="002F716B"/>
    <w:pPr>
      <w:keepLines w:val="0"/>
      <w:numPr>
        <w:numId w:val="3"/>
      </w:numPr>
      <w:tabs>
        <w:tab w:val="num" w:pos="576"/>
      </w:tabs>
      <w:spacing w:before="240" w:after="60"/>
      <w:ind w:left="576" w:right="-39" w:hanging="576"/>
      <w:jc w:val="center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paragraph" w:styleId="26">
    <w:name w:val="toc 2"/>
    <w:basedOn w:val="a1"/>
    <w:next w:val="a1"/>
    <w:autoRedefine/>
    <w:uiPriority w:val="39"/>
    <w:unhideWhenUsed/>
    <w:rsid w:val="004C2645"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rsid w:val="004C2645"/>
    <w:pPr>
      <w:spacing w:after="100"/>
      <w:ind w:left="480"/>
    </w:pPr>
  </w:style>
  <w:style w:type="paragraph" w:styleId="afc">
    <w:name w:val="annotation subject"/>
    <w:basedOn w:val="af1"/>
    <w:next w:val="af1"/>
    <w:link w:val="afd"/>
    <w:uiPriority w:val="99"/>
    <w:semiHidden/>
    <w:unhideWhenUsed/>
    <w:rsid w:val="00A33381"/>
    <w:rPr>
      <w:b/>
      <w:bCs/>
    </w:rPr>
  </w:style>
  <w:style w:type="character" w:customStyle="1" w:styleId="afd">
    <w:name w:val="Тема примечания Знак"/>
    <w:basedOn w:val="af2"/>
    <w:link w:val="afc"/>
    <w:uiPriority w:val="99"/>
    <w:semiHidden/>
    <w:rsid w:val="00A33381"/>
    <w:rPr>
      <w:rFonts w:eastAsia="Times New Roman" w:cs="Times New Roman"/>
      <w:b/>
      <w:bCs/>
      <w:sz w:val="20"/>
      <w:szCs w:val="20"/>
      <w:lang w:val="en-US" w:eastAsia="fr-FR"/>
    </w:rPr>
  </w:style>
  <w:style w:type="paragraph" w:customStyle="1" w:styleId="14">
    <w:name w:val="Абзац списка1"/>
    <w:basedOn w:val="a1"/>
    <w:link w:val="ListParagraphChar"/>
    <w:rsid w:val="000E134E"/>
    <w:pPr>
      <w:ind w:left="720"/>
    </w:pPr>
    <w:rPr>
      <w:rFonts w:ascii="Calibri" w:eastAsia="Calibri" w:hAnsi="Calibri"/>
      <w:sz w:val="20"/>
      <w:szCs w:val="20"/>
      <w:lang w:eastAsia="ru-RU"/>
    </w:rPr>
  </w:style>
  <w:style w:type="character" w:customStyle="1" w:styleId="ListParagraphChar">
    <w:name w:val="List Paragraph Char"/>
    <w:link w:val="14"/>
    <w:locked/>
    <w:rsid w:val="000E134E"/>
    <w:rPr>
      <w:rFonts w:ascii="Calibri" w:eastAsia="Calibri" w:hAnsi="Calibri" w:cs="Times New Roman"/>
      <w:sz w:val="20"/>
      <w:szCs w:val="20"/>
      <w:lang w:val="en-US" w:eastAsia="ru-RU"/>
    </w:rPr>
  </w:style>
  <w:style w:type="character" w:customStyle="1" w:styleId="afe">
    <w:name w:val="Основной текст_"/>
    <w:basedOn w:val="a2"/>
    <w:link w:val="15"/>
    <w:rsid w:val="00DA5379"/>
    <w:rPr>
      <w:rFonts w:ascii="Arial Narrow" w:eastAsia="Arial Narrow" w:hAnsi="Arial Narrow" w:cs="Arial Narrow"/>
      <w:sz w:val="18"/>
      <w:szCs w:val="18"/>
      <w:shd w:val="clear" w:color="auto" w:fill="FFFFFF"/>
    </w:rPr>
  </w:style>
  <w:style w:type="paragraph" w:customStyle="1" w:styleId="15">
    <w:name w:val="Основной текст1"/>
    <w:basedOn w:val="a1"/>
    <w:link w:val="afe"/>
    <w:rsid w:val="00DA5379"/>
    <w:pPr>
      <w:widowControl w:val="0"/>
      <w:shd w:val="clear" w:color="auto" w:fill="FFFFFF"/>
      <w:spacing w:line="240" w:lineRule="exact"/>
      <w:ind w:firstLine="420"/>
      <w:jc w:val="both"/>
    </w:pPr>
    <w:rPr>
      <w:rFonts w:ascii="Arial Narrow" w:eastAsia="Arial Narrow" w:hAnsi="Arial Narrow" w:cs="Arial Narrow"/>
      <w:sz w:val="18"/>
      <w:szCs w:val="18"/>
      <w:lang w:val="ru-RU" w:eastAsia="en-US"/>
    </w:rPr>
  </w:style>
  <w:style w:type="character" w:customStyle="1" w:styleId="95pt">
    <w:name w:val="Основной текст + 9;5 pt"/>
    <w:basedOn w:val="afe"/>
    <w:rsid w:val="009F7024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/>
    </w:rPr>
  </w:style>
  <w:style w:type="paragraph" w:customStyle="1" w:styleId="16">
    <w:name w:val="1 уровень"/>
    <w:basedOn w:val="a1"/>
    <w:link w:val="17"/>
    <w:autoRedefine/>
    <w:qFormat/>
    <w:rsid w:val="0094169E"/>
    <w:pPr>
      <w:ind w:right="51" w:firstLine="391"/>
      <w:jc w:val="both"/>
    </w:pPr>
    <w:rPr>
      <w:rFonts w:ascii="Times New Roman" w:eastAsia="Arial Unicode MS" w:hAnsi="Times New Roman"/>
      <w:lang w:val="ru-RU" w:eastAsia="ru-RU"/>
    </w:rPr>
  </w:style>
  <w:style w:type="character" w:customStyle="1" w:styleId="17">
    <w:name w:val="1 уровень Знак"/>
    <w:link w:val="16"/>
    <w:rsid w:val="0094169E"/>
    <w:rPr>
      <w:rFonts w:ascii="Times New Roman" w:eastAsia="Arial Unicode MS" w:hAnsi="Times New Roman" w:cs="Times New Roman"/>
      <w:sz w:val="24"/>
      <w:szCs w:val="24"/>
      <w:lang w:eastAsia="ru-RU"/>
    </w:rPr>
  </w:style>
  <w:style w:type="paragraph" w:styleId="aff">
    <w:name w:val="Revision"/>
    <w:hidden/>
    <w:uiPriority w:val="99"/>
    <w:semiHidden/>
    <w:rsid w:val="00437113"/>
    <w:pPr>
      <w:spacing w:after="0" w:line="240" w:lineRule="auto"/>
    </w:pPr>
    <w:rPr>
      <w:rFonts w:eastAsia="Times New Roman" w:cs="Times New Roman"/>
      <w:sz w:val="24"/>
      <w:szCs w:val="24"/>
      <w:lang w:val="en-US" w:eastAsia="fr-FR"/>
    </w:rPr>
  </w:style>
  <w:style w:type="paragraph" w:styleId="aff0">
    <w:name w:val="No Spacing"/>
    <w:link w:val="aff1"/>
    <w:uiPriority w:val="1"/>
    <w:qFormat/>
    <w:rsid w:val="00B0072C"/>
    <w:pPr>
      <w:spacing w:after="0" w:line="240" w:lineRule="auto"/>
    </w:pPr>
    <w:rPr>
      <w:rFonts w:eastAsiaTheme="minorEastAsia"/>
    </w:rPr>
  </w:style>
  <w:style w:type="character" w:customStyle="1" w:styleId="aff1">
    <w:name w:val="Без интервала Знак"/>
    <w:basedOn w:val="a2"/>
    <w:link w:val="aff0"/>
    <w:uiPriority w:val="1"/>
    <w:rsid w:val="00B0072C"/>
    <w:rPr>
      <w:rFonts w:eastAsiaTheme="minorEastAsia"/>
    </w:rPr>
  </w:style>
  <w:style w:type="table" w:styleId="aff2">
    <w:name w:val="Table Grid"/>
    <w:basedOn w:val="a3"/>
    <w:uiPriority w:val="59"/>
    <w:rsid w:val="00C60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Стиль1"/>
    <w:basedOn w:val="a3"/>
    <w:uiPriority w:val="99"/>
    <w:rsid w:val="007B6981"/>
    <w:pPr>
      <w:spacing w:after="0" w:line="240" w:lineRule="auto"/>
    </w:pPr>
    <w:tblPr/>
  </w:style>
  <w:style w:type="character" w:customStyle="1" w:styleId="40">
    <w:name w:val="Заголовок 4 Знак"/>
    <w:basedOn w:val="a2"/>
    <w:link w:val="4"/>
    <w:uiPriority w:val="9"/>
    <w:rsid w:val="0043627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fr-FR"/>
    </w:rPr>
  </w:style>
  <w:style w:type="character" w:customStyle="1" w:styleId="50">
    <w:name w:val="Заголовок 5 Знак"/>
    <w:basedOn w:val="a2"/>
    <w:link w:val="5"/>
    <w:uiPriority w:val="9"/>
    <w:semiHidden/>
    <w:rsid w:val="004362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fr-FR"/>
    </w:rPr>
  </w:style>
  <w:style w:type="character" w:customStyle="1" w:styleId="60">
    <w:name w:val="Заголовок 6 Знак"/>
    <w:basedOn w:val="a2"/>
    <w:link w:val="6"/>
    <w:uiPriority w:val="9"/>
    <w:semiHidden/>
    <w:rsid w:val="004362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fr-FR"/>
    </w:rPr>
  </w:style>
  <w:style w:type="character" w:customStyle="1" w:styleId="70">
    <w:name w:val="Заголовок 7 Знак"/>
    <w:basedOn w:val="a2"/>
    <w:link w:val="7"/>
    <w:uiPriority w:val="9"/>
    <w:semiHidden/>
    <w:rsid w:val="00436276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fr-FR"/>
    </w:rPr>
  </w:style>
  <w:style w:type="character" w:customStyle="1" w:styleId="80">
    <w:name w:val="Заголовок 8 Знак"/>
    <w:basedOn w:val="a2"/>
    <w:link w:val="8"/>
    <w:uiPriority w:val="9"/>
    <w:semiHidden/>
    <w:rsid w:val="0043627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fr-FR"/>
    </w:rPr>
  </w:style>
  <w:style w:type="character" w:customStyle="1" w:styleId="90">
    <w:name w:val="Заголовок 9 Знак"/>
    <w:basedOn w:val="a2"/>
    <w:link w:val="9"/>
    <w:uiPriority w:val="9"/>
    <w:semiHidden/>
    <w:rsid w:val="004362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fr-FR"/>
    </w:rPr>
  </w:style>
  <w:style w:type="character" w:styleId="aff3">
    <w:name w:val="Strong"/>
    <w:basedOn w:val="a2"/>
    <w:uiPriority w:val="22"/>
    <w:qFormat/>
    <w:rsid w:val="007021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7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cid:image001.png@01D475AD.5EC7A04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27424B-9414-431B-ACE3-3820582F9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5687</Words>
  <Characters>32421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Развитие ЦДВ</vt:lpstr>
    </vt:vector>
  </TitlesOfParts>
  <Manager>Vitaliy.Golovko@arcelormittal.com</Manager>
  <Company>AMKR user</Company>
  <LinksUpToDate>false</LinksUpToDate>
  <CharactersWithSpaces>38032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Развитие ЦДВ</dc:title>
  <dc:subject>развитие ЦДВ</dc:subject>
  <dc:creator>aleksey.chumak.contractor@arcelormittal.com;Aleksandr.Telegin@arcelormittal.com;Ivan.Gamezo@arcelormittal.com;Eduard.Levchenko@arcelormittal.com</dc:creator>
  <cp:keywords>ЦДВ, весовые посты</cp:keywords>
  <cp:lastModifiedBy>Levchenko, Eduard A</cp:lastModifiedBy>
  <cp:revision>11</cp:revision>
  <cp:lastPrinted>2018-11-28T07:20:00Z</cp:lastPrinted>
  <dcterms:created xsi:type="dcterms:W3CDTF">2019-02-07T08:10:00Z</dcterms:created>
  <dcterms:modified xsi:type="dcterms:W3CDTF">2019-02-08T07:31:00Z</dcterms:modified>
</cp:coreProperties>
</file>