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9405F" w14:textId="77777777" w:rsidR="00DD3951" w:rsidRDefault="00BF280A">
      <w:r>
        <w:t xml:space="preserve">Estas son </w:t>
      </w:r>
      <w:r w:rsidR="00D946A7">
        <w:t>4</w:t>
      </w:r>
      <w:r>
        <w:t xml:space="preserve"> estaciones pluviométricas dentro de la cuenca Chambas. Hay más, tan pronto las encuentre te las envio.</w:t>
      </w:r>
    </w:p>
    <w:p w14:paraId="314C920D" w14:textId="41F44CF9" w:rsidR="00D946A7" w:rsidRDefault="00DD3951" w:rsidP="00D946A7">
      <w:pPr>
        <w:jc w:val="center"/>
      </w:pPr>
      <w:r w:rsidRPr="00DD3951">
        <w:rPr>
          <w:noProof/>
          <w:lang w:eastAsia="es-GT"/>
        </w:rPr>
        <w:drawing>
          <wp:inline distT="0" distB="0" distL="0" distR="0" wp14:anchorId="2121170D" wp14:editId="74F7AA8C">
            <wp:extent cx="3903345" cy="3311525"/>
            <wp:effectExtent l="0" t="0" r="1905" b="3175"/>
            <wp:docPr id="1024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Imagen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18BC759" w14:textId="77777777" w:rsidR="00D946A7" w:rsidRDefault="00D946A7" w:rsidP="00D946A7">
      <w:r w:rsidRPr="00D946A7">
        <w:t>En toda la extensión territorial que abarca la Cuenca Chambas, existe un total de 12 pluviómetros,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843"/>
        <w:gridCol w:w="1701"/>
        <w:gridCol w:w="850"/>
        <w:gridCol w:w="1134"/>
        <w:gridCol w:w="1418"/>
        <w:gridCol w:w="1107"/>
      </w:tblGrid>
      <w:tr w:rsidR="00D946A7" w14:paraId="1A95E345" w14:textId="77777777" w:rsidTr="00381B96">
        <w:tc>
          <w:tcPr>
            <w:tcW w:w="921" w:type="dxa"/>
          </w:tcPr>
          <w:p w14:paraId="4A6B9E3D" w14:textId="77777777" w:rsidR="00D946A7" w:rsidRDefault="00D946A7" w:rsidP="00381B96">
            <w:pPr>
              <w:pStyle w:val="Textoindependiente"/>
              <w:jc w:val="center"/>
            </w:pPr>
            <w:r>
              <w:t>N°</w:t>
            </w:r>
          </w:p>
        </w:tc>
        <w:tc>
          <w:tcPr>
            <w:tcW w:w="1843" w:type="dxa"/>
          </w:tcPr>
          <w:p w14:paraId="1DA25C22" w14:textId="77777777" w:rsidR="00D946A7" w:rsidRDefault="00D946A7" w:rsidP="00381B96">
            <w:pPr>
              <w:pStyle w:val="Textoindependiente"/>
            </w:pPr>
            <w:r>
              <w:t>Nombre del</w:t>
            </w:r>
          </w:p>
          <w:p w14:paraId="78B5533F" w14:textId="77777777" w:rsidR="00D946A7" w:rsidRDefault="00D946A7" w:rsidP="00381B96">
            <w:pPr>
              <w:pStyle w:val="Textoindependiente"/>
            </w:pPr>
            <w:r>
              <w:t>equipo</w:t>
            </w:r>
          </w:p>
        </w:tc>
        <w:tc>
          <w:tcPr>
            <w:tcW w:w="1701" w:type="dxa"/>
          </w:tcPr>
          <w:p w14:paraId="5F47A25A" w14:textId="77777777" w:rsidR="00D946A7" w:rsidRDefault="00D946A7" w:rsidP="00381B96">
            <w:pPr>
              <w:pStyle w:val="Textoindependiente"/>
              <w:jc w:val="center"/>
            </w:pPr>
            <w:r>
              <w:t>Coordenadas</w:t>
            </w:r>
          </w:p>
          <w:p w14:paraId="5A2C4A4F" w14:textId="77777777" w:rsidR="00D946A7" w:rsidRDefault="00D946A7" w:rsidP="00381B96">
            <w:pPr>
              <w:pStyle w:val="Textoindependiente"/>
              <w:jc w:val="center"/>
            </w:pPr>
            <w:r>
              <w:t>N              E</w:t>
            </w:r>
          </w:p>
        </w:tc>
        <w:tc>
          <w:tcPr>
            <w:tcW w:w="850" w:type="dxa"/>
          </w:tcPr>
          <w:p w14:paraId="702B9CF3" w14:textId="77777777" w:rsidR="00D946A7" w:rsidRDefault="00D946A7" w:rsidP="00381B96">
            <w:pPr>
              <w:pStyle w:val="Textoindependiente"/>
              <w:jc w:val="center"/>
            </w:pPr>
            <w:r>
              <w:t>Altitud</w:t>
            </w:r>
          </w:p>
          <w:p w14:paraId="543117D4" w14:textId="77777777" w:rsidR="00D946A7" w:rsidRDefault="00D946A7" w:rsidP="00381B96">
            <w:pPr>
              <w:pStyle w:val="Textoindependiente"/>
              <w:jc w:val="center"/>
            </w:pPr>
            <w:r>
              <w:t>(</w:t>
            </w:r>
            <w:proofErr w:type="spellStart"/>
            <w:r>
              <w:t>mts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14:paraId="7A6BFC19" w14:textId="77777777" w:rsidR="00D946A7" w:rsidRDefault="00D946A7" w:rsidP="00381B96">
            <w:pPr>
              <w:pStyle w:val="Textoindependiente"/>
              <w:jc w:val="center"/>
            </w:pPr>
            <w:r>
              <w:t>Tipo de</w:t>
            </w:r>
          </w:p>
          <w:p w14:paraId="1BB3545A" w14:textId="77777777" w:rsidR="00D946A7" w:rsidRDefault="00D946A7" w:rsidP="00381B96">
            <w:pPr>
              <w:pStyle w:val="Textoindependiente"/>
              <w:jc w:val="center"/>
            </w:pPr>
            <w:r>
              <w:t>red</w:t>
            </w:r>
          </w:p>
        </w:tc>
        <w:tc>
          <w:tcPr>
            <w:tcW w:w="1418" w:type="dxa"/>
          </w:tcPr>
          <w:p w14:paraId="49B7D18B" w14:textId="77777777" w:rsidR="00D946A7" w:rsidRDefault="00D946A7" w:rsidP="00381B96">
            <w:pPr>
              <w:pStyle w:val="Textoindependiente"/>
              <w:jc w:val="center"/>
            </w:pPr>
            <w:r>
              <w:t>Objetivos</w:t>
            </w:r>
          </w:p>
          <w:p w14:paraId="2BEE9AF6" w14:textId="77777777" w:rsidR="00D946A7" w:rsidRDefault="00D946A7" w:rsidP="00381B96">
            <w:pPr>
              <w:pStyle w:val="Textoindependiente"/>
              <w:jc w:val="center"/>
            </w:pPr>
            <w:r>
              <w:t>Económicos</w:t>
            </w:r>
          </w:p>
        </w:tc>
        <w:tc>
          <w:tcPr>
            <w:tcW w:w="1107" w:type="dxa"/>
          </w:tcPr>
          <w:p w14:paraId="7BBBA48F" w14:textId="77777777" w:rsidR="00D946A7" w:rsidRDefault="00D946A7" w:rsidP="00381B96">
            <w:pPr>
              <w:pStyle w:val="Textoindependiente"/>
              <w:jc w:val="center"/>
            </w:pPr>
            <w:r>
              <w:t>Año de</w:t>
            </w:r>
          </w:p>
          <w:p w14:paraId="68A4EFF1" w14:textId="77777777" w:rsidR="00D946A7" w:rsidRDefault="00D946A7" w:rsidP="00381B96">
            <w:pPr>
              <w:pStyle w:val="Textoindependiente"/>
              <w:jc w:val="center"/>
            </w:pPr>
            <w:r>
              <w:t>Inicio</w:t>
            </w:r>
          </w:p>
        </w:tc>
      </w:tr>
      <w:tr w:rsidR="00D946A7" w14:paraId="0D23B87B" w14:textId="77777777" w:rsidTr="00381B96">
        <w:tc>
          <w:tcPr>
            <w:tcW w:w="921" w:type="dxa"/>
          </w:tcPr>
          <w:p w14:paraId="033C8511" w14:textId="77777777" w:rsidR="00D946A7" w:rsidRDefault="00D946A7" w:rsidP="00381B96">
            <w:pPr>
              <w:pStyle w:val="Textoindependiente"/>
              <w:jc w:val="center"/>
            </w:pPr>
            <w:r>
              <w:t>CA-39</w:t>
            </w:r>
          </w:p>
        </w:tc>
        <w:tc>
          <w:tcPr>
            <w:tcW w:w="1843" w:type="dxa"/>
          </w:tcPr>
          <w:p w14:paraId="43C99D17" w14:textId="77777777" w:rsidR="00D946A7" w:rsidRDefault="00D946A7" w:rsidP="00381B96">
            <w:pPr>
              <w:pStyle w:val="Textoindependiente"/>
            </w:pPr>
            <w:r>
              <w:t>Ramona</w:t>
            </w:r>
          </w:p>
        </w:tc>
        <w:tc>
          <w:tcPr>
            <w:tcW w:w="1701" w:type="dxa"/>
          </w:tcPr>
          <w:p w14:paraId="289C52E0" w14:textId="77777777" w:rsidR="00D946A7" w:rsidRDefault="00D946A7" w:rsidP="00381B96">
            <w:pPr>
              <w:pStyle w:val="Textoindependiente"/>
              <w:jc w:val="center"/>
            </w:pPr>
            <w:r>
              <w:t>270.70   715.20</w:t>
            </w:r>
          </w:p>
        </w:tc>
        <w:tc>
          <w:tcPr>
            <w:tcW w:w="850" w:type="dxa"/>
          </w:tcPr>
          <w:p w14:paraId="10242BDA" w14:textId="77777777" w:rsidR="00D946A7" w:rsidRDefault="00D946A7" w:rsidP="00381B96">
            <w:pPr>
              <w:pStyle w:val="Textoindependiente"/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56B300D1" w14:textId="77777777" w:rsidR="00D946A7" w:rsidRDefault="00D946A7" w:rsidP="00381B96">
            <w:pPr>
              <w:pStyle w:val="Textoindependiente"/>
              <w:jc w:val="center"/>
            </w:pPr>
            <w:r>
              <w:t>Básica</w:t>
            </w:r>
          </w:p>
        </w:tc>
        <w:tc>
          <w:tcPr>
            <w:tcW w:w="1418" w:type="dxa"/>
          </w:tcPr>
          <w:p w14:paraId="2C333BBA" w14:textId="77777777" w:rsidR="00D946A7" w:rsidRDefault="00D946A7" w:rsidP="00381B96">
            <w:pPr>
              <w:pStyle w:val="Textoindependiente"/>
              <w:jc w:val="center"/>
            </w:pPr>
            <w:r>
              <w:t>Caña</w:t>
            </w:r>
          </w:p>
        </w:tc>
        <w:tc>
          <w:tcPr>
            <w:tcW w:w="1107" w:type="dxa"/>
          </w:tcPr>
          <w:p w14:paraId="44871454" w14:textId="77777777" w:rsidR="00D946A7" w:rsidRDefault="00D946A7" w:rsidP="00381B96">
            <w:pPr>
              <w:pStyle w:val="Textoindependiente"/>
              <w:jc w:val="center"/>
            </w:pPr>
            <w:r>
              <w:t>1928</w:t>
            </w:r>
          </w:p>
        </w:tc>
      </w:tr>
      <w:tr w:rsidR="00D946A7" w14:paraId="46445889" w14:textId="77777777" w:rsidTr="00381B96">
        <w:tc>
          <w:tcPr>
            <w:tcW w:w="921" w:type="dxa"/>
          </w:tcPr>
          <w:p w14:paraId="2E68F19E" w14:textId="77777777" w:rsidR="00D946A7" w:rsidRDefault="00D946A7" w:rsidP="00381B96">
            <w:pPr>
              <w:pStyle w:val="Textoindependiente"/>
              <w:jc w:val="center"/>
            </w:pPr>
            <w:r>
              <w:t>CA-673</w:t>
            </w:r>
          </w:p>
        </w:tc>
        <w:tc>
          <w:tcPr>
            <w:tcW w:w="1843" w:type="dxa"/>
          </w:tcPr>
          <w:p w14:paraId="0B0A1750" w14:textId="77777777" w:rsidR="00D946A7" w:rsidRDefault="00D946A7" w:rsidP="00381B96">
            <w:pPr>
              <w:pStyle w:val="Textoindependiente"/>
            </w:pPr>
            <w:r>
              <w:t>Guadalupe</w:t>
            </w:r>
          </w:p>
        </w:tc>
        <w:tc>
          <w:tcPr>
            <w:tcW w:w="1701" w:type="dxa"/>
          </w:tcPr>
          <w:p w14:paraId="1D2D1488" w14:textId="77777777" w:rsidR="00D946A7" w:rsidRDefault="00D946A7" w:rsidP="00381B96">
            <w:pPr>
              <w:pStyle w:val="Textoindependiente"/>
              <w:jc w:val="center"/>
            </w:pPr>
            <w:r>
              <w:t>253.20   710.20</w:t>
            </w:r>
          </w:p>
        </w:tc>
        <w:tc>
          <w:tcPr>
            <w:tcW w:w="850" w:type="dxa"/>
          </w:tcPr>
          <w:p w14:paraId="65796F49" w14:textId="77777777" w:rsidR="00D946A7" w:rsidRDefault="00D946A7" w:rsidP="00381B96">
            <w:pPr>
              <w:pStyle w:val="Textoindependiente"/>
              <w:jc w:val="center"/>
            </w:pPr>
            <w:r>
              <w:t>110</w:t>
            </w:r>
          </w:p>
        </w:tc>
        <w:tc>
          <w:tcPr>
            <w:tcW w:w="1134" w:type="dxa"/>
          </w:tcPr>
          <w:p w14:paraId="7EAF211A" w14:textId="77777777" w:rsidR="00D946A7" w:rsidRDefault="00D946A7" w:rsidP="00381B96">
            <w:pPr>
              <w:pStyle w:val="Textoindependiente"/>
              <w:jc w:val="center"/>
            </w:pPr>
            <w:r>
              <w:t>Básica</w:t>
            </w:r>
          </w:p>
        </w:tc>
        <w:tc>
          <w:tcPr>
            <w:tcW w:w="1418" w:type="dxa"/>
          </w:tcPr>
          <w:p w14:paraId="1F95DDA1" w14:textId="77777777" w:rsidR="00D946A7" w:rsidRDefault="00D946A7" w:rsidP="00381B96">
            <w:pPr>
              <w:pStyle w:val="Textoindependiente"/>
              <w:jc w:val="center"/>
            </w:pPr>
            <w:r>
              <w:t>Pecuaria</w:t>
            </w:r>
          </w:p>
        </w:tc>
        <w:tc>
          <w:tcPr>
            <w:tcW w:w="1107" w:type="dxa"/>
          </w:tcPr>
          <w:p w14:paraId="536434A4" w14:textId="77777777" w:rsidR="00D946A7" w:rsidRDefault="00D946A7" w:rsidP="00381B96">
            <w:pPr>
              <w:pStyle w:val="Textoindependiente"/>
              <w:jc w:val="center"/>
            </w:pPr>
            <w:r>
              <w:t>1964</w:t>
            </w:r>
          </w:p>
        </w:tc>
      </w:tr>
      <w:tr w:rsidR="00D946A7" w14:paraId="17FEE7A9" w14:textId="77777777" w:rsidTr="00381B96">
        <w:tc>
          <w:tcPr>
            <w:tcW w:w="921" w:type="dxa"/>
          </w:tcPr>
          <w:p w14:paraId="47055B42" w14:textId="77777777" w:rsidR="00D946A7" w:rsidRDefault="00D946A7" w:rsidP="00381B96">
            <w:pPr>
              <w:pStyle w:val="Textoindependiente"/>
              <w:jc w:val="center"/>
            </w:pPr>
            <w:r>
              <w:t>CA-676</w:t>
            </w:r>
          </w:p>
        </w:tc>
        <w:tc>
          <w:tcPr>
            <w:tcW w:w="1843" w:type="dxa"/>
          </w:tcPr>
          <w:p w14:paraId="338AC480" w14:textId="77777777" w:rsidR="00D946A7" w:rsidRDefault="00D946A7" w:rsidP="00381B96">
            <w:pPr>
              <w:pStyle w:val="Textoindependiente"/>
            </w:pPr>
            <w:proofErr w:type="spellStart"/>
            <w:r>
              <w:t>Caobal</w:t>
            </w:r>
            <w:proofErr w:type="spellEnd"/>
          </w:p>
        </w:tc>
        <w:tc>
          <w:tcPr>
            <w:tcW w:w="1701" w:type="dxa"/>
          </w:tcPr>
          <w:p w14:paraId="6DA12DF3" w14:textId="77777777" w:rsidR="00D946A7" w:rsidRDefault="00D946A7" w:rsidP="00381B96">
            <w:pPr>
              <w:pStyle w:val="Textoindependiente"/>
              <w:jc w:val="center"/>
            </w:pPr>
            <w:r>
              <w:t>256.75   705.05</w:t>
            </w:r>
          </w:p>
        </w:tc>
        <w:tc>
          <w:tcPr>
            <w:tcW w:w="850" w:type="dxa"/>
          </w:tcPr>
          <w:p w14:paraId="5B6CC01B" w14:textId="77777777" w:rsidR="00D946A7" w:rsidRDefault="00D946A7" w:rsidP="00381B96">
            <w:pPr>
              <w:pStyle w:val="Textoindependiente"/>
              <w:jc w:val="center"/>
            </w:pPr>
            <w:r>
              <w:t>170</w:t>
            </w:r>
          </w:p>
        </w:tc>
        <w:tc>
          <w:tcPr>
            <w:tcW w:w="1134" w:type="dxa"/>
          </w:tcPr>
          <w:p w14:paraId="7612BD52" w14:textId="77777777" w:rsidR="00D946A7" w:rsidRDefault="00D946A7" w:rsidP="00381B96">
            <w:pPr>
              <w:pStyle w:val="Textoindependiente"/>
              <w:jc w:val="center"/>
            </w:pPr>
            <w:r>
              <w:t>Básica</w:t>
            </w:r>
          </w:p>
        </w:tc>
        <w:tc>
          <w:tcPr>
            <w:tcW w:w="1418" w:type="dxa"/>
          </w:tcPr>
          <w:p w14:paraId="47F5FA1C" w14:textId="77777777" w:rsidR="00D946A7" w:rsidRDefault="00D946A7" w:rsidP="00381B96">
            <w:pPr>
              <w:pStyle w:val="Textoindependiente"/>
              <w:jc w:val="center"/>
            </w:pPr>
            <w:proofErr w:type="spellStart"/>
            <w:r>
              <w:t>Pec</w:t>
            </w:r>
            <w:proofErr w:type="spellEnd"/>
            <w:r>
              <w:t>. y caña</w:t>
            </w:r>
          </w:p>
        </w:tc>
        <w:tc>
          <w:tcPr>
            <w:tcW w:w="1107" w:type="dxa"/>
          </w:tcPr>
          <w:p w14:paraId="4288DFCF" w14:textId="77777777" w:rsidR="00D946A7" w:rsidRDefault="00D946A7" w:rsidP="00381B96">
            <w:pPr>
              <w:pStyle w:val="Textoindependiente"/>
              <w:jc w:val="center"/>
            </w:pPr>
            <w:r>
              <w:t>1964</w:t>
            </w:r>
          </w:p>
        </w:tc>
      </w:tr>
      <w:tr w:rsidR="00D946A7" w14:paraId="65EE5AD9" w14:textId="77777777" w:rsidTr="00381B96">
        <w:tc>
          <w:tcPr>
            <w:tcW w:w="921" w:type="dxa"/>
          </w:tcPr>
          <w:p w14:paraId="290A019B" w14:textId="77777777" w:rsidR="00D946A7" w:rsidRDefault="00D946A7" w:rsidP="00381B96">
            <w:pPr>
              <w:pStyle w:val="Textoindependiente"/>
              <w:jc w:val="center"/>
            </w:pPr>
            <w:r>
              <w:t>CA-795</w:t>
            </w:r>
          </w:p>
        </w:tc>
        <w:tc>
          <w:tcPr>
            <w:tcW w:w="1843" w:type="dxa"/>
          </w:tcPr>
          <w:p w14:paraId="7FEC6E86" w14:textId="77777777" w:rsidR="00D946A7" w:rsidRDefault="00D946A7" w:rsidP="00381B96">
            <w:pPr>
              <w:pStyle w:val="Textoindependiente"/>
            </w:pPr>
            <w:r>
              <w:t>Tele Chambas</w:t>
            </w:r>
          </w:p>
        </w:tc>
        <w:tc>
          <w:tcPr>
            <w:tcW w:w="1701" w:type="dxa"/>
          </w:tcPr>
          <w:p w14:paraId="2C58F501" w14:textId="77777777" w:rsidR="00D946A7" w:rsidRDefault="00D946A7" w:rsidP="00381B96">
            <w:pPr>
              <w:pStyle w:val="Textoindependiente"/>
              <w:jc w:val="center"/>
            </w:pPr>
            <w:r>
              <w:t>264.40   715.30</w:t>
            </w:r>
          </w:p>
        </w:tc>
        <w:tc>
          <w:tcPr>
            <w:tcW w:w="850" w:type="dxa"/>
          </w:tcPr>
          <w:p w14:paraId="6BBBF79C" w14:textId="77777777" w:rsidR="00D946A7" w:rsidRDefault="00D946A7" w:rsidP="00381B96">
            <w:pPr>
              <w:pStyle w:val="Textoindependiente"/>
              <w:jc w:val="center"/>
            </w:pPr>
            <w:r>
              <w:t>41</w:t>
            </w:r>
          </w:p>
        </w:tc>
        <w:tc>
          <w:tcPr>
            <w:tcW w:w="1134" w:type="dxa"/>
          </w:tcPr>
          <w:p w14:paraId="25170A1E" w14:textId="77777777" w:rsidR="00D946A7" w:rsidRDefault="00D946A7" w:rsidP="00381B96">
            <w:pPr>
              <w:pStyle w:val="Textoindependiente"/>
              <w:jc w:val="center"/>
            </w:pPr>
            <w:r>
              <w:t xml:space="preserve">Esp. </w:t>
            </w:r>
            <w:proofErr w:type="spellStart"/>
            <w:r>
              <w:t>Inf</w:t>
            </w:r>
            <w:proofErr w:type="spellEnd"/>
            <w:r>
              <w:t>.</w:t>
            </w:r>
          </w:p>
        </w:tc>
        <w:tc>
          <w:tcPr>
            <w:tcW w:w="1418" w:type="dxa"/>
          </w:tcPr>
          <w:p w14:paraId="7FEBF0D8" w14:textId="77777777" w:rsidR="00D946A7" w:rsidRDefault="00D946A7" w:rsidP="00381B96">
            <w:pPr>
              <w:pStyle w:val="Textoindependiente"/>
              <w:jc w:val="center"/>
            </w:pPr>
            <w:proofErr w:type="spellStart"/>
            <w:r>
              <w:t>Cult</w:t>
            </w:r>
            <w:proofErr w:type="spellEnd"/>
            <w:r>
              <w:t>. varios</w:t>
            </w:r>
          </w:p>
        </w:tc>
        <w:tc>
          <w:tcPr>
            <w:tcW w:w="1107" w:type="dxa"/>
          </w:tcPr>
          <w:p w14:paraId="19838768" w14:textId="77777777" w:rsidR="00D946A7" w:rsidRDefault="00D946A7" w:rsidP="00381B96">
            <w:pPr>
              <w:pStyle w:val="Textoindependiente"/>
              <w:jc w:val="center"/>
            </w:pPr>
            <w:r>
              <w:t>1965</w:t>
            </w:r>
          </w:p>
        </w:tc>
      </w:tr>
      <w:tr w:rsidR="00D946A7" w14:paraId="48E67024" w14:textId="77777777" w:rsidTr="00381B96">
        <w:tc>
          <w:tcPr>
            <w:tcW w:w="921" w:type="dxa"/>
          </w:tcPr>
          <w:p w14:paraId="04202E46" w14:textId="77777777" w:rsidR="00D946A7" w:rsidRDefault="00D946A7" w:rsidP="00381B96">
            <w:pPr>
              <w:pStyle w:val="Textoindependiente"/>
              <w:jc w:val="center"/>
            </w:pPr>
            <w:r>
              <w:t>CA-797</w:t>
            </w:r>
          </w:p>
        </w:tc>
        <w:tc>
          <w:tcPr>
            <w:tcW w:w="1843" w:type="dxa"/>
          </w:tcPr>
          <w:p w14:paraId="619BD512" w14:textId="77777777" w:rsidR="00D946A7" w:rsidRDefault="00D946A7" w:rsidP="00381B96">
            <w:pPr>
              <w:pStyle w:val="Textoindependiente"/>
            </w:pPr>
            <w:r>
              <w:t>Tele Florencia</w:t>
            </w:r>
          </w:p>
        </w:tc>
        <w:tc>
          <w:tcPr>
            <w:tcW w:w="1701" w:type="dxa"/>
          </w:tcPr>
          <w:p w14:paraId="324A02BC" w14:textId="77777777" w:rsidR="00D946A7" w:rsidRDefault="00D946A7" w:rsidP="00381B96">
            <w:pPr>
              <w:pStyle w:val="Textoindependiente"/>
              <w:jc w:val="center"/>
            </w:pPr>
            <w:r>
              <w:t>259.20   708.70</w:t>
            </w:r>
          </w:p>
        </w:tc>
        <w:tc>
          <w:tcPr>
            <w:tcW w:w="850" w:type="dxa"/>
          </w:tcPr>
          <w:p w14:paraId="5C57AF0D" w14:textId="77777777" w:rsidR="00D946A7" w:rsidRDefault="00D946A7" w:rsidP="00381B96">
            <w:pPr>
              <w:pStyle w:val="Textoindependiente"/>
              <w:jc w:val="center"/>
            </w:pPr>
            <w:r>
              <w:t>100</w:t>
            </w:r>
          </w:p>
        </w:tc>
        <w:tc>
          <w:tcPr>
            <w:tcW w:w="1134" w:type="dxa"/>
          </w:tcPr>
          <w:p w14:paraId="2AE36DE0" w14:textId="77777777" w:rsidR="00D946A7" w:rsidRDefault="00D946A7" w:rsidP="00381B96">
            <w:pPr>
              <w:pStyle w:val="Textoindependiente"/>
              <w:jc w:val="center"/>
            </w:pPr>
            <w:proofErr w:type="spellStart"/>
            <w:r>
              <w:t>Esp</w:t>
            </w:r>
            <w:proofErr w:type="spellEnd"/>
            <w:r>
              <w:t xml:space="preserve"> </w:t>
            </w:r>
            <w:proofErr w:type="spellStart"/>
            <w:r>
              <w:t>Inf</w:t>
            </w:r>
            <w:proofErr w:type="spellEnd"/>
            <w:r>
              <w:t>.</w:t>
            </w:r>
          </w:p>
        </w:tc>
        <w:tc>
          <w:tcPr>
            <w:tcW w:w="1418" w:type="dxa"/>
          </w:tcPr>
          <w:p w14:paraId="71FAF048" w14:textId="77777777" w:rsidR="00D946A7" w:rsidRDefault="00D946A7" w:rsidP="00381B96">
            <w:pPr>
              <w:pStyle w:val="Textoindependiente"/>
              <w:jc w:val="center"/>
            </w:pPr>
            <w:r>
              <w:t>B. H. Presa</w:t>
            </w:r>
          </w:p>
        </w:tc>
        <w:tc>
          <w:tcPr>
            <w:tcW w:w="1107" w:type="dxa"/>
          </w:tcPr>
          <w:p w14:paraId="42E0E60E" w14:textId="77777777" w:rsidR="00D946A7" w:rsidRDefault="00D946A7" w:rsidP="00381B96">
            <w:pPr>
              <w:pStyle w:val="Textoindependiente"/>
              <w:jc w:val="center"/>
            </w:pPr>
            <w:r>
              <w:t>1965</w:t>
            </w:r>
          </w:p>
        </w:tc>
      </w:tr>
      <w:tr w:rsidR="00D946A7" w14:paraId="77E5BEC2" w14:textId="77777777" w:rsidTr="00381B96">
        <w:tc>
          <w:tcPr>
            <w:tcW w:w="921" w:type="dxa"/>
          </w:tcPr>
          <w:p w14:paraId="4B68F2BD" w14:textId="77777777" w:rsidR="00D946A7" w:rsidRDefault="00D946A7" w:rsidP="00381B96">
            <w:pPr>
              <w:pStyle w:val="Textoindependiente"/>
              <w:jc w:val="center"/>
            </w:pPr>
            <w:r>
              <w:t>CA-843</w:t>
            </w:r>
          </w:p>
        </w:tc>
        <w:tc>
          <w:tcPr>
            <w:tcW w:w="1843" w:type="dxa"/>
          </w:tcPr>
          <w:p w14:paraId="14351873" w14:textId="77777777" w:rsidR="00D946A7" w:rsidRDefault="00D946A7" w:rsidP="00381B96">
            <w:pPr>
              <w:pStyle w:val="Textoindependiente"/>
            </w:pPr>
            <w:r>
              <w:t>E. Chambas</w:t>
            </w:r>
          </w:p>
        </w:tc>
        <w:tc>
          <w:tcPr>
            <w:tcW w:w="1701" w:type="dxa"/>
          </w:tcPr>
          <w:p w14:paraId="53F7BACF" w14:textId="77777777" w:rsidR="00D946A7" w:rsidRDefault="00D946A7" w:rsidP="00381B96">
            <w:pPr>
              <w:pStyle w:val="Textoindependiente"/>
              <w:jc w:val="center"/>
            </w:pPr>
            <w:r>
              <w:t>263.70   715.40</w:t>
            </w:r>
          </w:p>
        </w:tc>
        <w:tc>
          <w:tcPr>
            <w:tcW w:w="850" w:type="dxa"/>
          </w:tcPr>
          <w:p w14:paraId="61C67888" w14:textId="77777777" w:rsidR="00D946A7" w:rsidRDefault="00D946A7" w:rsidP="00381B96">
            <w:pPr>
              <w:pStyle w:val="Textoindependiente"/>
              <w:jc w:val="center"/>
            </w:pPr>
            <w:r>
              <w:t>40</w:t>
            </w:r>
          </w:p>
        </w:tc>
        <w:tc>
          <w:tcPr>
            <w:tcW w:w="1134" w:type="dxa"/>
          </w:tcPr>
          <w:p w14:paraId="160AD160" w14:textId="77777777" w:rsidR="00D946A7" w:rsidRDefault="00D946A7" w:rsidP="00381B96">
            <w:pPr>
              <w:pStyle w:val="Textoindependiente"/>
              <w:jc w:val="center"/>
            </w:pPr>
            <w:r>
              <w:t>Especial</w:t>
            </w:r>
          </w:p>
        </w:tc>
        <w:tc>
          <w:tcPr>
            <w:tcW w:w="1418" w:type="dxa"/>
          </w:tcPr>
          <w:p w14:paraId="380F0CCB" w14:textId="77777777" w:rsidR="00D946A7" w:rsidRDefault="00D946A7" w:rsidP="00381B96">
            <w:pPr>
              <w:pStyle w:val="Textoindependiente"/>
              <w:jc w:val="center"/>
            </w:pPr>
            <w:proofErr w:type="spellStart"/>
            <w:r>
              <w:t>Cult</w:t>
            </w:r>
            <w:proofErr w:type="spellEnd"/>
            <w:r>
              <w:t>. varios</w:t>
            </w:r>
          </w:p>
        </w:tc>
        <w:tc>
          <w:tcPr>
            <w:tcW w:w="1107" w:type="dxa"/>
          </w:tcPr>
          <w:p w14:paraId="346A9513" w14:textId="77777777" w:rsidR="00D946A7" w:rsidRDefault="00D946A7" w:rsidP="00381B96">
            <w:pPr>
              <w:pStyle w:val="Textoindependiente"/>
              <w:jc w:val="center"/>
            </w:pPr>
            <w:r>
              <w:t>1969</w:t>
            </w:r>
          </w:p>
        </w:tc>
      </w:tr>
      <w:tr w:rsidR="00D946A7" w14:paraId="2FD967FC" w14:textId="77777777" w:rsidTr="00381B96">
        <w:tc>
          <w:tcPr>
            <w:tcW w:w="921" w:type="dxa"/>
          </w:tcPr>
          <w:p w14:paraId="43D415E8" w14:textId="77777777" w:rsidR="00D946A7" w:rsidRDefault="00D946A7" w:rsidP="00381B96">
            <w:pPr>
              <w:pStyle w:val="Textoindependiente"/>
              <w:jc w:val="center"/>
            </w:pPr>
            <w:r>
              <w:t>CA-859</w:t>
            </w:r>
          </w:p>
        </w:tc>
        <w:tc>
          <w:tcPr>
            <w:tcW w:w="1843" w:type="dxa"/>
          </w:tcPr>
          <w:p w14:paraId="3A5941D2" w14:textId="77777777" w:rsidR="00D946A7" w:rsidRDefault="00D946A7" w:rsidP="00381B96">
            <w:pPr>
              <w:pStyle w:val="Textoindependiente"/>
            </w:pPr>
            <w:r>
              <w:t>Tele Mabuya</w:t>
            </w:r>
          </w:p>
        </w:tc>
        <w:tc>
          <w:tcPr>
            <w:tcW w:w="1701" w:type="dxa"/>
          </w:tcPr>
          <w:p w14:paraId="0D3ED548" w14:textId="77777777" w:rsidR="00D946A7" w:rsidRDefault="00D946A7" w:rsidP="00381B96">
            <w:pPr>
              <w:pStyle w:val="Textoindependiente"/>
              <w:jc w:val="center"/>
            </w:pPr>
            <w:r>
              <w:t>264.80   708.40</w:t>
            </w:r>
          </w:p>
        </w:tc>
        <w:tc>
          <w:tcPr>
            <w:tcW w:w="850" w:type="dxa"/>
          </w:tcPr>
          <w:p w14:paraId="3E88E347" w14:textId="77777777" w:rsidR="00D946A7" w:rsidRDefault="00D946A7" w:rsidP="00381B96">
            <w:pPr>
              <w:pStyle w:val="Textoindependiente"/>
              <w:jc w:val="center"/>
            </w:pPr>
            <w:r>
              <w:t>40</w:t>
            </w:r>
          </w:p>
        </w:tc>
        <w:tc>
          <w:tcPr>
            <w:tcW w:w="1134" w:type="dxa"/>
          </w:tcPr>
          <w:p w14:paraId="2483F682" w14:textId="77777777" w:rsidR="00D946A7" w:rsidRDefault="00D946A7" w:rsidP="00381B96">
            <w:pPr>
              <w:pStyle w:val="Textoindependiente"/>
              <w:jc w:val="center"/>
            </w:pPr>
            <w:r>
              <w:t xml:space="preserve">Esp. </w:t>
            </w:r>
            <w:proofErr w:type="spellStart"/>
            <w:r>
              <w:t>Inf</w:t>
            </w:r>
            <w:proofErr w:type="spellEnd"/>
            <w:r>
              <w:t>.</w:t>
            </w:r>
          </w:p>
        </w:tc>
        <w:tc>
          <w:tcPr>
            <w:tcW w:w="1418" w:type="dxa"/>
          </w:tcPr>
          <w:p w14:paraId="7594994A" w14:textId="77777777" w:rsidR="00D946A7" w:rsidRDefault="00D946A7" w:rsidP="00381B96">
            <w:pPr>
              <w:pStyle w:val="Textoindependiente"/>
              <w:jc w:val="center"/>
            </w:pPr>
            <w:proofErr w:type="spellStart"/>
            <w:r>
              <w:t>Cult</w:t>
            </w:r>
            <w:proofErr w:type="spellEnd"/>
            <w:r>
              <w:t>. varios</w:t>
            </w:r>
          </w:p>
        </w:tc>
        <w:tc>
          <w:tcPr>
            <w:tcW w:w="1107" w:type="dxa"/>
          </w:tcPr>
          <w:p w14:paraId="60C99156" w14:textId="77777777" w:rsidR="00D946A7" w:rsidRDefault="00D946A7" w:rsidP="00381B96">
            <w:pPr>
              <w:pStyle w:val="Textoindependiente"/>
              <w:jc w:val="center"/>
            </w:pPr>
            <w:r>
              <w:t>1989</w:t>
            </w:r>
          </w:p>
        </w:tc>
      </w:tr>
      <w:tr w:rsidR="00D946A7" w14:paraId="396C114B" w14:textId="77777777" w:rsidTr="00381B96">
        <w:tc>
          <w:tcPr>
            <w:tcW w:w="921" w:type="dxa"/>
          </w:tcPr>
          <w:p w14:paraId="4276FCEC" w14:textId="77777777" w:rsidR="00D946A7" w:rsidRDefault="00D946A7" w:rsidP="00381B96">
            <w:pPr>
              <w:pStyle w:val="Textoindependiente"/>
              <w:jc w:val="center"/>
            </w:pPr>
            <w:r>
              <w:t>CA-886</w:t>
            </w:r>
          </w:p>
        </w:tc>
        <w:tc>
          <w:tcPr>
            <w:tcW w:w="1843" w:type="dxa"/>
          </w:tcPr>
          <w:p w14:paraId="69D1C36C" w14:textId="77777777" w:rsidR="00D946A7" w:rsidRDefault="00D946A7" w:rsidP="00381B96">
            <w:pPr>
              <w:pStyle w:val="Textoindependiente"/>
            </w:pPr>
            <w:r>
              <w:t>Cortina-1</w:t>
            </w:r>
          </w:p>
        </w:tc>
        <w:tc>
          <w:tcPr>
            <w:tcW w:w="1701" w:type="dxa"/>
          </w:tcPr>
          <w:p w14:paraId="2F42F056" w14:textId="77777777" w:rsidR="00D946A7" w:rsidRDefault="00D946A7" w:rsidP="00381B96">
            <w:pPr>
              <w:pStyle w:val="Textoindependiente"/>
              <w:jc w:val="center"/>
            </w:pPr>
            <w:r>
              <w:t>259.05   702.95</w:t>
            </w:r>
          </w:p>
        </w:tc>
        <w:tc>
          <w:tcPr>
            <w:tcW w:w="850" w:type="dxa"/>
          </w:tcPr>
          <w:p w14:paraId="360ACE83" w14:textId="77777777" w:rsidR="00D946A7" w:rsidRDefault="00D946A7" w:rsidP="00381B96">
            <w:pPr>
              <w:pStyle w:val="Textoindependiente"/>
              <w:jc w:val="center"/>
            </w:pPr>
            <w:r>
              <w:t>100</w:t>
            </w:r>
          </w:p>
        </w:tc>
        <w:tc>
          <w:tcPr>
            <w:tcW w:w="1134" w:type="dxa"/>
          </w:tcPr>
          <w:p w14:paraId="57A14511" w14:textId="77777777" w:rsidR="00D946A7" w:rsidRDefault="00D946A7" w:rsidP="00381B96">
            <w:pPr>
              <w:pStyle w:val="Textoindependiente"/>
              <w:jc w:val="center"/>
            </w:pPr>
            <w:r>
              <w:t>Básica</w:t>
            </w:r>
          </w:p>
        </w:tc>
        <w:tc>
          <w:tcPr>
            <w:tcW w:w="1418" w:type="dxa"/>
          </w:tcPr>
          <w:p w14:paraId="60E36FF8" w14:textId="77777777" w:rsidR="00D946A7" w:rsidRDefault="00D946A7" w:rsidP="00381B96">
            <w:pPr>
              <w:pStyle w:val="Textoindependiente"/>
              <w:jc w:val="center"/>
            </w:pPr>
            <w:r>
              <w:t>B.H. Presa</w:t>
            </w:r>
          </w:p>
        </w:tc>
        <w:tc>
          <w:tcPr>
            <w:tcW w:w="1107" w:type="dxa"/>
          </w:tcPr>
          <w:p w14:paraId="104B7249" w14:textId="77777777" w:rsidR="00D946A7" w:rsidRDefault="00D946A7" w:rsidP="00381B96">
            <w:pPr>
              <w:pStyle w:val="Textoindependiente"/>
              <w:jc w:val="center"/>
            </w:pPr>
            <w:r>
              <w:t>1992</w:t>
            </w:r>
          </w:p>
        </w:tc>
      </w:tr>
      <w:tr w:rsidR="00D946A7" w14:paraId="1EE81FAA" w14:textId="77777777" w:rsidTr="00381B96">
        <w:tc>
          <w:tcPr>
            <w:tcW w:w="921" w:type="dxa"/>
          </w:tcPr>
          <w:p w14:paraId="01E03B9F" w14:textId="77777777" w:rsidR="00D946A7" w:rsidRDefault="00D946A7" w:rsidP="00381B96">
            <w:pPr>
              <w:pStyle w:val="Textoindependiente"/>
              <w:jc w:val="center"/>
            </w:pPr>
            <w:r>
              <w:t>CA-887</w:t>
            </w:r>
          </w:p>
        </w:tc>
        <w:tc>
          <w:tcPr>
            <w:tcW w:w="1843" w:type="dxa"/>
          </w:tcPr>
          <w:p w14:paraId="125C0048" w14:textId="77777777" w:rsidR="00D946A7" w:rsidRDefault="00D946A7" w:rsidP="00381B96">
            <w:pPr>
              <w:pStyle w:val="Textoindependiente"/>
            </w:pPr>
            <w:r>
              <w:t>Los Limpios</w:t>
            </w:r>
          </w:p>
        </w:tc>
        <w:tc>
          <w:tcPr>
            <w:tcW w:w="1701" w:type="dxa"/>
          </w:tcPr>
          <w:p w14:paraId="6E838281" w14:textId="77777777" w:rsidR="00D946A7" w:rsidRDefault="00D946A7" w:rsidP="00381B96">
            <w:pPr>
              <w:pStyle w:val="Textoindependiente"/>
              <w:jc w:val="center"/>
            </w:pPr>
            <w:r>
              <w:t>257.05   709.15</w:t>
            </w:r>
          </w:p>
        </w:tc>
        <w:tc>
          <w:tcPr>
            <w:tcW w:w="850" w:type="dxa"/>
          </w:tcPr>
          <w:p w14:paraId="4632701F" w14:textId="77777777" w:rsidR="00D946A7" w:rsidRDefault="00D946A7" w:rsidP="00381B96">
            <w:pPr>
              <w:pStyle w:val="Textoindependiente"/>
              <w:jc w:val="center"/>
            </w:pPr>
            <w:r>
              <w:t>100</w:t>
            </w:r>
          </w:p>
        </w:tc>
        <w:tc>
          <w:tcPr>
            <w:tcW w:w="1134" w:type="dxa"/>
          </w:tcPr>
          <w:p w14:paraId="18042669" w14:textId="77777777" w:rsidR="00D946A7" w:rsidRDefault="00D946A7" w:rsidP="00381B96">
            <w:pPr>
              <w:pStyle w:val="Textoindependiente"/>
              <w:jc w:val="center"/>
            </w:pPr>
            <w:r>
              <w:t>Especial</w:t>
            </w:r>
          </w:p>
        </w:tc>
        <w:tc>
          <w:tcPr>
            <w:tcW w:w="1418" w:type="dxa"/>
          </w:tcPr>
          <w:p w14:paraId="7242591E" w14:textId="77777777" w:rsidR="00D946A7" w:rsidRDefault="00D946A7" w:rsidP="00381B96">
            <w:pPr>
              <w:pStyle w:val="Textoindependiente"/>
              <w:jc w:val="center"/>
            </w:pPr>
            <w:r>
              <w:t>B.H. Presa</w:t>
            </w:r>
          </w:p>
        </w:tc>
        <w:tc>
          <w:tcPr>
            <w:tcW w:w="1107" w:type="dxa"/>
          </w:tcPr>
          <w:p w14:paraId="7661BEF8" w14:textId="77777777" w:rsidR="00D946A7" w:rsidRDefault="00D946A7" w:rsidP="00381B96">
            <w:pPr>
              <w:pStyle w:val="Textoindependiente"/>
              <w:jc w:val="center"/>
            </w:pPr>
            <w:r>
              <w:t>1995</w:t>
            </w:r>
          </w:p>
        </w:tc>
      </w:tr>
      <w:tr w:rsidR="00D946A7" w14:paraId="6FBDAA06" w14:textId="77777777" w:rsidTr="00381B96">
        <w:tc>
          <w:tcPr>
            <w:tcW w:w="921" w:type="dxa"/>
          </w:tcPr>
          <w:p w14:paraId="4A138211" w14:textId="77777777" w:rsidR="00D946A7" w:rsidRDefault="00D946A7" w:rsidP="00381B96">
            <w:pPr>
              <w:pStyle w:val="Textoindependiente"/>
              <w:jc w:val="center"/>
            </w:pPr>
            <w:r>
              <w:t>CA-888</w:t>
            </w:r>
          </w:p>
        </w:tc>
        <w:tc>
          <w:tcPr>
            <w:tcW w:w="1843" w:type="dxa"/>
          </w:tcPr>
          <w:p w14:paraId="6971A0B0" w14:textId="77777777" w:rsidR="00D946A7" w:rsidRDefault="00D946A7" w:rsidP="00381B96">
            <w:pPr>
              <w:pStyle w:val="Textoindependiente"/>
            </w:pPr>
            <w:proofErr w:type="spellStart"/>
            <w:r>
              <w:t>Jagueycito</w:t>
            </w:r>
            <w:proofErr w:type="spellEnd"/>
          </w:p>
        </w:tc>
        <w:tc>
          <w:tcPr>
            <w:tcW w:w="1701" w:type="dxa"/>
          </w:tcPr>
          <w:p w14:paraId="472E69F6" w14:textId="77777777" w:rsidR="00D946A7" w:rsidRDefault="00D946A7" w:rsidP="00381B96">
            <w:pPr>
              <w:pStyle w:val="Textoindependiente"/>
              <w:jc w:val="center"/>
            </w:pPr>
            <w:r>
              <w:t>255.85   712.50</w:t>
            </w:r>
          </w:p>
        </w:tc>
        <w:tc>
          <w:tcPr>
            <w:tcW w:w="850" w:type="dxa"/>
          </w:tcPr>
          <w:p w14:paraId="5AA3DD07" w14:textId="77777777" w:rsidR="00D946A7" w:rsidRDefault="00D946A7" w:rsidP="00381B96">
            <w:pPr>
              <w:pStyle w:val="Textoindependiente"/>
              <w:jc w:val="center"/>
            </w:pPr>
            <w:r>
              <w:t>100</w:t>
            </w:r>
          </w:p>
        </w:tc>
        <w:tc>
          <w:tcPr>
            <w:tcW w:w="1134" w:type="dxa"/>
          </w:tcPr>
          <w:p w14:paraId="5B634D80" w14:textId="77777777" w:rsidR="00D946A7" w:rsidRDefault="00D946A7" w:rsidP="00381B96">
            <w:pPr>
              <w:pStyle w:val="Textoindependiente"/>
              <w:jc w:val="center"/>
            </w:pPr>
            <w:r>
              <w:t>Especial</w:t>
            </w:r>
          </w:p>
        </w:tc>
        <w:tc>
          <w:tcPr>
            <w:tcW w:w="1418" w:type="dxa"/>
          </w:tcPr>
          <w:p w14:paraId="0BA1204A" w14:textId="77777777" w:rsidR="00D946A7" w:rsidRDefault="00D946A7" w:rsidP="00381B96">
            <w:pPr>
              <w:pStyle w:val="Textoindependiente"/>
              <w:jc w:val="center"/>
            </w:pPr>
            <w:r>
              <w:t>B.H. Presa</w:t>
            </w:r>
          </w:p>
        </w:tc>
        <w:tc>
          <w:tcPr>
            <w:tcW w:w="1107" w:type="dxa"/>
          </w:tcPr>
          <w:p w14:paraId="3F6062DE" w14:textId="77777777" w:rsidR="00D946A7" w:rsidRDefault="00D946A7" w:rsidP="00381B96">
            <w:pPr>
              <w:pStyle w:val="Textoindependiente"/>
              <w:jc w:val="center"/>
            </w:pPr>
            <w:r>
              <w:t>1992</w:t>
            </w:r>
          </w:p>
        </w:tc>
      </w:tr>
      <w:tr w:rsidR="00D946A7" w14:paraId="2B85C436" w14:textId="77777777" w:rsidTr="00381B96">
        <w:tc>
          <w:tcPr>
            <w:tcW w:w="921" w:type="dxa"/>
          </w:tcPr>
          <w:p w14:paraId="5A309E0A" w14:textId="77777777" w:rsidR="00D946A7" w:rsidRDefault="00D946A7" w:rsidP="00381B96">
            <w:pPr>
              <w:pStyle w:val="Textoindependiente"/>
              <w:jc w:val="center"/>
            </w:pPr>
            <w:r>
              <w:t>CA-890</w:t>
            </w:r>
          </w:p>
        </w:tc>
        <w:tc>
          <w:tcPr>
            <w:tcW w:w="1843" w:type="dxa"/>
          </w:tcPr>
          <w:p w14:paraId="162BDB33" w14:textId="77777777" w:rsidR="00D946A7" w:rsidRDefault="00D946A7" w:rsidP="00381B96">
            <w:pPr>
              <w:pStyle w:val="Textoindependiente"/>
            </w:pPr>
            <w:r>
              <w:t>Las Lometas</w:t>
            </w:r>
          </w:p>
        </w:tc>
        <w:tc>
          <w:tcPr>
            <w:tcW w:w="1701" w:type="dxa"/>
          </w:tcPr>
          <w:p w14:paraId="2B84E6C8" w14:textId="77777777" w:rsidR="00D946A7" w:rsidRDefault="00D946A7" w:rsidP="00381B96">
            <w:pPr>
              <w:pStyle w:val="Textoindependiente"/>
              <w:jc w:val="center"/>
            </w:pPr>
            <w:r>
              <w:t>257.10   714.80</w:t>
            </w:r>
          </w:p>
        </w:tc>
        <w:tc>
          <w:tcPr>
            <w:tcW w:w="850" w:type="dxa"/>
          </w:tcPr>
          <w:p w14:paraId="2496436D" w14:textId="77777777" w:rsidR="00D946A7" w:rsidRDefault="00D946A7" w:rsidP="00381B96">
            <w:pPr>
              <w:pStyle w:val="Textoindependiente"/>
              <w:jc w:val="center"/>
            </w:pPr>
            <w:r>
              <w:t>95</w:t>
            </w:r>
          </w:p>
        </w:tc>
        <w:tc>
          <w:tcPr>
            <w:tcW w:w="1134" w:type="dxa"/>
          </w:tcPr>
          <w:p w14:paraId="33A56BFD" w14:textId="77777777" w:rsidR="00D946A7" w:rsidRDefault="00D946A7" w:rsidP="00381B96">
            <w:pPr>
              <w:pStyle w:val="Textoindependiente"/>
              <w:jc w:val="center"/>
            </w:pPr>
            <w:r>
              <w:t>Especial</w:t>
            </w:r>
          </w:p>
        </w:tc>
        <w:tc>
          <w:tcPr>
            <w:tcW w:w="1418" w:type="dxa"/>
          </w:tcPr>
          <w:p w14:paraId="6C2C9602" w14:textId="77777777" w:rsidR="00D946A7" w:rsidRDefault="00D946A7" w:rsidP="00381B96">
            <w:pPr>
              <w:pStyle w:val="Textoindependiente"/>
              <w:jc w:val="center"/>
            </w:pPr>
            <w:r>
              <w:t>B.H. Presa</w:t>
            </w:r>
          </w:p>
        </w:tc>
        <w:tc>
          <w:tcPr>
            <w:tcW w:w="1107" w:type="dxa"/>
          </w:tcPr>
          <w:p w14:paraId="0583C769" w14:textId="77777777" w:rsidR="00D946A7" w:rsidRDefault="00D946A7" w:rsidP="00381B96">
            <w:pPr>
              <w:pStyle w:val="Textoindependiente"/>
              <w:jc w:val="center"/>
            </w:pPr>
            <w:r>
              <w:t>1996</w:t>
            </w:r>
          </w:p>
        </w:tc>
      </w:tr>
      <w:tr w:rsidR="00D946A7" w14:paraId="7355308A" w14:textId="77777777" w:rsidTr="00381B96">
        <w:tc>
          <w:tcPr>
            <w:tcW w:w="921" w:type="dxa"/>
          </w:tcPr>
          <w:p w14:paraId="45C526E1" w14:textId="77777777" w:rsidR="00D946A7" w:rsidRDefault="00D946A7" w:rsidP="00381B96">
            <w:pPr>
              <w:pStyle w:val="Textoindependiente"/>
              <w:jc w:val="center"/>
            </w:pPr>
            <w:r>
              <w:t>CA-815</w:t>
            </w:r>
          </w:p>
        </w:tc>
        <w:tc>
          <w:tcPr>
            <w:tcW w:w="1843" w:type="dxa"/>
          </w:tcPr>
          <w:p w14:paraId="377168B8" w14:textId="77777777" w:rsidR="00D946A7" w:rsidRDefault="00D946A7" w:rsidP="00381B96">
            <w:pPr>
              <w:pStyle w:val="Textoindependiente"/>
            </w:pPr>
            <w:r>
              <w:t>Tele Tamarindo</w:t>
            </w:r>
          </w:p>
        </w:tc>
        <w:tc>
          <w:tcPr>
            <w:tcW w:w="1701" w:type="dxa"/>
          </w:tcPr>
          <w:p w14:paraId="14CB32AA" w14:textId="77777777" w:rsidR="00D946A7" w:rsidRDefault="00D946A7" w:rsidP="00381B96">
            <w:pPr>
              <w:pStyle w:val="Textoindependiente"/>
              <w:jc w:val="center"/>
            </w:pPr>
            <w:r>
              <w:t>255.90   715.95</w:t>
            </w:r>
          </w:p>
        </w:tc>
        <w:tc>
          <w:tcPr>
            <w:tcW w:w="850" w:type="dxa"/>
          </w:tcPr>
          <w:p w14:paraId="526352BD" w14:textId="77777777" w:rsidR="00D946A7" w:rsidRDefault="00D946A7" w:rsidP="00381B96">
            <w:pPr>
              <w:pStyle w:val="Textoindependiente"/>
              <w:jc w:val="center"/>
            </w:pPr>
            <w:r>
              <w:t>95</w:t>
            </w:r>
          </w:p>
        </w:tc>
        <w:tc>
          <w:tcPr>
            <w:tcW w:w="1134" w:type="dxa"/>
          </w:tcPr>
          <w:p w14:paraId="4769F23A" w14:textId="77777777" w:rsidR="00D946A7" w:rsidRDefault="00D946A7" w:rsidP="00381B96">
            <w:pPr>
              <w:pStyle w:val="Textoindependiente"/>
              <w:jc w:val="center"/>
            </w:pPr>
            <w:r>
              <w:t xml:space="preserve">Esp. </w:t>
            </w:r>
            <w:proofErr w:type="spellStart"/>
            <w:r>
              <w:t>Inf</w:t>
            </w:r>
            <w:proofErr w:type="spellEnd"/>
            <w:r>
              <w:t>.</w:t>
            </w:r>
          </w:p>
        </w:tc>
        <w:tc>
          <w:tcPr>
            <w:tcW w:w="1418" w:type="dxa"/>
          </w:tcPr>
          <w:p w14:paraId="467E858B" w14:textId="77777777" w:rsidR="00D946A7" w:rsidRDefault="00D946A7" w:rsidP="00381B96">
            <w:pPr>
              <w:pStyle w:val="Textoindependiente"/>
              <w:jc w:val="center"/>
            </w:pPr>
            <w:r>
              <w:t>Red Inform.</w:t>
            </w:r>
          </w:p>
        </w:tc>
        <w:tc>
          <w:tcPr>
            <w:tcW w:w="1107" w:type="dxa"/>
          </w:tcPr>
          <w:p w14:paraId="7ED6039A" w14:textId="77777777" w:rsidR="00D946A7" w:rsidRDefault="00D946A7" w:rsidP="00381B96">
            <w:pPr>
              <w:pStyle w:val="Textoindependiente"/>
              <w:jc w:val="center"/>
            </w:pPr>
            <w:r>
              <w:t>1965</w:t>
            </w:r>
          </w:p>
        </w:tc>
      </w:tr>
    </w:tbl>
    <w:p w14:paraId="2634193E" w14:textId="77777777" w:rsidR="00D946A7" w:rsidRDefault="00D946A7" w:rsidP="00D946A7">
      <w:pPr>
        <w:jc w:val="both"/>
      </w:pPr>
    </w:p>
    <w:p w14:paraId="37B923C9" w14:textId="77777777" w:rsidR="00B61E10" w:rsidRDefault="00B61E10" w:rsidP="00D946A7">
      <w:pPr>
        <w:jc w:val="both"/>
      </w:pPr>
    </w:p>
    <w:p w14:paraId="549E9BB4" w14:textId="77777777" w:rsidR="00B61E10" w:rsidRDefault="00B61E10" w:rsidP="00D946A7">
      <w:pPr>
        <w:jc w:val="both"/>
      </w:pPr>
    </w:p>
    <w:p w14:paraId="63C81F61" w14:textId="77777777" w:rsidR="00B61E10" w:rsidRDefault="00B61E10" w:rsidP="00D946A7">
      <w:pPr>
        <w:jc w:val="both"/>
      </w:pPr>
    </w:p>
    <w:sectPr w:rsidR="00B61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51"/>
    <w:rsid w:val="008F5F05"/>
    <w:rsid w:val="00B332EC"/>
    <w:rsid w:val="00B61E10"/>
    <w:rsid w:val="00BF280A"/>
    <w:rsid w:val="00C912D9"/>
    <w:rsid w:val="00D946A7"/>
    <w:rsid w:val="00DD3951"/>
    <w:rsid w:val="00EE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CA24"/>
  <w15:docId w15:val="{73CD178B-02F2-41D2-8A2A-D2E10714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9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6A7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D946A7"/>
    <w:pPr>
      <w:spacing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946A7"/>
    <w:rPr>
      <w:rFonts w:ascii="Times New Roman" w:eastAsia="Times New Roman" w:hAnsi="Times New Roman" w:cs="Times New Roman"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Enrique</cp:lastModifiedBy>
  <cp:revision>2</cp:revision>
  <dcterms:created xsi:type="dcterms:W3CDTF">2021-09-14T17:08:00Z</dcterms:created>
  <dcterms:modified xsi:type="dcterms:W3CDTF">2021-09-14T17:08:00Z</dcterms:modified>
</cp:coreProperties>
</file>