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59" w:rsidRDefault="00492059" w:rsidP="00492059">
      <w:pPr>
        <w:jc w:val="center"/>
        <w:rPr>
          <w:rStyle w:val="fontstyle01"/>
          <w:b/>
          <w:sz w:val="46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4077D49" wp14:editId="4E5E2546">
            <wp:extent cx="4459605" cy="2717165"/>
            <wp:effectExtent l="19050" t="0" r="0" b="0"/>
            <wp:docPr id="52" name="Picture 52" descr="http://guiadeposgrados.files.wordpress.com/2010/01/u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guiadeposgrados.files.wordpress.com/2010/01/ua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59" w:rsidRPr="008D4F1A" w:rsidRDefault="00492059" w:rsidP="00492059">
      <w:pPr>
        <w:jc w:val="center"/>
        <w:rPr>
          <w:rStyle w:val="fontstyle01"/>
          <w:b/>
          <w:sz w:val="46"/>
          <w:lang w:val="es-MX"/>
        </w:rPr>
      </w:pPr>
      <w:r w:rsidRPr="008D4F1A">
        <w:rPr>
          <w:rStyle w:val="fontstyle01"/>
          <w:b/>
          <w:sz w:val="46"/>
          <w:lang w:val="es-MX"/>
        </w:rPr>
        <w:t xml:space="preserve">Arquitectura de computadoras </w:t>
      </w:r>
    </w:p>
    <w:p w:rsidR="00492059" w:rsidRPr="008D4F1A" w:rsidRDefault="00492059" w:rsidP="00492059">
      <w:pPr>
        <w:jc w:val="center"/>
        <w:rPr>
          <w:rStyle w:val="fontstyle01"/>
          <w:sz w:val="46"/>
          <w:lang w:val="es-MX"/>
        </w:rPr>
      </w:pPr>
      <w:r>
        <w:rPr>
          <w:rStyle w:val="fontstyle01"/>
          <w:sz w:val="46"/>
          <w:lang w:val="es-MX"/>
        </w:rPr>
        <w:t>Practica</w:t>
      </w:r>
      <w:r w:rsidR="000918A2">
        <w:rPr>
          <w:rStyle w:val="fontstyle01"/>
          <w:sz w:val="46"/>
          <w:lang w:val="es-MX"/>
        </w:rPr>
        <w:t xml:space="preserve"> </w:t>
      </w:r>
      <w:r w:rsidR="00072F38">
        <w:rPr>
          <w:rStyle w:val="fontstyle01"/>
          <w:sz w:val="46"/>
          <w:lang w:val="es-MX"/>
        </w:rPr>
        <w:t>4</w:t>
      </w:r>
      <w:r w:rsidR="000918A2">
        <w:rPr>
          <w:rStyle w:val="fontstyle01"/>
          <w:sz w:val="46"/>
          <w:lang w:val="es-MX"/>
        </w:rPr>
        <w:t>:</w:t>
      </w:r>
      <w:r>
        <w:rPr>
          <w:rStyle w:val="fontstyle01"/>
          <w:sz w:val="46"/>
          <w:lang w:val="es-MX"/>
        </w:rPr>
        <w:t xml:space="preserve"> </w:t>
      </w:r>
      <w:r w:rsidR="00072F38">
        <w:rPr>
          <w:rStyle w:val="fontstyle01"/>
          <w:sz w:val="46"/>
          <w:lang w:val="es-MX"/>
        </w:rPr>
        <w:t>Juego con LCD</w:t>
      </w:r>
    </w:p>
    <w:p w:rsidR="00492059" w:rsidRPr="008D4F1A" w:rsidRDefault="00492059" w:rsidP="00492059">
      <w:pPr>
        <w:jc w:val="center"/>
        <w:rPr>
          <w:rStyle w:val="fontstyle01"/>
          <w:b/>
          <w:sz w:val="38"/>
          <w:lang w:val="es-MX"/>
        </w:rPr>
      </w:pPr>
      <w:r w:rsidRPr="008D4F1A">
        <w:rPr>
          <w:rStyle w:val="fontstyle01"/>
          <w:b/>
          <w:sz w:val="46"/>
          <w:lang w:val="es-MX"/>
        </w:rPr>
        <w:t>Alumnos</w:t>
      </w:r>
      <w:r w:rsidRPr="008D4F1A">
        <w:rPr>
          <w:rStyle w:val="fontstyle01"/>
          <w:b/>
          <w:sz w:val="38"/>
          <w:lang w:val="es-MX"/>
        </w:rPr>
        <w:t>:</w:t>
      </w:r>
    </w:p>
    <w:p w:rsidR="00492059" w:rsidRDefault="00492059" w:rsidP="00510AA5">
      <w:pPr>
        <w:jc w:val="center"/>
        <w:rPr>
          <w:rStyle w:val="fontstyle01"/>
          <w:sz w:val="46"/>
          <w:lang w:val="es-MX"/>
        </w:rPr>
      </w:pPr>
      <w:proofErr w:type="spellStart"/>
      <w:r w:rsidRPr="008D4F1A">
        <w:rPr>
          <w:rStyle w:val="fontstyle01"/>
          <w:sz w:val="46"/>
          <w:lang w:val="es-MX"/>
        </w:rPr>
        <w:t>Efrain</w:t>
      </w:r>
      <w:proofErr w:type="spellEnd"/>
      <w:r w:rsidRPr="008D4F1A">
        <w:rPr>
          <w:rStyle w:val="fontstyle01"/>
          <w:sz w:val="46"/>
          <w:lang w:val="es-MX"/>
        </w:rPr>
        <w:t xml:space="preserve"> </w:t>
      </w:r>
      <w:proofErr w:type="spellStart"/>
      <w:r w:rsidR="00510AA5">
        <w:rPr>
          <w:rStyle w:val="fontstyle01"/>
          <w:sz w:val="46"/>
          <w:lang w:val="es-MX"/>
        </w:rPr>
        <w:t>Adrian</w:t>
      </w:r>
      <w:proofErr w:type="spellEnd"/>
      <w:r w:rsidR="00510AA5">
        <w:rPr>
          <w:rStyle w:val="fontstyle01"/>
          <w:sz w:val="46"/>
          <w:lang w:val="es-MX"/>
        </w:rPr>
        <w:t xml:space="preserve"> Luna </w:t>
      </w:r>
      <w:proofErr w:type="spellStart"/>
      <w:r w:rsidR="00510AA5">
        <w:rPr>
          <w:rStyle w:val="fontstyle01"/>
          <w:sz w:val="46"/>
          <w:lang w:val="es-MX"/>
        </w:rPr>
        <w:t>Nevarez</w:t>
      </w:r>
      <w:proofErr w:type="spellEnd"/>
    </w:p>
    <w:p w:rsidR="00510AA5" w:rsidRPr="008D4F1A" w:rsidRDefault="00510AA5" w:rsidP="00510AA5">
      <w:pPr>
        <w:jc w:val="center"/>
        <w:rPr>
          <w:rStyle w:val="fontstyle01"/>
          <w:sz w:val="46"/>
          <w:lang w:val="es-MX"/>
        </w:rPr>
      </w:pPr>
      <w:proofErr w:type="spellStart"/>
      <w:r>
        <w:rPr>
          <w:rStyle w:val="fontstyle01"/>
          <w:sz w:val="46"/>
          <w:lang w:val="es-MX"/>
        </w:rPr>
        <w:t>Jose</w:t>
      </w:r>
      <w:proofErr w:type="spellEnd"/>
      <w:r>
        <w:rPr>
          <w:rStyle w:val="fontstyle01"/>
          <w:sz w:val="46"/>
          <w:lang w:val="es-MX"/>
        </w:rPr>
        <w:t xml:space="preserve"> Francisco </w:t>
      </w:r>
      <w:proofErr w:type="spellStart"/>
      <w:r>
        <w:rPr>
          <w:rStyle w:val="fontstyle01"/>
          <w:sz w:val="46"/>
          <w:lang w:val="es-MX"/>
        </w:rPr>
        <w:t>Velazquez</w:t>
      </w:r>
      <w:proofErr w:type="spellEnd"/>
      <w:r>
        <w:rPr>
          <w:rStyle w:val="fontstyle01"/>
          <w:sz w:val="46"/>
          <w:lang w:val="es-MX"/>
        </w:rPr>
        <w:t xml:space="preserve"> Aguirre</w:t>
      </w:r>
    </w:p>
    <w:p w:rsidR="00492059" w:rsidRPr="00492059" w:rsidRDefault="00492059" w:rsidP="00492059">
      <w:pPr>
        <w:rPr>
          <w:lang w:val="es-MX"/>
        </w:rPr>
      </w:pPr>
    </w:p>
    <w:p w:rsidR="00492059" w:rsidRPr="00492059" w:rsidRDefault="00492059" w:rsidP="00492059">
      <w:pPr>
        <w:rPr>
          <w:lang w:val="es-MX"/>
        </w:rPr>
      </w:pPr>
    </w:p>
    <w:p w:rsidR="00492059" w:rsidRPr="00492059" w:rsidRDefault="00492059" w:rsidP="00492059">
      <w:pPr>
        <w:rPr>
          <w:lang w:val="es-MX"/>
        </w:rPr>
      </w:pPr>
    </w:p>
    <w:p w:rsidR="00492059" w:rsidRDefault="00492059" w:rsidP="00492059">
      <w:pPr>
        <w:rPr>
          <w:lang w:val="es-MX"/>
        </w:rPr>
      </w:pPr>
    </w:p>
    <w:p w:rsidR="00492059" w:rsidRDefault="00492059" w:rsidP="00492059">
      <w:pPr>
        <w:rPr>
          <w:lang w:val="es-MX"/>
        </w:rPr>
      </w:pPr>
    </w:p>
    <w:p w:rsidR="00492059" w:rsidRDefault="00492059" w:rsidP="00492059">
      <w:pPr>
        <w:rPr>
          <w:lang w:val="es-MX"/>
        </w:rPr>
      </w:pPr>
    </w:p>
    <w:p w:rsidR="00492059" w:rsidRDefault="00492059" w:rsidP="00492059">
      <w:pPr>
        <w:rPr>
          <w:lang w:val="es-MX"/>
        </w:rPr>
      </w:pPr>
    </w:p>
    <w:p w:rsidR="00492059" w:rsidRDefault="00492059" w:rsidP="00492059">
      <w:pPr>
        <w:rPr>
          <w:lang w:val="es-MX"/>
        </w:rPr>
      </w:pPr>
    </w:p>
    <w:p w:rsidR="00492059" w:rsidRDefault="00492059" w:rsidP="00492059">
      <w:pPr>
        <w:rPr>
          <w:lang w:val="es-MX"/>
        </w:rPr>
      </w:pPr>
    </w:p>
    <w:p w:rsidR="00492059" w:rsidRDefault="00492059" w:rsidP="00492059">
      <w:pPr>
        <w:pStyle w:val="Sinespaciado"/>
        <w:rPr>
          <w:lang w:val="es-MX"/>
        </w:rPr>
      </w:pPr>
    </w:p>
    <w:p w:rsidR="00492059" w:rsidRDefault="00492059" w:rsidP="00492059">
      <w:pPr>
        <w:pStyle w:val="Sinespaciado"/>
        <w:rPr>
          <w:lang w:val="es-MX"/>
        </w:rPr>
      </w:pPr>
    </w:p>
    <w:p w:rsidR="000918A2" w:rsidRDefault="000918A2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Practica</w:t>
      </w:r>
      <w:proofErr w:type="spellEnd"/>
      <w:r>
        <w:rPr>
          <w:b/>
          <w:sz w:val="28"/>
        </w:rPr>
        <w:t xml:space="preserve"> </w:t>
      </w:r>
      <w:r w:rsidR="00072F38">
        <w:rPr>
          <w:b/>
          <w:sz w:val="28"/>
        </w:rPr>
        <w:t>4</w:t>
      </w:r>
    </w:p>
    <w:p w:rsidR="000918A2" w:rsidRDefault="00072F38">
      <w:pPr>
        <w:rPr>
          <w:b/>
          <w:sz w:val="28"/>
        </w:rPr>
      </w:pPr>
      <w:r>
        <w:rPr>
          <w:noProof/>
        </w:rPr>
        <w:drawing>
          <wp:inline distT="0" distB="0" distL="0" distR="0" wp14:anchorId="62328D7B" wp14:editId="17214693">
            <wp:extent cx="59436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8" w:rsidRDefault="00072F38">
      <w:pPr>
        <w:rPr>
          <w:b/>
          <w:sz w:val="28"/>
        </w:rPr>
      </w:pPr>
      <w:r>
        <w:rPr>
          <w:noProof/>
        </w:rPr>
        <w:drawing>
          <wp:inline distT="0" distB="0" distL="0" distR="0" wp14:anchorId="798A358F" wp14:editId="0F97DDFD">
            <wp:extent cx="5074920" cy="320032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235" cy="32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57" w:rsidRDefault="00D70757">
      <w:pPr>
        <w:rPr>
          <w:lang w:val="es-MX"/>
        </w:rPr>
      </w:pPr>
    </w:p>
    <w:p w:rsidR="00072F38" w:rsidRDefault="00D70757">
      <w:pPr>
        <w:rPr>
          <w:lang w:val="es-MX"/>
        </w:rPr>
      </w:pPr>
      <w:r>
        <w:rPr>
          <w:lang w:val="es-MX"/>
        </w:rPr>
        <w:t xml:space="preserve">Se utilizó la tarjeta de desarrollo </w:t>
      </w:r>
      <w:proofErr w:type="spellStart"/>
      <w:r>
        <w:rPr>
          <w:lang w:val="es-MX"/>
        </w:rPr>
        <w:t>Tiva</w:t>
      </w:r>
      <w:proofErr w:type="spellEnd"/>
      <w:r>
        <w:rPr>
          <w:lang w:val="es-MX"/>
        </w:rPr>
        <w:t xml:space="preserve"> C Series con un microcontrolador </w:t>
      </w:r>
      <w:r w:rsidRPr="00D70757">
        <w:rPr>
          <w:lang w:val="es-MX"/>
        </w:rPr>
        <w:t>TM4C1231H6PM</w:t>
      </w:r>
      <w:r>
        <w:rPr>
          <w:lang w:val="es-MX"/>
        </w:rPr>
        <w:t>. Una LCD 16x2 con driver estándar.</w:t>
      </w:r>
      <w:r w:rsidR="00072F38">
        <w:rPr>
          <w:lang w:val="es-MX"/>
        </w:rPr>
        <w:br w:type="page"/>
      </w:r>
    </w:p>
    <w:p w:rsidR="000918A2" w:rsidRPr="00072F38" w:rsidRDefault="000918A2" w:rsidP="000918A2">
      <w:pPr>
        <w:rPr>
          <w:lang w:val="es-MX"/>
        </w:rPr>
      </w:pPr>
    </w:p>
    <w:p w:rsidR="00492059" w:rsidRPr="00072F38" w:rsidRDefault="00072F38" w:rsidP="00492059">
      <w:pPr>
        <w:pStyle w:val="Sinespaciado"/>
        <w:rPr>
          <w:b/>
          <w:sz w:val="28"/>
          <w:lang w:val="es-MX"/>
        </w:rPr>
      </w:pPr>
      <w:r w:rsidRPr="00072F38">
        <w:rPr>
          <w:b/>
          <w:sz w:val="28"/>
          <w:lang w:val="es-MX"/>
        </w:rPr>
        <w:t>Función</w:t>
      </w:r>
      <w:r w:rsidR="00492059" w:rsidRPr="00072F38">
        <w:rPr>
          <w:b/>
          <w:sz w:val="28"/>
          <w:lang w:val="es-MX"/>
        </w:rPr>
        <w:t xml:space="preserve"> base tiempo:</w:t>
      </w:r>
    </w:p>
    <w:p w:rsidR="00492059" w:rsidRPr="00072F38" w:rsidRDefault="00492059" w:rsidP="00492059">
      <w:pPr>
        <w:pStyle w:val="Sinespaciado"/>
        <w:rPr>
          <w:lang w:val="es-MX"/>
        </w:rPr>
      </w:pPr>
    </w:p>
    <w:p w:rsidR="000918A2" w:rsidRDefault="00072F38" w:rsidP="00492059">
      <w:pPr>
        <w:pStyle w:val="Sinespaciado"/>
        <w:rPr>
          <w:lang w:val="es-MX"/>
        </w:rPr>
      </w:pPr>
      <w:r>
        <w:rPr>
          <w:lang w:val="es-MX"/>
        </w:rPr>
        <w:t xml:space="preserve">Para crear la base de tiempo para el Big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Loop</w:t>
      </w:r>
      <w:proofErr w:type="spellEnd"/>
      <w:r>
        <w:rPr>
          <w:lang w:val="es-MX"/>
        </w:rPr>
        <w:t xml:space="preserve">, se utilizó el </w:t>
      </w:r>
      <w:proofErr w:type="spellStart"/>
      <w:r>
        <w:rPr>
          <w:lang w:val="es-MX"/>
        </w:rPr>
        <w:t>Timer</w:t>
      </w:r>
      <w:proofErr w:type="spellEnd"/>
      <w:r>
        <w:rPr>
          <w:lang w:val="es-MX"/>
        </w:rPr>
        <w:t xml:space="preserve"> 0/A del microcontrolador.</w:t>
      </w:r>
    </w:p>
    <w:p w:rsidR="00072F38" w:rsidRDefault="00072F38" w:rsidP="00492059">
      <w:pPr>
        <w:pStyle w:val="Sinespaciado"/>
        <w:rPr>
          <w:lang w:val="es-MX"/>
        </w:rPr>
      </w:pPr>
      <w:r>
        <w:rPr>
          <w:lang w:val="es-MX"/>
        </w:rPr>
        <w:t xml:space="preserve">No se utilizó interrupción, sino que se espera al desbordamiento del </w:t>
      </w:r>
      <w:proofErr w:type="spellStart"/>
      <w:r>
        <w:rPr>
          <w:lang w:val="es-MX"/>
        </w:rPr>
        <w:t>Timer</w:t>
      </w:r>
      <w:proofErr w:type="spellEnd"/>
      <w:r>
        <w:rPr>
          <w:lang w:val="es-MX"/>
        </w:rPr>
        <w:t>. El modo utilizado para el mismo era “</w:t>
      </w:r>
      <w:proofErr w:type="spellStart"/>
      <w:r>
        <w:rPr>
          <w:lang w:val="es-MX"/>
        </w:rPr>
        <w:t>One-shot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timer</w:t>
      </w:r>
      <w:proofErr w:type="spellEnd"/>
      <w:r>
        <w:rPr>
          <w:lang w:val="es-MX"/>
        </w:rPr>
        <w:t xml:space="preserve">”. Así, manualmente al pasar por el Big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Loop</w:t>
      </w:r>
      <w:proofErr w:type="spellEnd"/>
      <w:r>
        <w:rPr>
          <w:lang w:val="es-MX"/>
        </w:rPr>
        <w:t xml:space="preserve"> se re-dispara el </w:t>
      </w:r>
      <w:proofErr w:type="spellStart"/>
      <w:r>
        <w:rPr>
          <w:lang w:val="es-MX"/>
        </w:rPr>
        <w:t>timer</w:t>
      </w:r>
      <w:proofErr w:type="spellEnd"/>
      <w:r>
        <w:rPr>
          <w:lang w:val="es-MX"/>
        </w:rPr>
        <w:t>.</w:t>
      </w:r>
    </w:p>
    <w:p w:rsidR="00072F38" w:rsidRDefault="00072F38" w:rsidP="00492059">
      <w:pPr>
        <w:pStyle w:val="Sinespaciado"/>
        <w:rPr>
          <w:lang w:val="es-MX"/>
        </w:rPr>
      </w:pPr>
    </w:p>
    <w:p w:rsidR="00072F38" w:rsidRDefault="00072F38" w:rsidP="00492059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6CB7FE7B" wp14:editId="371F6020">
            <wp:extent cx="3895725" cy="2743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8" w:rsidRPr="00072F38" w:rsidRDefault="00072F38" w:rsidP="00492059">
      <w:pPr>
        <w:pStyle w:val="Sinespaciado"/>
        <w:rPr>
          <w:lang w:val="es-MX"/>
        </w:rPr>
      </w:pPr>
    </w:p>
    <w:p w:rsidR="00DE55F3" w:rsidRPr="00072F38" w:rsidRDefault="00DE55F3">
      <w:pPr>
        <w:rPr>
          <w:lang w:val="es-MX"/>
        </w:rPr>
      </w:pPr>
      <w:r w:rsidRPr="00072F38">
        <w:rPr>
          <w:lang w:val="es-MX"/>
        </w:rPr>
        <w:br w:type="page"/>
      </w:r>
    </w:p>
    <w:p w:rsidR="00DE55F3" w:rsidRPr="00072F38" w:rsidRDefault="00DE55F3" w:rsidP="00492059">
      <w:pPr>
        <w:pStyle w:val="Sinespaciado"/>
        <w:rPr>
          <w:b/>
          <w:sz w:val="28"/>
          <w:lang w:val="es-MX"/>
        </w:rPr>
      </w:pPr>
      <w:proofErr w:type="spellStart"/>
      <w:r w:rsidRPr="00072F38">
        <w:rPr>
          <w:b/>
          <w:sz w:val="28"/>
          <w:lang w:val="es-MX"/>
        </w:rPr>
        <w:lastRenderedPageBreak/>
        <w:t>Librerias</w:t>
      </w:r>
      <w:proofErr w:type="spellEnd"/>
      <w:r w:rsidRPr="00072F38">
        <w:rPr>
          <w:b/>
          <w:sz w:val="28"/>
          <w:lang w:val="es-MX"/>
        </w:rPr>
        <w:t xml:space="preserve"> creadas:</w:t>
      </w:r>
    </w:p>
    <w:p w:rsidR="00DE55F3" w:rsidRPr="00072F38" w:rsidRDefault="00DE55F3" w:rsidP="00492059">
      <w:pPr>
        <w:pStyle w:val="Sinespaciado"/>
        <w:rPr>
          <w:lang w:val="es-MX"/>
        </w:rPr>
      </w:pPr>
    </w:p>
    <w:p w:rsidR="00DE55F3" w:rsidRPr="00072F38" w:rsidRDefault="00DE55F3" w:rsidP="00492059">
      <w:pPr>
        <w:pStyle w:val="Sinespaciado"/>
        <w:rPr>
          <w:lang w:val="es-MX"/>
        </w:rPr>
      </w:pPr>
      <w:r w:rsidRPr="00072F38">
        <w:rPr>
          <w:lang w:val="es-MX"/>
        </w:rPr>
        <w:t xml:space="preserve">Se crearon </w:t>
      </w:r>
      <w:r w:rsidR="00D70757">
        <w:rPr>
          <w:lang w:val="es-MX"/>
        </w:rPr>
        <w:t>4</w:t>
      </w:r>
      <w:r w:rsidRPr="00072F38">
        <w:rPr>
          <w:lang w:val="es-MX"/>
        </w:rPr>
        <w:t xml:space="preserve"> </w:t>
      </w:r>
      <w:proofErr w:type="spellStart"/>
      <w:r w:rsidRPr="00072F38">
        <w:rPr>
          <w:lang w:val="es-MX"/>
        </w:rPr>
        <w:t>librerias</w:t>
      </w:r>
      <w:proofErr w:type="spellEnd"/>
      <w:r w:rsidRPr="00072F38">
        <w:rPr>
          <w:lang w:val="es-MX"/>
        </w:rPr>
        <w:t xml:space="preserve"> para el manejo de dispositivos</w:t>
      </w:r>
      <w:r w:rsidR="00D70757">
        <w:rPr>
          <w:lang w:val="es-MX"/>
        </w:rPr>
        <w:t xml:space="preserve"> y lógica del juego</w:t>
      </w:r>
      <w:r w:rsidRPr="00072F38">
        <w:rPr>
          <w:lang w:val="es-MX"/>
        </w:rPr>
        <w:t>:</w:t>
      </w:r>
    </w:p>
    <w:p w:rsidR="00DE55F3" w:rsidRDefault="00D70757" w:rsidP="00DE55F3">
      <w:pPr>
        <w:pStyle w:val="Sinespaciado"/>
        <w:numPr>
          <w:ilvl w:val="0"/>
          <w:numId w:val="3"/>
        </w:numPr>
      </w:pPr>
      <w:proofErr w:type="spellStart"/>
      <w:r>
        <w:t>lc</w:t>
      </w:r>
      <w:r w:rsidR="00DE55F3">
        <w:t>d.h</w:t>
      </w:r>
      <w:proofErr w:type="spellEnd"/>
    </w:p>
    <w:p w:rsidR="00DE55F3" w:rsidRDefault="00D70757" w:rsidP="00DE55F3">
      <w:pPr>
        <w:pStyle w:val="Sinespaciado"/>
        <w:numPr>
          <w:ilvl w:val="0"/>
          <w:numId w:val="3"/>
        </w:numPr>
      </w:pPr>
      <w:proofErr w:type="spellStart"/>
      <w:r>
        <w:t>b</w:t>
      </w:r>
      <w:r w:rsidR="00DE55F3">
        <w:t>utton.h</w:t>
      </w:r>
      <w:proofErr w:type="spellEnd"/>
    </w:p>
    <w:p w:rsidR="00DE55F3" w:rsidRDefault="00D70757" w:rsidP="00DE55F3">
      <w:pPr>
        <w:pStyle w:val="Sinespaciado"/>
        <w:numPr>
          <w:ilvl w:val="0"/>
          <w:numId w:val="3"/>
        </w:numPr>
      </w:pPr>
      <w:proofErr w:type="spellStart"/>
      <w:r>
        <w:t>game</w:t>
      </w:r>
      <w:r w:rsidR="00DE55F3">
        <w:t>.h</w:t>
      </w:r>
      <w:proofErr w:type="spellEnd"/>
    </w:p>
    <w:p w:rsidR="00D70757" w:rsidRDefault="00D70757" w:rsidP="00DE55F3">
      <w:pPr>
        <w:pStyle w:val="Sinespaciado"/>
        <w:numPr>
          <w:ilvl w:val="0"/>
          <w:numId w:val="3"/>
        </w:numPr>
      </w:pPr>
      <w:proofErr w:type="spellStart"/>
      <w:r>
        <w:t>CustomIOWrapper.h</w:t>
      </w:r>
      <w:proofErr w:type="spellEnd"/>
    </w:p>
    <w:p w:rsidR="00492059" w:rsidRDefault="00D70757" w:rsidP="00492059">
      <w:pPr>
        <w:rPr>
          <w:lang w:val="es-MX"/>
        </w:rPr>
      </w:pPr>
      <w:r w:rsidRPr="00D70757">
        <w:rPr>
          <w:lang w:val="es-MX"/>
        </w:rPr>
        <w:t xml:space="preserve">El </w:t>
      </w:r>
      <w:proofErr w:type="spellStart"/>
      <w:r w:rsidRPr="00D70757">
        <w:rPr>
          <w:lang w:val="es-MX"/>
        </w:rPr>
        <w:t>CustomIOWrapper</w:t>
      </w:r>
      <w:proofErr w:type="spellEnd"/>
      <w:r w:rsidRPr="00D70757">
        <w:rPr>
          <w:lang w:val="es-MX"/>
        </w:rPr>
        <w:t xml:space="preserve"> se </w:t>
      </w:r>
      <w:proofErr w:type="spellStart"/>
      <w:r w:rsidRPr="00D70757">
        <w:rPr>
          <w:lang w:val="es-MX"/>
        </w:rPr>
        <w:t>utilize</w:t>
      </w:r>
      <w:proofErr w:type="spellEnd"/>
      <w:r w:rsidRPr="00D70757">
        <w:rPr>
          <w:lang w:val="es-MX"/>
        </w:rPr>
        <w:t xml:space="preserve"> como</w:t>
      </w:r>
      <w:r>
        <w:rPr>
          <w:lang w:val="es-MX"/>
        </w:rPr>
        <w:t xml:space="preserve"> la capa de abstracción de HW, conteniendo funciones específicas y portables a otro microcontrolador.</w:t>
      </w:r>
    </w:p>
    <w:p w:rsidR="00D70757" w:rsidRDefault="00D70757" w:rsidP="00492059">
      <w:pPr>
        <w:rPr>
          <w:lang w:val="es-MX"/>
        </w:rPr>
      </w:pPr>
    </w:p>
    <w:p w:rsidR="00E35D41" w:rsidRPr="00DE55F3" w:rsidRDefault="00E35D41" w:rsidP="00E35D41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Tareas</w:t>
      </w:r>
    </w:p>
    <w:p w:rsidR="00E35D41" w:rsidRDefault="00E35D41" w:rsidP="00E35D41">
      <w:pPr>
        <w:rPr>
          <w:lang w:val="es-MX"/>
        </w:rPr>
      </w:pPr>
      <w:r>
        <w:rPr>
          <w:lang w:val="es-MX"/>
        </w:rPr>
        <w:t xml:space="preserve">En la tabla de abajo se muestran las 4 tareas utilizadas en el proyecto. </w:t>
      </w:r>
    </w:p>
    <w:p w:rsidR="00E35D41" w:rsidRDefault="00E35D41" w:rsidP="00E35D4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LCD: Ejecutar la máquina de estados compuesta de la LCD, mantener el buffer de los últimos comandos solicitados e ir ejecutando </w:t>
      </w:r>
      <w:proofErr w:type="gramStart"/>
      <w:r>
        <w:rPr>
          <w:lang w:val="es-MX"/>
        </w:rPr>
        <w:t>de acuerdo a</w:t>
      </w:r>
      <w:proofErr w:type="gramEnd"/>
      <w:r>
        <w:rPr>
          <w:lang w:val="es-MX"/>
        </w:rPr>
        <w:t xml:space="preserve"> los tiempos especificados por el </w:t>
      </w:r>
      <w:proofErr w:type="spellStart"/>
      <w:r>
        <w:rPr>
          <w:lang w:val="es-MX"/>
        </w:rPr>
        <w:t>datasheet</w:t>
      </w:r>
      <w:proofErr w:type="spellEnd"/>
      <w:r>
        <w:rPr>
          <w:lang w:val="es-MX"/>
        </w:rPr>
        <w:t xml:space="preserve"> del driver de la LCD.</w:t>
      </w:r>
    </w:p>
    <w:p w:rsidR="00E35D41" w:rsidRDefault="00E35D41" w:rsidP="00E35D4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Buttons</w:t>
      </w:r>
      <w:proofErr w:type="spellEnd"/>
      <w:r>
        <w:rPr>
          <w:lang w:val="es-MX"/>
        </w:rPr>
        <w:t>: Leer el estado físico de los botones, filtrar el rebote y mantener el estado lógico para la aplicación.</w:t>
      </w:r>
    </w:p>
    <w:p w:rsidR="00E35D41" w:rsidRDefault="00E35D41" w:rsidP="00E35D4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35D41">
        <w:rPr>
          <w:lang w:val="es-MX"/>
        </w:rPr>
        <w:t>System</w:t>
      </w:r>
      <w:proofErr w:type="spellEnd"/>
      <w:r w:rsidRPr="00E35D41">
        <w:rPr>
          <w:lang w:val="es-MX"/>
        </w:rPr>
        <w:t xml:space="preserve"> LED: Mantener el </w:t>
      </w:r>
      <w:proofErr w:type="spellStart"/>
      <w:r w:rsidRPr="00E35D41">
        <w:rPr>
          <w:lang w:val="es-MX"/>
        </w:rPr>
        <w:t>System</w:t>
      </w:r>
      <w:proofErr w:type="spellEnd"/>
      <w:r w:rsidRPr="00E35D41">
        <w:rPr>
          <w:lang w:val="es-MX"/>
        </w:rPr>
        <w:t xml:space="preserve"> LED con una frecuencia de</w:t>
      </w:r>
      <w:r>
        <w:rPr>
          <w:lang w:val="es-MX"/>
        </w:rPr>
        <w:t xml:space="preserve"> 1 Hz</w:t>
      </w:r>
    </w:p>
    <w:p w:rsidR="00E35D41" w:rsidRPr="00E35D41" w:rsidRDefault="00E35D41" w:rsidP="00E35D4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Game</w:t>
      </w:r>
      <w:proofErr w:type="spellEnd"/>
      <w:r>
        <w:rPr>
          <w:lang w:val="es-MX"/>
        </w:rPr>
        <w:t>: La lógica principal del juego, que hace uso de la LCD, botones y mantiene el estado principal de la aplicación.</w:t>
      </w:r>
    </w:p>
    <w:p w:rsidR="00E35D41" w:rsidRPr="00E35D41" w:rsidRDefault="00E35D41" w:rsidP="00492059">
      <w:pPr>
        <w:rPr>
          <w:lang w:val="es-MX"/>
        </w:rPr>
      </w:pPr>
    </w:p>
    <w:p w:rsidR="00E35D41" w:rsidRPr="00072F38" w:rsidRDefault="00E35D41" w:rsidP="00E35D41">
      <w:pPr>
        <w:pStyle w:val="Sinespaciado"/>
        <w:ind w:left="720" w:hanging="720"/>
        <w:rPr>
          <w:b/>
          <w:sz w:val="28"/>
          <w:lang w:val="es-MX"/>
        </w:rPr>
      </w:pPr>
      <w:r w:rsidRPr="00072F38">
        <w:rPr>
          <w:b/>
          <w:sz w:val="28"/>
          <w:lang w:val="es-MX"/>
        </w:rPr>
        <w:t>Tabla de cálculos</w:t>
      </w:r>
    </w:p>
    <w:p w:rsidR="00E35D41" w:rsidRPr="00072F38" w:rsidRDefault="00E35D41" w:rsidP="00E35D41">
      <w:pPr>
        <w:pStyle w:val="Sinespaciado"/>
        <w:ind w:left="720" w:hanging="720"/>
        <w:rPr>
          <w:b/>
          <w:sz w:val="28"/>
          <w:lang w:val="es-MX"/>
        </w:rPr>
      </w:pPr>
    </w:p>
    <w:tbl>
      <w:tblPr>
        <w:tblW w:w="5797" w:type="dxa"/>
        <w:jc w:val="center"/>
        <w:tblLook w:val="04A0" w:firstRow="1" w:lastRow="0" w:firstColumn="1" w:lastColumn="0" w:noHBand="0" w:noVBand="1"/>
      </w:tblPr>
      <w:tblGrid>
        <w:gridCol w:w="597"/>
        <w:gridCol w:w="1520"/>
        <w:gridCol w:w="1600"/>
        <w:gridCol w:w="2080"/>
      </w:tblGrid>
      <w:tr w:rsidR="00E35D41" w:rsidRPr="00492059" w:rsidTr="00F87488">
        <w:trPr>
          <w:trHeight w:val="288"/>
          <w:jc w:val="center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Default="00E35D41" w:rsidP="00F8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D41" w:rsidRPr="00492059" w:rsidRDefault="00E35D41" w:rsidP="00F8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92059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Frequency</w:t>
            </w:r>
          </w:p>
        </w:tc>
        <w:tc>
          <w:tcPr>
            <w:tcW w:w="2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92059">
              <w:rPr>
                <w:rFonts w:ascii="Calibri" w:eastAsia="Times New Roman" w:hAnsi="Calibri" w:cs="Calibri"/>
                <w:b/>
                <w:bCs/>
                <w:color w:val="FFFFFF"/>
              </w:rPr>
              <w:t>TimesPerSecond</w:t>
            </w:r>
            <w:proofErr w:type="spellEnd"/>
          </w:p>
        </w:tc>
      </w:tr>
      <w:tr w:rsidR="00E35D41" w:rsidRPr="00492059" w:rsidTr="00F87488">
        <w:trPr>
          <w:trHeight w:val="288"/>
          <w:jc w:val="center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E35D41" w:rsidRPr="00492059" w:rsidTr="00F87488">
        <w:trPr>
          <w:trHeight w:val="288"/>
          <w:jc w:val="center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059">
              <w:rPr>
                <w:rFonts w:ascii="Calibri" w:eastAsia="Times New Roman" w:hAnsi="Calibri" w:cs="Calibri"/>
                <w:color w:val="000000"/>
              </w:rPr>
              <w:t>Buttons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35D41" w:rsidRPr="00492059" w:rsidTr="00F87488">
        <w:trPr>
          <w:trHeight w:val="288"/>
          <w:jc w:val="center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LED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500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35D41" w:rsidRPr="00492059" w:rsidTr="00F87488">
        <w:trPr>
          <w:trHeight w:val="288"/>
          <w:jc w:val="center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200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35D41" w:rsidRPr="00492059" w:rsidTr="00F87488">
        <w:trPr>
          <w:trHeight w:val="288"/>
          <w:jc w:val="center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D41" w:rsidRPr="00492059" w:rsidRDefault="00E35D41" w:rsidP="00F87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35D41" w:rsidRDefault="00E35D41" w:rsidP="00E35D41">
      <w:pPr>
        <w:pStyle w:val="Sinespaciado"/>
      </w:pPr>
    </w:p>
    <w:p w:rsidR="00E35D41" w:rsidRPr="00D70757" w:rsidRDefault="00E35D41" w:rsidP="00492059">
      <w:pPr>
        <w:rPr>
          <w:lang w:val="es-MX"/>
        </w:rPr>
      </w:pPr>
    </w:p>
    <w:p w:rsidR="00492059" w:rsidRPr="00DE55F3" w:rsidRDefault="00492059" w:rsidP="00492059">
      <w:pPr>
        <w:rPr>
          <w:b/>
          <w:sz w:val="28"/>
          <w:lang w:val="es-MX"/>
        </w:rPr>
      </w:pPr>
      <w:r w:rsidRPr="00DE55F3">
        <w:rPr>
          <w:b/>
          <w:sz w:val="28"/>
          <w:lang w:val="es-MX"/>
        </w:rPr>
        <w:t xml:space="preserve">Big </w:t>
      </w:r>
      <w:proofErr w:type="spellStart"/>
      <w:r w:rsidRPr="00DE55F3">
        <w:rPr>
          <w:b/>
          <w:sz w:val="28"/>
          <w:lang w:val="es-MX"/>
        </w:rPr>
        <w:t>main</w:t>
      </w:r>
      <w:proofErr w:type="spellEnd"/>
      <w:r w:rsidRPr="00DE55F3">
        <w:rPr>
          <w:b/>
          <w:sz w:val="28"/>
          <w:lang w:val="es-MX"/>
        </w:rPr>
        <w:t xml:space="preserve"> </w:t>
      </w:r>
      <w:proofErr w:type="spellStart"/>
      <w:r w:rsidRPr="00DE55F3">
        <w:rPr>
          <w:b/>
          <w:sz w:val="28"/>
          <w:lang w:val="es-MX"/>
        </w:rPr>
        <w:t>loop</w:t>
      </w:r>
      <w:proofErr w:type="spellEnd"/>
      <w:r w:rsidRPr="00DE55F3">
        <w:rPr>
          <w:b/>
          <w:sz w:val="28"/>
          <w:lang w:val="es-MX"/>
        </w:rPr>
        <w:t>.</w:t>
      </w:r>
    </w:p>
    <w:p w:rsidR="00492059" w:rsidRDefault="00D70757" w:rsidP="00492059">
      <w:pPr>
        <w:rPr>
          <w:lang w:val="es-MX"/>
        </w:rPr>
      </w:pPr>
      <w:r>
        <w:rPr>
          <w:lang w:val="es-MX"/>
        </w:rPr>
        <w:t>El reloj principal se configuró a 25 M</w:t>
      </w:r>
      <w:r w:rsidR="002B1ADB">
        <w:rPr>
          <w:lang w:val="es-MX"/>
        </w:rPr>
        <w:t xml:space="preserve">Hz. Se configuró el </w:t>
      </w:r>
      <w:proofErr w:type="spellStart"/>
      <w:r w:rsidR="002B1ADB">
        <w:rPr>
          <w:lang w:val="es-MX"/>
        </w:rPr>
        <w:t>timer</w:t>
      </w:r>
      <w:proofErr w:type="spellEnd"/>
      <w:r w:rsidR="002B1ADB">
        <w:rPr>
          <w:lang w:val="es-MX"/>
        </w:rPr>
        <w:t xml:space="preserve"> (reloj y precarga) para tener un ciclo de 1ms, que se utilizó como tiempo base para el Big </w:t>
      </w:r>
      <w:proofErr w:type="spellStart"/>
      <w:r w:rsidR="002B1ADB">
        <w:rPr>
          <w:lang w:val="es-MX"/>
        </w:rPr>
        <w:t>Main</w:t>
      </w:r>
      <w:proofErr w:type="spellEnd"/>
      <w:r w:rsidR="002B1ADB">
        <w:rPr>
          <w:lang w:val="es-MX"/>
        </w:rPr>
        <w:t xml:space="preserve"> </w:t>
      </w:r>
      <w:proofErr w:type="spellStart"/>
      <w:r w:rsidR="002B1ADB">
        <w:rPr>
          <w:lang w:val="es-MX"/>
        </w:rPr>
        <w:t>Loop</w:t>
      </w:r>
      <w:proofErr w:type="spellEnd"/>
      <w:r w:rsidR="002B1ADB">
        <w:rPr>
          <w:lang w:val="es-MX"/>
        </w:rPr>
        <w:t>.</w:t>
      </w:r>
    </w:p>
    <w:p w:rsidR="002B1ADB" w:rsidRDefault="002B1ADB" w:rsidP="00492059">
      <w:pPr>
        <w:pStyle w:val="Sinespaciado"/>
        <w:rPr>
          <w:lang w:val="es-MX"/>
        </w:rPr>
      </w:pPr>
    </w:p>
    <w:p w:rsidR="00492059" w:rsidRDefault="00D70757" w:rsidP="00492059">
      <w:pPr>
        <w:pStyle w:val="Sinespaciado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1B30A66" wp14:editId="290B6DB3">
            <wp:extent cx="4038600" cy="3362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57" w:rsidRPr="00072F38" w:rsidRDefault="00D70757" w:rsidP="00492059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3E16F63A" wp14:editId="7D65481B">
            <wp:extent cx="2781300" cy="4048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59" w:rsidRDefault="00492059" w:rsidP="00492059">
      <w:pPr>
        <w:pStyle w:val="Sinespaciado"/>
        <w:rPr>
          <w:lang w:val="es-MX"/>
        </w:rPr>
      </w:pPr>
    </w:p>
    <w:p w:rsidR="002B1ADB" w:rsidRDefault="002B1ADB" w:rsidP="00492059">
      <w:pPr>
        <w:pStyle w:val="Sinespaciado"/>
        <w:rPr>
          <w:lang w:val="es-MX"/>
        </w:rPr>
      </w:pPr>
    </w:p>
    <w:p w:rsidR="00E35D41" w:rsidRPr="00072F38" w:rsidRDefault="00E35D41" w:rsidP="00492059">
      <w:pPr>
        <w:pStyle w:val="Sinespaciado"/>
        <w:rPr>
          <w:lang w:val="es-MX"/>
        </w:rPr>
      </w:pPr>
    </w:p>
    <w:p w:rsidR="00492059" w:rsidRDefault="00492059" w:rsidP="00492059">
      <w:pPr>
        <w:pStyle w:val="Sinespaciado"/>
      </w:pPr>
    </w:p>
    <w:p w:rsidR="002B1ADB" w:rsidRPr="00072F38" w:rsidRDefault="002B1ADB" w:rsidP="002B1ADB">
      <w:pPr>
        <w:pStyle w:val="Sinespaciado"/>
        <w:ind w:left="720" w:hanging="720"/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Máquinas de Estados</w:t>
      </w:r>
    </w:p>
    <w:p w:rsidR="002B1ADB" w:rsidRDefault="002B1ADB" w:rsidP="00492059">
      <w:pPr>
        <w:pStyle w:val="Sinespaciado"/>
        <w:rPr>
          <w:lang w:val="es-MX"/>
        </w:rPr>
      </w:pPr>
      <w:r>
        <w:rPr>
          <w:lang w:val="es-MX"/>
        </w:rPr>
        <w:t>Se utilizaron máquinas de estado en las funciones del juego y la LCD</w:t>
      </w:r>
      <w:r w:rsidR="00E35D41">
        <w:rPr>
          <w:lang w:val="es-MX"/>
        </w:rPr>
        <w:t xml:space="preserve"> como técnica para mantener el “multitasking” evitando el bloqueo del procesador por requisitos de tiempo (por </w:t>
      </w:r>
      <w:proofErr w:type="gramStart"/>
      <w:r w:rsidR="00E35D41">
        <w:rPr>
          <w:lang w:val="es-MX"/>
        </w:rPr>
        <w:t>ejemplo</w:t>
      </w:r>
      <w:proofErr w:type="gramEnd"/>
      <w:r w:rsidR="00E35D41">
        <w:rPr>
          <w:lang w:val="es-MX"/>
        </w:rPr>
        <w:t xml:space="preserve"> en la LCD)</w:t>
      </w:r>
      <w:r>
        <w:rPr>
          <w:lang w:val="es-MX"/>
        </w:rPr>
        <w:t>. El nivel de anidamiento de máquinas llegó a dos niveles en las LCD debido a la complejidad de las instrucciones como “escribir mensaje”.</w:t>
      </w:r>
    </w:p>
    <w:p w:rsidR="00E35D41" w:rsidRDefault="00E35D41" w:rsidP="00492059">
      <w:pPr>
        <w:pStyle w:val="Sinespaciado"/>
        <w:rPr>
          <w:lang w:val="es-MX"/>
        </w:rPr>
      </w:pPr>
    </w:p>
    <w:p w:rsidR="00E35D41" w:rsidRPr="002B1ADB" w:rsidRDefault="00E35D41" w:rsidP="00492059">
      <w:pPr>
        <w:pStyle w:val="Sinespaciado"/>
        <w:rPr>
          <w:lang w:val="es-MX"/>
        </w:rPr>
      </w:pPr>
    </w:p>
    <w:p w:rsidR="002B1ADB" w:rsidRPr="002B1ADB" w:rsidRDefault="002B1ADB" w:rsidP="00492059">
      <w:pPr>
        <w:pStyle w:val="Sinespaciado"/>
        <w:rPr>
          <w:lang w:val="es-MX"/>
        </w:rPr>
      </w:pPr>
    </w:p>
    <w:p w:rsidR="00492059" w:rsidRPr="002B1ADB" w:rsidRDefault="00492059" w:rsidP="00492059">
      <w:pPr>
        <w:pStyle w:val="Sinespaciado"/>
        <w:rPr>
          <w:b/>
          <w:sz w:val="28"/>
          <w:lang w:val="es-MX"/>
        </w:rPr>
      </w:pPr>
      <w:r w:rsidRPr="002B1ADB">
        <w:rPr>
          <w:b/>
          <w:sz w:val="28"/>
          <w:lang w:val="es-MX"/>
        </w:rPr>
        <w:t>Conclusiones:</w:t>
      </w:r>
    </w:p>
    <w:p w:rsidR="00DE55F3" w:rsidRPr="002B1ADB" w:rsidRDefault="00DE55F3" w:rsidP="00492059">
      <w:pPr>
        <w:pStyle w:val="Sinespaciado"/>
        <w:rPr>
          <w:b/>
          <w:sz w:val="28"/>
          <w:lang w:val="es-MX"/>
        </w:rPr>
      </w:pPr>
    </w:p>
    <w:p w:rsidR="00492059" w:rsidRDefault="00DE55F3" w:rsidP="00492059">
      <w:pPr>
        <w:pStyle w:val="Sinespaciado"/>
        <w:rPr>
          <w:lang w:val="es-MX"/>
        </w:rPr>
      </w:pPr>
      <w:r>
        <w:rPr>
          <w:lang w:val="es-MX"/>
        </w:rPr>
        <w:t xml:space="preserve">En esta práctica se aprendió al cálculo de tiempos de tareas y como sincronizarlas en un solo </w:t>
      </w:r>
      <w:proofErr w:type="spellStart"/>
      <w:r>
        <w:rPr>
          <w:lang w:val="es-MX"/>
        </w:rPr>
        <w:t>big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loop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Tambien</w:t>
      </w:r>
      <w:proofErr w:type="spellEnd"/>
      <w:r>
        <w:rPr>
          <w:lang w:val="es-MX"/>
        </w:rPr>
        <w:t xml:space="preserve"> se crearon librerías para el manejo de dispositivos externos, las cuales pueden ser reutilizables por otros microcontroladores, ya que no son dependientes de la arquitectura.</w:t>
      </w:r>
    </w:p>
    <w:p w:rsidR="0066695A" w:rsidRDefault="0066695A" w:rsidP="0066695A">
      <w:pPr>
        <w:pStyle w:val="Sinespaciado"/>
        <w:rPr>
          <w:lang w:val="es-MX"/>
        </w:rPr>
      </w:pPr>
    </w:p>
    <w:p w:rsidR="00492059" w:rsidRPr="00492059" w:rsidRDefault="0066695A" w:rsidP="00492059">
      <w:pPr>
        <w:pStyle w:val="Sinespaciado"/>
        <w:rPr>
          <w:lang w:val="es-MX"/>
        </w:rPr>
      </w:pPr>
      <w:r>
        <w:rPr>
          <w:lang w:val="es-MX"/>
        </w:rPr>
        <w:t>El uso de las máquinas de estado</w:t>
      </w:r>
      <w:r>
        <w:rPr>
          <w:lang w:val="es-MX"/>
        </w:rPr>
        <w:t xml:space="preserve"> nos permite evitar los bloqueos del procesador y otros recursos que requieren tiempos de respuesta como la LCD, y poder implementar el llamado cíclico de las funciones y que cada una de ellas cumpla los requerimientos de tiempo.</w:t>
      </w:r>
      <w:bookmarkStart w:id="0" w:name="_GoBack"/>
      <w:bookmarkEnd w:id="0"/>
    </w:p>
    <w:sectPr w:rsidR="00492059" w:rsidRPr="0049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D6A" w:rsidRDefault="004E4D6A" w:rsidP="00492059">
      <w:pPr>
        <w:spacing w:after="0" w:line="240" w:lineRule="auto"/>
      </w:pPr>
      <w:r>
        <w:separator/>
      </w:r>
    </w:p>
  </w:endnote>
  <w:endnote w:type="continuationSeparator" w:id="0">
    <w:p w:rsidR="004E4D6A" w:rsidRDefault="004E4D6A" w:rsidP="0049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D6A" w:rsidRDefault="004E4D6A" w:rsidP="00492059">
      <w:pPr>
        <w:spacing w:after="0" w:line="240" w:lineRule="auto"/>
      </w:pPr>
      <w:r>
        <w:separator/>
      </w:r>
    </w:p>
  </w:footnote>
  <w:footnote w:type="continuationSeparator" w:id="0">
    <w:p w:rsidR="004E4D6A" w:rsidRDefault="004E4D6A" w:rsidP="00492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0BE"/>
    <w:multiLevelType w:val="hybridMultilevel"/>
    <w:tmpl w:val="04906DA4"/>
    <w:lvl w:ilvl="0" w:tplc="C186C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3F94"/>
    <w:multiLevelType w:val="hybridMultilevel"/>
    <w:tmpl w:val="76E6B1EA"/>
    <w:lvl w:ilvl="0" w:tplc="6C3A6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83F69"/>
    <w:multiLevelType w:val="hybridMultilevel"/>
    <w:tmpl w:val="7B8C4786"/>
    <w:lvl w:ilvl="0" w:tplc="82A6B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40C79"/>
    <w:multiLevelType w:val="hybridMultilevel"/>
    <w:tmpl w:val="65169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059"/>
    <w:rsid w:val="00072F38"/>
    <w:rsid w:val="000918A2"/>
    <w:rsid w:val="00165A76"/>
    <w:rsid w:val="002B1ADB"/>
    <w:rsid w:val="00492059"/>
    <w:rsid w:val="004E4D6A"/>
    <w:rsid w:val="00500763"/>
    <w:rsid w:val="00510AA5"/>
    <w:rsid w:val="0066695A"/>
    <w:rsid w:val="00886601"/>
    <w:rsid w:val="00D70757"/>
    <w:rsid w:val="00DE55F3"/>
    <w:rsid w:val="00E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CF6E"/>
  <w15:chartTrackingRefBased/>
  <w15:docId w15:val="{22AFEBB3-72FD-4BB0-9C4C-A5196113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492059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paragraph" w:styleId="Sinespaciado">
    <w:name w:val="No Spacing"/>
    <w:uiPriority w:val="1"/>
    <w:qFormat/>
    <w:rsid w:val="0049205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92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059"/>
  </w:style>
  <w:style w:type="paragraph" w:styleId="Piedepgina">
    <w:name w:val="footer"/>
    <w:basedOn w:val="Normal"/>
    <w:link w:val="PiedepginaCar"/>
    <w:uiPriority w:val="99"/>
    <w:unhideWhenUsed/>
    <w:rsid w:val="00492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059"/>
  </w:style>
  <w:style w:type="paragraph" w:styleId="Prrafodelista">
    <w:name w:val="List Paragraph"/>
    <w:basedOn w:val="Normal"/>
    <w:uiPriority w:val="34"/>
    <w:qFormat/>
    <w:rsid w:val="000918A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8A2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97C24-B354-44E3-84F2-69EA2E03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Arrambide Barron, Efrain</dc:creator>
  <cp:keywords/>
  <dc:description/>
  <cp:lastModifiedBy>José Francisco Velázquez Aguirre</cp:lastModifiedBy>
  <cp:revision>7</cp:revision>
  <dcterms:created xsi:type="dcterms:W3CDTF">2017-08-27T09:47:00Z</dcterms:created>
  <dcterms:modified xsi:type="dcterms:W3CDTF">2018-05-05T20:05:00Z</dcterms:modified>
</cp:coreProperties>
</file>