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7w351ber009" w:id="0"/>
      <w:bookmarkEnd w:id="0"/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ziay55el4l5" w:id="1"/>
      <w:bookmarkEnd w:id="1"/>
      <w:r w:rsidDel="00000000" w:rsidR="00000000" w:rsidRPr="00000000">
        <w:rPr>
          <w:rtl w:val="0"/>
        </w:rPr>
        <w:t xml:space="preserve">get all employees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4935200" cy="7905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0" cy="79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ryrrijlxgr" w:id="2"/>
      <w:bookmarkEnd w:id="2"/>
      <w:r w:rsidDel="00000000" w:rsidR="00000000" w:rsidRPr="00000000">
        <w:rPr>
          <w:rtl w:val="0"/>
        </w:rPr>
        <w:t xml:space="preserve">save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6135350" cy="8248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0" cy="824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173450" cy="774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0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04crw3jklau" w:id="3"/>
      <w:bookmarkEnd w:id="3"/>
      <w:r w:rsidDel="00000000" w:rsidR="00000000" w:rsidRPr="00000000">
        <w:rPr>
          <w:rtl w:val="0"/>
        </w:rPr>
        <w:t xml:space="preserve">update employee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6049625" cy="826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25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6011525" cy="80867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1525" cy="808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zwcx2kucsc0" w:id="4"/>
      <w:bookmarkEnd w:id="4"/>
      <w:r w:rsidDel="00000000" w:rsidR="00000000" w:rsidRPr="00000000">
        <w:rPr>
          <w:rtl w:val="0"/>
        </w:rPr>
        <w:t xml:space="preserve">delete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182975" cy="60864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297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173450" cy="89820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0" cy="898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s1g9cbnpcqw" w:id="5"/>
      <w:bookmarkEnd w:id="5"/>
      <w:r w:rsidDel="00000000" w:rsidR="00000000" w:rsidRPr="00000000">
        <w:rPr>
          <w:rtl w:val="0"/>
        </w:rPr>
        <w:t xml:space="preserve">save all employees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6163925" cy="95726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3925" cy="957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6040100" cy="9172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0" cy="917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djvtjf2yy03a" w:id="6"/>
      <w:bookmarkEnd w:id="6"/>
      <w:r w:rsidDel="00000000" w:rsidR="00000000" w:rsidRPr="00000000">
        <w:rPr>
          <w:rtl w:val="0"/>
        </w:rPr>
        <w:t xml:space="preserve">Sonar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7078325" cy="90773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78325" cy="907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syv4u7yfep" w:id="7"/>
      <w:bookmarkEnd w:id="7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9277350" cy="4171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2030075" cy="9448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5" cy="944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