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https://jnbclinic.co.kr/sub/JNB-CLINIC/img/Introduction/1.jpg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https://jnbclinic.co.kr/sub/JNB-CLINIC/img/Introduction/2.jpg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https://jnbclinic.co.kr/sub/JNB-CLINIC/img/Introduction/3.jpg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https://jnbclinic.co.kr/sub/JNB-CLINIC/img/Introduction/4.jpg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https://jnbclinic.co.kr/sub/JNB-CLINIC/img/Introduction/5.jpg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https://jnbclinic.co.kr/sub/JNB-CLINIC/img/Introduction/6.jpg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https://jnbclinic.co.kr/sub/JNB-CLINIC/img/Introduction/7.jpg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https://jnbclinic.co.kr/img/logo/logo-hd.svg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https://jnbclinic.co.kr/img/sub/visual/JNB-CLINIC.png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https://jnbclinic.co.kr/img/common/icon/phone.svg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https://jnbclinic.co.kr/img/common/logo/kakao-yellow.svg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https://jnbclinic.co.kr/img/common/logo/youtube.svg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https://jnbclinic.co.kr/img/common/logo/insta.svg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https://jnbclinic.co.kr/img/common/icon/marker.svg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https://jnbclinic.co.kr/img/logo/symbol.svg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https://jnbclinic.co.kr/img/common/logo/naver-N.svg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https://jnbclinic.co.kr/img/common/logo/kakao-brown.svg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https://jnbclinic.co.kr/img/common/icon/bubble-chat.png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https://jnbclinic.co.kr/img/logo/logo.svg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https://jnbclinic.co.kr/img/common/logo/insta-black.svg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https://jnbclinic.co.kr/img/common/logo/naver-blog.svg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