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01A" w:rsidRPr="0077317D" w:rsidRDefault="002C001A" w:rsidP="00234C36">
      <w:pPr>
        <w:jc w:val="center"/>
        <w:rPr>
          <w:sz w:val="32"/>
          <w:szCs w:val="32"/>
        </w:rPr>
      </w:pPr>
      <w:r w:rsidRPr="0077317D">
        <w:rPr>
          <w:sz w:val="32"/>
          <w:szCs w:val="32"/>
        </w:rPr>
        <w:t>Санкт-Петербургский Государственный Университет</w:t>
      </w:r>
    </w:p>
    <w:p w:rsidR="002C001A" w:rsidRPr="0077317D" w:rsidRDefault="002C001A" w:rsidP="00234C36">
      <w:pPr>
        <w:jc w:val="center"/>
        <w:rPr>
          <w:sz w:val="32"/>
          <w:szCs w:val="32"/>
        </w:rPr>
      </w:pPr>
      <w:r w:rsidRPr="0077317D">
        <w:rPr>
          <w:sz w:val="32"/>
          <w:szCs w:val="32"/>
        </w:rPr>
        <w:t>Факультет Прикладной Математики - Процессов Управления</w:t>
      </w:r>
    </w:p>
    <w:p w:rsidR="002C001A" w:rsidRPr="0077317D" w:rsidRDefault="002C001A" w:rsidP="00234C36"/>
    <w:p w:rsidR="002C001A" w:rsidRPr="0077317D" w:rsidRDefault="002C001A" w:rsidP="00234C36"/>
    <w:p w:rsidR="002C001A" w:rsidRPr="0077317D" w:rsidRDefault="002C001A" w:rsidP="00234C36"/>
    <w:p w:rsidR="002C001A" w:rsidRPr="0077317D" w:rsidRDefault="002C001A" w:rsidP="00234C36"/>
    <w:p w:rsidR="00160BF1" w:rsidRPr="0077317D" w:rsidRDefault="00160BF1" w:rsidP="00234C36"/>
    <w:p w:rsidR="00234C36" w:rsidRPr="0077317D" w:rsidRDefault="00234C36" w:rsidP="00234C36"/>
    <w:p w:rsidR="00160BF1" w:rsidRPr="0077317D" w:rsidRDefault="00160BF1" w:rsidP="00234C36"/>
    <w:p w:rsidR="002C001A" w:rsidRPr="00DC65ED" w:rsidRDefault="002C001A" w:rsidP="00234C36">
      <w:pPr>
        <w:jc w:val="center"/>
        <w:rPr>
          <w:b/>
          <w:sz w:val="32"/>
          <w:szCs w:val="32"/>
        </w:rPr>
      </w:pPr>
      <w:r w:rsidRPr="00DC65ED">
        <w:rPr>
          <w:b/>
          <w:sz w:val="32"/>
          <w:szCs w:val="32"/>
        </w:rPr>
        <w:t>Семёнов Николай Сергеевич</w:t>
      </w:r>
    </w:p>
    <w:p w:rsidR="002C001A" w:rsidRPr="0077317D" w:rsidRDefault="002C001A" w:rsidP="00234C36"/>
    <w:p w:rsidR="00160BF1" w:rsidRPr="0077317D" w:rsidRDefault="00160BF1" w:rsidP="00234C36"/>
    <w:p w:rsidR="00160BF1" w:rsidRPr="0077317D" w:rsidRDefault="00160BF1" w:rsidP="00234C36"/>
    <w:p w:rsidR="00160BF1" w:rsidRPr="00DC65ED" w:rsidRDefault="00CF0D7E" w:rsidP="00234C36">
      <w:pPr>
        <w:jc w:val="center"/>
        <w:rPr>
          <w:b/>
          <w:sz w:val="36"/>
          <w:szCs w:val="36"/>
        </w:rPr>
      </w:pPr>
      <w:r w:rsidRPr="00DC65ED">
        <w:rPr>
          <w:b/>
          <w:sz w:val="36"/>
          <w:szCs w:val="36"/>
        </w:rPr>
        <w:t xml:space="preserve">Синхронизация </w:t>
      </w:r>
      <w:r w:rsidR="00160BF1" w:rsidRPr="00DC65ED">
        <w:rPr>
          <w:b/>
          <w:sz w:val="36"/>
          <w:szCs w:val="36"/>
        </w:rPr>
        <w:t>данных академической структуры</w:t>
      </w:r>
    </w:p>
    <w:p w:rsidR="002C001A" w:rsidRPr="0077317D" w:rsidRDefault="00160BF1" w:rsidP="00234C36">
      <w:pPr>
        <w:jc w:val="center"/>
        <w:rPr>
          <w:rFonts w:cstheme="minorHAnsi"/>
          <w:b/>
          <w:sz w:val="32"/>
          <w:szCs w:val="32"/>
        </w:rPr>
      </w:pPr>
      <w:r w:rsidRPr="00DC65ED">
        <w:rPr>
          <w:b/>
          <w:sz w:val="36"/>
          <w:szCs w:val="36"/>
        </w:rPr>
        <w:t xml:space="preserve">с адресной книгой сервисов </w:t>
      </w:r>
      <w:r w:rsidRPr="00DC65ED">
        <w:rPr>
          <w:b/>
          <w:sz w:val="36"/>
          <w:szCs w:val="36"/>
          <w:lang w:val="en-US"/>
        </w:rPr>
        <w:t>Google</w:t>
      </w:r>
      <w:r w:rsidRPr="00DC65ED">
        <w:rPr>
          <w:b/>
          <w:sz w:val="36"/>
          <w:szCs w:val="36"/>
        </w:rPr>
        <w:t xml:space="preserve"> </w:t>
      </w:r>
      <w:r w:rsidRPr="00DC65ED">
        <w:rPr>
          <w:b/>
          <w:sz w:val="36"/>
          <w:szCs w:val="36"/>
          <w:lang w:val="en-US"/>
        </w:rPr>
        <w:t>Apps</w:t>
      </w:r>
    </w:p>
    <w:p w:rsidR="002C001A" w:rsidRPr="0077317D" w:rsidRDefault="002C001A" w:rsidP="00234C36">
      <w:pPr>
        <w:jc w:val="center"/>
      </w:pPr>
    </w:p>
    <w:p w:rsidR="002C001A" w:rsidRPr="0077317D" w:rsidRDefault="002C001A" w:rsidP="00234C36">
      <w:pPr>
        <w:jc w:val="center"/>
      </w:pPr>
      <w:r w:rsidRPr="0077317D">
        <w:t>Направление 010500</w:t>
      </w:r>
    </w:p>
    <w:p w:rsidR="002C001A" w:rsidRPr="0077317D" w:rsidRDefault="002C001A" w:rsidP="00234C36">
      <w:pPr>
        <w:jc w:val="center"/>
      </w:pPr>
      <w:r w:rsidRPr="0077317D">
        <w:t>Прикладная математика и информатика</w:t>
      </w:r>
    </w:p>
    <w:p w:rsidR="002C001A" w:rsidRPr="0077317D" w:rsidRDefault="002C001A" w:rsidP="00234C36"/>
    <w:p w:rsidR="00160BF1" w:rsidRPr="0077317D" w:rsidRDefault="00160BF1" w:rsidP="00234C36"/>
    <w:p w:rsidR="00160BF1" w:rsidRPr="0077317D" w:rsidRDefault="00160BF1" w:rsidP="00234C36"/>
    <w:p w:rsidR="002C001A" w:rsidRPr="0077317D" w:rsidRDefault="002C001A" w:rsidP="00234C36"/>
    <w:p w:rsidR="002C001A" w:rsidRPr="0077317D" w:rsidRDefault="002C001A" w:rsidP="002C001A">
      <w:pPr>
        <w:pStyle w:val="NoSpacing"/>
        <w:rPr>
          <w:rFonts w:asciiTheme="majorHAnsi" w:hAnsiTheme="majorHAnsi"/>
          <w:sz w:val="28"/>
          <w:szCs w:val="28"/>
        </w:rPr>
      </w:pPr>
      <w:r w:rsidRPr="0077317D">
        <w:rPr>
          <w:rFonts w:asciiTheme="majorHAnsi" w:hAnsiTheme="majorHAnsi"/>
          <w:sz w:val="28"/>
          <w:szCs w:val="28"/>
        </w:rPr>
        <w:t xml:space="preserve">Руководитель направления </w:t>
      </w:r>
    </w:p>
    <w:p w:rsidR="002C001A" w:rsidRPr="0077317D" w:rsidRDefault="002C001A" w:rsidP="00160BF1">
      <w:pPr>
        <w:pStyle w:val="NoSpacing"/>
        <w:tabs>
          <w:tab w:val="left" w:pos="7110"/>
        </w:tabs>
        <w:rPr>
          <w:rFonts w:asciiTheme="majorHAnsi" w:hAnsiTheme="majorHAnsi"/>
          <w:sz w:val="28"/>
          <w:szCs w:val="28"/>
        </w:rPr>
      </w:pPr>
      <w:r w:rsidRPr="0077317D">
        <w:rPr>
          <w:rFonts w:asciiTheme="majorHAnsi" w:hAnsiTheme="majorHAnsi"/>
          <w:sz w:val="28"/>
          <w:szCs w:val="28"/>
        </w:rPr>
        <w:t>Д. ф.-м. н., профессор</w:t>
      </w:r>
      <w:r w:rsidR="00160BF1" w:rsidRPr="0077317D">
        <w:rPr>
          <w:rFonts w:asciiTheme="majorHAnsi" w:hAnsiTheme="majorHAnsi"/>
          <w:sz w:val="28"/>
          <w:szCs w:val="28"/>
        </w:rPr>
        <w:tab/>
      </w:r>
      <w:r w:rsidRPr="0077317D">
        <w:rPr>
          <w:rFonts w:asciiTheme="majorHAnsi" w:hAnsiTheme="majorHAnsi"/>
          <w:sz w:val="28"/>
          <w:szCs w:val="28"/>
        </w:rPr>
        <w:t>Жабко А. П.</w:t>
      </w:r>
    </w:p>
    <w:p w:rsidR="002C001A" w:rsidRPr="0077317D" w:rsidRDefault="002C001A" w:rsidP="00234C36"/>
    <w:p w:rsidR="002C001A" w:rsidRPr="0077317D" w:rsidRDefault="002C001A" w:rsidP="002C001A">
      <w:pPr>
        <w:pStyle w:val="NoSpacing"/>
        <w:rPr>
          <w:rFonts w:asciiTheme="majorHAnsi" w:hAnsiTheme="majorHAnsi"/>
          <w:sz w:val="28"/>
          <w:szCs w:val="28"/>
        </w:rPr>
      </w:pPr>
      <w:r w:rsidRPr="0077317D">
        <w:rPr>
          <w:rFonts w:asciiTheme="majorHAnsi" w:hAnsiTheme="majorHAnsi"/>
          <w:sz w:val="28"/>
          <w:szCs w:val="28"/>
        </w:rPr>
        <w:t>Научный руководитель</w:t>
      </w:r>
    </w:p>
    <w:p w:rsidR="002C001A" w:rsidRPr="0077317D" w:rsidRDefault="00A44001" w:rsidP="00160BF1">
      <w:pPr>
        <w:pStyle w:val="NoSpacing"/>
        <w:tabs>
          <w:tab w:val="left" w:pos="7110"/>
        </w:tabs>
        <w:rPr>
          <w:rFonts w:asciiTheme="majorHAnsi" w:hAnsiTheme="majorHAnsi"/>
        </w:rPr>
      </w:pPr>
      <w:r w:rsidRPr="0077317D">
        <w:rPr>
          <w:rFonts w:asciiTheme="majorHAnsi" w:hAnsiTheme="majorHAnsi" w:cs="Times New Roman"/>
          <w:sz w:val="28"/>
          <w:szCs w:val="28"/>
        </w:rPr>
        <w:t>С</w:t>
      </w:r>
      <w:r w:rsidR="00160BF1" w:rsidRPr="0077317D">
        <w:rPr>
          <w:rFonts w:asciiTheme="majorHAnsi" w:hAnsiTheme="majorHAnsi" w:cs="Times New Roman"/>
          <w:sz w:val="28"/>
          <w:szCs w:val="28"/>
        </w:rPr>
        <w:t>т</w:t>
      </w:r>
      <w:r>
        <w:rPr>
          <w:rFonts w:asciiTheme="majorHAnsi" w:hAnsiTheme="majorHAnsi" w:cs="Times New Roman"/>
          <w:sz w:val="28"/>
          <w:szCs w:val="28"/>
        </w:rPr>
        <w:t>.</w:t>
      </w:r>
      <w:r w:rsidR="00160BF1" w:rsidRPr="0077317D">
        <w:rPr>
          <w:rFonts w:asciiTheme="majorHAnsi" w:hAnsiTheme="majorHAnsi" w:cs="Times New Roman"/>
          <w:sz w:val="28"/>
          <w:szCs w:val="28"/>
        </w:rPr>
        <w:t xml:space="preserve"> преподаватель</w:t>
      </w:r>
      <w:r w:rsidR="00160BF1" w:rsidRPr="0077317D">
        <w:rPr>
          <w:rFonts w:asciiTheme="majorHAnsi" w:hAnsiTheme="majorHAnsi" w:cs="Times New Roman"/>
          <w:sz w:val="28"/>
          <w:szCs w:val="28"/>
        </w:rPr>
        <w:tab/>
        <w:t>Севрюков С. Ю.</w:t>
      </w:r>
    </w:p>
    <w:p w:rsidR="002C001A" w:rsidRPr="0077317D" w:rsidRDefault="002C001A" w:rsidP="00234C36"/>
    <w:p w:rsidR="00FE5960" w:rsidRDefault="00FE5960" w:rsidP="00FE5960">
      <w:p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Рецензент</w:t>
      </w:r>
    </w:p>
    <w:p w:rsidR="00FE5960" w:rsidRDefault="00FE5960" w:rsidP="00FE5960">
      <w:p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Архитектор департамента разработки ПО</w:t>
      </w:r>
    </w:p>
    <w:p w:rsidR="00FE5960" w:rsidRDefault="00FE5960" w:rsidP="00FE5960">
      <w:pPr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Производственный центр Java технологий</w:t>
      </w:r>
    </w:p>
    <w:p w:rsidR="00FE5960" w:rsidRDefault="00FE5960" w:rsidP="00FE5960">
      <w:pPr>
        <w:tabs>
          <w:tab w:val="left" w:pos="7088"/>
        </w:tabs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Компания Рексофт</w:t>
      </w:r>
      <w:r>
        <w:rPr>
          <w:rFonts w:ascii="Times New Roman" w:hAnsi="Times New Roman"/>
          <w:szCs w:val="28"/>
        </w:rPr>
        <w:tab/>
        <w:t>Акимов В.А.</w:t>
      </w:r>
    </w:p>
    <w:p w:rsidR="002C001A" w:rsidRPr="0077317D" w:rsidRDefault="002C001A" w:rsidP="00FE5960">
      <w:pPr>
        <w:tabs>
          <w:tab w:val="left" w:pos="7110"/>
        </w:tabs>
      </w:pPr>
    </w:p>
    <w:p w:rsidR="002C001A" w:rsidRPr="0077317D" w:rsidRDefault="002C001A" w:rsidP="00234C36"/>
    <w:p w:rsidR="00160BF1" w:rsidRPr="0077317D" w:rsidRDefault="00160BF1" w:rsidP="00234C36"/>
    <w:p w:rsidR="00160BF1" w:rsidRPr="0077317D" w:rsidRDefault="00160BF1" w:rsidP="00234C36"/>
    <w:p w:rsidR="002C001A" w:rsidRPr="0077317D" w:rsidRDefault="002C001A" w:rsidP="002C001A">
      <w:pPr>
        <w:pStyle w:val="NoSpacing"/>
        <w:jc w:val="center"/>
        <w:rPr>
          <w:rFonts w:asciiTheme="majorHAnsi" w:hAnsiTheme="majorHAnsi"/>
          <w:sz w:val="32"/>
          <w:szCs w:val="32"/>
        </w:rPr>
      </w:pPr>
      <w:r w:rsidRPr="0077317D">
        <w:rPr>
          <w:rFonts w:asciiTheme="majorHAnsi" w:hAnsiTheme="majorHAnsi"/>
          <w:sz w:val="32"/>
          <w:szCs w:val="32"/>
        </w:rPr>
        <w:t>Санкт-Петербург</w:t>
      </w:r>
    </w:p>
    <w:p w:rsidR="00234C36" w:rsidRPr="0077317D" w:rsidRDefault="002C001A" w:rsidP="00160BF1">
      <w:pPr>
        <w:pStyle w:val="NoSpacing"/>
        <w:jc w:val="center"/>
        <w:rPr>
          <w:rFonts w:asciiTheme="majorHAnsi" w:hAnsiTheme="majorHAnsi"/>
          <w:sz w:val="32"/>
          <w:szCs w:val="32"/>
        </w:rPr>
      </w:pPr>
      <w:r w:rsidRPr="0077317D">
        <w:rPr>
          <w:rFonts w:asciiTheme="majorHAnsi" w:hAnsiTheme="majorHAnsi"/>
          <w:sz w:val="32"/>
          <w:szCs w:val="32"/>
        </w:rPr>
        <w:t>2011</w:t>
      </w:r>
    </w:p>
    <w:sdt>
      <w:sdtPr>
        <w:rPr>
          <w:rFonts w:eastAsia="Times New Roman" w:cs="Times New Roman"/>
          <w:b w:val="0"/>
          <w:bCs w:val="0"/>
          <w:color w:val="auto"/>
          <w:sz w:val="20"/>
          <w:szCs w:val="20"/>
          <w:lang w:val="ru-RU" w:eastAsia="ru-RU"/>
        </w:rPr>
        <w:id w:val="22499696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A0A64" w:rsidRPr="00E76DE1" w:rsidRDefault="003A6504" w:rsidP="00234C36">
          <w:pPr>
            <w:pStyle w:val="TOCHeading"/>
            <w:rPr>
              <w:lang w:val="ru-RU"/>
            </w:rPr>
          </w:pPr>
          <w:r w:rsidRPr="0077317D">
            <w:rPr>
              <w:lang w:val="ru-RU"/>
            </w:rPr>
            <w:t>Оглавление</w:t>
          </w:r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B56B48">
            <w:fldChar w:fldCharType="begin"/>
          </w:r>
          <w:r w:rsidR="008F5D61" w:rsidRPr="0077317D">
            <w:instrText xml:space="preserve"> TOC \o "1-3" \h \z \u </w:instrText>
          </w:r>
          <w:r w:rsidRPr="00B56B48">
            <w:fldChar w:fldCharType="separate"/>
          </w:r>
          <w:hyperlink w:anchor="_Toc295168231" w:history="1">
            <w:r w:rsidR="00621264" w:rsidRPr="001B6DE1">
              <w:rPr>
                <w:rStyle w:val="Hyperlink"/>
              </w:rPr>
              <w:t>ВВЕДЕНИЕ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32" w:history="1">
            <w:r w:rsidR="00621264" w:rsidRPr="001B6DE1">
              <w:rPr>
                <w:rStyle w:val="Hyperlink"/>
              </w:rPr>
              <w:t>ПОСТАНОВКА ЗАДАЧИ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33" w:history="1">
            <w:r w:rsidR="00621264" w:rsidRPr="001B6DE1">
              <w:rPr>
                <w:rStyle w:val="Hyperlink"/>
              </w:rPr>
              <w:t>ГЛАВА 1. Определение требований и выбор оптимального решения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34" w:history="1">
            <w:r w:rsidR="00621264" w:rsidRPr="001B6DE1">
              <w:rPr>
                <w:rStyle w:val="Hyperlink"/>
              </w:rPr>
              <w:t>§1. Исследование бизнес процессов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35" w:history="1">
            <w:r w:rsidR="00621264" w:rsidRPr="001B6DE1">
              <w:rPr>
                <w:rStyle w:val="Hyperlink"/>
              </w:rPr>
              <w:t>§2. Формирование требований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36" w:history="1">
            <w:r w:rsidR="00621264" w:rsidRPr="001B6DE1">
              <w:rPr>
                <w:rStyle w:val="Hyperlink"/>
              </w:rPr>
              <w:t>§3. Анализ решений и выбор оптимального подхода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5168237" w:history="1">
            <w:r w:rsidR="00621264" w:rsidRPr="001B6DE1">
              <w:rPr>
                <w:rStyle w:val="Hyperlink"/>
                <w:noProof/>
              </w:rPr>
              <w:t>3.1. Первый подход. Выбор готового решения</w:t>
            </w:r>
            <w:r w:rsidR="0062126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264">
              <w:rPr>
                <w:noProof/>
                <w:webHidden/>
              </w:rPr>
              <w:instrText xml:space="preserve"> PAGEREF _Toc295168237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13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264" w:rsidRDefault="00B56B4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5168238" w:history="1">
            <w:r w:rsidR="00621264" w:rsidRPr="001B6DE1">
              <w:rPr>
                <w:rStyle w:val="Hyperlink"/>
                <w:noProof/>
              </w:rPr>
              <w:t>3.2. Второй подход. Разработка собственного решения</w:t>
            </w:r>
            <w:r w:rsidR="0062126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264">
              <w:rPr>
                <w:noProof/>
                <w:webHidden/>
              </w:rPr>
              <w:instrText xml:space="preserve"> PAGEREF _Toc295168238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13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39" w:history="1">
            <w:r w:rsidR="00621264" w:rsidRPr="001B6DE1">
              <w:rPr>
                <w:rStyle w:val="Hyperlink"/>
              </w:rPr>
              <w:t>§4. Выводы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40" w:history="1">
            <w:r w:rsidR="00621264" w:rsidRPr="001B6DE1">
              <w:rPr>
                <w:rStyle w:val="Hyperlink"/>
              </w:rPr>
              <w:t>ГЛАВА 2. Разработка модуля синхронизации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41" w:history="1">
            <w:r w:rsidR="00621264" w:rsidRPr="001B6DE1">
              <w:rPr>
                <w:rStyle w:val="Hyperlink"/>
              </w:rPr>
              <w:t>§1. Основная концепция и выбор технологий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42" w:history="1">
            <w:r w:rsidR="00621264" w:rsidRPr="001B6DE1">
              <w:rPr>
                <w:rStyle w:val="Hyperlink"/>
              </w:rPr>
              <w:t>§2. Архитектура разрабатываемого решения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43" w:history="1">
            <w:r w:rsidR="00621264" w:rsidRPr="001B6DE1">
              <w:rPr>
                <w:rStyle w:val="Hyperlink"/>
              </w:rPr>
              <w:t>§3. Определение сущностей будущей системы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44" w:history="1">
            <w:r w:rsidR="00621264" w:rsidRPr="001B6DE1">
              <w:rPr>
                <w:rStyle w:val="Hyperlink"/>
              </w:rPr>
              <w:t>§4. Подмодули системы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5168245" w:history="1">
            <w:r w:rsidR="00621264" w:rsidRPr="001B6DE1">
              <w:rPr>
                <w:rStyle w:val="Hyperlink"/>
                <w:noProof/>
              </w:rPr>
              <w:t>4.1. Модуль бизнес логики (</w:t>
            </w:r>
            <w:r w:rsidR="00621264" w:rsidRPr="001B6DE1">
              <w:rPr>
                <w:rStyle w:val="Hyperlink"/>
                <w:noProof/>
                <w:lang w:val="en-US"/>
              </w:rPr>
              <w:t>EjbCore</w:t>
            </w:r>
            <w:r w:rsidR="00621264" w:rsidRPr="001B6DE1">
              <w:rPr>
                <w:rStyle w:val="Hyperlink"/>
                <w:noProof/>
              </w:rPr>
              <w:t>)</w:t>
            </w:r>
            <w:r w:rsidR="0062126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264">
              <w:rPr>
                <w:noProof/>
                <w:webHidden/>
              </w:rPr>
              <w:instrText xml:space="preserve"> PAGEREF _Toc295168245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13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264" w:rsidRDefault="00B56B4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5168246" w:history="1">
            <w:r w:rsidR="00621264" w:rsidRPr="001B6DE1">
              <w:rPr>
                <w:rStyle w:val="Hyperlink"/>
                <w:noProof/>
              </w:rPr>
              <w:t>4.2. WEB модуль</w:t>
            </w:r>
            <w:r w:rsidR="0062126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264">
              <w:rPr>
                <w:noProof/>
                <w:webHidden/>
              </w:rPr>
              <w:instrText xml:space="preserve"> PAGEREF _Toc295168246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13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264" w:rsidRDefault="00B56B4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5168247" w:history="1">
            <w:r w:rsidR="00621264" w:rsidRPr="001B6DE1">
              <w:rPr>
                <w:rStyle w:val="Hyperlink"/>
                <w:noProof/>
              </w:rPr>
              <w:t>4.3. Модуль синхронизации со службами Google</w:t>
            </w:r>
            <w:r w:rsidR="0062126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264">
              <w:rPr>
                <w:noProof/>
                <w:webHidden/>
              </w:rPr>
              <w:instrText xml:space="preserve"> PAGEREF _Toc295168247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13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264" w:rsidRDefault="00B56B48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95168248" w:history="1">
            <w:r w:rsidR="00621264" w:rsidRPr="001B6DE1">
              <w:rPr>
                <w:rStyle w:val="Hyperlink"/>
                <w:noProof/>
              </w:rPr>
              <w:t>4.4. Модуль репликации БД</w:t>
            </w:r>
            <w:r w:rsidR="0062126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21264">
              <w:rPr>
                <w:noProof/>
                <w:webHidden/>
              </w:rPr>
              <w:instrText xml:space="preserve"> PAGEREF _Toc295168248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3613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49" w:history="1">
            <w:r w:rsidR="00621264" w:rsidRPr="001B6DE1">
              <w:rPr>
                <w:rStyle w:val="Hyperlink"/>
              </w:rPr>
              <w:t>§5. Достигнутые результаты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0" w:history="1">
            <w:r w:rsidR="00621264" w:rsidRPr="001B6DE1">
              <w:rPr>
                <w:rStyle w:val="Hyperlink"/>
              </w:rPr>
              <w:t>ГЛАВА 3. Тестирование модуля синхронизации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1" w:history="1">
            <w:r w:rsidR="00621264" w:rsidRPr="001B6DE1">
              <w:rPr>
                <w:rStyle w:val="Hyperlink"/>
              </w:rPr>
              <w:t>§1. Анализ работа приложения на тестовых данных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2" w:history="1">
            <w:r w:rsidR="00621264" w:rsidRPr="001B6DE1">
              <w:rPr>
                <w:rStyle w:val="Hyperlink"/>
              </w:rPr>
              <w:t>§2. Профилирование системы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3" w:history="1">
            <w:r w:rsidR="00621264" w:rsidRPr="001B6DE1">
              <w:rPr>
                <w:rStyle w:val="Hyperlink"/>
              </w:rPr>
              <w:t>§3. Проверка возможности масштабирования системы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4" w:history="1">
            <w:r w:rsidR="00621264" w:rsidRPr="001B6DE1">
              <w:rPr>
                <w:rStyle w:val="Hyperlink"/>
              </w:rPr>
              <w:t>§4. Выводы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5" w:history="1">
            <w:r w:rsidR="00621264" w:rsidRPr="001B6DE1">
              <w:rPr>
                <w:rStyle w:val="Hyperlink"/>
              </w:rPr>
              <w:t>ЗАКЛЮЧЕНИЕ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6" w:history="1">
            <w:r w:rsidR="00621264" w:rsidRPr="001B6DE1">
              <w:rPr>
                <w:rStyle w:val="Hyperlink"/>
              </w:rPr>
              <w:t>Список литературы и источников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7" w:history="1">
            <w:r w:rsidR="00621264" w:rsidRPr="001B6DE1">
              <w:rPr>
                <w:rStyle w:val="Hyperlink"/>
              </w:rPr>
              <w:t>Приложение 1. Реализация модулей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8" w:history="1">
            <w:r w:rsidR="00621264" w:rsidRPr="001B6DE1">
              <w:rPr>
                <w:rStyle w:val="Hyperlink"/>
              </w:rPr>
              <w:t>Приложение 2. Скриншоты программы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621264" w:rsidRDefault="00B56B48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95168259" w:history="1">
            <w:r w:rsidR="00621264" w:rsidRPr="001B6DE1">
              <w:rPr>
                <w:rStyle w:val="Hyperlink"/>
              </w:rPr>
              <w:t>Приложение 3. Рекомендуемые энциклопедические статьи</w:t>
            </w:r>
            <w:r w:rsidR="0062126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21264">
              <w:rPr>
                <w:webHidden/>
              </w:rPr>
              <w:instrText xml:space="preserve"> PAGEREF _Toc295168259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36137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:rsidR="00563BB7" w:rsidRDefault="00B56B48" w:rsidP="00631B3B">
          <w:pPr>
            <w:spacing w:line="288" w:lineRule="auto"/>
          </w:pPr>
          <w:r w:rsidRPr="0077317D">
            <w:rPr>
              <w:noProof/>
            </w:rPr>
            <w:fldChar w:fldCharType="end"/>
          </w:r>
        </w:p>
      </w:sdtContent>
    </w:sdt>
    <w:p w:rsidR="00FE28EB" w:rsidRPr="0077317D" w:rsidRDefault="00FE28EB" w:rsidP="007F5294">
      <w:pPr>
        <w:pStyle w:val="Heading1"/>
      </w:pPr>
      <w:r w:rsidRPr="0077317D">
        <w:br w:type="page"/>
      </w:r>
      <w:bookmarkStart w:id="0" w:name="_Toc295168231"/>
      <w:r w:rsidRPr="0077317D">
        <w:lastRenderedPageBreak/>
        <w:t>В</w:t>
      </w:r>
      <w:r w:rsidR="006168D9" w:rsidRPr="0077317D">
        <w:t>ВЕДЕНИЕ</w:t>
      </w:r>
      <w:bookmarkEnd w:id="0"/>
    </w:p>
    <w:p w:rsidR="00FE28EB" w:rsidRPr="0077317D" w:rsidRDefault="00CC30AB" w:rsidP="008D0A5A">
      <w:pPr>
        <w:pStyle w:val="Cambria14"/>
        <w:rPr>
          <w:rFonts w:eastAsiaTheme="minorHAnsi"/>
          <w:lang w:eastAsia="en-US"/>
        </w:rPr>
      </w:pPr>
      <w:r w:rsidRPr="0077317D">
        <w:t xml:space="preserve">Последнее десятилетие характеризуется </w:t>
      </w:r>
      <w:r w:rsidR="009918F7" w:rsidRPr="0077317D">
        <w:t>ускоренн</w:t>
      </w:r>
      <w:r w:rsidRPr="0077317D">
        <w:t xml:space="preserve">ыми темпами </w:t>
      </w:r>
      <w:r w:rsidR="009918F7" w:rsidRPr="0077317D">
        <w:t>вторжение информационных технологий</w:t>
      </w:r>
      <w:r w:rsidR="00E54158" w:rsidRPr="0077317D">
        <w:t xml:space="preserve"> во все сферы жизни человека. </w:t>
      </w:r>
      <w:r w:rsidRPr="0077317D">
        <w:t>Компьютерные системы в корне изменили</w:t>
      </w:r>
      <w:r w:rsidR="00E54158" w:rsidRPr="0077317D">
        <w:t xml:space="preserve"> характер </w:t>
      </w:r>
      <w:r w:rsidR="00CB244D" w:rsidRPr="0077317D">
        <w:t xml:space="preserve">взаимоотношений </w:t>
      </w:r>
      <w:r w:rsidRPr="0077317D">
        <w:t>между</w:t>
      </w:r>
      <w:r w:rsidR="00E54158" w:rsidRPr="0077317D">
        <w:t xml:space="preserve"> </w:t>
      </w:r>
      <w:r w:rsidR="00CB244D" w:rsidRPr="0077317D">
        <w:t xml:space="preserve">людьми. По-новому стало строиться взаимодействие между </w:t>
      </w:r>
      <w:r w:rsidR="00E54158" w:rsidRPr="0077317D">
        <w:t>преподавател</w:t>
      </w:r>
      <w:r w:rsidR="00CB244D" w:rsidRPr="0077317D">
        <w:t>ями</w:t>
      </w:r>
      <w:r w:rsidR="00872C6F" w:rsidRPr="0077317D">
        <w:t xml:space="preserve"> и студентами</w:t>
      </w:r>
      <w:r w:rsidR="00E54158" w:rsidRPr="0077317D">
        <w:t>.</w:t>
      </w:r>
      <w:r w:rsidR="00B33952" w:rsidRPr="0077317D">
        <w:t xml:space="preserve"> Новые эффективные средства коммуникации позволяют обеспечить гибкую организацию </w:t>
      </w:r>
      <w:r w:rsidR="00016810" w:rsidRPr="0077317D">
        <w:t xml:space="preserve">работы </w:t>
      </w:r>
      <w:r w:rsidR="00B33952" w:rsidRPr="0077317D">
        <w:t xml:space="preserve">предприятий и учебных заведений, повысить </w:t>
      </w:r>
      <w:r w:rsidR="00051AC6" w:rsidRPr="0077317D">
        <w:t>результативность</w:t>
      </w:r>
      <w:r w:rsidR="00B33952" w:rsidRPr="0077317D">
        <w:t xml:space="preserve"> труда сотрудников, снизив до минимума объем обмена бумажными документами.</w:t>
      </w:r>
      <w:r w:rsidR="00CB244D" w:rsidRPr="0077317D">
        <w:t xml:space="preserve"> В организациях с многоуровнев</w:t>
      </w:r>
      <w:r w:rsidR="00B549EB">
        <w:t>ой</w:t>
      </w:r>
      <w:r w:rsidR="00CB244D" w:rsidRPr="0077317D">
        <w:t xml:space="preserve"> иерархическ</w:t>
      </w:r>
      <w:r w:rsidR="00B549EB">
        <w:t>ой</w:t>
      </w:r>
      <w:r w:rsidR="009E05CC">
        <w:t xml:space="preserve"> </w:t>
      </w:r>
      <w:r w:rsidR="00CB244D" w:rsidRPr="0077317D">
        <w:t>структурой подразделений</w:t>
      </w:r>
      <w:r w:rsidR="00B33952" w:rsidRPr="0077317D">
        <w:t xml:space="preserve"> </w:t>
      </w:r>
      <w:r w:rsidR="00CB244D" w:rsidRPr="0077317D">
        <w:t>применяются к</w:t>
      </w:r>
      <w:r w:rsidR="00B33952" w:rsidRPr="0077317D">
        <w:t>орпоративные информационные системы</w:t>
      </w:r>
      <w:r w:rsidR="00CB244D" w:rsidRPr="0077317D">
        <w:t>. Эти системы</w:t>
      </w:r>
      <w:r w:rsidR="009E05CC">
        <w:t xml:space="preserve"> </w:t>
      </w:r>
      <w:r w:rsidR="00B57584" w:rsidRPr="0077317D">
        <w:t xml:space="preserve">созданы для управления внутренними и внешними ресурсами предприятия. Они </w:t>
      </w:r>
      <w:r w:rsidR="008F5242" w:rsidRPr="0077317D">
        <w:t>обеспечивают автоматизацию большинства направлений и функ</w:t>
      </w:r>
      <w:r w:rsidR="00016810" w:rsidRPr="0077317D">
        <w:t>ций</w:t>
      </w:r>
      <w:r w:rsidR="008F5242" w:rsidRPr="0077317D">
        <w:t xml:space="preserve"> типового предприятия: от бухгалтерской и налоговой отчетности до </w:t>
      </w:r>
      <w:r w:rsidR="008F5242" w:rsidRPr="0077317D">
        <w:rPr>
          <w:rFonts w:eastAsiaTheme="minorHAnsi"/>
          <w:lang w:eastAsia="en-US"/>
        </w:rPr>
        <w:t>управления логистикой и ведением кадрового учета.</w:t>
      </w:r>
      <w:r w:rsidR="00BA76F4" w:rsidRPr="0077317D">
        <w:rPr>
          <w:rFonts w:eastAsiaTheme="minorHAnsi"/>
          <w:lang w:eastAsia="en-US"/>
        </w:rPr>
        <w:t xml:space="preserve"> Системы электронного документооборота обеспечивают оперативный доступ к документам, позволяют отслеживать </w:t>
      </w:r>
      <w:r w:rsidR="00B57584" w:rsidRPr="0077317D">
        <w:rPr>
          <w:rFonts w:eastAsiaTheme="minorHAnsi"/>
          <w:lang w:eastAsia="en-US"/>
        </w:rPr>
        <w:t xml:space="preserve">их </w:t>
      </w:r>
      <w:r w:rsidR="00BA76F4" w:rsidRPr="0077317D">
        <w:rPr>
          <w:rFonts w:eastAsiaTheme="minorHAnsi"/>
          <w:lang w:eastAsia="en-US"/>
        </w:rPr>
        <w:t>согласование и принятие решений</w:t>
      </w:r>
      <w:r w:rsidR="00C41592" w:rsidRPr="0077317D">
        <w:rPr>
          <w:rFonts w:eastAsiaTheme="minorHAnsi"/>
          <w:lang w:eastAsia="en-US"/>
        </w:rPr>
        <w:t>.</w:t>
      </w:r>
    </w:p>
    <w:p w:rsidR="00FA6AD1" w:rsidRPr="0077317D" w:rsidRDefault="0023493C" w:rsidP="008D0A5A">
      <w:pPr>
        <w:pStyle w:val="Cambria14"/>
        <w:rPr>
          <w:rFonts w:eastAsiaTheme="minorHAnsi"/>
          <w:lang w:eastAsia="en-US"/>
        </w:rPr>
      </w:pPr>
      <w:r w:rsidRPr="0077317D">
        <w:rPr>
          <w:rFonts w:eastAsiaTheme="minorHAnsi"/>
          <w:lang w:eastAsia="en-US"/>
        </w:rPr>
        <w:t>С развитием</w:t>
      </w:r>
      <w:r w:rsidR="00FA6AD1" w:rsidRPr="0077317D">
        <w:rPr>
          <w:rFonts w:eastAsiaTheme="minorHAnsi"/>
          <w:lang w:eastAsia="en-US"/>
        </w:rPr>
        <w:t xml:space="preserve"> </w:t>
      </w:r>
      <w:r w:rsidR="000D1F0E" w:rsidRPr="0077317D">
        <w:rPr>
          <w:rFonts w:eastAsiaTheme="minorHAnsi"/>
          <w:lang w:eastAsia="en-US"/>
        </w:rPr>
        <w:t xml:space="preserve">компании </w:t>
      </w:r>
      <w:r w:rsidR="00FA6AD1" w:rsidRPr="0077317D">
        <w:rPr>
          <w:rFonts w:eastAsiaTheme="minorHAnsi"/>
          <w:lang w:eastAsia="en-US"/>
        </w:rPr>
        <w:t>количество используемых информационных систем неуклонно растет, возникает серьезный вопрос об</w:t>
      </w:r>
      <w:r w:rsidR="00440D1B" w:rsidRPr="0077317D">
        <w:rPr>
          <w:rFonts w:eastAsiaTheme="minorHAnsi"/>
          <w:lang w:eastAsia="en-US"/>
        </w:rPr>
        <w:t xml:space="preserve"> их</w:t>
      </w:r>
      <w:r w:rsidR="009E05CC">
        <w:rPr>
          <w:rFonts w:eastAsiaTheme="minorHAnsi"/>
          <w:lang w:eastAsia="en-US"/>
        </w:rPr>
        <w:t xml:space="preserve"> </w:t>
      </w:r>
      <w:r w:rsidR="00FA6AD1" w:rsidRPr="0077317D">
        <w:rPr>
          <w:rFonts w:eastAsiaTheme="minorHAnsi"/>
          <w:lang w:eastAsia="en-US"/>
        </w:rPr>
        <w:t>эффективн</w:t>
      </w:r>
      <w:r w:rsidR="00B61409" w:rsidRPr="0077317D">
        <w:rPr>
          <w:rFonts w:eastAsiaTheme="minorHAnsi"/>
          <w:lang w:eastAsia="en-US"/>
        </w:rPr>
        <w:t>ом взаимодействии.</w:t>
      </w:r>
      <w:r w:rsidR="006D4FF6" w:rsidRPr="0077317D">
        <w:rPr>
          <w:rFonts w:eastAsiaTheme="minorHAnsi"/>
          <w:lang w:eastAsia="en-US"/>
        </w:rPr>
        <w:t xml:space="preserve"> </w:t>
      </w:r>
      <w:r w:rsidRPr="0077317D">
        <w:rPr>
          <w:rFonts w:eastAsiaTheme="minorHAnsi"/>
          <w:lang w:eastAsia="en-US"/>
        </w:rPr>
        <w:t>Д</w:t>
      </w:r>
      <w:r w:rsidR="006D4FF6" w:rsidRPr="0077317D">
        <w:rPr>
          <w:rFonts w:eastAsiaTheme="minorHAnsi"/>
          <w:lang w:eastAsia="en-US"/>
        </w:rPr>
        <w:t>обавлени</w:t>
      </w:r>
      <w:r w:rsidRPr="0077317D">
        <w:rPr>
          <w:rFonts w:eastAsiaTheme="minorHAnsi"/>
          <w:lang w:eastAsia="en-US"/>
        </w:rPr>
        <w:t>е</w:t>
      </w:r>
      <w:r w:rsidR="006D4FF6" w:rsidRPr="0077317D">
        <w:rPr>
          <w:rFonts w:eastAsiaTheme="minorHAnsi"/>
          <w:lang w:eastAsia="en-US"/>
        </w:rPr>
        <w:t xml:space="preserve"> нового сервиса в развернутую инфраструктуру организации </w:t>
      </w:r>
      <w:r w:rsidR="00B61409" w:rsidRPr="0077317D">
        <w:rPr>
          <w:rFonts w:eastAsiaTheme="minorHAnsi"/>
          <w:lang w:eastAsia="en-US"/>
        </w:rPr>
        <w:t>увеличивает</w:t>
      </w:r>
      <w:r w:rsidR="006D4FF6" w:rsidRPr="0077317D">
        <w:rPr>
          <w:rFonts w:eastAsiaTheme="minorHAnsi"/>
          <w:lang w:eastAsia="en-US"/>
        </w:rPr>
        <w:t xml:space="preserve"> риск серьезно снизить или даже нарушить работоспособность системы. </w:t>
      </w:r>
      <w:r w:rsidR="000D1F0E" w:rsidRPr="0077317D">
        <w:rPr>
          <w:rFonts w:eastAsiaTheme="minorHAnsi"/>
          <w:lang w:eastAsia="en-US"/>
        </w:rPr>
        <w:t>Для многих предприятий отказ системы явля</w:t>
      </w:r>
      <w:r w:rsidR="00E12AFB" w:rsidRPr="0077317D">
        <w:rPr>
          <w:rFonts w:eastAsiaTheme="minorHAnsi"/>
          <w:lang w:eastAsia="en-US"/>
        </w:rPr>
        <w:t>е</w:t>
      </w:r>
      <w:r w:rsidR="000D1F0E" w:rsidRPr="0077317D">
        <w:rPr>
          <w:rFonts w:eastAsiaTheme="minorHAnsi"/>
          <w:lang w:eastAsia="en-US"/>
        </w:rPr>
        <w:t>тся критичным для нормального функционирования бизнеса: час «простоя»</w:t>
      </w:r>
      <w:r w:rsidR="009E05CC">
        <w:rPr>
          <w:rFonts w:eastAsiaTheme="minorHAnsi"/>
          <w:lang w:eastAsia="en-US"/>
        </w:rPr>
        <w:t xml:space="preserve"> </w:t>
      </w:r>
      <w:r w:rsidR="006D4FF6" w:rsidRPr="0077317D">
        <w:rPr>
          <w:rFonts w:eastAsiaTheme="minorHAnsi"/>
          <w:lang w:eastAsia="en-US"/>
        </w:rPr>
        <w:t xml:space="preserve">влечет за собой потерю </w:t>
      </w:r>
      <w:r w:rsidR="000D1F0E" w:rsidRPr="0077317D">
        <w:rPr>
          <w:rFonts w:eastAsiaTheme="minorHAnsi"/>
          <w:lang w:eastAsia="en-US"/>
        </w:rPr>
        <w:lastRenderedPageBreak/>
        <w:t>значительной</w:t>
      </w:r>
      <w:r w:rsidR="006D4FF6" w:rsidRPr="0077317D">
        <w:rPr>
          <w:rFonts w:eastAsiaTheme="minorHAnsi"/>
          <w:lang w:eastAsia="en-US"/>
        </w:rPr>
        <w:t xml:space="preserve"> части прибыли</w:t>
      </w:r>
      <w:r w:rsidR="000D1F0E" w:rsidRPr="0077317D">
        <w:rPr>
          <w:rFonts w:eastAsiaTheme="minorHAnsi"/>
          <w:lang w:eastAsia="en-US"/>
        </w:rPr>
        <w:t xml:space="preserve"> или может вовсе лишить половины клиентской базы. Поставщики программного обеспечения стараются максимально </w:t>
      </w:r>
      <w:r w:rsidR="00B61409" w:rsidRPr="0077317D">
        <w:rPr>
          <w:rFonts w:eastAsiaTheme="minorHAnsi"/>
          <w:lang w:eastAsia="en-US"/>
        </w:rPr>
        <w:t>снизить</w:t>
      </w:r>
      <w:r w:rsidR="000D1F0E" w:rsidRPr="0077317D">
        <w:rPr>
          <w:rFonts w:eastAsiaTheme="minorHAnsi"/>
          <w:color w:val="FF0000"/>
          <w:lang w:eastAsia="en-US"/>
        </w:rPr>
        <w:t xml:space="preserve"> </w:t>
      </w:r>
      <w:r w:rsidR="000D1F0E" w:rsidRPr="0077317D">
        <w:rPr>
          <w:rFonts w:eastAsiaTheme="minorHAnsi"/>
          <w:lang w:eastAsia="en-US"/>
        </w:rPr>
        <w:t>риск подобных происшествий. На помощь приходят квалифицированные кадры и фирмы, занимающиеся системной интеграцией.</w:t>
      </w:r>
      <w:r w:rsidR="009E05CC">
        <w:rPr>
          <w:rFonts w:eastAsiaTheme="minorHAnsi"/>
          <w:lang w:eastAsia="en-US"/>
        </w:rPr>
        <w:t xml:space="preserve"> </w:t>
      </w:r>
    </w:p>
    <w:p w:rsidR="00C74C6C" w:rsidRPr="0077317D" w:rsidRDefault="00721560" w:rsidP="008D0A5A">
      <w:pPr>
        <w:pStyle w:val="Cambria14"/>
      </w:pPr>
      <w:r w:rsidRPr="0077317D">
        <w:rPr>
          <w:rFonts w:eastAsiaTheme="minorHAnsi"/>
          <w:lang w:eastAsia="en-US"/>
        </w:rPr>
        <w:t>Одним из основных ресурсов на любом предприяти</w:t>
      </w:r>
      <w:r w:rsidR="00B549EB">
        <w:rPr>
          <w:rFonts w:eastAsiaTheme="minorHAnsi"/>
          <w:lang w:eastAsia="en-US"/>
        </w:rPr>
        <w:t>и</w:t>
      </w:r>
      <w:r w:rsidRPr="0077317D">
        <w:rPr>
          <w:rFonts w:eastAsiaTheme="minorHAnsi"/>
          <w:lang w:eastAsia="en-US"/>
        </w:rPr>
        <w:t xml:space="preserve"> являются его сотрудники. </w:t>
      </w:r>
      <w:r w:rsidR="004E32AD" w:rsidRPr="0077317D">
        <w:t>Рост числа сотрудников обостряет</w:t>
      </w:r>
      <w:r w:rsidRPr="0077317D">
        <w:t xml:space="preserve"> </w:t>
      </w:r>
      <w:r w:rsidR="004E32AD" w:rsidRPr="0077317D">
        <w:t>проблему</w:t>
      </w:r>
      <w:r w:rsidR="00873D04" w:rsidRPr="0077317D">
        <w:t xml:space="preserve"> управления персональными данными и </w:t>
      </w:r>
      <w:r w:rsidR="00051AC6" w:rsidRPr="0077317D">
        <w:t xml:space="preserve">вопрос о налаживании эффективного общения </w:t>
      </w:r>
      <w:r w:rsidR="004E32AD" w:rsidRPr="0077317D">
        <w:t>внутри коллектива</w:t>
      </w:r>
      <w:r w:rsidR="00DB4150" w:rsidRPr="0077317D">
        <w:t>.</w:t>
      </w:r>
      <w:r w:rsidR="00051AC6" w:rsidRPr="0077317D">
        <w:t xml:space="preserve"> Одним из самых распространенных способов корпоративного взаимодействия является электронная почта</w:t>
      </w:r>
      <w:r w:rsidR="00873D04" w:rsidRPr="0077317D">
        <w:t xml:space="preserve">. </w:t>
      </w:r>
      <w:r w:rsidR="004E32AD" w:rsidRPr="0077317D">
        <w:t>В</w:t>
      </w:r>
      <w:r w:rsidR="000434D5" w:rsidRPr="0077317D">
        <w:t xml:space="preserve"> настоящее время любой пользователь может завести свой беспла</w:t>
      </w:r>
      <w:r w:rsidR="004E32AD" w:rsidRPr="0077317D">
        <w:t xml:space="preserve">тный электронный почтовый ящик: </w:t>
      </w:r>
      <w:r w:rsidR="000434D5" w:rsidRPr="0077317D">
        <w:t>достаточно зарегистрироваться на одном из интернет</w:t>
      </w:r>
      <w:r w:rsidR="00B549EB">
        <w:t>-</w:t>
      </w:r>
      <w:r w:rsidR="000434D5" w:rsidRPr="0077317D">
        <w:t>порталов.</w:t>
      </w:r>
      <w:r w:rsidR="00603402" w:rsidRPr="0077317D">
        <w:t xml:space="preserve"> К сожалению, для корпоративных задач этого мало</w:t>
      </w:r>
      <w:r w:rsidR="006645D9" w:rsidRPr="0077317D">
        <w:t>. З</w:t>
      </w:r>
      <w:r w:rsidR="00603402" w:rsidRPr="0077317D">
        <w:t>ачастую</w:t>
      </w:r>
      <w:r w:rsidR="006645D9" w:rsidRPr="0077317D">
        <w:t>,</w:t>
      </w:r>
      <w:r w:rsidR="00603402" w:rsidRPr="0077317D">
        <w:t xml:space="preserve"> требуется возможность </w:t>
      </w:r>
      <w:r w:rsidR="00603402" w:rsidRPr="0077317D">
        <w:rPr>
          <w:rFonts w:eastAsiaTheme="minorHAnsi"/>
          <w:lang w:eastAsia="en-US"/>
        </w:rPr>
        <w:t>совместн</w:t>
      </w:r>
      <w:r w:rsidR="00A5249F" w:rsidRPr="0077317D">
        <w:rPr>
          <w:rFonts w:eastAsiaTheme="minorHAnsi"/>
          <w:lang w:eastAsia="en-US"/>
        </w:rPr>
        <w:t>ой</w:t>
      </w:r>
      <w:r w:rsidR="00603402" w:rsidRPr="0077317D">
        <w:rPr>
          <w:rFonts w:eastAsiaTheme="minorHAnsi"/>
          <w:lang w:eastAsia="en-US"/>
        </w:rPr>
        <w:t xml:space="preserve"> работ</w:t>
      </w:r>
      <w:r w:rsidR="00A5249F" w:rsidRPr="0077317D">
        <w:rPr>
          <w:rFonts w:eastAsiaTheme="minorHAnsi"/>
          <w:lang w:eastAsia="en-US"/>
        </w:rPr>
        <w:t>ы</w:t>
      </w:r>
      <w:r w:rsidR="00603402" w:rsidRPr="0077317D">
        <w:rPr>
          <w:rFonts w:eastAsiaTheme="minorHAnsi"/>
          <w:lang w:eastAsia="en-US"/>
        </w:rPr>
        <w:t xml:space="preserve"> в Интернете </w:t>
      </w:r>
      <w:r w:rsidR="006645D9" w:rsidRPr="0077317D">
        <w:rPr>
          <w:rFonts w:eastAsiaTheme="minorHAnsi"/>
          <w:lang w:eastAsia="en-US"/>
        </w:rPr>
        <w:t>с</w:t>
      </w:r>
      <w:r w:rsidR="00657CBB" w:rsidRPr="0077317D">
        <w:rPr>
          <w:rFonts w:eastAsiaTheme="minorHAnsi"/>
          <w:lang w:eastAsia="en-US"/>
        </w:rPr>
        <w:t xml:space="preserve"> текстовыми документами, электронными таблицами и презентациями</w:t>
      </w:r>
      <w:r w:rsidR="00AE0320" w:rsidRPr="0077317D">
        <w:rPr>
          <w:rFonts w:eastAsiaTheme="minorHAnsi"/>
          <w:lang w:eastAsia="en-US"/>
        </w:rPr>
        <w:t xml:space="preserve">, причем доступ к этим документам должен </w:t>
      </w:r>
      <w:r w:rsidR="006645D9" w:rsidRPr="0077317D">
        <w:rPr>
          <w:rFonts w:eastAsiaTheme="minorHAnsi"/>
          <w:lang w:eastAsia="en-US"/>
        </w:rPr>
        <w:t>предоставляться</w:t>
      </w:r>
      <w:r w:rsidR="00AE0320" w:rsidRPr="0077317D">
        <w:rPr>
          <w:rFonts w:eastAsiaTheme="minorHAnsi"/>
          <w:lang w:eastAsia="en-US"/>
        </w:rPr>
        <w:t xml:space="preserve"> только </w:t>
      </w:r>
      <w:r w:rsidR="006645D9" w:rsidRPr="0077317D">
        <w:rPr>
          <w:rFonts w:eastAsiaTheme="minorHAnsi"/>
          <w:lang w:eastAsia="en-US"/>
        </w:rPr>
        <w:t>отдельным</w:t>
      </w:r>
      <w:r w:rsidR="00AE0320" w:rsidRPr="0077317D">
        <w:rPr>
          <w:rFonts w:eastAsiaTheme="minorHAnsi"/>
          <w:lang w:eastAsia="en-US"/>
        </w:rPr>
        <w:t xml:space="preserve"> сотрудникам, </w:t>
      </w:r>
      <w:r w:rsidR="00454516" w:rsidRPr="0077317D">
        <w:rPr>
          <w:rFonts w:eastAsiaTheme="minorHAnsi"/>
          <w:lang w:eastAsia="en-US"/>
        </w:rPr>
        <w:t>о</w:t>
      </w:r>
      <w:r w:rsidR="00AE0320" w:rsidRPr="0077317D">
        <w:rPr>
          <w:rFonts w:eastAsiaTheme="minorHAnsi"/>
          <w:lang w:eastAsia="en-US"/>
        </w:rPr>
        <w:t>пределенны</w:t>
      </w:r>
      <w:r w:rsidR="00454516" w:rsidRPr="0077317D">
        <w:rPr>
          <w:rFonts w:eastAsiaTheme="minorHAnsi"/>
          <w:lang w:eastAsia="en-US"/>
        </w:rPr>
        <w:t>м</w:t>
      </w:r>
      <w:r w:rsidR="00AE0320" w:rsidRPr="0077317D">
        <w:rPr>
          <w:rFonts w:eastAsiaTheme="minorHAnsi"/>
          <w:lang w:eastAsia="en-US"/>
        </w:rPr>
        <w:t xml:space="preserve"> политикой предприятия</w:t>
      </w:r>
      <w:r w:rsidR="00657CBB" w:rsidRPr="0077317D">
        <w:rPr>
          <w:rFonts w:eastAsiaTheme="minorHAnsi"/>
          <w:lang w:eastAsia="en-US"/>
        </w:rPr>
        <w:t>.</w:t>
      </w:r>
      <w:r w:rsidR="00454516" w:rsidRPr="0077317D">
        <w:rPr>
          <w:rFonts w:eastAsiaTheme="minorHAnsi"/>
          <w:lang w:eastAsia="en-US"/>
        </w:rPr>
        <w:t xml:space="preserve"> Так же стоит учесть, что каждый день происходит </w:t>
      </w:r>
      <w:r w:rsidR="00454516" w:rsidRPr="0077317D">
        <w:t>смена статуса персон, входящих в организацию: кто-то увольняется, кто-то переходит на другую должность или в другой отдел.</w:t>
      </w:r>
      <w:r w:rsidR="00F62EF6" w:rsidRPr="0077317D">
        <w:t xml:space="preserve"> </w:t>
      </w:r>
      <w:r w:rsidR="009B0FD8" w:rsidRPr="0077317D">
        <w:t>Необходимо, чтобы эти изменения производились и в корпоративной почтовой системе.</w:t>
      </w:r>
    </w:p>
    <w:p w:rsidR="00FD2654" w:rsidRPr="0077317D" w:rsidRDefault="005D1FF7" w:rsidP="008D0A5A">
      <w:pPr>
        <w:pStyle w:val="Cambria14"/>
      </w:pPr>
      <w:r w:rsidRPr="0077317D">
        <w:t>Как правило</w:t>
      </w:r>
      <w:r w:rsidR="00664E33" w:rsidRPr="0077317D">
        <w:t xml:space="preserve">, подобные проблемы решаются путем внедрения </w:t>
      </w:r>
      <w:r w:rsidR="00366BF6" w:rsidRPr="0077317D">
        <w:t>автоматизированн</w:t>
      </w:r>
      <w:r w:rsidRPr="0077317D">
        <w:t>ых модулей</w:t>
      </w:r>
      <w:r w:rsidR="00366BF6" w:rsidRPr="0077317D">
        <w:t>, обеспечивающ</w:t>
      </w:r>
      <w:r w:rsidRPr="0077317D">
        <w:t>их</w:t>
      </w:r>
      <w:r w:rsidR="00366BF6" w:rsidRPr="0077317D">
        <w:t xml:space="preserve"> синхронизацию персональных данных между внутренней базой предприятия и базой почтового сервиса. Для управления доступом и групповой политикой используются сценарии синхронизации, которые формируются либо </w:t>
      </w:r>
      <w:r w:rsidR="00366BF6" w:rsidRPr="0077317D">
        <w:lastRenderedPageBreak/>
        <w:t xml:space="preserve">автоматически, согласно общей иерархической структуре компании, либо индивидуально </w:t>
      </w:r>
      <w:r w:rsidR="00434BBA" w:rsidRPr="0077317D">
        <w:t>к</w:t>
      </w:r>
      <w:r w:rsidR="00366BF6" w:rsidRPr="0077317D">
        <w:t>ажд</w:t>
      </w:r>
      <w:r w:rsidR="00434BBA" w:rsidRPr="0077317D">
        <w:t>ым</w:t>
      </w:r>
      <w:r w:rsidR="00366BF6" w:rsidRPr="0077317D">
        <w:t xml:space="preserve"> сотрудник</w:t>
      </w:r>
      <w:r w:rsidR="00434BBA" w:rsidRPr="0077317D">
        <w:t>ом</w:t>
      </w:r>
      <w:r w:rsidR="008120A4" w:rsidRPr="0077317D">
        <w:t>.</w:t>
      </w:r>
      <w:r w:rsidR="00FD2654" w:rsidRPr="0077317D">
        <w:t xml:space="preserve"> </w:t>
      </w:r>
    </w:p>
    <w:p w:rsidR="00AB0B3E" w:rsidRPr="0077317D" w:rsidRDefault="00C6713D" w:rsidP="008D0A5A">
      <w:pPr>
        <w:pStyle w:val="Cambria14"/>
      </w:pPr>
      <w:r w:rsidRPr="0077317D">
        <w:t>Многие почтовые сервисы имеют собственные средства синхронизации, позволяющие наладить взаимодействие с большинством корпоративных систем.</w:t>
      </w:r>
      <w:r w:rsidR="00303F86" w:rsidRPr="0077317D">
        <w:t xml:space="preserve"> </w:t>
      </w:r>
      <w:r w:rsidR="00FD2654" w:rsidRPr="0077317D">
        <w:t xml:space="preserve">Однако, если предприятие имеет </w:t>
      </w:r>
      <w:r w:rsidR="00923102" w:rsidRPr="008D0A5A">
        <w:t xml:space="preserve">нестандартную </w:t>
      </w:r>
      <w:r w:rsidR="00FD2654" w:rsidRPr="008D0A5A">
        <w:t>инфраструктуру и различные компоненты системы поставляются разными поставщиками программного обеспечения, возникает ряд трудностей</w:t>
      </w:r>
      <w:r w:rsidR="00A161AD" w:rsidRPr="008D0A5A">
        <w:t xml:space="preserve"> и п</w:t>
      </w:r>
      <w:r w:rsidR="00BF2DBD" w:rsidRPr="008D0A5A">
        <w:t xml:space="preserve">риходится прибегать </w:t>
      </w:r>
      <w:r w:rsidR="0046481F" w:rsidRPr="008D0A5A">
        <w:t>к разработке собственного модуля, выполняющего необходимые функции.</w:t>
      </w:r>
      <w:r w:rsidR="00A161AD" w:rsidRPr="008D0A5A">
        <w:t xml:space="preserve"> Из всего выше сказанного следует</w:t>
      </w:r>
      <w:r w:rsidR="00A578D2" w:rsidRPr="008D0A5A">
        <w:t xml:space="preserve"> </w:t>
      </w:r>
      <w:r w:rsidR="00A161AD" w:rsidRPr="008D0A5A">
        <w:t xml:space="preserve">важный тезис: существующие механизмы синхронизации персональных данных </w:t>
      </w:r>
      <w:r w:rsidR="00E72E71" w:rsidRPr="008D0A5A">
        <w:t xml:space="preserve">и управления групповой политикой </w:t>
      </w:r>
      <w:r w:rsidR="00A161AD" w:rsidRPr="008D0A5A">
        <w:t xml:space="preserve">не </w:t>
      </w:r>
      <w:r w:rsidR="00E72E71" w:rsidRPr="008D0A5A">
        <w:t>являются универсальными</w:t>
      </w:r>
      <w:r w:rsidR="00B70332" w:rsidRPr="008D0A5A">
        <w:t>, и,</w:t>
      </w:r>
      <w:r w:rsidR="00E72E71" w:rsidRPr="008D0A5A">
        <w:t xml:space="preserve"> в ряде случаев, они просто не способны обеспечить необходимый уровень «гибкости» для выполнения специфических</w:t>
      </w:r>
      <w:r w:rsidR="00E72E71" w:rsidRPr="0077317D">
        <w:t xml:space="preserve"> задач.</w:t>
      </w:r>
      <w:r w:rsidR="00AB0B3E" w:rsidRPr="0077317D">
        <w:br w:type="page"/>
      </w:r>
    </w:p>
    <w:p w:rsidR="00E72E71" w:rsidRPr="0077317D" w:rsidRDefault="00AB0B3E" w:rsidP="00234C36">
      <w:pPr>
        <w:pStyle w:val="Heading1"/>
      </w:pPr>
      <w:bookmarkStart w:id="1" w:name="_Toc295168232"/>
      <w:r w:rsidRPr="0077317D">
        <w:lastRenderedPageBreak/>
        <w:t>П</w:t>
      </w:r>
      <w:r w:rsidR="006168D9" w:rsidRPr="0077317D">
        <w:t>ОСТАНОВКА ЗАДАЧИ</w:t>
      </w:r>
      <w:bookmarkEnd w:id="1"/>
    </w:p>
    <w:p w:rsidR="005953A8" w:rsidRPr="00785817" w:rsidRDefault="005953A8" w:rsidP="008D0A5A">
      <w:pPr>
        <w:pStyle w:val="Cambria14"/>
      </w:pPr>
      <w:r w:rsidRPr="000A2BEF">
        <w:rPr>
          <w:b/>
        </w:rPr>
        <w:t xml:space="preserve">Целью </w:t>
      </w:r>
      <w:r w:rsidRPr="000A2BEF">
        <w:rPr>
          <w:b/>
          <w:bCs/>
        </w:rPr>
        <w:t>данной работы</w:t>
      </w:r>
      <w:r w:rsidRPr="000A2BEF">
        <w:rPr>
          <w:b/>
        </w:rPr>
        <w:t xml:space="preserve"> </w:t>
      </w:r>
      <w:r w:rsidRPr="000A2BEF">
        <w:t xml:space="preserve">является </w:t>
      </w:r>
      <w:r w:rsidR="00EF4467" w:rsidRPr="00785817">
        <w:t>повы</w:t>
      </w:r>
      <w:r w:rsidR="00EF4467">
        <w:t>шение</w:t>
      </w:r>
      <w:r w:rsidR="00EF4467" w:rsidRPr="00785817">
        <w:t xml:space="preserve"> эффективност</w:t>
      </w:r>
      <w:r w:rsidR="00EF4467">
        <w:t>и корпоративного</w:t>
      </w:r>
      <w:r w:rsidR="00EF4467" w:rsidRPr="00785817">
        <w:t xml:space="preserve"> взаимодействи</w:t>
      </w:r>
      <w:r w:rsidR="001C255C">
        <w:t>я</w:t>
      </w:r>
      <w:r w:rsidR="00EF4467" w:rsidRPr="00785817">
        <w:t xml:space="preserve"> между различными подразделениями и субъектами </w:t>
      </w:r>
      <w:r w:rsidR="007D22ED">
        <w:t>университета</w:t>
      </w:r>
      <w:r w:rsidR="00EF4467">
        <w:t>.</w:t>
      </w:r>
      <w:r w:rsidR="00EF4467" w:rsidRPr="000A2BEF">
        <w:t xml:space="preserve"> </w:t>
      </w:r>
      <w:r w:rsidR="001E1191">
        <w:t>Для достижения</w:t>
      </w:r>
      <w:r w:rsidR="00E017AA">
        <w:t xml:space="preserve"> поставленной цели</w:t>
      </w:r>
      <w:r w:rsidR="001E1191">
        <w:t xml:space="preserve"> </w:t>
      </w:r>
      <w:r w:rsidR="001E1191" w:rsidRPr="001C255C">
        <w:t>предполагается</w:t>
      </w:r>
      <w:r w:rsidR="007D22ED">
        <w:t xml:space="preserve"> решить </w:t>
      </w:r>
      <w:r w:rsidR="007D22ED" w:rsidRPr="007D22ED">
        <w:rPr>
          <w:b/>
        </w:rPr>
        <w:t>задачу</w:t>
      </w:r>
      <w:r w:rsidR="001E1191" w:rsidRPr="001C255C">
        <w:t xml:space="preserve"> </w:t>
      </w:r>
      <w:r w:rsidR="00E017AA" w:rsidRPr="00E017AA">
        <w:rPr>
          <w:b/>
        </w:rPr>
        <w:t xml:space="preserve">разработки </w:t>
      </w:r>
      <w:r w:rsidRPr="00E017AA">
        <w:rPr>
          <w:b/>
        </w:rPr>
        <w:t>прототипа</w:t>
      </w:r>
      <w:r w:rsidRPr="008E172C">
        <w:t xml:space="preserve"> модуля</w:t>
      </w:r>
      <w:r w:rsidR="009E05CC" w:rsidRPr="008E172C">
        <w:t xml:space="preserve"> </w:t>
      </w:r>
      <w:r w:rsidRPr="008E172C">
        <w:t>синхронизации персональных</w:t>
      </w:r>
      <w:r w:rsidRPr="00CB192B">
        <w:t xml:space="preserve"> данных студентов, сотрудников и преподавателей</w:t>
      </w:r>
      <w:r>
        <w:t xml:space="preserve">, а так же </w:t>
      </w:r>
      <w:r w:rsidRPr="00785817">
        <w:t xml:space="preserve">академической структуры </w:t>
      </w:r>
      <w:r w:rsidR="007D22ED" w:rsidRPr="00785817">
        <w:t>факультет</w:t>
      </w:r>
      <w:r w:rsidR="007D22ED">
        <w:t>ов</w:t>
      </w:r>
      <w:r w:rsidR="007D22ED" w:rsidRPr="00785817">
        <w:t xml:space="preserve"> </w:t>
      </w:r>
      <w:r w:rsidRPr="00785817">
        <w:t xml:space="preserve">с адресной книгой сервисов </w:t>
      </w:r>
      <w:r w:rsidRPr="00785817">
        <w:rPr>
          <w:lang w:val="en-US"/>
        </w:rPr>
        <w:t>Google</w:t>
      </w:r>
      <w:r w:rsidRPr="00785817">
        <w:t xml:space="preserve"> </w:t>
      </w:r>
      <w:r w:rsidRPr="00785817">
        <w:rPr>
          <w:lang w:val="en-US"/>
        </w:rPr>
        <w:t>Apps</w:t>
      </w:r>
      <w:r w:rsidRPr="00785817">
        <w:t xml:space="preserve">. </w:t>
      </w:r>
    </w:p>
    <w:p w:rsidR="005953A8" w:rsidRPr="001C255C" w:rsidRDefault="007664E7" w:rsidP="008D0A5A">
      <w:pPr>
        <w:pStyle w:val="Cambria14"/>
      </w:pPr>
      <w:r>
        <w:t xml:space="preserve">Решение  </w:t>
      </w:r>
      <w:r w:rsidR="00AD3CAF">
        <w:t>данной</w:t>
      </w:r>
      <w:r w:rsidR="003836AB">
        <w:t xml:space="preserve"> </w:t>
      </w:r>
      <w:r w:rsidR="005953A8" w:rsidRPr="00785817">
        <w:t xml:space="preserve"> </w:t>
      </w:r>
      <w:r w:rsidR="001C255C">
        <w:t>задач</w:t>
      </w:r>
      <w:r w:rsidR="00AD3CAF">
        <w:t>и</w:t>
      </w:r>
      <w:r w:rsidR="003836AB">
        <w:t xml:space="preserve"> </w:t>
      </w:r>
      <w:r w:rsidR="001C255C">
        <w:t xml:space="preserve"> </w:t>
      </w:r>
      <w:r w:rsidR="00B74703">
        <w:t xml:space="preserve">требует </w:t>
      </w:r>
      <w:r w:rsidR="003836AB">
        <w:t xml:space="preserve"> </w:t>
      </w:r>
      <w:r w:rsidR="00B74703" w:rsidRPr="001C255C">
        <w:rPr>
          <w:b/>
        </w:rPr>
        <w:t>реализаци</w:t>
      </w:r>
      <w:r w:rsidR="00B74703">
        <w:rPr>
          <w:b/>
        </w:rPr>
        <w:t>и</w:t>
      </w:r>
      <w:r w:rsidR="003836AB">
        <w:rPr>
          <w:b/>
        </w:rPr>
        <w:t xml:space="preserve"> </w:t>
      </w:r>
      <w:r w:rsidR="00B74703" w:rsidRPr="001C255C">
        <w:rPr>
          <w:b/>
        </w:rPr>
        <w:t xml:space="preserve"> </w:t>
      </w:r>
      <w:r w:rsidR="001C255C" w:rsidRPr="001C255C">
        <w:rPr>
          <w:b/>
          <w:bCs/>
        </w:rPr>
        <w:t>следующих</w:t>
      </w:r>
      <w:r w:rsidR="005953A8" w:rsidRPr="001C255C">
        <w:rPr>
          <w:b/>
          <w:bCs/>
        </w:rPr>
        <w:t xml:space="preserve"> </w:t>
      </w:r>
      <w:r w:rsidR="001C255C" w:rsidRPr="001C255C">
        <w:rPr>
          <w:b/>
          <w:bCs/>
        </w:rPr>
        <w:t>этапов</w:t>
      </w:r>
      <w:r w:rsidR="005953A8" w:rsidRPr="001C255C">
        <w:t>:</w:t>
      </w:r>
    </w:p>
    <w:p w:rsidR="005953A8" w:rsidRPr="00785817" w:rsidRDefault="005953A8" w:rsidP="006272C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Cs w:val="28"/>
        </w:rPr>
      </w:pPr>
      <w:r w:rsidRPr="00785817">
        <w:rPr>
          <w:rFonts w:cstheme="minorHAnsi"/>
          <w:szCs w:val="28"/>
        </w:rPr>
        <w:t>Исследование предметной области:</w:t>
      </w:r>
    </w:p>
    <w:p w:rsidR="005953A8" w:rsidRPr="00785817" w:rsidRDefault="005953A8" w:rsidP="006272C7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>Анализ</w:t>
      </w:r>
      <w:r w:rsidR="00DC65ED">
        <w:rPr>
          <w:rFonts w:cstheme="minorHAnsi"/>
          <w:szCs w:val="28"/>
        </w:rPr>
        <w:t xml:space="preserve"> бизнес </w:t>
      </w:r>
      <w:r w:rsidRPr="00785817">
        <w:rPr>
          <w:rFonts w:cstheme="minorHAnsi"/>
          <w:szCs w:val="28"/>
        </w:rPr>
        <w:t>процессов и определ</w:t>
      </w:r>
      <w:r>
        <w:rPr>
          <w:rFonts w:cstheme="minorHAnsi"/>
          <w:szCs w:val="28"/>
        </w:rPr>
        <w:t>ение</w:t>
      </w:r>
      <w:r w:rsidRPr="00785817">
        <w:rPr>
          <w:rFonts w:cstheme="minorHAnsi"/>
          <w:szCs w:val="28"/>
        </w:rPr>
        <w:t xml:space="preserve"> потребност</w:t>
      </w:r>
      <w:r>
        <w:rPr>
          <w:rFonts w:cstheme="minorHAnsi"/>
          <w:szCs w:val="28"/>
        </w:rPr>
        <w:t>ей</w:t>
      </w:r>
      <w:r w:rsidRPr="00785817">
        <w:rPr>
          <w:rFonts w:cstheme="minorHAnsi"/>
          <w:szCs w:val="28"/>
        </w:rPr>
        <w:t xml:space="preserve"> персонала организации</w:t>
      </w:r>
      <w:r>
        <w:rPr>
          <w:rFonts w:cstheme="minorHAnsi"/>
          <w:szCs w:val="28"/>
        </w:rPr>
        <w:t>;</w:t>
      </w:r>
    </w:p>
    <w:p w:rsidR="005953A8" w:rsidRDefault="005953A8" w:rsidP="006272C7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>Изучение</w:t>
      </w:r>
      <w:r w:rsidRPr="00785817">
        <w:rPr>
          <w:rFonts w:cstheme="minorHAnsi"/>
          <w:szCs w:val="28"/>
        </w:rPr>
        <w:t xml:space="preserve"> сервис</w:t>
      </w:r>
      <w:r>
        <w:rPr>
          <w:rFonts w:cstheme="minorHAnsi"/>
          <w:szCs w:val="28"/>
        </w:rPr>
        <w:t>ов</w:t>
      </w:r>
      <w:r w:rsidR="009E05CC">
        <w:rPr>
          <w:rFonts w:cstheme="minorHAnsi"/>
          <w:szCs w:val="28"/>
        </w:rPr>
        <w:t xml:space="preserve"> </w:t>
      </w:r>
      <w:r w:rsidRPr="00785817">
        <w:rPr>
          <w:rFonts w:cstheme="minorHAnsi"/>
          <w:szCs w:val="28"/>
        </w:rPr>
        <w:t>электронной</w:t>
      </w:r>
      <w:r w:rsidR="009E05CC">
        <w:rPr>
          <w:rFonts w:cstheme="minorHAnsi"/>
          <w:szCs w:val="28"/>
        </w:rPr>
        <w:t xml:space="preserve"> </w:t>
      </w:r>
      <w:r w:rsidRPr="00785817">
        <w:rPr>
          <w:rFonts w:cstheme="minorHAnsi"/>
          <w:szCs w:val="28"/>
        </w:rPr>
        <w:t>почты,</w:t>
      </w:r>
      <w:r w:rsidR="009E05CC">
        <w:rPr>
          <w:rFonts w:cstheme="minorHAnsi"/>
          <w:szCs w:val="28"/>
        </w:rPr>
        <w:t xml:space="preserve"> </w:t>
      </w:r>
      <w:r w:rsidRPr="00785817">
        <w:rPr>
          <w:rFonts w:cstheme="minorHAnsi"/>
          <w:szCs w:val="28"/>
        </w:rPr>
        <w:t>обмена</w:t>
      </w:r>
      <w:r>
        <w:rPr>
          <w:rFonts w:cstheme="minorHAnsi"/>
          <w:szCs w:val="28"/>
        </w:rPr>
        <w:t xml:space="preserve"> </w:t>
      </w:r>
      <w:r w:rsidRPr="00785817">
        <w:rPr>
          <w:rFonts w:cstheme="minorHAnsi"/>
          <w:szCs w:val="28"/>
        </w:rPr>
        <w:t>документами и</w:t>
      </w:r>
      <w:r>
        <w:rPr>
          <w:rFonts w:cstheme="minorHAnsi"/>
          <w:szCs w:val="28"/>
        </w:rPr>
        <w:t xml:space="preserve"> работы с </w:t>
      </w:r>
      <w:r w:rsidRPr="00785817">
        <w:rPr>
          <w:rFonts w:cstheme="minorHAnsi"/>
          <w:szCs w:val="28"/>
        </w:rPr>
        <w:t>календарями</w:t>
      </w:r>
      <w:r>
        <w:rPr>
          <w:rFonts w:cstheme="minorHAnsi"/>
          <w:szCs w:val="28"/>
        </w:rPr>
        <w:t>;</w:t>
      </w:r>
    </w:p>
    <w:p w:rsidR="005953A8" w:rsidRPr="00785817" w:rsidRDefault="005953A8" w:rsidP="006272C7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>Исследование возможностей, достоинств и недостатков коммерческих проектов, обеспечивающих синхронизацию с почтовыми службами;</w:t>
      </w:r>
    </w:p>
    <w:p w:rsidR="005953A8" w:rsidRDefault="005953A8" w:rsidP="006272C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>Ф</w:t>
      </w:r>
      <w:r w:rsidRPr="00E13043">
        <w:rPr>
          <w:rFonts w:cstheme="minorHAnsi"/>
          <w:szCs w:val="28"/>
        </w:rPr>
        <w:t>ормирова</w:t>
      </w:r>
      <w:r>
        <w:rPr>
          <w:rFonts w:cstheme="minorHAnsi"/>
          <w:szCs w:val="28"/>
        </w:rPr>
        <w:t>ние</w:t>
      </w:r>
      <w:r w:rsidRPr="00E13043">
        <w:rPr>
          <w:rFonts w:cstheme="minorHAnsi"/>
          <w:szCs w:val="28"/>
        </w:rPr>
        <w:t xml:space="preserve"> требовани</w:t>
      </w:r>
      <w:r>
        <w:rPr>
          <w:rFonts w:cstheme="minorHAnsi"/>
          <w:szCs w:val="28"/>
        </w:rPr>
        <w:t>й к программному продукту;</w:t>
      </w:r>
    </w:p>
    <w:p w:rsidR="005953A8" w:rsidRDefault="005953A8" w:rsidP="006272C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Анализ и </w:t>
      </w:r>
      <w:r w:rsidR="00EF4467">
        <w:rPr>
          <w:rFonts w:cstheme="minorHAnsi"/>
          <w:szCs w:val="28"/>
        </w:rPr>
        <w:t xml:space="preserve">обоснование </w:t>
      </w:r>
      <w:r>
        <w:rPr>
          <w:rFonts w:cstheme="minorHAnsi"/>
          <w:szCs w:val="28"/>
        </w:rPr>
        <w:t>выбор</w:t>
      </w:r>
      <w:r w:rsidR="00EF4467">
        <w:rPr>
          <w:rFonts w:cstheme="minorHAnsi"/>
          <w:szCs w:val="28"/>
        </w:rPr>
        <w:t>а</w:t>
      </w:r>
      <w:r>
        <w:rPr>
          <w:rFonts w:cstheme="minorHAnsi"/>
          <w:szCs w:val="28"/>
        </w:rPr>
        <w:t xml:space="preserve"> оптимального подхода (на основе пунктов 1 и 2);</w:t>
      </w:r>
    </w:p>
    <w:p w:rsidR="005953A8" w:rsidRDefault="005953A8" w:rsidP="006272C7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szCs w:val="28"/>
        </w:rPr>
      </w:pPr>
      <w:r w:rsidRPr="00E13043">
        <w:rPr>
          <w:rFonts w:cstheme="minorHAnsi"/>
          <w:szCs w:val="28"/>
        </w:rPr>
        <w:t>Разработ</w:t>
      </w:r>
      <w:r>
        <w:rPr>
          <w:rFonts w:cstheme="minorHAnsi"/>
          <w:szCs w:val="28"/>
        </w:rPr>
        <w:t xml:space="preserve">ка </w:t>
      </w:r>
      <w:r w:rsidRPr="00E13043">
        <w:rPr>
          <w:rFonts w:cstheme="minorHAnsi"/>
          <w:szCs w:val="28"/>
        </w:rPr>
        <w:t>модуля синхронизации</w:t>
      </w:r>
      <w:r>
        <w:rPr>
          <w:rFonts w:cstheme="minorHAnsi"/>
          <w:szCs w:val="28"/>
        </w:rPr>
        <w:t>:</w:t>
      </w:r>
    </w:p>
    <w:p w:rsidR="005953A8" w:rsidRDefault="005953A8" w:rsidP="006272C7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="Times New Roman CYR"/>
          <w:szCs w:val="28"/>
        </w:rPr>
        <w:t xml:space="preserve">Выбор </w:t>
      </w:r>
      <w:r w:rsidRPr="009A54CF">
        <w:rPr>
          <w:rFonts w:cs="Times New Roman CYR"/>
          <w:szCs w:val="28"/>
        </w:rPr>
        <w:t>технологи</w:t>
      </w:r>
      <w:r>
        <w:rPr>
          <w:rFonts w:cs="Times New Roman CYR"/>
          <w:szCs w:val="28"/>
        </w:rPr>
        <w:t>й</w:t>
      </w:r>
      <w:r>
        <w:rPr>
          <w:rFonts w:cstheme="minorHAnsi"/>
          <w:szCs w:val="28"/>
        </w:rPr>
        <w:t xml:space="preserve">, обеспечивающих максимальную интеграцию с </w:t>
      </w:r>
      <w:r>
        <w:rPr>
          <w:rFonts w:cstheme="minorHAnsi"/>
          <w:szCs w:val="28"/>
          <w:lang w:val="en-US"/>
        </w:rPr>
        <w:t>API</w:t>
      </w:r>
      <w:r w:rsidRPr="009A54CF">
        <w:rPr>
          <w:rFonts w:cstheme="minorHAnsi"/>
          <w:szCs w:val="28"/>
        </w:rPr>
        <w:t xml:space="preserve"> </w:t>
      </w:r>
      <w:r>
        <w:rPr>
          <w:rFonts w:cstheme="minorHAnsi"/>
          <w:szCs w:val="28"/>
          <w:lang w:val="en-US"/>
        </w:rPr>
        <w:t>Google</w:t>
      </w:r>
      <w:r>
        <w:rPr>
          <w:rFonts w:cstheme="minorHAnsi"/>
          <w:szCs w:val="28"/>
        </w:rPr>
        <w:t>, с учетом требований;</w:t>
      </w:r>
    </w:p>
    <w:p w:rsidR="005953A8" w:rsidRDefault="005953A8" w:rsidP="006272C7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>Разработка архитектуры предполагаемого решения;</w:t>
      </w:r>
    </w:p>
    <w:p w:rsidR="005953A8" w:rsidRDefault="005953A8" w:rsidP="006272C7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>Реализация необходимых модулей;</w:t>
      </w:r>
    </w:p>
    <w:p w:rsidR="005953A8" w:rsidRPr="00116B47" w:rsidRDefault="005953A8" w:rsidP="006272C7">
      <w:pPr>
        <w:pStyle w:val="ListParagraph"/>
        <w:numPr>
          <w:ilvl w:val="0"/>
          <w:numId w:val="1"/>
        </w:numPr>
        <w:spacing w:line="360" w:lineRule="auto"/>
        <w:jc w:val="left"/>
        <w:rPr>
          <w:rFonts w:cstheme="minorHAnsi"/>
          <w:szCs w:val="28"/>
        </w:rPr>
      </w:pPr>
      <w:r w:rsidRPr="00116B47">
        <w:rPr>
          <w:rFonts w:cstheme="minorHAnsi"/>
          <w:szCs w:val="28"/>
        </w:rPr>
        <w:lastRenderedPageBreak/>
        <w:t>Тестирование модуля синхронизации</w:t>
      </w:r>
      <w:r>
        <w:rPr>
          <w:rFonts w:cstheme="minorHAnsi"/>
          <w:szCs w:val="28"/>
        </w:rPr>
        <w:t>:</w:t>
      </w:r>
    </w:p>
    <w:p w:rsidR="005953A8" w:rsidRDefault="005953A8" w:rsidP="006272C7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>Проверка работы приложения на тестовых данных;</w:t>
      </w:r>
    </w:p>
    <w:p w:rsidR="005953A8" w:rsidRDefault="005953A8" w:rsidP="006272C7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szCs w:val="28"/>
        </w:rPr>
      </w:pPr>
      <w:r>
        <w:rPr>
          <w:rFonts w:cstheme="minorHAnsi"/>
          <w:szCs w:val="28"/>
        </w:rPr>
        <w:t>А</w:t>
      </w:r>
      <w:r w:rsidRPr="00116B47">
        <w:rPr>
          <w:rFonts w:cstheme="minorHAnsi"/>
          <w:szCs w:val="28"/>
        </w:rPr>
        <w:t xml:space="preserve">нализ времени генерации страницы, расхода памяти на пользовательскую сессию, времени </w:t>
      </w:r>
      <w:r>
        <w:rPr>
          <w:rFonts w:cstheme="minorHAnsi"/>
          <w:szCs w:val="28"/>
        </w:rPr>
        <w:t xml:space="preserve">непосредственной </w:t>
      </w:r>
      <w:r w:rsidRPr="00116B47">
        <w:rPr>
          <w:rFonts w:cstheme="minorHAnsi"/>
          <w:szCs w:val="28"/>
        </w:rPr>
        <w:t>синхронизации</w:t>
      </w:r>
      <w:r>
        <w:rPr>
          <w:rFonts w:cstheme="minorHAnsi"/>
          <w:szCs w:val="28"/>
        </w:rPr>
        <w:t>;</w:t>
      </w:r>
    </w:p>
    <w:p w:rsidR="005953A8" w:rsidRPr="00116B47" w:rsidRDefault="00EF4467" w:rsidP="006272C7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szCs w:val="28"/>
        </w:rPr>
      </w:pPr>
      <w:r>
        <w:t>Проверка возможности масштабирования системы с использованием вычислительного кластера</w:t>
      </w:r>
      <w:r w:rsidR="005953A8">
        <w:rPr>
          <w:rFonts w:cstheme="minorHAnsi"/>
          <w:szCs w:val="28"/>
        </w:rPr>
        <w:t>.</w:t>
      </w:r>
    </w:p>
    <w:p w:rsidR="006105F4" w:rsidRPr="0077317D" w:rsidRDefault="007D22ED" w:rsidP="005953A8">
      <w:pPr>
        <w:spacing w:line="360" w:lineRule="auto"/>
        <w:ind w:firstLine="720"/>
      </w:pPr>
      <w:r>
        <w:rPr>
          <w:szCs w:val="28"/>
        </w:rPr>
        <w:t xml:space="preserve">Сформулированная </w:t>
      </w:r>
      <w:r w:rsidR="005953A8">
        <w:rPr>
          <w:szCs w:val="28"/>
        </w:rPr>
        <w:t xml:space="preserve">выше </w:t>
      </w:r>
      <w:r>
        <w:rPr>
          <w:szCs w:val="28"/>
        </w:rPr>
        <w:t xml:space="preserve">задача будет </w:t>
      </w:r>
      <w:r w:rsidR="005953A8">
        <w:rPr>
          <w:szCs w:val="28"/>
        </w:rPr>
        <w:t xml:space="preserve">решаться для </w:t>
      </w:r>
      <w:r w:rsidR="005953A8" w:rsidRPr="00C673A3">
        <w:rPr>
          <w:szCs w:val="28"/>
        </w:rPr>
        <w:t>Юридическ</w:t>
      </w:r>
      <w:r w:rsidR="005953A8">
        <w:rPr>
          <w:szCs w:val="28"/>
        </w:rPr>
        <w:t>ого</w:t>
      </w:r>
      <w:r w:rsidR="005953A8" w:rsidRPr="00C673A3">
        <w:rPr>
          <w:szCs w:val="28"/>
        </w:rPr>
        <w:t xml:space="preserve"> факультет</w:t>
      </w:r>
      <w:r w:rsidR="005953A8">
        <w:rPr>
          <w:szCs w:val="28"/>
        </w:rPr>
        <w:t>а</w:t>
      </w:r>
      <w:r w:rsidR="005953A8" w:rsidRPr="00C673A3">
        <w:rPr>
          <w:szCs w:val="28"/>
        </w:rPr>
        <w:t xml:space="preserve"> Санкт-Петербургского Государственного Университета</w:t>
      </w:r>
      <w:r w:rsidR="00C22BD0">
        <w:rPr>
          <w:szCs w:val="28"/>
        </w:rPr>
        <w:t xml:space="preserve">, который обладает необходимой технической и организационной </w:t>
      </w:r>
      <w:r w:rsidR="008614F0">
        <w:rPr>
          <w:szCs w:val="28"/>
        </w:rPr>
        <w:t>базой</w:t>
      </w:r>
      <w:r>
        <w:rPr>
          <w:szCs w:val="28"/>
        </w:rPr>
        <w:t>, а также</w:t>
      </w:r>
      <w:r w:rsidR="008614F0">
        <w:rPr>
          <w:szCs w:val="28"/>
        </w:rPr>
        <w:t xml:space="preserve"> потребностью в обозначенном исследовании</w:t>
      </w:r>
      <w:r w:rsidR="005953A8" w:rsidRPr="00C673A3">
        <w:rPr>
          <w:szCs w:val="28"/>
        </w:rPr>
        <w:t>.</w:t>
      </w:r>
      <w:r w:rsidR="006105F4" w:rsidRPr="0077317D">
        <w:br w:type="page"/>
      </w:r>
    </w:p>
    <w:p w:rsidR="006105F4" w:rsidRPr="0077317D" w:rsidRDefault="00981021" w:rsidP="00234C36">
      <w:pPr>
        <w:pStyle w:val="Heading1"/>
      </w:pPr>
      <w:bookmarkStart w:id="2" w:name="_Toc295168233"/>
      <w:r w:rsidRPr="0077317D">
        <w:lastRenderedPageBreak/>
        <w:t xml:space="preserve">ГЛАВА 1. </w:t>
      </w:r>
      <w:r w:rsidR="006105F4" w:rsidRPr="0077317D">
        <w:t>О</w:t>
      </w:r>
      <w:r w:rsidR="00972EB0" w:rsidRPr="0077317D">
        <w:t>пределение требований и выбор оптимального решения</w:t>
      </w:r>
      <w:bookmarkEnd w:id="2"/>
    </w:p>
    <w:p w:rsidR="003D23C8" w:rsidRPr="00C82F7F" w:rsidRDefault="003D23C8" w:rsidP="006A01F4">
      <w:pPr>
        <w:spacing w:line="360" w:lineRule="auto"/>
        <w:ind w:firstLine="720"/>
      </w:pPr>
      <w:r w:rsidRPr="0077317D">
        <w:t xml:space="preserve">В </w:t>
      </w:r>
      <w:r w:rsidRPr="006A01F4">
        <w:rPr>
          <w:rStyle w:val="Cambria140"/>
        </w:rPr>
        <w:t xml:space="preserve">данной главе будет </w:t>
      </w:r>
      <w:r w:rsidR="0061401F" w:rsidRPr="006A01F4">
        <w:rPr>
          <w:rStyle w:val="Cambria140"/>
        </w:rPr>
        <w:t>исследована</w:t>
      </w:r>
      <w:r w:rsidRPr="006A01F4">
        <w:rPr>
          <w:rStyle w:val="Cambria140"/>
        </w:rPr>
        <w:t xml:space="preserve"> предметная область</w:t>
      </w:r>
      <w:r w:rsidR="00DC65ED">
        <w:rPr>
          <w:rStyle w:val="Cambria140"/>
        </w:rPr>
        <w:t xml:space="preserve"> и проведен анализ бизнес </w:t>
      </w:r>
      <w:r w:rsidR="0061401F" w:rsidRPr="006A01F4">
        <w:rPr>
          <w:rStyle w:val="Cambria140"/>
        </w:rPr>
        <w:t xml:space="preserve">процессов </w:t>
      </w:r>
      <w:r w:rsidRPr="006A01F4">
        <w:rPr>
          <w:rStyle w:val="Cambria140"/>
        </w:rPr>
        <w:t>Юридического факультета Санкт-Петербургского Государственного Университета. Будут сформулированы</w:t>
      </w:r>
      <w:r w:rsidR="0061401F" w:rsidRPr="006A01F4">
        <w:rPr>
          <w:rStyle w:val="Cambria140"/>
        </w:rPr>
        <w:t xml:space="preserve"> требования к разрабатываемому решению и выбран оптимальный подход, позволяющий в полной мере покрыть вес</w:t>
      </w:r>
      <w:r w:rsidR="006A01F4">
        <w:rPr>
          <w:rStyle w:val="Cambria140"/>
        </w:rPr>
        <w:t>ь</w:t>
      </w:r>
      <w:r w:rsidR="0061401F" w:rsidRPr="006A01F4">
        <w:rPr>
          <w:rStyle w:val="Cambria140"/>
        </w:rPr>
        <w:t xml:space="preserve"> необходимый функционал</w:t>
      </w:r>
      <w:r w:rsidR="0061401F" w:rsidRPr="0077317D">
        <w:t xml:space="preserve"> и, в тоже время, минимизировать финансовые и временные затр</w:t>
      </w:r>
      <w:r w:rsidR="00234C36" w:rsidRPr="0077317D">
        <w:t>аты</w:t>
      </w:r>
      <w:r w:rsidR="0061401F" w:rsidRPr="0077317D">
        <w:t>.</w:t>
      </w:r>
    </w:p>
    <w:p w:rsidR="00D0087B" w:rsidRPr="00C82F7F" w:rsidRDefault="00D0087B" w:rsidP="006A01F4">
      <w:pPr>
        <w:spacing w:line="360" w:lineRule="auto"/>
        <w:ind w:firstLine="720"/>
      </w:pPr>
    </w:p>
    <w:p w:rsidR="00972EB0" w:rsidRDefault="00972EB0" w:rsidP="00D0087B">
      <w:pPr>
        <w:pStyle w:val="Heading2"/>
      </w:pPr>
      <w:bookmarkStart w:id="3" w:name="_Toc295168234"/>
      <w:r w:rsidRPr="0077317D">
        <w:t>§1</w:t>
      </w:r>
      <w:r w:rsidR="002402E0" w:rsidRPr="0077317D">
        <w:t>.</w:t>
      </w:r>
      <w:r w:rsidRPr="0077317D">
        <w:t xml:space="preserve"> </w:t>
      </w:r>
      <w:r w:rsidRPr="00D0087B">
        <w:t>Исследование</w:t>
      </w:r>
      <w:r w:rsidRPr="0077317D">
        <w:t xml:space="preserve"> бизнес процессов</w:t>
      </w:r>
      <w:bookmarkEnd w:id="3"/>
    </w:p>
    <w:p w:rsidR="00C92921" w:rsidRDefault="00C92921" w:rsidP="00C92921">
      <w:pPr>
        <w:spacing w:line="360" w:lineRule="auto"/>
        <w:ind w:firstLine="720"/>
      </w:pPr>
      <w:r>
        <w:t xml:space="preserve">Основным объектом учебного процесса является информация. Она создается, изменяется и передается от одного участника учебного процесса к другому (другим). Наглядным примером </w:t>
      </w:r>
      <w:r w:rsidR="00EF435B">
        <w:t>может</w:t>
      </w:r>
      <w:r>
        <w:t xml:space="preserve"> служить взаимодействие преподавателя с учебной группой или администрации университета с педагогическим коллективом. </w:t>
      </w:r>
    </w:p>
    <w:p w:rsidR="00C92921" w:rsidRDefault="00C92921" w:rsidP="00C92921">
      <w:pPr>
        <w:spacing w:line="360" w:lineRule="auto"/>
        <w:ind w:firstLine="720"/>
      </w:pPr>
      <w:r>
        <w:t xml:space="preserve">Обмен информацией может проходить как в одностороннем режиме, так и в режиме диалога. Сама информация может иметь различную форму и значение. Это могут быть короткие текстовые сообщения или многостраничные юридические </w:t>
      </w:r>
      <w:r w:rsidR="00EF435B">
        <w:t>документы</w:t>
      </w:r>
      <w:r>
        <w:t xml:space="preserve">, </w:t>
      </w:r>
      <w:r w:rsidR="00EF435B">
        <w:t>научные публикации или данные об анкетировании студентов. В общем и целом информаци</w:t>
      </w:r>
      <w:r w:rsidR="008614F0">
        <w:t>я</w:t>
      </w:r>
      <w:r w:rsidR="00EF435B">
        <w:t xml:space="preserve"> отличается по сложности, продолжительности (сроку актуальности), атомарности и важности.</w:t>
      </w:r>
      <w:r w:rsidR="002C23A1">
        <w:t xml:space="preserve"> </w:t>
      </w:r>
    </w:p>
    <w:p w:rsidR="002C23A1" w:rsidRDefault="002C23A1" w:rsidP="00C92921">
      <w:pPr>
        <w:spacing w:line="360" w:lineRule="auto"/>
        <w:ind w:firstLine="720"/>
      </w:pPr>
      <w:r>
        <w:t>В рамках работы были исследованы основные бизнес задачи студентов, преподавателей и сотрудников университета.</w:t>
      </w:r>
      <w:r w:rsidR="00F27FBB">
        <w:t xml:space="preserve"> Ниже представлены некоторые из них:</w:t>
      </w:r>
    </w:p>
    <w:p w:rsidR="005005B4" w:rsidRDefault="005005B4" w:rsidP="006272C7">
      <w:pPr>
        <w:pStyle w:val="ListParagraph"/>
        <w:numPr>
          <w:ilvl w:val="0"/>
          <w:numId w:val="2"/>
        </w:numPr>
        <w:spacing w:line="360" w:lineRule="auto"/>
      </w:pPr>
      <w:r w:rsidRPr="005005B4">
        <w:lastRenderedPageBreak/>
        <w:t>обеспечения оперативной связи между студентами, преподавателями и руководством</w:t>
      </w:r>
      <w:r>
        <w:t>;</w:t>
      </w:r>
    </w:p>
    <w:p w:rsidR="005005B4" w:rsidRPr="005005B4" w:rsidRDefault="005005B4" w:rsidP="006272C7">
      <w:pPr>
        <w:pStyle w:val="ListParagraph"/>
        <w:numPr>
          <w:ilvl w:val="0"/>
          <w:numId w:val="2"/>
        </w:numPr>
        <w:spacing w:line="360" w:lineRule="auto"/>
      </w:pPr>
      <w:r>
        <w:t>совместная работа</w:t>
      </w:r>
      <w:r w:rsidRPr="005005B4">
        <w:t xml:space="preserve"> с документами</w:t>
      </w:r>
      <w:r>
        <w:t>;</w:t>
      </w:r>
    </w:p>
    <w:p w:rsidR="00F27FBB" w:rsidRPr="00F27FBB" w:rsidRDefault="00F27FBB" w:rsidP="006272C7">
      <w:pPr>
        <w:pStyle w:val="ListParagraph"/>
        <w:numPr>
          <w:ilvl w:val="0"/>
          <w:numId w:val="2"/>
        </w:numPr>
        <w:spacing w:line="360" w:lineRule="auto"/>
      </w:pPr>
      <w:r w:rsidRPr="00A60F24">
        <w:rPr>
          <w:szCs w:val="28"/>
        </w:rPr>
        <w:t>рассылка учебно-методических материалов</w:t>
      </w:r>
      <w:r>
        <w:rPr>
          <w:szCs w:val="28"/>
        </w:rPr>
        <w:t>;</w:t>
      </w:r>
    </w:p>
    <w:p w:rsidR="00F27FBB" w:rsidRPr="00F27FBB" w:rsidRDefault="00F27FBB" w:rsidP="006272C7">
      <w:pPr>
        <w:pStyle w:val="ListParagraph"/>
        <w:numPr>
          <w:ilvl w:val="0"/>
          <w:numId w:val="2"/>
        </w:numPr>
        <w:spacing w:line="360" w:lineRule="auto"/>
        <w:rPr>
          <w:szCs w:val="28"/>
        </w:rPr>
      </w:pPr>
      <w:r w:rsidRPr="00F27FBB">
        <w:rPr>
          <w:szCs w:val="28"/>
        </w:rPr>
        <w:t>организация консультации</w:t>
      </w:r>
      <w:r>
        <w:rPr>
          <w:szCs w:val="28"/>
        </w:rPr>
        <w:t xml:space="preserve"> студентов</w:t>
      </w:r>
      <w:r w:rsidRPr="00F27FBB">
        <w:rPr>
          <w:szCs w:val="28"/>
        </w:rPr>
        <w:t>;</w:t>
      </w:r>
    </w:p>
    <w:p w:rsidR="00F27FBB" w:rsidRDefault="00F27FBB" w:rsidP="006272C7">
      <w:pPr>
        <w:pStyle w:val="ListParagraph"/>
        <w:numPr>
          <w:ilvl w:val="0"/>
          <w:numId w:val="2"/>
        </w:numPr>
        <w:spacing w:line="360" w:lineRule="auto"/>
      </w:pPr>
      <w:r>
        <w:t>своевременное информирование студентов об академических и финансовых задолженностях;</w:t>
      </w:r>
    </w:p>
    <w:p w:rsidR="008614F0" w:rsidRPr="00F27FBB" w:rsidRDefault="008614F0" w:rsidP="008614F0">
      <w:pPr>
        <w:pStyle w:val="ListParagraph"/>
        <w:numPr>
          <w:ilvl w:val="0"/>
          <w:numId w:val="2"/>
        </w:numPr>
        <w:spacing w:line="360" w:lineRule="auto"/>
      </w:pPr>
      <w:r>
        <w:t>а</w:t>
      </w:r>
      <w:r w:rsidRPr="00F27FBB">
        <w:t>втоматизированная рассылка уведомлений</w:t>
      </w:r>
      <w:r>
        <w:t>;</w:t>
      </w:r>
    </w:p>
    <w:p w:rsidR="005005B4" w:rsidRDefault="005005B4" w:rsidP="006272C7">
      <w:pPr>
        <w:pStyle w:val="ListParagraph"/>
        <w:numPr>
          <w:ilvl w:val="0"/>
          <w:numId w:val="2"/>
        </w:numPr>
        <w:spacing w:line="360" w:lineRule="auto"/>
      </w:pPr>
      <w:r>
        <w:t xml:space="preserve">обеспечение </w:t>
      </w:r>
      <w:r w:rsidRPr="005005B4">
        <w:t>связи с выпускниками</w:t>
      </w:r>
      <w:r>
        <w:t>.</w:t>
      </w:r>
    </w:p>
    <w:p w:rsidR="00407161" w:rsidRDefault="006E6D06" w:rsidP="007561FB">
      <w:pPr>
        <w:spacing w:line="360" w:lineRule="auto"/>
        <w:ind w:firstLine="720"/>
      </w:pPr>
      <w:r>
        <w:t>С</w:t>
      </w:r>
      <w:r w:rsidR="00873002">
        <w:t xml:space="preserve">уществует несколько подходов </w:t>
      </w:r>
      <w:r w:rsidR="007561FB">
        <w:t xml:space="preserve">к </w:t>
      </w:r>
      <w:r w:rsidR="00873002">
        <w:t>р</w:t>
      </w:r>
      <w:r w:rsidR="007561FB">
        <w:t xml:space="preserve">ешению </w:t>
      </w:r>
      <w:r w:rsidR="00873002">
        <w:t>описанных</w:t>
      </w:r>
      <w:r w:rsidR="009E05CC">
        <w:t xml:space="preserve"> </w:t>
      </w:r>
      <w:r w:rsidR="00873002">
        <w:t>выше</w:t>
      </w:r>
      <w:r w:rsidR="009E05CC">
        <w:t xml:space="preserve"> </w:t>
      </w:r>
      <w:r w:rsidR="00873002">
        <w:t>задач.</w:t>
      </w:r>
      <w:r w:rsidR="009E05CC">
        <w:t xml:space="preserve"> </w:t>
      </w:r>
      <w:r w:rsidR="001E5FDE">
        <w:t>В любом случае, д</w:t>
      </w:r>
      <w:r w:rsidR="00C706BD" w:rsidRPr="00DE571D">
        <w:rPr>
          <w:szCs w:val="28"/>
        </w:rPr>
        <w:t>ля ежедневной деловой и личной переписки</w:t>
      </w:r>
      <w:r w:rsidR="00C706BD">
        <w:rPr>
          <w:szCs w:val="28"/>
        </w:rPr>
        <w:t xml:space="preserve"> в</w:t>
      </w:r>
      <w:r w:rsidR="00C706BD">
        <w:t xml:space="preserve"> качестве средства коммуникации разумно выбрать электронную почту</w:t>
      </w:r>
      <w:r w:rsidR="00CA4919">
        <w:t>.</w:t>
      </w:r>
      <w:r w:rsidR="00C706BD">
        <w:t xml:space="preserve"> </w:t>
      </w:r>
      <w:r w:rsidR="00407161">
        <w:t>По мнению аналитиков Gartner Group</w:t>
      </w:r>
      <w:r w:rsidR="00407161" w:rsidRPr="00407161">
        <w:t xml:space="preserve"> [1]</w:t>
      </w:r>
      <w:r w:rsidR="00407161">
        <w:t>, почти 97% организаций поддерживают взаимную деловую активность с её помощью</w:t>
      </w:r>
      <w:r w:rsidR="00407161" w:rsidRPr="00407161">
        <w:t xml:space="preserve">. </w:t>
      </w:r>
    </w:p>
    <w:p w:rsidR="00873002" w:rsidRDefault="0098304C" w:rsidP="007561FB">
      <w:pPr>
        <w:spacing w:line="360" w:lineRule="auto"/>
        <w:ind w:firstLine="720"/>
      </w:pPr>
      <w:r>
        <w:t>Н</w:t>
      </w:r>
      <w:r w:rsidR="00873002">
        <w:t>еобходимо</w:t>
      </w:r>
      <w:r w:rsidR="009E05CC">
        <w:t xml:space="preserve"> </w:t>
      </w:r>
      <w:r w:rsidR="00873002">
        <w:t>учесть,</w:t>
      </w:r>
      <w:r w:rsidR="009E05CC">
        <w:t xml:space="preserve"> </w:t>
      </w:r>
      <w:r w:rsidR="00873002">
        <w:t>что</w:t>
      </w:r>
      <w:r w:rsidR="009E05CC">
        <w:t xml:space="preserve"> </w:t>
      </w:r>
      <w:r w:rsidR="00C80147">
        <w:t>мы рассматриваем</w:t>
      </w:r>
      <w:r w:rsidR="009E05CC">
        <w:t xml:space="preserve"> </w:t>
      </w:r>
      <w:r w:rsidR="00873002">
        <w:t>конкретн</w:t>
      </w:r>
      <w:r w:rsidR="00C80147">
        <w:t>ую</w:t>
      </w:r>
      <w:r w:rsidR="009E05CC">
        <w:t xml:space="preserve"> </w:t>
      </w:r>
      <w:r w:rsidR="00C80147">
        <w:t>организацию</w:t>
      </w:r>
      <w:r w:rsidR="009E05CC">
        <w:t xml:space="preserve"> </w:t>
      </w:r>
      <w:r w:rsidR="00873002">
        <w:t>с</w:t>
      </w:r>
      <w:r w:rsidR="009E05CC">
        <w:t xml:space="preserve"> </w:t>
      </w:r>
      <w:r w:rsidR="00873002">
        <w:t>уже</w:t>
      </w:r>
      <w:r w:rsidR="009E05CC">
        <w:t xml:space="preserve"> </w:t>
      </w:r>
      <w:r w:rsidR="00873002">
        <w:t>созданной</w:t>
      </w:r>
      <w:r w:rsidR="009E05CC">
        <w:t xml:space="preserve"> </w:t>
      </w:r>
      <w:r w:rsidR="00873002">
        <w:t>и</w:t>
      </w:r>
      <w:r w:rsidR="009E05CC">
        <w:t xml:space="preserve"> </w:t>
      </w:r>
      <w:r w:rsidR="00873002">
        <w:t xml:space="preserve">активно использующейся информационной средой. Учитывая это дополнение, </w:t>
      </w:r>
      <w:r w:rsidR="007561FB">
        <w:t xml:space="preserve">можно </w:t>
      </w:r>
      <w:r w:rsidR="00873002">
        <w:t>рассм</w:t>
      </w:r>
      <w:r w:rsidR="007561FB">
        <w:t>атривать</w:t>
      </w:r>
      <w:r w:rsidR="00B158AF">
        <w:t xml:space="preserve"> два подхода для решения задач</w:t>
      </w:r>
      <w:r w:rsidR="00873002">
        <w:t xml:space="preserve">: </w:t>
      </w:r>
    </w:p>
    <w:p w:rsidR="00873002" w:rsidRDefault="007561FB" w:rsidP="006272C7">
      <w:pPr>
        <w:pStyle w:val="ListParagraph"/>
        <w:numPr>
          <w:ilvl w:val="0"/>
          <w:numId w:val="3"/>
        </w:numPr>
        <w:spacing w:line="360" w:lineRule="auto"/>
        <w:ind w:left="1440" w:hanging="720"/>
      </w:pPr>
      <w:r>
        <w:t>с</w:t>
      </w:r>
      <w:r w:rsidR="00873002">
        <w:t>оздание</w:t>
      </w:r>
      <w:r w:rsidR="009E05CC">
        <w:t xml:space="preserve"> </w:t>
      </w:r>
      <w:r w:rsidR="00873002">
        <w:t>всей</w:t>
      </w:r>
      <w:r w:rsidR="009E05CC">
        <w:t xml:space="preserve"> </w:t>
      </w:r>
      <w:r w:rsidR="00873002">
        <w:t>необходимой</w:t>
      </w:r>
      <w:r w:rsidR="009E05CC">
        <w:t xml:space="preserve"> </w:t>
      </w:r>
      <w:r w:rsidR="00873002">
        <w:t>инфр</w:t>
      </w:r>
      <w:r>
        <w:t>аструктуры с</w:t>
      </w:r>
      <w:r w:rsidR="009E05CC">
        <w:t xml:space="preserve"> </w:t>
      </w:r>
      <w:r w:rsidR="00E51938">
        <w:t>применением</w:t>
      </w:r>
      <w:r>
        <w:t xml:space="preserve"> </w:t>
      </w:r>
      <w:r w:rsidR="00873002">
        <w:t xml:space="preserve">собственных мощностей; </w:t>
      </w:r>
    </w:p>
    <w:p w:rsidR="00873002" w:rsidRDefault="007561FB" w:rsidP="006272C7">
      <w:pPr>
        <w:pStyle w:val="ListParagraph"/>
        <w:numPr>
          <w:ilvl w:val="0"/>
          <w:numId w:val="3"/>
        </w:numPr>
        <w:spacing w:line="360" w:lineRule="auto"/>
        <w:ind w:left="1440" w:hanging="720"/>
      </w:pPr>
      <w:r>
        <w:t>и</w:t>
      </w:r>
      <w:r w:rsidR="00873002">
        <w:t xml:space="preserve">спользование сторонних </w:t>
      </w:r>
      <w:r w:rsidR="00E51938">
        <w:t xml:space="preserve">почтовых </w:t>
      </w:r>
      <w:r w:rsidR="00873002">
        <w:t>сервисов</w:t>
      </w:r>
      <w:r w:rsidR="00C30665">
        <w:t xml:space="preserve">, </w:t>
      </w:r>
      <w:r w:rsidR="008614F0">
        <w:t xml:space="preserve">например </w:t>
      </w:r>
      <w:r w:rsidR="00C30665">
        <w:t xml:space="preserve">таких как </w:t>
      </w:r>
      <w:r w:rsidR="00C30665" w:rsidRPr="00C30665">
        <w:t>Microsoft Live@edu</w:t>
      </w:r>
      <w:r w:rsidR="00C30665">
        <w:t xml:space="preserve"> или </w:t>
      </w:r>
      <w:r w:rsidR="00C30665" w:rsidRPr="00C30665">
        <w:t>Google Apps</w:t>
      </w:r>
      <w:r w:rsidR="00873002">
        <w:t xml:space="preserve">. </w:t>
      </w:r>
    </w:p>
    <w:p w:rsidR="00C92921" w:rsidRDefault="00873002" w:rsidP="007561FB">
      <w:pPr>
        <w:spacing w:line="360" w:lineRule="auto"/>
        <w:ind w:firstLine="720"/>
      </w:pPr>
      <w:r>
        <w:t xml:space="preserve">На сегодняшний день первый </w:t>
      </w:r>
      <w:r w:rsidR="003F7C2A">
        <w:t>подход частично реализован: у факультета</w:t>
      </w:r>
      <w:r>
        <w:t xml:space="preserve"> есть система управления электронной почт</w:t>
      </w:r>
      <w:r w:rsidR="007561FB">
        <w:t>ой</w:t>
      </w:r>
      <w:r w:rsidR="008614F0">
        <w:t xml:space="preserve"> на базе </w:t>
      </w:r>
      <w:r w:rsidR="008614F0">
        <w:rPr>
          <w:lang w:val="en-US"/>
        </w:rPr>
        <w:t>Microsoft</w:t>
      </w:r>
      <w:r w:rsidR="003D6ACC" w:rsidRPr="003D6ACC">
        <w:t xml:space="preserve"> </w:t>
      </w:r>
      <w:r w:rsidR="008614F0">
        <w:rPr>
          <w:lang w:val="en-US"/>
        </w:rPr>
        <w:t>Exchange</w:t>
      </w:r>
      <w:r w:rsidR="003D6ACC" w:rsidRPr="003D6ACC">
        <w:t xml:space="preserve"> </w:t>
      </w:r>
      <w:r w:rsidR="008614F0">
        <w:rPr>
          <w:lang w:val="en-US"/>
        </w:rPr>
        <w:t>Server</w:t>
      </w:r>
      <w:r>
        <w:t xml:space="preserve">. </w:t>
      </w:r>
      <w:r w:rsidR="006D6A25">
        <w:t>Она обладает всеми необходимыми функциями, однако является дорогостоящей</w:t>
      </w:r>
      <w:r w:rsidR="0044785D">
        <w:t xml:space="preserve"> (с точки зрения владения)</w:t>
      </w:r>
      <w:r w:rsidR="006D6A25">
        <w:t xml:space="preserve"> </w:t>
      </w:r>
      <w:r w:rsidR="006D6A25">
        <w:lastRenderedPageBreak/>
        <w:t>и применяется в первую очередь для взаимодействия сотрудников и администрации факультета</w:t>
      </w:r>
      <w:r w:rsidR="007561FB">
        <w:t>.</w:t>
      </w:r>
      <w:r w:rsidR="00D063CD">
        <w:t xml:space="preserve"> </w:t>
      </w:r>
      <w:r w:rsidR="006D6A25">
        <w:t xml:space="preserve">Использование данного решения для всех участников учебного процесса – тысяч студентов и сотен преподавателей </w:t>
      </w:r>
      <w:r w:rsidR="0044785D">
        <w:t>–</w:t>
      </w:r>
      <w:r w:rsidR="006D6A25">
        <w:t xml:space="preserve"> </w:t>
      </w:r>
      <w:r w:rsidR="0044785D">
        <w:t xml:space="preserve">не оправдано по финансовым соображениям. </w:t>
      </w:r>
      <w:r w:rsidR="00B20369">
        <w:t>В настоящее время активно</w:t>
      </w:r>
      <w:r w:rsidR="003F7C2A">
        <w:t xml:space="preserve"> </w:t>
      </w:r>
      <w:r w:rsidR="0010395C">
        <w:t>внедряю</w:t>
      </w:r>
      <w:r w:rsidR="003F7C2A">
        <w:t xml:space="preserve">тся </w:t>
      </w:r>
      <w:r w:rsidR="0010395C">
        <w:t xml:space="preserve">службы </w:t>
      </w:r>
      <w:r w:rsidR="0010395C">
        <w:rPr>
          <w:lang w:val="en-US"/>
        </w:rPr>
        <w:t>Google</w:t>
      </w:r>
      <w:r w:rsidR="0010395C" w:rsidRPr="003F7C2A">
        <w:t xml:space="preserve"> </w:t>
      </w:r>
      <w:r w:rsidR="0010395C">
        <w:rPr>
          <w:lang w:val="en-US"/>
        </w:rPr>
        <w:t>Apps</w:t>
      </w:r>
      <w:r w:rsidR="0010395C">
        <w:t xml:space="preserve"> (</w:t>
      </w:r>
      <w:r w:rsidR="003F7C2A">
        <w:t>второй подход</w:t>
      </w:r>
      <w:r w:rsidR="0010395C">
        <w:t>)</w:t>
      </w:r>
      <w:r w:rsidR="003F7C2A">
        <w:t>, хорошо зарекомендовавш</w:t>
      </w:r>
      <w:r w:rsidR="0010395C">
        <w:t>ие</w:t>
      </w:r>
      <w:r w:rsidR="003F7C2A">
        <w:t xml:space="preserve"> себя в </w:t>
      </w:r>
      <w:r w:rsidR="00575FE1">
        <w:t xml:space="preserve">большом </w:t>
      </w:r>
      <w:r w:rsidR="003F7C2A">
        <w:t>количестве учебных заведений.</w:t>
      </w:r>
    </w:p>
    <w:p w:rsidR="0010395C" w:rsidRDefault="000C780A" w:rsidP="007561FB">
      <w:pPr>
        <w:spacing w:line="360" w:lineRule="auto"/>
        <w:ind w:firstLine="720"/>
      </w:pPr>
      <w:r>
        <w:t>Внедрение почтового сервиса позволяет разрешить большинство бизнес задач. Однако оба подхода не являются в полной мере универсальными, и остается ряд существенных недостатков</w:t>
      </w:r>
      <w:r w:rsidR="009B6047">
        <w:t>. Основными из них являются:</w:t>
      </w:r>
    </w:p>
    <w:p w:rsidR="000C780A" w:rsidRDefault="009B6047" w:rsidP="006272C7">
      <w:pPr>
        <w:pStyle w:val="ListParagraph"/>
        <w:numPr>
          <w:ilvl w:val="0"/>
          <w:numId w:val="5"/>
        </w:numPr>
        <w:spacing w:line="360" w:lineRule="auto"/>
        <w:ind w:left="1440"/>
      </w:pPr>
      <w:r>
        <w:t>отсутствие</w:t>
      </w:r>
      <w:r w:rsidR="000C780A" w:rsidRPr="000C780A">
        <w:t xml:space="preserve"> согласованности с организационной структурой;</w:t>
      </w:r>
    </w:p>
    <w:p w:rsidR="00373B0E" w:rsidRDefault="009B6047" w:rsidP="006272C7">
      <w:pPr>
        <w:pStyle w:val="ListParagraph"/>
        <w:numPr>
          <w:ilvl w:val="0"/>
          <w:numId w:val="4"/>
        </w:numPr>
        <w:spacing w:line="360" w:lineRule="auto"/>
        <w:ind w:left="1440"/>
      </w:pPr>
      <w:r>
        <w:t>администрирования</w:t>
      </w:r>
      <w:r w:rsidR="009E05CC">
        <w:t xml:space="preserve"> </w:t>
      </w:r>
      <w:r>
        <w:t>профиля</w:t>
      </w:r>
      <w:r w:rsidR="009E05CC">
        <w:t xml:space="preserve"> </w:t>
      </w:r>
      <w:r>
        <w:t>и</w:t>
      </w:r>
      <w:r w:rsidR="009E05CC">
        <w:t xml:space="preserve"> </w:t>
      </w:r>
      <w:r>
        <w:t>данных</w:t>
      </w:r>
      <w:r w:rsidR="009E05CC">
        <w:t xml:space="preserve"> </w:t>
      </w:r>
      <w:r>
        <w:t>возлага</w:t>
      </w:r>
      <w:r w:rsidR="00153EE9">
        <w:t>е</w:t>
      </w:r>
      <w:r>
        <w:t>тся исключительно</w:t>
      </w:r>
      <w:r w:rsidR="009E05CC">
        <w:t xml:space="preserve"> </w:t>
      </w:r>
      <w:r>
        <w:t>на</w:t>
      </w:r>
      <w:r w:rsidR="009E05CC">
        <w:t xml:space="preserve"> </w:t>
      </w:r>
      <w:r>
        <w:t>владельца</w:t>
      </w:r>
      <w:r w:rsidR="009E05CC">
        <w:t>;</w:t>
      </w:r>
    </w:p>
    <w:p w:rsidR="000C780A" w:rsidRDefault="009B6047" w:rsidP="006272C7">
      <w:pPr>
        <w:pStyle w:val="ListParagraph"/>
        <w:numPr>
          <w:ilvl w:val="0"/>
          <w:numId w:val="4"/>
        </w:numPr>
        <w:spacing w:line="360" w:lineRule="auto"/>
        <w:ind w:left="1440"/>
      </w:pPr>
      <w:r>
        <w:t>вопросы</w:t>
      </w:r>
      <w:r w:rsidR="009E05CC">
        <w:t xml:space="preserve"> </w:t>
      </w:r>
      <w:r>
        <w:t>рассылок</w:t>
      </w:r>
      <w:r w:rsidR="009E05CC">
        <w:t xml:space="preserve"> и</w:t>
      </w:r>
      <w:r>
        <w:t xml:space="preserve"> публикации информации</w:t>
      </w:r>
      <w:r w:rsidR="00153EE9">
        <w:t xml:space="preserve"> зависят только от пользователей</w:t>
      </w:r>
      <w:r w:rsidR="00C706BD">
        <w:t>.</w:t>
      </w:r>
    </w:p>
    <w:p w:rsidR="00DC65ED" w:rsidRPr="00C82F7F" w:rsidRDefault="00DC65ED" w:rsidP="00DC65ED">
      <w:pPr>
        <w:spacing w:line="360" w:lineRule="auto"/>
        <w:ind w:firstLine="720"/>
        <w:rPr>
          <w:rFonts w:cs="TimesNewRomanPSMT"/>
          <w:szCs w:val="28"/>
        </w:rPr>
      </w:pPr>
      <w:r w:rsidRPr="00FD427F">
        <w:rPr>
          <w:rFonts w:cs="TimesNewRomanPSMT"/>
          <w:szCs w:val="28"/>
        </w:rPr>
        <w:t>Эти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недостатки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могут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показаться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не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такими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критичными,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но,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прежде всего,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они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создают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неудобства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для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пользователей</w:t>
      </w:r>
      <w:r>
        <w:rPr>
          <w:rFonts w:cs="TimesNewRomanPSMT"/>
          <w:szCs w:val="28"/>
        </w:rPr>
        <w:t>. К</w:t>
      </w:r>
      <w:r w:rsidRPr="00FD427F">
        <w:rPr>
          <w:rFonts w:cs="TimesNewRomanPSMT"/>
          <w:szCs w:val="28"/>
        </w:rPr>
        <w:t>оличество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человек задействованных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в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учебном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процессе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в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определенный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момент</w:t>
      </w:r>
      <w:r>
        <w:rPr>
          <w:rFonts w:cs="TimesNewRomanPSMT"/>
          <w:szCs w:val="28"/>
        </w:rPr>
        <w:t xml:space="preserve"> </w:t>
      </w:r>
      <w:r w:rsidRPr="00FD427F">
        <w:rPr>
          <w:rFonts w:cs="TimesNewRomanPSMT"/>
          <w:szCs w:val="28"/>
        </w:rPr>
        <w:t>времени может</w:t>
      </w:r>
      <w:r>
        <w:rPr>
          <w:rFonts w:cs="TimesNewRomanPSMT"/>
          <w:szCs w:val="28"/>
        </w:rPr>
        <w:t xml:space="preserve"> достигать</w:t>
      </w:r>
      <w:r w:rsidRPr="00FD427F">
        <w:rPr>
          <w:rFonts w:cs="TimesNewRomanPSMT"/>
          <w:szCs w:val="28"/>
        </w:rPr>
        <w:t xml:space="preserve"> </w:t>
      </w:r>
      <w:r>
        <w:rPr>
          <w:rFonts w:cs="TimesNewRomanPSMT"/>
          <w:szCs w:val="28"/>
        </w:rPr>
        <w:t>тысяч человек и поддержание актуальности информации становится трудновыполнимой задачей.</w:t>
      </w:r>
    </w:p>
    <w:p w:rsidR="00D0087B" w:rsidRPr="00C82F7F" w:rsidRDefault="00D0087B" w:rsidP="00DC65ED">
      <w:pPr>
        <w:spacing w:line="360" w:lineRule="auto"/>
        <w:ind w:firstLine="720"/>
        <w:rPr>
          <w:b/>
        </w:rPr>
      </w:pPr>
    </w:p>
    <w:p w:rsidR="001C793D" w:rsidRPr="00C82F7F" w:rsidRDefault="001C793D" w:rsidP="00D0087B">
      <w:pPr>
        <w:pStyle w:val="Heading2"/>
      </w:pPr>
      <w:bookmarkStart w:id="4" w:name="_Toc295168235"/>
      <w:r w:rsidRPr="0077317D">
        <w:t>§2</w:t>
      </w:r>
      <w:r w:rsidR="002402E0" w:rsidRPr="0077317D">
        <w:t>.</w:t>
      </w:r>
      <w:r w:rsidRPr="0077317D">
        <w:t xml:space="preserve"> </w:t>
      </w:r>
      <w:r w:rsidRPr="00DC65ED">
        <w:t>Формирование</w:t>
      </w:r>
      <w:r w:rsidRPr="0077317D">
        <w:t xml:space="preserve"> требований</w:t>
      </w:r>
      <w:bookmarkEnd w:id="4"/>
    </w:p>
    <w:p w:rsidR="00F02605" w:rsidRDefault="00DC65ED" w:rsidP="00ED2EA8">
      <w:pPr>
        <w:spacing w:line="360" w:lineRule="auto"/>
        <w:ind w:firstLine="720"/>
      </w:pPr>
      <w:r>
        <w:t xml:space="preserve">В ходе анализа бизнес процессов были выделены </w:t>
      </w:r>
      <w:r w:rsidR="004C64FD">
        <w:t xml:space="preserve">базовые </w:t>
      </w:r>
      <w:r>
        <w:t xml:space="preserve">сценарии – последовательности действий, производимых пользователем </w:t>
      </w:r>
      <w:r>
        <w:lastRenderedPageBreak/>
        <w:t xml:space="preserve">в рамках решения </w:t>
      </w:r>
      <w:r w:rsidR="004C64FD">
        <w:t>отдельной</w:t>
      </w:r>
      <w:r>
        <w:t xml:space="preserve"> бизнес задачи.</w:t>
      </w:r>
      <w:r w:rsidR="00ED2EA8" w:rsidRPr="00ED2EA8">
        <w:t xml:space="preserve"> </w:t>
      </w:r>
      <w:r w:rsidR="00F02605">
        <w:t xml:space="preserve">В большинстве случаев сценарии имеют схожую </w:t>
      </w:r>
      <w:r w:rsidR="00F02605" w:rsidRPr="00730355">
        <w:rPr>
          <w:b/>
        </w:rPr>
        <w:t xml:space="preserve">последовательность </w:t>
      </w:r>
      <w:r w:rsidR="0044785D">
        <w:rPr>
          <w:b/>
        </w:rPr>
        <w:t xml:space="preserve">начальных </w:t>
      </w:r>
      <w:r w:rsidR="00F02605" w:rsidRPr="00730355">
        <w:rPr>
          <w:b/>
        </w:rPr>
        <w:t>действий</w:t>
      </w:r>
      <w:r w:rsidR="00F02605">
        <w:t>:</w:t>
      </w:r>
    </w:p>
    <w:p w:rsidR="00F02605" w:rsidRDefault="00F02605" w:rsidP="006272C7">
      <w:pPr>
        <w:pStyle w:val="ListParagraph"/>
        <w:numPr>
          <w:ilvl w:val="0"/>
          <w:numId w:val="6"/>
        </w:numPr>
        <w:spacing w:line="360" w:lineRule="auto"/>
      </w:pPr>
      <w:r>
        <w:t xml:space="preserve">пользователь выбирает </w:t>
      </w:r>
      <w:r w:rsidR="0044785D">
        <w:t>субъектов для информационного взаимодействия</w:t>
      </w:r>
      <w:r>
        <w:t xml:space="preserve"> (студентов, преподавателей, академические группы и т.п.)</w:t>
      </w:r>
    </w:p>
    <w:p w:rsidR="00F02605" w:rsidRPr="00F02605" w:rsidRDefault="00F02605" w:rsidP="006272C7">
      <w:pPr>
        <w:pStyle w:val="ListParagraph"/>
        <w:numPr>
          <w:ilvl w:val="0"/>
          <w:numId w:val="6"/>
        </w:numPr>
        <w:spacing w:line="360" w:lineRule="auto"/>
      </w:pPr>
      <w:r>
        <w:t xml:space="preserve">первичный экспорт необходимых данных в адресную книгу </w:t>
      </w:r>
      <w:r>
        <w:rPr>
          <w:lang w:val="en-US"/>
        </w:rPr>
        <w:t>Google</w:t>
      </w:r>
      <w:r>
        <w:t>;</w:t>
      </w:r>
    </w:p>
    <w:p w:rsidR="00F02605" w:rsidRPr="007332E0" w:rsidRDefault="00730355" w:rsidP="006272C7">
      <w:pPr>
        <w:pStyle w:val="ListParagraph"/>
        <w:numPr>
          <w:ilvl w:val="0"/>
          <w:numId w:val="6"/>
        </w:numPr>
        <w:spacing w:line="360" w:lineRule="auto"/>
      </w:pPr>
      <w:r>
        <w:rPr>
          <w:szCs w:val="28"/>
        </w:rPr>
        <w:t>синхронизация</w:t>
      </w:r>
      <w:r w:rsidR="00F02605" w:rsidRPr="00E135E2">
        <w:rPr>
          <w:szCs w:val="28"/>
        </w:rPr>
        <w:t xml:space="preserve"> персональных данных</w:t>
      </w:r>
      <w:r w:rsidR="00F02605" w:rsidRPr="00F02605">
        <w:rPr>
          <w:szCs w:val="28"/>
        </w:rPr>
        <w:t xml:space="preserve"> </w:t>
      </w:r>
      <w:r w:rsidR="00F02605">
        <w:rPr>
          <w:szCs w:val="28"/>
        </w:rPr>
        <w:t>в соответствии с базой данных факультета.</w:t>
      </w:r>
    </w:p>
    <w:p w:rsidR="007332E0" w:rsidRDefault="000A3794" w:rsidP="007332E0">
      <w:pPr>
        <w:spacing w:line="360" w:lineRule="auto"/>
      </w:pPr>
      <w:r>
        <w:t>Таким образом, разрабатываемый программный продукт должен в полной мере обеспечивать выполнение этих 3 базовых операций.</w:t>
      </w:r>
    </w:p>
    <w:p w:rsidR="00D12FF0" w:rsidRDefault="00730355" w:rsidP="00730355">
      <w:pPr>
        <w:spacing w:line="360" w:lineRule="auto"/>
        <w:ind w:firstLine="720"/>
      </w:pPr>
      <w:r>
        <w:t xml:space="preserve">Под </w:t>
      </w:r>
      <w:r w:rsidRPr="00730355">
        <w:rPr>
          <w:b/>
        </w:rPr>
        <w:t>синхронизацией</w:t>
      </w:r>
      <w:r w:rsidRPr="00730355">
        <w:t xml:space="preserve"> </w:t>
      </w:r>
      <w:r>
        <w:t>следует понимать ликвидацию</w:t>
      </w:r>
      <w:r w:rsidR="005549F2">
        <w:t xml:space="preserve"> </w:t>
      </w:r>
      <w:r>
        <w:t>различий</w:t>
      </w:r>
      <w:r w:rsidR="005549F2">
        <w:t xml:space="preserve"> </w:t>
      </w:r>
      <w:r>
        <w:t>между</w:t>
      </w:r>
      <w:r w:rsidR="005549F2">
        <w:t xml:space="preserve"> </w:t>
      </w:r>
      <w:r>
        <w:t>двумя копиями</w:t>
      </w:r>
      <w:r w:rsidR="005549F2">
        <w:t xml:space="preserve"> </w:t>
      </w:r>
      <w:r>
        <w:t>данных</w:t>
      </w:r>
      <w:r w:rsidR="00D12FF0">
        <w:t xml:space="preserve"> (хранящихся в базе данных факультета и службах </w:t>
      </w:r>
      <w:r w:rsidR="00D12FF0">
        <w:rPr>
          <w:lang w:val="en-US"/>
        </w:rPr>
        <w:t>Google</w:t>
      </w:r>
      <w:r w:rsidR="00D12FF0">
        <w:t>).</w:t>
      </w:r>
      <w:r>
        <w:t xml:space="preserve"> </w:t>
      </w:r>
      <w:r w:rsidRPr="00730355">
        <w:t>Предполагается, что ранее эти копии были одинаковы, а затем одна из них, либо обе были независимо изменены</w:t>
      </w:r>
      <w:r w:rsidR="00DE5E72">
        <w:t>.</w:t>
      </w:r>
      <w:r w:rsidRPr="00730355">
        <w:t xml:space="preserve"> </w:t>
      </w:r>
      <w:r>
        <w:t xml:space="preserve">В </w:t>
      </w:r>
      <w:r w:rsidR="00D12FF0">
        <w:t>нашем случае, под данными подразумевается:</w:t>
      </w:r>
    </w:p>
    <w:p w:rsidR="00D12FF0" w:rsidRDefault="00D12FF0" w:rsidP="006272C7">
      <w:pPr>
        <w:pStyle w:val="ListParagraph"/>
        <w:numPr>
          <w:ilvl w:val="0"/>
          <w:numId w:val="7"/>
        </w:numPr>
        <w:spacing w:line="360" w:lineRule="auto"/>
      </w:pPr>
      <w:r>
        <w:t>персональная информация пользователей;</w:t>
      </w:r>
    </w:p>
    <w:p w:rsidR="00D12FF0" w:rsidRDefault="00D12FF0" w:rsidP="006272C7">
      <w:pPr>
        <w:pStyle w:val="ListParagraph"/>
        <w:numPr>
          <w:ilvl w:val="0"/>
          <w:numId w:val="7"/>
        </w:numPr>
        <w:spacing w:line="360" w:lineRule="auto"/>
      </w:pPr>
      <w:r>
        <w:t>описание структурных подразделений факультета;</w:t>
      </w:r>
    </w:p>
    <w:p w:rsidR="00730355" w:rsidRDefault="00D12FF0" w:rsidP="006272C7">
      <w:pPr>
        <w:pStyle w:val="ListParagraph"/>
        <w:numPr>
          <w:ilvl w:val="0"/>
          <w:numId w:val="7"/>
        </w:numPr>
        <w:spacing w:line="360" w:lineRule="auto"/>
      </w:pPr>
      <w:r>
        <w:t>членство пользователей в организационных единицах.</w:t>
      </w:r>
    </w:p>
    <w:p w:rsidR="00DC65ED" w:rsidRPr="00C82F7F" w:rsidRDefault="00D12FF0" w:rsidP="005270FB">
      <w:pPr>
        <w:spacing w:line="360" w:lineRule="auto"/>
        <w:rPr>
          <w:color w:val="00B050"/>
        </w:rPr>
      </w:pPr>
      <w:r>
        <w:t xml:space="preserve">Обычно, рассматривают одностороннюю и двустороннюю синхронизацию. </w:t>
      </w:r>
      <w:r w:rsidR="00603287">
        <w:t xml:space="preserve">В рамках данной работы </w:t>
      </w:r>
      <w:r w:rsidR="005270FB">
        <w:t>вопроса двусторонней синхронизации утрачивает свою актуальность</w:t>
      </w:r>
      <w:r w:rsidR="00603287">
        <w:t xml:space="preserve">, так как авторитетным источником данных является </w:t>
      </w:r>
      <w:r w:rsidR="00603287">
        <w:rPr>
          <w:szCs w:val="28"/>
        </w:rPr>
        <w:t>п</w:t>
      </w:r>
      <w:r w:rsidR="00603287" w:rsidRPr="005E0158">
        <w:rPr>
          <w:szCs w:val="28"/>
        </w:rPr>
        <w:t>одсистема управления персональными данными</w:t>
      </w:r>
      <w:r w:rsidR="00730355">
        <w:t xml:space="preserve"> </w:t>
      </w:r>
      <w:r w:rsidR="00603287">
        <w:t>факультета и никакие изменение контактной информации извне не планируются.</w:t>
      </w:r>
      <w:r w:rsidR="00310678">
        <w:t xml:space="preserve"> Таким образом</w:t>
      </w:r>
      <w:r w:rsidR="005270FB">
        <w:t>,</w:t>
      </w:r>
      <w:r w:rsidR="00310678">
        <w:t xml:space="preserve"> </w:t>
      </w:r>
      <w:r w:rsidR="0044785D">
        <w:t>нет необходимости</w:t>
      </w:r>
      <w:r w:rsidR="005270FB">
        <w:t xml:space="preserve"> разрешать так называемый «</w:t>
      </w:r>
      <w:r w:rsidR="005270FB" w:rsidRPr="005270FB">
        <w:t>конфликт правок</w:t>
      </w:r>
      <w:r w:rsidR="005270FB">
        <w:t>»</w:t>
      </w:r>
      <w:r w:rsidR="00E24DFD">
        <w:t>.</w:t>
      </w:r>
    </w:p>
    <w:p w:rsidR="005270FB" w:rsidRDefault="004328FD" w:rsidP="004328FD">
      <w:pPr>
        <w:spacing w:line="360" w:lineRule="auto"/>
        <w:ind w:firstLine="720"/>
      </w:pPr>
      <w:r>
        <w:t xml:space="preserve">На рисунке 1 схематично представлен процесс синхронизации: </w:t>
      </w:r>
    </w:p>
    <w:p w:rsidR="006029DE" w:rsidRPr="004328FD" w:rsidRDefault="000A0215" w:rsidP="000A0215">
      <w:pPr>
        <w:spacing w:line="360" w:lineRule="auto"/>
        <w:jc w:val="center"/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05500" cy="156639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749" cy="157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0215">
        <w:rPr>
          <w:noProof/>
          <w:sz w:val="24"/>
          <w:szCs w:val="24"/>
        </w:rPr>
        <w:t xml:space="preserve"> Рис. 1.</w:t>
      </w:r>
      <w:r>
        <w:rPr>
          <w:noProof/>
          <w:sz w:val="24"/>
          <w:szCs w:val="24"/>
        </w:rPr>
        <w:t xml:space="preserve"> Схема синхронизации данных</w:t>
      </w:r>
    </w:p>
    <w:p w:rsidR="000B4A7C" w:rsidRPr="004A233E" w:rsidRDefault="000B4A7C" w:rsidP="00602C60">
      <w:pPr>
        <w:spacing w:line="360" w:lineRule="auto"/>
        <w:ind w:firstLine="720"/>
      </w:pPr>
      <w:r>
        <w:t xml:space="preserve">Следует обратить внимание на то, что </w:t>
      </w:r>
      <w:r w:rsidR="004A233E">
        <w:t xml:space="preserve">существует несколько категорий пользователей. Для каждой группы предусмотрены свои права доступа (в соответствии с групповой политикой факультета). </w:t>
      </w:r>
      <w:r w:rsidR="00EB6C89">
        <w:t>Так же иногда возникает потребность обеспечить определенные лица дополнительными правами.</w:t>
      </w:r>
    </w:p>
    <w:p w:rsidR="005270FB" w:rsidRDefault="000A0215" w:rsidP="00602C60">
      <w:pPr>
        <w:spacing w:line="360" w:lineRule="auto"/>
        <w:ind w:firstLine="720"/>
      </w:pPr>
      <w:r>
        <w:t xml:space="preserve">Обобщая все вышесказанное, можно сформулировать </w:t>
      </w:r>
      <w:r w:rsidRPr="00306659">
        <w:rPr>
          <w:b/>
        </w:rPr>
        <w:t>требования</w:t>
      </w:r>
      <w:r>
        <w:t>, которым должен удовлетворять разрабатываемый программный комплекс:</w:t>
      </w:r>
    </w:p>
    <w:p w:rsidR="002C2984" w:rsidRDefault="002C2984" w:rsidP="006272C7">
      <w:pPr>
        <w:pStyle w:val="ListParagraph"/>
        <w:numPr>
          <w:ilvl w:val="0"/>
          <w:numId w:val="8"/>
        </w:numPr>
        <w:spacing w:line="360" w:lineRule="auto"/>
        <w:rPr>
          <w:rFonts w:cs="TimesNewRomanPSMT"/>
          <w:szCs w:val="28"/>
        </w:rPr>
      </w:pPr>
      <w:r w:rsidRPr="00845035">
        <w:rPr>
          <w:rFonts w:cs="TimesNewRomanPSMT"/>
          <w:szCs w:val="28"/>
        </w:rPr>
        <w:t>Возможность</w:t>
      </w:r>
      <w:r w:rsidR="005549F2">
        <w:rPr>
          <w:rFonts w:cs="TimesNewRomanPSMT"/>
          <w:szCs w:val="28"/>
        </w:rPr>
        <w:t xml:space="preserve"> </w:t>
      </w:r>
      <w:r w:rsidRPr="00845035">
        <w:rPr>
          <w:rFonts w:cs="TimesNewRomanPSMT"/>
          <w:szCs w:val="28"/>
        </w:rPr>
        <w:t>в</w:t>
      </w:r>
      <w:r>
        <w:rPr>
          <w:rFonts w:cs="TimesNewRomanPSMT"/>
          <w:szCs w:val="28"/>
        </w:rPr>
        <w:t>ыбора</w:t>
      </w:r>
      <w:r w:rsidR="005549F2">
        <w:rPr>
          <w:rFonts w:cs="TimesNewRomanPSMT"/>
          <w:szCs w:val="28"/>
        </w:rPr>
        <w:t xml:space="preserve"> </w:t>
      </w:r>
      <w:r>
        <w:rPr>
          <w:rFonts w:cs="TimesNewRomanPSMT"/>
          <w:szCs w:val="28"/>
        </w:rPr>
        <w:t>объектов</w:t>
      </w:r>
      <w:r w:rsidR="005549F2">
        <w:rPr>
          <w:rFonts w:cs="TimesNewRomanPSMT"/>
          <w:szCs w:val="28"/>
        </w:rPr>
        <w:t xml:space="preserve"> </w:t>
      </w:r>
      <w:r>
        <w:rPr>
          <w:rFonts w:cs="TimesNewRomanPSMT"/>
          <w:szCs w:val="28"/>
        </w:rPr>
        <w:t>синхронизации</w:t>
      </w:r>
      <w:r w:rsidR="000B4A7C">
        <w:rPr>
          <w:rFonts w:cs="TimesNewRomanPSMT"/>
          <w:szCs w:val="28"/>
        </w:rPr>
        <w:t xml:space="preserve"> с учетом ролевой модели</w:t>
      </w:r>
      <w:r>
        <w:rPr>
          <w:rFonts w:cs="TimesNewRomanPSMT"/>
          <w:szCs w:val="28"/>
        </w:rPr>
        <w:t>;</w:t>
      </w:r>
    </w:p>
    <w:p w:rsidR="002C2984" w:rsidRPr="00230CAB" w:rsidRDefault="00602C60" w:rsidP="006272C7">
      <w:pPr>
        <w:pStyle w:val="ListParagraph"/>
        <w:numPr>
          <w:ilvl w:val="0"/>
          <w:numId w:val="8"/>
        </w:numPr>
        <w:spacing w:line="360" w:lineRule="auto"/>
        <w:rPr>
          <w:rFonts w:cs="TimesNewRomanPSMT"/>
          <w:szCs w:val="28"/>
        </w:rPr>
      </w:pPr>
      <w:r>
        <w:rPr>
          <w:rFonts w:cs="TimesNewRomanPSMT"/>
          <w:szCs w:val="28"/>
        </w:rPr>
        <w:t>Первичный экспорт и последующая о</w:t>
      </w:r>
      <w:r w:rsidR="002C2984" w:rsidRPr="00845035">
        <w:rPr>
          <w:rFonts w:cs="TimesNewRomanPSMT"/>
          <w:szCs w:val="28"/>
        </w:rPr>
        <w:t>дносторонняя</w:t>
      </w:r>
      <w:r w:rsidR="005549F2">
        <w:rPr>
          <w:rFonts w:cs="TimesNewRomanPSMT"/>
          <w:szCs w:val="28"/>
        </w:rPr>
        <w:t xml:space="preserve"> </w:t>
      </w:r>
      <w:r w:rsidR="002C2984" w:rsidRPr="00845035">
        <w:rPr>
          <w:rFonts w:cs="TimesNewRomanPSMT"/>
          <w:szCs w:val="28"/>
        </w:rPr>
        <w:t>синхронизация</w:t>
      </w:r>
      <w:r w:rsidR="005549F2">
        <w:rPr>
          <w:rFonts w:cs="TimesNewRomanPSMT"/>
          <w:szCs w:val="28"/>
        </w:rPr>
        <w:t xml:space="preserve"> </w:t>
      </w:r>
      <w:r w:rsidR="00230CAB">
        <w:rPr>
          <w:rFonts w:cs="TimesNewRomanPSMT"/>
          <w:szCs w:val="28"/>
        </w:rPr>
        <w:t>пользовательских данных</w:t>
      </w:r>
      <w:r w:rsidR="005549F2">
        <w:rPr>
          <w:rFonts w:cs="TimesNewRomanPSMT"/>
          <w:szCs w:val="28"/>
        </w:rPr>
        <w:t xml:space="preserve"> </w:t>
      </w:r>
      <w:r w:rsidR="002C2984" w:rsidRPr="00845035">
        <w:rPr>
          <w:rFonts w:cs="TimesNewRomanPSMT"/>
          <w:szCs w:val="28"/>
        </w:rPr>
        <w:t>между</w:t>
      </w:r>
      <w:r w:rsidR="005549F2">
        <w:rPr>
          <w:rFonts w:cs="TimesNewRomanPSMT"/>
          <w:szCs w:val="28"/>
        </w:rPr>
        <w:t xml:space="preserve"> </w:t>
      </w:r>
      <w:r w:rsidR="002C2984" w:rsidRPr="00845035">
        <w:rPr>
          <w:rFonts w:cs="TimesNewRomanPSMT"/>
          <w:szCs w:val="28"/>
        </w:rPr>
        <w:t>базой</w:t>
      </w:r>
      <w:r w:rsidR="005549F2">
        <w:rPr>
          <w:rFonts w:cs="TimesNewRomanPSMT"/>
          <w:szCs w:val="28"/>
        </w:rPr>
        <w:t xml:space="preserve"> </w:t>
      </w:r>
      <w:r w:rsidR="002C2984" w:rsidRPr="00845035">
        <w:rPr>
          <w:rFonts w:cs="TimesNewRomanPSMT"/>
          <w:szCs w:val="28"/>
        </w:rPr>
        <w:t>данных</w:t>
      </w:r>
      <w:r w:rsidR="00DD169C">
        <w:rPr>
          <w:rFonts w:cs="TimesNewRomanPSMT"/>
          <w:szCs w:val="28"/>
        </w:rPr>
        <w:t xml:space="preserve"> факультета</w:t>
      </w:r>
      <w:r w:rsidR="005549F2">
        <w:rPr>
          <w:rFonts w:cs="TimesNewRomanPSMT"/>
          <w:szCs w:val="28"/>
        </w:rPr>
        <w:t xml:space="preserve"> </w:t>
      </w:r>
      <w:r w:rsidR="002C2984" w:rsidRPr="00845035">
        <w:rPr>
          <w:rFonts w:cs="TimesNewRomanPSMT"/>
          <w:szCs w:val="28"/>
        </w:rPr>
        <w:t xml:space="preserve">и </w:t>
      </w:r>
      <w:r w:rsidR="00DD169C">
        <w:rPr>
          <w:rFonts w:cs="TimesNewRomanPSMT"/>
          <w:szCs w:val="28"/>
        </w:rPr>
        <w:t xml:space="preserve">адресной книгой </w:t>
      </w:r>
      <w:r w:rsidR="00230CAB">
        <w:rPr>
          <w:rFonts w:cs="TimesNewRomanPSMT"/>
          <w:szCs w:val="28"/>
          <w:lang w:val="en-US"/>
        </w:rPr>
        <w:t>Google</w:t>
      </w:r>
      <w:r w:rsidR="002C2984" w:rsidRPr="00845035">
        <w:rPr>
          <w:rFonts w:cs="TimesNewRomanPSMT"/>
          <w:szCs w:val="28"/>
        </w:rPr>
        <w:t xml:space="preserve">; </w:t>
      </w:r>
    </w:p>
    <w:p w:rsidR="002C2984" w:rsidRPr="00845035" w:rsidRDefault="00602C60" w:rsidP="006272C7">
      <w:pPr>
        <w:pStyle w:val="ListParagraph"/>
        <w:numPr>
          <w:ilvl w:val="0"/>
          <w:numId w:val="8"/>
        </w:numPr>
        <w:spacing w:line="360" w:lineRule="auto"/>
        <w:rPr>
          <w:rFonts w:cs="TimesNewRomanPSMT"/>
          <w:szCs w:val="28"/>
        </w:rPr>
      </w:pPr>
      <w:r>
        <w:rPr>
          <w:rFonts w:cs="TimesNewRomanPSMT"/>
          <w:szCs w:val="28"/>
        </w:rPr>
        <w:t>Первичный экспорт и</w:t>
      </w:r>
      <w:r w:rsidR="005549F2">
        <w:rPr>
          <w:rFonts w:cs="TimesNewRomanPSMT"/>
          <w:szCs w:val="28"/>
        </w:rPr>
        <w:t xml:space="preserve"> </w:t>
      </w:r>
      <w:r>
        <w:rPr>
          <w:rFonts w:cs="TimesNewRomanPSMT"/>
          <w:szCs w:val="28"/>
        </w:rPr>
        <w:t>с</w:t>
      </w:r>
      <w:r w:rsidR="002C2984" w:rsidRPr="00845035">
        <w:rPr>
          <w:rFonts w:cs="TimesNewRomanPSMT"/>
          <w:szCs w:val="28"/>
        </w:rPr>
        <w:t xml:space="preserve">инхронизация организационных единиц; </w:t>
      </w:r>
    </w:p>
    <w:p w:rsidR="002C2984" w:rsidRPr="00845035" w:rsidRDefault="00602C60" w:rsidP="006272C7">
      <w:pPr>
        <w:pStyle w:val="ListParagraph"/>
        <w:numPr>
          <w:ilvl w:val="0"/>
          <w:numId w:val="8"/>
        </w:numPr>
        <w:spacing w:line="360" w:lineRule="auto"/>
        <w:rPr>
          <w:rFonts w:cs="TimesNewRomanPSMT"/>
          <w:szCs w:val="28"/>
        </w:rPr>
      </w:pPr>
      <w:r>
        <w:rPr>
          <w:rFonts w:cs="TimesNewRomanPSMT"/>
          <w:szCs w:val="28"/>
        </w:rPr>
        <w:t>Первичный экспорт и с</w:t>
      </w:r>
      <w:r w:rsidR="002C2984" w:rsidRPr="00845035">
        <w:rPr>
          <w:rFonts w:cs="TimesNewRomanPSMT"/>
          <w:szCs w:val="28"/>
        </w:rPr>
        <w:t xml:space="preserve">инхронизация членства контактов в организационных единицах; </w:t>
      </w:r>
    </w:p>
    <w:p w:rsidR="00230CAB" w:rsidRDefault="00230CAB" w:rsidP="006272C7">
      <w:pPr>
        <w:pStyle w:val="ListParagraph"/>
        <w:numPr>
          <w:ilvl w:val="0"/>
          <w:numId w:val="8"/>
        </w:numPr>
        <w:spacing w:line="360" w:lineRule="auto"/>
        <w:rPr>
          <w:rFonts w:cs="TimesNewRomanPSMT"/>
          <w:szCs w:val="28"/>
        </w:rPr>
      </w:pPr>
      <w:r>
        <w:rPr>
          <w:rFonts w:cs="TimesNewRomanPSMT"/>
          <w:szCs w:val="28"/>
        </w:rPr>
        <w:t>Ведение истории синхронизации</w:t>
      </w:r>
      <w:r w:rsidR="008363B8">
        <w:rPr>
          <w:rFonts w:cs="TimesNewRomanPSMT"/>
          <w:szCs w:val="28"/>
        </w:rPr>
        <w:t>;</w:t>
      </w:r>
    </w:p>
    <w:p w:rsidR="00E200D8" w:rsidRDefault="008363B8" w:rsidP="006272C7">
      <w:pPr>
        <w:pStyle w:val="ListParagraph"/>
        <w:numPr>
          <w:ilvl w:val="0"/>
          <w:numId w:val="8"/>
        </w:numPr>
        <w:spacing w:line="360" w:lineRule="auto"/>
        <w:rPr>
          <w:rFonts w:cs="TimesNewRomanPSMT"/>
          <w:szCs w:val="28"/>
        </w:rPr>
      </w:pPr>
      <w:r w:rsidRPr="008363B8">
        <w:rPr>
          <w:rFonts w:cs="TimesNewRomanPSMT"/>
          <w:szCs w:val="28"/>
        </w:rPr>
        <w:t>Контроль ошибок, возникающих при синхронизации</w:t>
      </w:r>
      <w:r w:rsidR="00E200D8">
        <w:rPr>
          <w:rFonts w:cs="TimesNewRomanPSMT"/>
          <w:szCs w:val="28"/>
        </w:rPr>
        <w:t>;</w:t>
      </w:r>
    </w:p>
    <w:p w:rsidR="00C87BED" w:rsidRDefault="00C87BED" w:rsidP="006272C7">
      <w:pPr>
        <w:pStyle w:val="ListParagraph"/>
        <w:numPr>
          <w:ilvl w:val="0"/>
          <w:numId w:val="8"/>
        </w:numPr>
        <w:spacing w:line="360" w:lineRule="auto"/>
        <w:rPr>
          <w:rFonts w:cs="TimesNewRomanPSMT"/>
          <w:szCs w:val="28"/>
        </w:rPr>
      </w:pPr>
      <w:r>
        <w:rPr>
          <w:rFonts w:cs="TimesNewRomanPSMT"/>
          <w:szCs w:val="28"/>
        </w:rPr>
        <w:t>М</w:t>
      </w:r>
      <w:r w:rsidR="00E200D8">
        <w:rPr>
          <w:rFonts w:cs="TimesNewRomanPSMT"/>
          <w:szCs w:val="28"/>
        </w:rPr>
        <w:t xml:space="preserve">асштабируемость комплекса </w:t>
      </w:r>
      <w:r w:rsidR="007D056E">
        <w:rPr>
          <w:rFonts w:cs="TimesNewRomanPSMT"/>
          <w:szCs w:val="28"/>
        </w:rPr>
        <w:t xml:space="preserve">и </w:t>
      </w:r>
      <w:r w:rsidR="00E200D8">
        <w:rPr>
          <w:rFonts w:cs="TimesNewRomanPSMT"/>
          <w:szCs w:val="28"/>
        </w:rPr>
        <w:t>способность выдерживать необходимое количество пользователей</w:t>
      </w:r>
      <w:r>
        <w:rPr>
          <w:rFonts w:cs="TimesNewRomanPSMT"/>
          <w:szCs w:val="28"/>
        </w:rPr>
        <w:t>;</w:t>
      </w:r>
    </w:p>
    <w:p w:rsidR="008363B8" w:rsidRDefault="00C87BED" w:rsidP="006272C7">
      <w:pPr>
        <w:pStyle w:val="ListParagraph"/>
        <w:numPr>
          <w:ilvl w:val="0"/>
          <w:numId w:val="8"/>
        </w:numPr>
        <w:spacing w:line="360" w:lineRule="auto"/>
        <w:rPr>
          <w:rFonts w:cs="TimesNewRomanPSMT"/>
          <w:szCs w:val="28"/>
        </w:rPr>
      </w:pPr>
      <w:r>
        <w:rPr>
          <w:rFonts w:cs="TimesNewRomanPSMT"/>
          <w:szCs w:val="28"/>
        </w:rPr>
        <w:lastRenderedPageBreak/>
        <w:t>Гибкость архитектура комплекса (адаптивность к изменения</w:t>
      </w:r>
      <w:r w:rsidR="007D056E">
        <w:rPr>
          <w:rFonts w:cs="TimesNewRomanPSMT"/>
          <w:szCs w:val="28"/>
        </w:rPr>
        <w:t>м</w:t>
      </w:r>
      <w:r>
        <w:rPr>
          <w:rFonts w:cs="TimesNewRomanPSMT"/>
          <w:szCs w:val="28"/>
        </w:rPr>
        <w:t xml:space="preserve"> функциональных требований).</w:t>
      </w:r>
    </w:p>
    <w:p w:rsidR="008363B8" w:rsidRPr="008363B8" w:rsidRDefault="00E7691A" w:rsidP="00E7691A">
      <w:pPr>
        <w:spacing w:line="360" w:lineRule="auto"/>
        <w:rPr>
          <w:rFonts w:cs="TimesNewRomanPSMT"/>
          <w:szCs w:val="28"/>
        </w:rPr>
      </w:pPr>
      <w:r>
        <w:rPr>
          <w:rFonts w:cs="TimesNewRomanPSMT"/>
          <w:szCs w:val="28"/>
        </w:rPr>
        <w:t xml:space="preserve">Безусловно, </w:t>
      </w:r>
      <w:r w:rsidRPr="00A368DE">
        <w:rPr>
          <w:szCs w:val="28"/>
          <w:lang w:eastAsia="en-US"/>
        </w:rPr>
        <w:t>безопасность является одним из ключевых моментов деятельности</w:t>
      </w:r>
      <w:r>
        <w:rPr>
          <w:szCs w:val="28"/>
          <w:lang w:eastAsia="en-US"/>
        </w:rPr>
        <w:t xml:space="preserve"> Юридического факультета. В связи с этим разрабатываемый комплекс должен</w:t>
      </w:r>
      <w:r>
        <w:rPr>
          <w:rFonts w:cs="TimesNewRomanPSMT"/>
          <w:szCs w:val="28"/>
        </w:rPr>
        <w:t xml:space="preserve"> обеспечи</w:t>
      </w:r>
      <w:r w:rsidR="00462689">
        <w:rPr>
          <w:rFonts w:cs="TimesNewRomanPSMT"/>
          <w:szCs w:val="28"/>
        </w:rPr>
        <w:t>вать</w:t>
      </w:r>
      <w:r>
        <w:rPr>
          <w:rFonts w:cs="TimesNewRomanPSMT"/>
          <w:szCs w:val="28"/>
        </w:rPr>
        <w:t xml:space="preserve"> необходимый уровень информационной безопасности.</w:t>
      </w:r>
    </w:p>
    <w:p w:rsidR="001C793D" w:rsidRDefault="001C793D" w:rsidP="00D0087B">
      <w:pPr>
        <w:pStyle w:val="Heading2"/>
      </w:pPr>
      <w:bookmarkStart w:id="5" w:name="_Toc233023642"/>
      <w:bookmarkStart w:id="6" w:name="_Toc295168236"/>
      <w:r w:rsidRPr="0077317D">
        <w:t>§3</w:t>
      </w:r>
      <w:r w:rsidR="002402E0" w:rsidRPr="0077317D">
        <w:t>.</w:t>
      </w:r>
      <w:r w:rsidRPr="0077317D">
        <w:t xml:space="preserve"> Анализ </w:t>
      </w:r>
      <w:r w:rsidRPr="00D0087B">
        <w:t>решений</w:t>
      </w:r>
      <w:r w:rsidRPr="0077317D">
        <w:t xml:space="preserve"> и выбор оптимального подхода</w:t>
      </w:r>
      <w:bookmarkEnd w:id="5"/>
      <w:bookmarkEnd w:id="6"/>
    </w:p>
    <w:p w:rsidR="007A6707" w:rsidRPr="007A6707" w:rsidRDefault="009D68D0" w:rsidP="009D68D0">
      <w:pPr>
        <w:spacing w:line="360" w:lineRule="auto"/>
        <w:ind w:firstLine="720"/>
      </w:pPr>
      <w:r w:rsidRPr="00E135E2">
        <w:rPr>
          <w:szCs w:val="28"/>
        </w:rPr>
        <w:t xml:space="preserve">На сегодняшний момент существует значительное количество </w:t>
      </w:r>
      <w:r>
        <w:rPr>
          <w:szCs w:val="28"/>
        </w:rPr>
        <w:t>способов решени</w:t>
      </w:r>
      <w:r w:rsidR="00D34F26">
        <w:rPr>
          <w:szCs w:val="28"/>
        </w:rPr>
        <w:t>я</w:t>
      </w:r>
      <w:r>
        <w:rPr>
          <w:szCs w:val="28"/>
        </w:rPr>
        <w:t xml:space="preserve"> поставленных выше</w:t>
      </w:r>
      <w:r w:rsidRPr="00E135E2">
        <w:rPr>
          <w:szCs w:val="28"/>
        </w:rPr>
        <w:t xml:space="preserve"> задач</w:t>
      </w:r>
      <w:r>
        <w:t>. Из всего многообразия решений можно выделить два принципиально различных подхода.</w:t>
      </w:r>
    </w:p>
    <w:p w:rsidR="001C793D" w:rsidRDefault="00AC14EB" w:rsidP="00D0087B">
      <w:pPr>
        <w:pStyle w:val="Heading3"/>
      </w:pPr>
      <w:bookmarkStart w:id="7" w:name="_Toc295168237"/>
      <w:r w:rsidRPr="0077317D">
        <w:t>3.1</w:t>
      </w:r>
      <w:r w:rsidR="006E13C6" w:rsidRPr="0077317D">
        <w:t xml:space="preserve">. </w:t>
      </w:r>
      <w:r w:rsidR="006E13C6" w:rsidRPr="00D0087B">
        <w:t>П</w:t>
      </w:r>
      <w:r w:rsidR="00D479C9" w:rsidRPr="00D0087B">
        <w:t>ервый</w:t>
      </w:r>
      <w:r w:rsidR="00D479C9">
        <w:t xml:space="preserve"> подход.</w:t>
      </w:r>
      <w:r w:rsidR="001C793D" w:rsidRPr="0077317D">
        <w:t xml:space="preserve"> Выбор готового решения</w:t>
      </w:r>
      <w:bookmarkEnd w:id="7"/>
      <w:r w:rsidR="001C793D" w:rsidRPr="0077317D">
        <w:t xml:space="preserve"> </w:t>
      </w:r>
    </w:p>
    <w:p w:rsidR="002C59DE" w:rsidRDefault="002C59DE" w:rsidP="002C59DE">
      <w:pPr>
        <w:spacing w:line="360" w:lineRule="auto"/>
        <w:ind w:firstLine="720"/>
        <w:rPr>
          <w:szCs w:val="28"/>
        </w:rPr>
      </w:pPr>
      <w:r w:rsidRPr="00E135E2">
        <w:rPr>
          <w:szCs w:val="28"/>
        </w:rPr>
        <w:t>Одним из самых распространенных подходов решения поставленной задачи является</w:t>
      </w:r>
      <w:r>
        <w:rPr>
          <w:szCs w:val="28"/>
        </w:rPr>
        <w:t xml:space="preserve"> использование средств синхронизации, поставляемых компанией </w:t>
      </w:r>
      <w:r>
        <w:rPr>
          <w:szCs w:val="28"/>
          <w:lang w:val="en-US"/>
        </w:rPr>
        <w:t>Google</w:t>
      </w:r>
      <w:r w:rsidRPr="002C59DE">
        <w:rPr>
          <w:szCs w:val="28"/>
        </w:rPr>
        <w:t xml:space="preserve">. </w:t>
      </w:r>
    </w:p>
    <w:p w:rsidR="00DC6A41" w:rsidRPr="005549F2" w:rsidRDefault="002C59DE" w:rsidP="004F4666">
      <w:pPr>
        <w:spacing w:line="360" w:lineRule="auto"/>
        <w:ind w:firstLine="720"/>
        <w:rPr>
          <w:szCs w:val="28"/>
        </w:rPr>
      </w:pPr>
      <w:r>
        <w:rPr>
          <w:szCs w:val="28"/>
        </w:rPr>
        <w:t>Наиболее универсальным продуктом является</w:t>
      </w:r>
      <w:r w:rsidR="00DC6A41">
        <w:rPr>
          <w:szCs w:val="28"/>
        </w:rPr>
        <w:t xml:space="preserve"> </w:t>
      </w:r>
      <w:r w:rsidRPr="002C59DE">
        <w:rPr>
          <w:b/>
          <w:szCs w:val="28"/>
        </w:rPr>
        <w:t>Google Apps Directory Sync</w:t>
      </w:r>
      <w:r w:rsidR="005549F2" w:rsidRPr="002C59DE">
        <w:rPr>
          <w:szCs w:val="28"/>
        </w:rPr>
        <w:t xml:space="preserve"> </w:t>
      </w:r>
      <w:r w:rsidR="005549F2" w:rsidRPr="00DD15BC">
        <w:rPr>
          <w:szCs w:val="28"/>
        </w:rPr>
        <w:t>[</w:t>
      </w:r>
      <w:r w:rsidR="00CE2925" w:rsidRPr="00CE2925">
        <w:rPr>
          <w:szCs w:val="28"/>
        </w:rPr>
        <w:t>2</w:t>
      </w:r>
      <w:r w:rsidR="005549F2" w:rsidRPr="00DD15BC">
        <w:rPr>
          <w:szCs w:val="28"/>
        </w:rPr>
        <w:t>]</w:t>
      </w:r>
      <w:r w:rsidRPr="00DD15BC">
        <w:rPr>
          <w:szCs w:val="28"/>
        </w:rPr>
        <w:t>.</w:t>
      </w:r>
      <w:r>
        <w:rPr>
          <w:szCs w:val="28"/>
        </w:rPr>
        <w:t xml:space="preserve"> </w:t>
      </w:r>
      <w:r w:rsidRPr="002C59DE">
        <w:rPr>
          <w:szCs w:val="28"/>
        </w:rPr>
        <w:t xml:space="preserve">С </w:t>
      </w:r>
      <w:r>
        <w:rPr>
          <w:szCs w:val="28"/>
        </w:rPr>
        <w:t>помощью</w:t>
      </w:r>
      <w:r w:rsidRPr="002C59DE">
        <w:rPr>
          <w:szCs w:val="28"/>
        </w:rPr>
        <w:t xml:space="preserve"> </w:t>
      </w:r>
      <w:r w:rsidR="00DC6A41">
        <w:rPr>
          <w:szCs w:val="28"/>
        </w:rPr>
        <w:t>этой с</w:t>
      </w:r>
      <w:r w:rsidR="00DC6A41" w:rsidRPr="00DC6A41">
        <w:rPr>
          <w:szCs w:val="28"/>
        </w:rPr>
        <w:t>пециальн</w:t>
      </w:r>
      <w:r w:rsidR="00DC6A41">
        <w:rPr>
          <w:szCs w:val="28"/>
        </w:rPr>
        <w:t>ой</w:t>
      </w:r>
      <w:r w:rsidR="00DC6A41" w:rsidRPr="00DC6A41">
        <w:rPr>
          <w:szCs w:val="28"/>
        </w:rPr>
        <w:t xml:space="preserve"> утилит</w:t>
      </w:r>
      <w:r w:rsidR="00DC6A41">
        <w:rPr>
          <w:szCs w:val="28"/>
        </w:rPr>
        <w:t>ы</w:t>
      </w:r>
      <w:r w:rsidR="00DC6A41" w:rsidRPr="00DC6A41">
        <w:rPr>
          <w:szCs w:val="28"/>
        </w:rPr>
        <w:t xml:space="preserve"> </w:t>
      </w:r>
      <w:r w:rsidRPr="002C59DE">
        <w:rPr>
          <w:szCs w:val="28"/>
        </w:rPr>
        <w:t>можно автоматически создавать пользоват</w:t>
      </w:r>
      <w:r>
        <w:rPr>
          <w:szCs w:val="28"/>
        </w:rPr>
        <w:t xml:space="preserve">елей, группы и контакты для лиц </w:t>
      </w:r>
      <w:r w:rsidRPr="002C59DE">
        <w:rPr>
          <w:szCs w:val="28"/>
        </w:rPr>
        <w:t xml:space="preserve">на основе пользовательских данных на сервере LDAP, например Microsoft Active Directory или Lotus Domino. Google Apps Directory Sync подключается к каталогу Google Apps и добавляет или удаляет аккаунты пользователей согласно существующей организационной схеме. </w:t>
      </w:r>
      <w:r w:rsidR="005549F2">
        <w:rPr>
          <w:rFonts w:cs="TimesNewRomanPSMT"/>
          <w:szCs w:val="28"/>
        </w:rPr>
        <w:t>Выпол</w:t>
      </w:r>
      <w:r w:rsidR="005549F2" w:rsidRPr="00021F00">
        <w:rPr>
          <w:rFonts w:cs="TimesNewRomanPSMT"/>
          <w:szCs w:val="28"/>
        </w:rPr>
        <w:t>н</w:t>
      </w:r>
      <w:r w:rsidR="005549F2">
        <w:rPr>
          <w:rFonts w:cs="TimesNewRomanPSMT"/>
          <w:szCs w:val="28"/>
        </w:rPr>
        <w:t>яется</w:t>
      </w:r>
      <w:r w:rsidR="005549F2" w:rsidRPr="00021F00">
        <w:rPr>
          <w:rFonts w:cs="TimesNewRomanPSMT"/>
          <w:szCs w:val="28"/>
        </w:rPr>
        <w:t xml:space="preserve"> односторонн</w:t>
      </w:r>
      <w:r w:rsidR="005549F2">
        <w:rPr>
          <w:rFonts w:cs="TimesNewRomanPSMT"/>
          <w:szCs w:val="28"/>
        </w:rPr>
        <w:t>яя</w:t>
      </w:r>
      <w:r w:rsidR="005549F2" w:rsidRPr="00021F00">
        <w:rPr>
          <w:rFonts w:cs="TimesNewRomanPSMT"/>
          <w:szCs w:val="28"/>
        </w:rPr>
        <w:t xml:space="preserve"> синхронизаци</w:t>
      </w:r>
      <w:r w:rsidR="005549F2">
        <w:rPr>
          <w:rFonts w:cs="TimesNewRomanPSMT"/>
          <w:szCs w:val="28"/>
        </w:rPr>
        <w:t>я</w:t>
      </w:r>
      <w:r w:rsidR="005549F2" w:rsidRPr="00021F00">
        <w:rPr>
          <w:rFonts w:cs="TimesNewRomanPSMT"/>
          <w:szCs w:val="28"/>
        </w:rPr>
        <w:t>. Данные на сервере LDAP не обновляются и не изменяются</w:t>
      </w:r>
      <w:r w:rsidR="005549F2">
        <w:rPr>
          <w:rFonts w:cs="TimesNewRomanPSMT"/>
          <w:szCs w:val="28"/>
        </w:rPr>
        <w:t>.</w:t>
      </w:r>
    </w:p>
    <w:p w:rsidR="00656EED" w:rsidRDefault="002C59DE" w:rsidP="002C59DE">
      <w:pPr>
        <w:spacing w:line="360" w:lineRule="auto"/>
        <w:ind w:firstLine="720"/>
        <w:rPr>
          <w:szCs w:val="28"/>
        </w:rPr>
      </w:pPr>
      <w:r w:rsidRPr="002C59DE">
        <w:rPr>
          <w:szCs w:val="28"/>
        </w:rPr>
        <w:t xml:space="preserve">Мастер конфигурации Google Apps Directory Sync помогает настроить и выполнить сопоставление списка пользователей на сервере LDAP с пользователями, псевдонимами, общими контактами и группами </w:t>
      </w:r>
      <w:r w:rsidRPr="002C59DE">
        <w:rPr>
          <w:szCs w:val="28"/>
        </w:rPr>
        <w:lastRenderedPageBreak/>
        <w:t>Google Apps. Кроме того, можно синхронизировать данные расширенных профилей пользователей, например номера домашних, рабочих и мобильных телефонов, адреса и должности. Средства управления синхронизацией позволяют выполнять тестовые синхронизации, ограничивать изменения, настраивать уве</w:t>
      </w:r>
      <w:r>
        <w:rPr>
          <w:szCs w:val="28"/>
        </w:rPr>
        <w:t>домления и график синхронизаций</w:t>
      </w:r>
      <w:r w:rsidRPr="002C59DE">
        <w:rPr>
          <w:szCs w:val="28"/>
        </w:rPr>
        <w:t>.</w:t>
      </w:r>
    </w:p>
    <w:p w:rsidR="00DC6A41" w:rsidRDefault="00DC6A41" w:rsidP="00842533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Кроме того компания </w:t>
      </w:r>
      <w:r>
        <w:rPr>
          <w:szCs w:val="28"/>
          <w:lang w:val="en-US"/>
        </w:rPr>
        <w:t>Google</w:t>
      </w:r>
      <w:r w:rsidRPr="00DC6A41">
        <w:rPr>
          <w:szCs w:val="28"/>
        </w:rPr>
        <w:t xml:space="preserve"> </w:t>
      </w:r>
      <w:r>
        <w:rPr>
          <w:szCs w:val="28"/>
        </w:rPr>
        <w:t>разработала</w:t>
      </w:r>
      <w:r w:rsidR="00F45056">
        <w:rPr>
          <w:szCs w:val="28"/>
        </w:rPr>
        <w:t xml:space="preserve"> механизмы для</w:t>
      </w:r>
      <w:r w:rsidR="00F45056" w:rsidRPr="00F45056">
        <w:rPr>
          <w:szCs w:val="28"/>
        </w:rPr>
        <w:t xml:space="preserve"> быстрой миграции с</w:t>
      </w:r>
      <w:r w:rsidR="00A85D45">
        <w:rPr>
          <w:szCs w:val="28"/>
        </w:rPr>
        <w:t xml:space="preserve"> самых популярных почтовых серверов</w:t>
      </w:r>
      <w:r w:rsidR="00F45056">
        <w:rPr>
          <w:szCs w:val="28"/>
        </w:rPr>
        <w:t>. Выделяют два способа</w:t>
      </w:r>
      <w:r w:rsidR="00F45056" w:rsidRPr="00F45056">
        <w:rPr>
          <w:szCs w:val="28"/>
        </w:rPr>
        <w:t xml:space="preserve"> переноса электронной почты</w:t>
      </w:r>
      <w:r w:rsidR="00F45056">
        <w:rPr>
          <w:szCs w:val="28"/>
        </w:rPr>
        <w:t>:</w:t>
      </w:r>
    </w:p>
    <w:p w:rsidR="00F45056" w:rsidRDefault="00F45056" w:rsidP="006272C7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F45056">
        <w:rPr>
          <w:szCs w:val="28"/>
        </w:rPr>
        <w:t>Со стороны администратора/сервера</w:t>
      </w:r>
      <w:r>
        <w:rPr>
          <w:szCs w:val="28"/>
        </w:rPr>
        <w:t>;</w:t>
      </w:r>
    </w:p>
    <w:p w:rsidR="00F45056" w:rsidRDefault="00F45056" w:rsidP="006272C7">
      <w:pPr>
        <w:pStyle w:val="ListParagraph"/>
        <w:numPr>
          <w:ilvl w:val="0"/>
          <w:numId w:val="10"/>
        </w:numPr>
        <w:spacing w:line="360" w:lineRule="auto"/>
        <w:rPr>
          <w:szCs w:val="28"/>
        </w:rPr>
      </w:pPr>
      <w:r w:rsidRPr="00F45056">
        <w:rPr>
          <w:szCs w:val="28"/>
        </w:rPr>
        <w:t xml:space="preserve">Со </w:t>
      </w:r>
      <w:r w:rsidR="000012D8">
        <w:rPr>
          <w:szCs w:val="28"/>
        </w:rPr>
        <w:t>стороны конечного пользователя/</w:t>
      </w:r>
      <w:r w:rsidRPr="00F45056">
        <w:rPr>
          <w:szCs w:val="28"/>
        </w:rPr>
        <w:t>клиента</w:t>
      </w:r>
      <w:r>
        <w:rPr>
          <w:szCs w:val="28"/>
        </w:rPr>
        <w:t>.</w:t>
      </w:r>
    </w:p>
    <w:p w:rsidR="00F45056" w:rsidRDefault="004174EA" w:rsidP="00842533">
      <w:pPr>
        <w:spacing w:line="360" w:lineRule="auto"/>
        <w:rPr>
          <w:szCs w:val="28"/>
        </w:rPr>
      </w:pPr>
      <w:r>
        <w:rPr>
          <w:szCs w:val="28"/>
        </w:rPr>
        <w:t>В рамках поставленных функциональных требований к ПО стоит рассмотреть только первый способ.</w:t>
      </w:r>
      <w:r w:rsidR="00EF5F9D">
        <w:rPr>
          <w:szCs w:val="28"/>
        </w:rPr>
        <w:t xml:space="preserve"> Таким образом</w:t>
      </w:r>
      <w:r w:rsidR="00842533">
        <w:rPr>
          <w:szCs w:val="28"/>
        </w:rPr>
        <w:t>,</w:t>
      </w:r>
      <w:r w:rsidR="00EF5F9D">
        <w:rPr>
          <w:szCs w:val="28"/>
        </w:rPr>
        <w:t xml:space="preserve"> для синхронизации на серверной стороне применимы следующие </w:t>
      </w:r>
      <w:r w:rsidR="00842533">
        <w:rPr>
          <w:szCs w:val="28"/>
        </w:rPr>
        <w:t>утилиты:</w:t>
      </w:r>
    </w:p>
    <w:p w:rsidR="00842533" w:rsidRPr="00007350" w:rsidRDefault="00842533" w:rsidP="006272C7">
      <w:pPr>
        <w:pStyle w:val="ListParagraph"/>
        <w:numPr>
          <w:ilvl w:val="0"/>
          <w:numId w:val="11"/>
        </w:numPr>
        <w:spacing w:line="360" w:lineRule="auto"/>
        <w:rPr>
          <w:rFonts w:cs="TimesNewRomanPSMT"/>
          <w:szCs w:val="28"/>
        </w:rPr>
      </w:pPr>
      <w:r w:rsidRPr="00842533">
        <w:rPr>
          <w:rFonts w:cs="TimesNewRomanPSMT"/>
          <w:b/>
          <w:szCs w:val="28"/>
        </w:rPr>
        <w:t>Google Apps Migration for Microsoft® Exchange</w:t>
      </w:r>
      <w:r w:rsidRPr="00007350">
        <w:rPr>
          <w:rFonts w:cs="TimesNewRomanPSMT"/>
          <w:szCs w:val="28"/>
        </w:rPr>
        <w:t xml:space="preserve"> (рекомендуется для большинства переносов, в том числе с большинства серверов IMAP). Перенос почты, календаря и контактов с сервера Mi</w:t>
      </w:r>
      <w:r w:rsidR="00B44513">
        <w:rPr>
          <w:rFonts w:cs="TimesNewRomanPSMT"/>
          <w:szCs w:val="28"/>
        </w:rPr>
        <w:t>crosoft® Exchange в Google Apps</w:t>
      </w:r>
      <w:r w:rsidR="00E23DB8">
        <w:rPr>
          <w:rFonts w:cs="TimesNewRomanPSMT"/>
          <w:szCs w:val="28"/>
        </w:rPr>
        <w:t xml:space="preserve"> </w:t>
      </w:r>
      <w:r w:rsidR="00E23DB8" w:rsidRPr="00DD15BC">
        <w:rPr>
          <w:szCs w:val="28"/>
        </w:rPr>
        <w:t>[</w:t>
      </w:r>
      <w:r w:rsidR="00CE2925" w:rsidRPr="00CE2925">
        <w:rPr>
          <w:szCs w:val="28"/>
        </w:rPr>
        <w:t>3</w:t>
      </w:r>
      <w:r w:rsidR="00E23DB8" w:rsidRPr="00DD15BC">
        <w:rPr>
          <w:szCs w:val="28"/>
        </w:rPr>
        <w:t>]</w:t>
      </w:r>
      <w:r w:rsidR="00B44513">
        <w:rPr>
          <w:rFonts w:cs="TimesNewRomanPSMT"/>
          <w:szCs w:val="28"/>
        </w:rPr>
        <w:t>;</w:t>
      </w:r>
    </w:p>
    <w:p w:rsidR="00A85D45" w:rsidRPr="00B44513" w:rsidRDefault="00842533" w:rsidP="006272C7">
      <w:pPr>
        <w:pStyle w:val="ListParagraph"/>
        <w:numPr>
          <w:ilvl w:val="0"/>
          <w:numId w:val="11"/>
        </w:numPr>
        <w:spacing w:line="360" w:lineRule="auto"/>
      </w:pPr>
      <w:r w:rsidRPr="00842533">
        <w:rPr>
          <w:rFonts w:cs="TimesNewRomanPSMT"/>
          <w:b/>
          <w:szCs w:val="28"/>
          <w:lang w:val="en-US"/>
        </w:rPr>
        <w:t>Google Apps Migration for Lotus Notes</w:t>
      </w:r>
      <w:r w:rsidRPr="00842533">
        <w:rPr>
          <w:rFonts w:cs="TimesNewRomanPSMT"/>
          <w:szCs w:val="28"/>
          <w:lang w:val="en-US"/>
        </w:rPr>
        <w:t xml:space="preserve">. </w:t>
      </w:r>
      <w:r w:rsidRPr="00842533">
        <w:rPr>
          <w:rFonts w:cs="TimesNewRomanPSMT"/>
          <w:szCs w:val="28"/>
        </w:rPr>
        <w:t>Собственный инструмент Lotus Notes для работы с базой данных, который позволяет переносить почту, календарь, контакты и информацию о группах из аккаунтов Notes в Google Apps</w:t>
      </w:r>
      <w:r w:rsidR="00E23DB8">
        <w:rPr>
          <w:rFonts w:cs="TimesNewRomanPSMT"/>
          <w:szCs w:val="28"/>
        </w:rPr>
        <w:t xml:space="preserve"> </w:t>
      </w:r>
      <w:r w:rsidR="00E23DB8" w:rsidRPr="00DD15BC">
        <w:rPr>
          <w:szCs w:val="28"/>
        </w:rPr>
        <w:t>[</w:t>
      </w:r>
      <w:r w:rsidR="00CE2925" w:rsidRPr="00CE2925">
        <w:rPr>
          <w:szCs w:val="28"/>
        </w:rPr>
        <w:t>4</w:t>
      </w:r>
      <w:r w:rsidR="00E23DB8" w:rsidRPr="00DD15BC">
        <w:rPr>
          <w:szCs w:val="28"/>
        </w:rPr>
        <w:t>]</w:t>
      </w:r>
      <w:r w:rsidR="00B44513" w:rsidRPr="00DD15BC">
        <w:t>.</w:t>
      </w:r>
    </w:p>
    <w:p w:rsidR="001C793D" w:rsidRDefault="00AC14EB" w:rsidP="00D0087B">
      <w:pPr>
        <w:pStyle w:val="Heading3"/>
      </w:pPr>
      <w:bookmarkStart w:id="8" w:name="_Toc295168238"/>
      <w:r w:rsidRPr="0077317D">
        <w:t>3.2</w:t>
      </w:r>
      <w:r w:rsidR="006E13C6" w:rsidRPr="0077317D">
        <w:t>. В</w:t>
      </w:r>
      <w:r w:rsidR="001C793D" w:rsidRPr="0077317D">
        <w:t>торой подход. Разработка собственного решения</w:t>
      </w:r>
      <w:bookmarkEnd w:id="8"/>
    </w:p>
    <w:p w:rsidR="00656EED" w:rsidRDefault="0096761A" w:rsidP="0096761A">
      <w:pPr>
        <w:spacing w:line="360" w:lineRule="auto"/>
        <w:ind w:firstLine="720"/>
        <w:rPr>
          <w:szCs w:val="28"/>
        </w:rPr>
      </w:pPr>
      <w:r>
        <w:t xml:space="preserve">Следующим подходом является </w:t>
      </w:r>
      <w:r w:rsidRPr="00E135E2">
        <w:rPr>
          <w:szCs w:val="28"/>
        </w:rPr>
        <w:t>написание собственного комплекса</w:t>
      </w:r>
      <w:r>
        <w:rPr>
          <w:szCs w:val="28"/>
        </w:rPr>
        <w:t xml:space="preserve"> синхронизации.</w:t>
      </w:r>
      <w:r w:rsidR="00F04697">
        <w:rPr>
          <w:szCs w:val="28"/>
        </w:rPr>
        <w:t xml:space="preserve"> </w:t>
      </w:r>
      <w:r w:rsidR="00F04697" w:rsidRPr="00E135E2">
        <w:rPr>
          <w:szCs w:val="28"/>
        </w:rPr>
        <w:t xml:space="preserve">Такое решение позволяет сохранить уже существующую инфраструктуру, а также </w:t>
      </w:r>
      <w:r w:rsidR="00F04697">
        <w:rPr>
          <w:szCs w:val="28"/>
        </w:rPr>
        <w:t xml:space="preserve">дает </w:t>
      </w:r>
      <w:r w:rsidR="00F04697" w:rsidRPr="00E135E2">
        <w:rPr>
          <w:szCs w:val="28"/>
        </w:rPr>
        <w:t>возможно</w:t>
      </w:r>
      <w:r w:rsidR="00F04697">
        <w:rPr>
          <w:szCs w:val="28"/>
        </w:rPr>
        <w:t xml:space="preserve">сть адаптировать </w:t>
      </w:r>
      <w:r w:rsidR="00F04697">
        <w:rPr>
          <w:szCs w:val="28"/>
        </w:rPr>
        <w:lastRenderedPageBreak/>
        <w:t>разрабатываемый программный</w:t>
      </w:r>
      <w:r w:rsidR="00F04697" w:rsidRPr="00E135E2">
        <w:rPr>
          <w:szCs w:val="28"/>
        </w:rPr>
        <w:t xml:space="preserve"> комплекс под </w:t>
      </w:r>
      <w:r w:rsidR="00C65420">
        <w:rPr>
          <w:szCs w:val="28"/>
        </w:rPr>
        <w:t>изменяющиеся требования и политику</w:t>
      </w:r>
      <w:r w:rsidR="00F04697" w:rsidRPr="00E135E2">
        <w:rPr>
          <w:szCs w:val="28"/>
        </w:rPr>
        <w:t xml:space="preserve"> управления информационной безопасностью на факультете</w:t>
      </w:r>
      <w:r w:rsidR="00F04697">
        <w:rPr>
          <w:szCs w:val="28"/>
        </w:rPr>
        <w:t>.</w:t>
      </w:r>
      <w:r w:rsidR="00967663">
        <w:rPr>
          <w:szCs w:val="28"/>
        </w:rPr>
        <w:t xml:space="preserve"> Программный продукт, созданный «с нуля»,</w:t>
      </w:r>
      <w:r w:rsidR="00967663" w:rsidRPr="00967663">
        <w:rPr>
          <w:szCs w:val="28"/>
        </w:rPr>
        <w:t xml:space="preserve"> </w:t>
      </w:r>
      <w:r w:rsidR="00967663">
        <w:rPr>
          <w:szCs w:val="28"/>
        </w:rPr>
        <w:t xml:space="preserve">как </w:t>
      </w:r>
      <w:r w:rsidR="00F71A46">
        <w:rPr>
          <w:szCs w:val="28"/>
        </w:rPr>
        <w:t>правило,</w:t>
      </w:r>
      <w:r w:rsidR="00967663">
        <w:rPr>
          <w:szCs w:val="28"/>
        </w:rPr>
        <w:t xml:space="preserve"> обладает гибкой архитектурой и предполагает потенциал дальнейшего развития.</w:t>
      </w:r>
      <w:r w:rsidR="00F71A46">
        <w:rPr>
          <w:szCs w:val="28"/>
        </w:rPr>
        <w:t xml:space="preserve"> </w:t>
      </w:r>
    </w:p>
    <w:p w:rsidR="00F71A46" w:rsidRDefault="00F71A46" w:rsidP="0096761A">
      <w:pPr>
        <w:spacing w:line="360" w:lineRule="auto"/>
        <w:ind w:firstLine="720"/>
        <w:rPr>
          <w:szCs w:val="28"/>
        </w:rPr>
      </w:pPr>
      <w:r>
        <w:rPr>
          <w:szCs w:val="28"/>
        </w:rPr>
        <w:t>Безусловно, этот подход не лишен недостатков. Р</w:t>
      </w:r>
      <w:r w:rsidRPr="00F71A46">
        <w:rPr>
          <w:szCs w:val="28"/>
        </w:rPr>
        <w:t xml:space="preserve">азработка </w:t>
      </w:r>
      <w:r>
        <w:rPr>
          <w:szCs w:val="28"/>
        </w:rPr>
        <w:t>собственного решения</w:t>
      </w:r>
      <w:r w:rsidRPr="00F71A46">
        <w:rPr>
          <w:szCs w:val="28"/>
        </w:rPr>
        <w:t xml:space="preserve"> требует большего времени и, как правило, больших финансовых затрат</w:t>
      </w:r>
      <w:r>
        <w:rPr>
          <w:szCs w:val="28"/>
        </w:rPr>
        <w:t xml:space="preserve"> нежели покупка и внедрение «коробочного»  продукта. Не стоит забывать, что </w:t>
      </w:r>
      <w:r w:rsidR="00375034">
        <w:rPr>
          <w:szCs w:val="28"/>
        </w:rPr>
        <w:t>создание полноценного программного продукта</w:t>
      </w:r>
      <w:r w:rsidRPr="00F71A46">
        <w:rPr>
          <w:szCs w:val="28"/>
        </w:rPr>
        <w:t xml:space="preserve"> – это</w:t>
      </w:r>
      <w:r>
        <w:rPr>
          <w:szCs w:val="28"/>
        </w:rPr>
        <w:t xml:space="preserve"> очень </w:t>
      </w:r>
      <w:r w:rsidRPr="00F71A46">
        <w:rPr>
          <w:szCs w:val="28"/>
        </w:rPr>
        <w:t xml:space="preserve">ответственное занятие, требующее </w:t>
      </w:r>
      <w:r>
        <w:rPr>
          <w:szCs w:val="28"/>
        </w:rPr>
        <w:t>продуманной методологии разработки и четкой организации трудового процесса.</w:t>
      </w:r>
      <w:r w:rsidR="00375034">
        <w:rPr>
          <w:szCs w:val="28"/>
        </w:rPr>
        <w:t xml:space="preserve"> </w:t>
      </w:r>
    </w:p>
    <w:p w:rsidR="00375034" w:rsidRDefault="00375034" w:rsidP="00375034">
      <w:pPr>
        <w:spacing w:line="360" w:lineRule="auto"/>
        <w:ind w:firstLine="720"/>
      </w:pPr>
      <w:r>
        <w:t>Разработка программного обеспечения, как правило, включает в себя следующие этапы:</w:t>
      </w:r>
    </w:p>
    <w:p w:rsidR="00375034" w:rsidRDefault="00375034" w:rsidP="006272C7">
      <w:pPr>
        <w:pStyle w:val="ListParagraph"/>
        <w:numPr>
          <w:ilvl w:val="0"/>
          <w:numId w:val="12"/>
        </w:numPr>
        <w:spacing w:line="360" w:lineRule="auto"/>
      </w:pPr>
      <w:r>
        <w:t xml:space="preserve">анализ требований заказчика; </w:t>
      </w:r>
    </w:p>
    <w:p w:rsidR="00375034" w:rsidRDefault="00375034" w:rsidP="006272C7">
      <w:pPr>
        <w:pStyle w:val="ListParagraph"/>
        <w:numPr>
          <w:ilvl w:val="0"/>
          <w:numId w:val="12"/>
        </w:numPr>
        <w:spacing w:line="360" w:lineRule="auto"/>
      </w:pPr>
      <w:r>
        <w:t xml:space="preserve">проектирование; </w:t>
      </w:r>
    </w:p>
    <w:p w:rsidR="00375034" w:rsidRDefault="00375034" w:rsidP="006272C7">
      <w:pPr>
        <w:pStyle w:val="ListParagraph"/>
        <w:numPr>
          <w:ilvl w:val="0"/>
          <w:numId w:val="12"/>
        </w:numPr>
        <w:spacing w:line="360" w:lineRule="auto"/>
      </w:pPr>
      <w:r>
        <w:t xml:space="preserve">реализация проекта; </w:t>
      </w:r>
    </w:p>
    <w:p w:rsidR="00375034" w:rsidRDefault="00375034" w:rsidP="006272C7">
      <w:pPr>
        <w:pStyle w:val="ListParagraph"/>
        <w:numPr>
          <w:ilvl w:val="0"/>
          <w:numId w:val="12"/>
        </w:numPr>
        <w:spacing w:line="360" w:lineRule="auto"/>
      </w:pPr>
      <w:r>
        <w:t xml:space="preserve">тестирование системы; </w:t>
      </w:r>
    </w:p>
    <w:p w:rsidR="00375034" w:rsidRDefault="00375034" w:rsidP="006272C7">
      <w:pPr>
        <w:pStyle w:val="ListParagraph"/>
        <w:numPr>
          <w:ilvl w:val="0"/>
          <w:numId w:val="12"/>
        </w:numPr>
        <w:spacing w:line="360" w:lineRule="auto"/>
      </w:pPr>
      <w:r>
        <w:t>внедрение и сопровождение.</w:t>
      </w:r>
    </w:p>
    <w:p w:rsidR="00BD3C17" w:rsidRDefault="00BD3C17" w:rsidP="00BD3C17">
      <w:pPr>
        <w:spacing w:line="360" w:lineRule="auto"/>
        <w:ind w:firstLine="720"/>
      </w:pPr>
      <w:r>
        <w:t>В общем и целом, второй подход хорошо зарекомендовал себя в тех случаях, когда фирме-заказчику требуется реализовать специфический функционал, не имеющий реализации на рынке корпоративного ПО. К</w:t>
      </w:r>
      <w:r w:rsidR="00BE2D45">
        <w:t xml:space="preserve"> этому</w:t>
      </w:r>
      <w:r>
        <w:t xml:space="preserve"> подходу так же </w:t>
      </w:r>
      <w:r w:rsidR="00BE2D45">
        <w:t>обращаются,</w:t>
      </w:r>
      <w:r>
        <w:t xml:space="preserve"> когда </w:t>
      </w:r>
      <w:r w:rsidR="00BE2D45">
        <w:t xml:space="preserve">внедрение </w:t>
      </w:r>
      <w:r w:rsidR="00BE2D45">
        <w:rPr>
          <w:rFonts w:cs="TimesNewRomanPSMT"/>
          <w:szCs w:val="28"/>
        </w:rPr>
        <w:t>«коробочного»</w:t>
      </w:r>
      <w:r w:rsidR="00BE2D45" w:rsidRPr="00F01C96">
        <w:rPr>
          <w:rFonts w:cs="TimesNewRomanPSMT"/>
          <w:szCs w:val="28"/>
        </w:rPr>
        <w:t xml:space="preserve"> продукта</w:t>
      </w:r>
      <w:r w:rsidR="00BE2D45" w:rsidRPr="000C3BEF">
        <w:rPr>
          <w:rFonts w:cs="TimesNewRomanPSMT"/>
          <w:szCs w:val="28"/>
        </w:rPr>
        <w:t xml:space="preserve"> представляет собой сложное и дорогостоящее организационно-техническое мероприятие</w:t>
      </w:r>
      <w:r w:rsidR="00BE2D45">
        <w:rPr>
          <w:rFonts w:cs="TimesNewRomanPSMT"/>
          <w:szCs w:val="28"/>
        </w:rPr>
        <w:t>.</w:t>
      </w:r>
      <w:r>
        <w:t xml:space="preserve">  </w:t>
      </w:r>
    </w:p>
    <w:p w:rsidR="00BD3C17" w:rsidRPr="00656EED" w:rsidRDefault="00BD3C17" w:rsidP="00BD3C17">
      <w:pPr>
        <w:spacing w:line="360" w:lineRule="auto"/>
      </w:pPr>
    </w:p>
    <w:p w:rsidR="00F5351F" w:rsidRDefault="001C793D" w:rsidP="004B0E55">
      <w:pPr>
        <w:pStyle w:val="Heading2"/>
      </w:pPr>
      <w:bookmarkStart w:id="9" w:name="_Toc295168239"/>
      <w:r w:rsidRPr="0077317D">
        <w:lastRenderedPageBreak/>
        <w:t>§4</w:t>
      </w:r>
      <w:r w:rsidR="002402E0" w:rsidRPr="0077317D">
        <w:t xml:space="preserve">. </w:t>
      </w:r>
      <w:r w:rsidRPr="0077317D">
        <w:t>Выводы</w:t>
      </w:r>
      <w:bookmarkEnd w:id="9"/>
    </w:p>
    <w:p w:rsidR="004B0E55" w:rsidRDefault="004B0E55" w:rsidP="004B0E55">
      <w:pPr>
        <w:spacing w:line="360" w:lineRule="auto"/>
        <w:ind w:firstLine="720"/>
        <w:rPr>
          <w:rFonts w:eastAsiaTheme="majorEastAsia"/>
        </w:rPr>
      </w:pPr>
      <w:r>
        <w:rPr>
          <w:rFonts w:eastAsiaTheme="majorEastAsia"/>
        </w:rPr>
        <w:t>Анализ функциональных требований, предъявляемых к разрабатываемому программному обеспечению, и двух основных подходов решения позволил сделать следующие выводы:</w:t>
      </w:r>
    </w:p>
    <w:p w:rsidR="004B0E55" w:rsidRPr="00B365E8" w:rsidRDefault="009C04E4" w:rsidP="006272C7">
      <w:pPr>
        <w:pStyle w:val="ListParagraph"/>
        <w:numPr>
          <w:ilvl w:val="0"/>
          <w:numId w:val="13"/>
        </w:numPr>
        <w:spacing w:line="360" w:lineRule="auto"/>
        <w:rPr>
          <w:rFonts w:eastAsiaTheme="majorEastAsia"/>
        </w:rPr>
      </w:pPr>
      <w:r>
        <w:rPr>
          <w:rFonts w:eastAsiaTheme="majorEastAsia"/>
        </w:rPr>
        <w:t>И</w:t>
      </w:r>
      <w:r w:rsidR="004B0E55" w:rsidRPr="00BF468D">
        <w:rPr>
          <w:rFonts w:eastAsiaTheme="majorEastAsia"/>
        </w:rPr>
        <w:t>спользовани</w:t>
      </w:r>
      <w:r w:rsidR="00F04AA0" w:rsidRPr="00BF468D">
        <w:rPr>
          <w:rFonts w:eastAsiaTheme="majorEastAsia"/>
        </w:rPr>
        <w:t>е</w:t>
      </w:r>
      <w:r w:rsidR="004B0E55" w:rsidRPr="00BF468D">
        <w:rPr>
          <w:rFonts w:eastAsiaTheme="majorEastAsia"/>
        </w:rPr>
        <w:t xml:space="preserve"> первого подхода, т.е. </w:t>
      </w:r>
      <w:r w:rsidR="00F04AA0" w:rsidRPr="00BF468D">
        <w:rPr>
          <w:szCs w:val="28"/>
        </w:rPr>
        <w:t>применение</w:t>
      </w:r>
      <w:r w:rsidR="004B0E55" w:rsidRPr="00BF468D">
        <w:rPr>
          <w:szCs w:val="28"/>
        </w:rPr>
        <w:t xml:space="preserve"> встроенных средств синхронизации </w:t>
      </w:r>
      <w:r w:rsidR="004B0E55" w:rsidRPr="00BF468D">
        <w:rPr>
          <w:szCs w:val="28"/>
          <w:lang w:val="en-US"/>
        </w:rPr>
        <w:t>Google</w:t>
      </w:r>
      <w:r w:rsidR="004B0E55" w:rsidRPr="00BF468D">
        <w:rPr>
          <w:szCs w:val="28"/>
        </w:rPr>
        <w:t xml:space="preserve"> </w:t>
      </w:r>
      <w:r w:rsidR="004B0E55" w:rsidRPr="00BF468D">
        <w:rPr>
          <w:szCs w:val="28"/>
          <w:lang w:val="en-US"/>
        </w:rPr>
        <w:t>Apps</w:t>
      </w:r>
      <w:r w:rsidR="00F04AA0" w:rsidRPr="00BF468D">
        <w:rPr>
          <w:szCs w:val="28"/>
        </w:rPr>
        <w:t xml:space="preserve">, позволит осуществить быструю и недорогую миграцию </w:t>
      </w:r>
      <w:r w:rsidR="00BF468D" w:rsidRPr="00BF468D">
        <w:rPr>
          <w:szCs w:val="28"/>
        </w:rPr>
        <w:t>с сервера Microsoft Exchange</w:t>
      </w:r>
      <w:r w:rsidR="00CE2925">
        <w:rPr>
          <w:szCs w:val="28"/>
        </w:rPr>
        <w:t xml:space="preserve"> [</w:t>
      </w:r>
      <w:r w:rsidR="00CE2925" w:rsidRPr="00CE2925">
        <w:rPr>
          <w:szCs w:val="28"/>
        </w:rPr>
        <w:t>5</w:t>
      </w:r>
      <w:r w:rsidR="008051D7" w:rsidRPr="008051D7">
        <w:rPr>
          <w:szCs w:val="28"/>
        </w:rPr>
        <w:t>]</w:t>
      </w:r>
      <w:r w:rsidR="00BF468D" w:rsidRPr="00BF468D">
        <w:rPr>
          <w:szCs w:val="28"/>
        </w:rPr>
        <w:t xml:space="preserve"> Юридического факультета </w:t>
      </w:r>
      <w:r w:rsidR="00F04AA0" w:rsidRPr="00BF468D">
        <w:rPr>
          <w:szCs w:val="28"/>
        </w:rPr>
        <w:t>(реализовать требования 2-6)</w:t>
      </w:r>
      <w:r w:rsidR="00BF468D" w:rsidRPr="00BF468D">
        <w:rPr>
          <w:szCs w:val="28"/>
        </w:rPr>
        <w:t>. Однако</w:t>
      </w:r>
      <w:r w:rsidR="00B365E8">
        <w:rPr>
          <w:szCs w:val="28"/>
        </w:rPr>
        <w:t xml:space="preserve"> данных подход не способен обеспечить выполнение </w:t>
      </w:r>
      <w:r w:rsidR="00F04AA0" w:rsidRPr="00BF468D">
        <w:rPr>
          <w:szCs w:val="28"/>
        </w:rPr>
        <w:t>одного из основных требований</w:t>
      </w:r>
      <w:r w:rsidR="00BF468D">
        <w:rPr>
          <w:szCs w:val="28"/>
        </w:rPr>
        <w:t xml:space="preserve"> – </w:t>
      </w:r>
      <w:r w:rsidR="00BF468D">
        <w:rPr>
          <w:rFonts w:cs="TimesNewRomanPSMT"/>
          <w:szCs w:val="28"/>
        </w:rPr>
        <w:t>в</w:t>
      </w:r>
      <w:r w:rsidR="00BF468D" w:rsidRPr="00845035">
        <w:rPr>
          <w:rFonts w:cs="TimesNewRomanPSMT"/>
          <w:szCs w:val="28"/>
        </w:rPr>
        <w:t>озможност</w:t>
      </w:r>
      <w:r w:rsidR="00BF468D">
        <w:rPr>
          <w:rFonts w:cs="TimesNewRomanPSMT"/>
          <w:szCs w:val="28"/>
        </w:rPr>
        <w:t xml:space="preserve">и </w:t>
      </w:r>
      <w:r w:rsidR="00BF468D" w:rsidRPr="00845035">
        <w:rPr>
          <w:rFonts w:cs="TimesNewRomanPSMT"/>
          <w:szCs w:val="28"/>
        </w:rPr>
        <w:t>в</w:t>
      </w:r>
      <w:r w:rsidR="00BF468D">
        <w:rPr>
          <w:rFonts w:cs="TimesNewRomanPSMT"/>
          <w:szCs w:val="28"/>
        </w:rPr>
        <w:t>ыбора объектов синхронизации с учетом ролевой модели</w:t>
      </w:r>
      <w:r w:rsidR="00B365E8">
        <w:rPr>
          <w:rFonts w:cs="TimesNewRomanPSMT"/>
          <w:szCs w:val="28"/>
        </w:rPr>
        <w:t xml:space="preserve">. </w:t>
      </w:r>
      <w:r w:rsidR="00B365E8">
        <w:rPr>
          <w:szCs w:val="28"/>
        </w:rPr>
        <w:t xml:space="preserve">Для его </w:t>
      </w:r>
      <w:r w:rsidR="00B365E8" w:rsidRPr="00BF468D">
        <w:rPr>
          <w:szCs w:val="28"/>
        </w:rPr>
        <w:t>реализаци</w:t>
      </w:r>
      <w:r w:rsidR="00B365E8">
        <w:rPr>
          <w:szCs w:val="28"/>
        </w:rPr>
        <w:t>и</w:t>
      </w:r>
      <w:r w:rsidR="00B365E8">
        <w:rPr>
          <w:rFonts w:cs="TimesNewRomanPSMT"/>
          <w:szCs w:val="28"/>
        </w:rPr>
        <w:t xml:space="preserve"> придется прибегать к разработке дополнительного модуля и обеспечить их интеграцию;</w:t>
      </w:r>
    </w:p>
    <w:p w:rsidR="00B365E8" w:rsidRDefault="009C04E4" w:rsidP="006272C7">
      <w:pPr>
        <w:pStyle w:val="ListParagraph"/>
        <w:numPr>
          <w:ilvl w:val="0"/>
          <w:numId w:val="13"/>
        </w:numPr>
        <w:spacing w:line="360" w:lineRule="auto"/>
        <w:rPr>
          <w:rFonts w:eastAsiaTheme="majorEastAsia"/>
        </w:rPr>
      </w:pPr>
      <w:r>
        <w:rPr>
          <w:rFonts w:eastAsiaTheme="majorEastAsia"/>
        </w:rPr>
        <w:t>П</w:t>
      </w:r>
      <w:r w:rsidR="00B365E8">
        <w:rPr>
          <w:rFonts w:eastAsiaTheme="majorEastAsia"/>
        </w:rPr>
        <w:t xml:space="preserve">рименение второго подхода в </w:t>
      </w:r>
      <w:r w:rsidR="00970C86">
        <w:rPr>
          <w:rFonts w:eastAsiaTheme="majorEastAsia"/>
        </w:rPr>
        <w:t>рамках данной работы</w:t>
      </w:r>
      <w:r w:rsidR="00B365E8">
        <w:rPr>
          <w:rFonts w:eastAsiaTheme="majorEastAsia"/>
        </w:rPr>
        <w:t xml:space="preserve"> наиболее оправдано, так как позволяет </w:t>
      </w:r>
      <w:r w:rsidR="002F2F79">
        <w:rPr>
          <w:rFonts w:eastAsiaTheme="majorEastAsia"/>
        </w:rPr>
        <w:t xml:space="preserve">удовлетворить всем поставленным требованиям. </w:t>
      </w:r>
      <w:r w:rsidR="00E614D8">
        <w:rPr>
          <w:rFonts w:eastAsiaTheme="majorEastAsia"/>
        </w:rPr>
        <w:t>Следует</w:t>
      </w:r>
      <w:r w:rsidR="002F2F79">
        <w:rPr>
          <w:rFonts w:eastAsiaTheme="majorEastAsia"/>
        </w:rPr>
        <w:t xml:space="preserve"> уч</w:t>
      </w:r>
      <w:r w:rsidR="00E614D8">
        <w:rPr>
          <w:rFonts w:eastAsiaTheme="majorEastAsia"/>
        </w:rPr>
        <w:t>есть</w:t>
      </w:r>
      <w:r w:rsidR="002F2F79">
        <w:rPr>
          <w:rFonts w:eastAsiaTheme="majorEastAsia"/>
        </w:rPr>
        <w:t xml:space="preserve">, что при разработке такого программного продукта придется столкнуться с вопросами </w:t>
      </w:r>
      <w:r w:rsidR="002F2F79" w:rsidRPr="002F2F79">
        <w:rPr>
          <w:rFonts w:eastAsiaTheme="majorEastAsia"/>
        </w:rPr>
        <w:t>качества, стоимости и надёжности</w:t>
      </w:r>
      <w:r w:rsidR="002F2F79">
        <w:rPr>
          <w:rFonts w:eastAsiaTheme="majorEastAsia"/>
        </w:rPr>
        <w:t>.</w:t>
      </w:r>
      <w:r w:rsidR="00E614D8">
        <w:rPr>
          <w:rFonts w:eastAsiaTheme="majorEastAsia"/>
        </w:rPr>
        <w:t xml:space="preserve"> Таким образом, прежде чем заказывать разработку ПО, необходимо</w:t>
      </w:r>
      <w:r w:rsidR="002A1CE3">
        <w:rPr>
          <w:rFonts w:eastAsiaTheme="majorEastAsia"/>
        </w:rPr>
        <w:t xml:space="preserve"> подготовить развернутое техническое задание и все сопутствующие документы</w:t>
      </w:r>
      <w:r>
        <w:rPr>
          <w:rFonts w:eastAsiaTheme="majorEastAsia"/>
        </w:rPr>
        <w:t>;</w:t>
      </w:r>
    </w:p>
    <w:p w:rsidR="006B2421" w:rsidRPr="006B2421" w:rsidRDefault="00A64C2F" w:rsidP="006272C7">
      <w:pPr>
        <w:pStyle w:val="ListParagraph"/>
        <w:numPr>
          <w:ilvl w:val="0"/>
          <w:numId w:val="13"/>
        </w:numPr>
        <w:spacing w:line="360" w:lineRule="auto"/>
      </w:pPr>
      <w:r>
        <w:rPr>
          <w:rFonts w:eastAsiaTheme="majorEastAsia"/>
        </w:rPr>
        <w:t xml:space="preserve">Для </w:t>
      </w:r>
      <w:r w:rsidRPr="00A64C2F">
        <w:rPr>
          <w:rFonts w:eastAsiaTheme="majorEastAsia"/>
        </w:rPr>
        <w:t>анализа работы</w:t>
      </w:r>
      <w:r>
        <w:rPr>
          <w:rFonts w:eastAsiaTheme="majorEastAsia"/>
        </w:rPr>
        <w:t xml:space="preserve"> предполагаемой </w:t>
      </w:r>
      <w:r w:rsidRPr="00A64C2F">
        <w:rPr>
          <w:rFonts w:eastAsiaTheme="majorEastAsia"/>
        </w:rPr>
        <w:t>системы</w:t>
      </w:r>
      <w:r>
        <w:rPr>
          <w:rFonts w:eastAsiaTheme="majorEastAsia"/>
        </w:rPr>
        <w:t xml:space="preserve"> и подготовки документации </w:t>
      </w:r>
      <w:r w:rsidR="006B2421">
        <w:rPr>
          <w:rFonts w:eastAsiaTheme="majorEastAsia"/>
        </w:rPr>
        <w:t>разумно обратиться к созданию прототипа. При использовании этого подхода можно выявить</w:t>
      </w:r>
      <w:r w:rsidR="006B2421" w:rsidRPr="006B2421">
        <w:rPr>
          <w:rFonts w:eastAsiaTheme="majorEastAsia"/>
        </w:rPr>
        <w:t xml:space="preserve"> важные архитектурные ошибки, вн</w:t>
      </w:r>
      <w:r w:rsidR="006B2421">
        <w:rPr>
          <w:rFonts w:eastAsiaTheme="majorEastAsia"/>
        </w:rPr>
        <w:t>ести</w:t>
      </w:r>
      <w:r w:rsidR="006B2421" w:rsidRPr="006B2421">
        <w:rPr>
          <w:rFonts w:eastAsiaTheme="majorEastAsia"/>
        </w:rPr>
        <w:t xml:space="preserve"> поправки в интерфейсы и перераспредел</w:t>
      </w:r>
      <w:r w:rsidR="006B2421">
        <w:rPr>
          <w:rFonts w:eastAsiaTheme="majorEastAsia"/>
        </w:rPr>
        <w:t>ить</w:t>
      </w:r>
      <w:r w:rsidR="006B2421" w:rsidRPr="006B2421">
        <w:rPr>
          <w:rFonts w:eastAsiaTheme="majorEastAsia"/>
        </w:rPr>
        <w:t xml:space="preserve"> функциональность между модулями системы. </w:t>
      </w:r>
    </w:p>
    <w:p w:rsidR="00334750" w:rsidRDefault="00334750" w:rsidP="00334750">
      <w:pPr>
        <w:spacing w:line="360" w:lineRule="auto"/>
        <w:ind w:firstLine="720"/>
      </w:pPr>
    </w:p>
    <w:p w:rsidR="006B2421" w:rsidRPr="006B2421" w:rsidRDefault="00DC6B3D" w:rsidP="00334750">
      <w:pPr>
        <w:spacing w:line="360" w:lineRule="auto"/>
        <w:ind w:firstLine="720"/>
      </w:pPr>
      <w:r>
        <w:lastRenderedPageBreak/>
        <w:t>В итоге, было решено</w:t>
      </w:r>
      <w:r w:rsidR="00334750">
        <w:t xml:space="preserve"> создать прототип, содержащий</w:t>
      </w:r>
      <w:r>
        <w:t xml:space="preserve"> </w:t>
      </w:r>
      <w:r w:rsidRPr="00DC6B3D">
        <w:t>реализаци</w:t>
      </w:r>
      <w:r w:rsidR="00334750">
        <w:t>ю</w:t>
      </w:r>
      <w:r w:rsidRPr="00DC6B3D">
        <w:t xml:space="preserve"> базовой функциональности</w:t>
      </w:r>
      <w:r w:rsidR="00334750">
        <w:t xml:space="preserve">. Этапы разработки и тестирования этого прототипа представлены в следующих главах. </w:t>
      </w:r>
    </w:p>
    <w:p w:rsidR="006105F4" w:rsidRPr="00C6558F" w:rsidRDefault="00E95EBF" w:rsidP="006B2421">
      <w:pPr>
        <w:pStyle w:val="Heading1"/>
      </w:pPr>
      <w:bookmarkStart w:id="10" w:name="_Toc295168240"/>
      <w:r w:rsidRPr="0077317D">
        <w:t xml:space="preserve">ГЛАВА 2. </w:t>
      </w:r>
      <w:r w:rsidR="00F93131" w:rsidRPr="0077317D">
        <w:t>Разработка модуля синхронизации</w:t>
      </w:r>
      <w:bookmarkEnd w:id="10"/>
    </w:p>
    <w:p w:rsidR="00062108" w:rsidRDefault="00CC4B8F" w:rsidP="00062108">
      <w:pPr>
        <w:spacing w:line="360" w:lineRule="auto"/>
        <w:ind w:firstLine="720"/>
      </w:pPr>
      <w:r>
        <w:t>На основании выводов, сформулированных</w:t>
      </w:r>
      <w:r w:rsidR="00062108">
        <w:t xml:space="preserve"> в предыдущей главе,</w:t>
      </w:r>
      <w:r w:rsidR="00122418">
        <w:t xml:space="preserve"> перед составлением</w:t>
      </w:r>
      <w:r w:rsidR="00E7691A" w:rsidRPr="00E7691A">
        <w:t xml:space="preserve"> подробных спецификаций </w:t>
      </w:r>
      <w:r w:rsidR="00E7691A">
        <w:t xml:space="preserve">было решено </w:t>
      </w:r>
      <w:r w:rsidR="00062108">
        <w:t>разработ</w:t>
      </w:r>
      <w:r w:rsidR="00122418">
        <w:t>ать</w:t>
      </w:r>
      <w:r w:rsidR="00062108">
        <w:t xml:space="preserve"> прототип</w:t>
      </w:r>
      <w:r w:rsidR="00122418">
        <w:t xml:space="preserve"> будущей системы</w:t>
      </w:r>
      <w:r w:rsidR="00062108">
        <w:t>. Прототип подразумевает полностью работающую систему, удовлетворяющ</w:t>
      </w:r>
      <w:r w:rsidR="00B90983">
        <w:t>ую</w:t>
      </w:r>
      <w:r w:rsidR="00062108">
        <w:t xml:space="preserve"> предъявляемым базовым функциональным требованиям.</w:t>
      </w:r>
      <w:r w:rsidR="00B90983">
        <w:t xml:space="preserve"> </w:t>
      </w:r>
      <w:r w:rsidR="00122418">
        <w:t>Так как не предполагается дальнейшее развитие прототипа до эксплуатируемой системы, задача</w:t>
      </w:r>
      <w:r w:rsidR="00B90983">
        <w:t xml:space="preserve"> обеспече</w:t>
      </w:r>
      <w:r w:rsidR="00122418">
        <w:t>ния</w:t>
      </w:r>
      <w:r w:rsidR="00B90983">
        <w:t xml:space="preserve"> максимального уровня информационной безопасности</w:t>
      </w:r>
      <w:r w:rsidR="00122418">
        <w:t xml:space="preserve"> является второстепенной и рассматриваться не будет.</w:t>
      </w:r>
    </w:p>
    <w:p w:rsidR="00122418" w:rsidRDefault="00122418" w:rsidP="00062108">
      <w:pPr>
        <w:spacing w:line="360" w:lineRule="auto"/>
        <w:ind w:firstLine="720"/>
      </w:pPr>
      <w:r>
        <w:t xml:space="preserve">В этой главе рассматриваются вопросы </w:t>
      </w:r>
      <w:r w:rsidR="009110D0">
        <w:t>архитектуры, технологических особенностей и реализации разрабатываемого прототипа.</w:t>
      </w:r>
    </w:p>
    <w:p w:rsidR="004705BF" w:rsidRPr="00062108" w:rsidRDefault="004705BF" w:rsidP="00062108">
      <w:pPr>
        <w:spacing w:line="360" w:lineRule="auto"/>
        <w:ind w:firstLine="720"/>
      </w:pPr>
    </w:p>
    <w:p w:rsidR="00753425" w:rsidRDefault="00753425" w:rsidP="00D0087B">
      <w:pPr>
        <w:pStyle w:val="Heading2"/>
      </w:pPr>
      <w:bookmarkStart w:id="11" w:name="_Toc295168241"/>
      <w:r w:rsidRPr="0077317D">
        <w:t>§1</w:t>
      </w:r>
      <w:r w:rsidR="002402E0" w:rsidRPr="0077317D">
        <w:t>.</w:t>
      </w:r>
      <w:r w:rsidR="00975EC5" w:rsidRPr="0077317D">
        <w:t xml:space="preserve"> </w:t>
      </w:r>
      <w:r w:rsidR="00053435">
        <w:t>Основная к</w:t>
      </w:r>
      <w:r w:rsidRPr="0077317D">
        <w:t>онцепция и выбор технологий</w:t>
      </w:r>
      <w:bookmarkEnd w:id="11"/>
    </w:p>
    <w:p w:rsidR="00021E45" w:rsidRDefault="00CD544C" w:rsidP="00021E45">
      <w:pPr>
        <w:spacing w:line="360" w:lineRule="auto"/>
        <w:ind w:firstLine="720"/>
      </w:pPr>
      <w:r>
        <w:t xml:space="preserve">Одной из ключевых особенностей разрабатываемого решения является тесная интеграция со службами </w:t>
      </w:r>
      <w:r>
        <w:rPr>
          <w:lang w:val="en-US"/>
        </w:rPr>
        <w:t>Google</w:t>
      </w:r>
      <w:r w:rsidRPr="00CD544C">
        <w:t>.</w:t>
      </w:r>
      <w:r w:rsidR="00881A0D">
        <w:t xml:space="preserve"> Предоставляемое сервисами </w:t>
      </w:r>
      <w:r w:rsidR="00881A0D">
        <w:rPr>
          <w:lang w:val="en-US"/>
        </w:rPr>
        <w:t>Google</w:t>
      </w:r>
      <w:r w:rsidR="00881A0D" w:rsidRPr="00881A0D">
        <w:t xml:space="preserve"> </w:t>
      </w:r>
      <w:r w:rsidR="00881A0D">
        <w:rPr>
          <w:lang w:val="en-US"/>
        </w:rPr>
        <w:t>API</w:t>
      </w:r>
      <w:r w:rsidR="00881A0D">
        <w:t xml:space="preserve"> предусматривают два типа взаимодействия: посредством протокола или с использованием клиентских библиотек.</w:t>
      </w:r>
      <w:r w:rsidR="00881A0D" w:rsidRPr="00881A0D">
        <w:t xml:space="preserve"> </w:t>
      </w:r>
      <w:r w:rsidR="006F3E48">
        <w:t>Каждый и</w:t>
      </w:r>
      <w:r w:rsidR="00CB08B6">
        <w:t>з</w:t>
      </w:r>
      <w:r w:rsidR="006F3E48">
        <w:t xml:space="preserve"> типов имеет свои преимущества и недостатки. Например, п</w:t>
      </w:r>
      <w:r w:rsidR="00F9691A">
        <w:t xml:space="preserve">ротокол, основанный на </w:t>
      </w:r>
      <w:r w:rsidR="00F9691A" w:rsidRPr="00F9691A">
        <w:t xml:space="preserve">XML </w:t>
      </w:r>
      <w:r w:rsidR="00F9691A">
        <w:t>и</w:t>
      </w:r>
      <w:r w:rsidR="00F9691A" w:rsidRPr="00F9691A">
        <w:t xml:space="preserve"> HTTP</w:t>
      </w:r>
      <w:r w:rsidR="00F9691A">
        <w:t>, имеет расширенные возможности по сравнению с функционалом, реализованным в библиотеках.</w:t>
      </w:r>
      <w:r w:rsidR="006F3E48">
        <w:t xml:space="preserve"> С другой стороны, использование библиотек позволяет сконцентрировать </w:t>
      </w:r>
      <w:r w:rsidR="006F3E48">
        <w:lastRenderedPageBreak/>
        <w:t>внимание разработчика на написании бизнес логики, опериру</w:t>
      </w:r>
      <w:r w:rsidR="00CB08B6">
        <w:t>я</w:t>
      </w:r>
      <w:r w:rsidR="006F3E48">
        <w:t xml:space="preserve"> высокоуровневым </w:t>
      </w:r>
      <w:r w:rsidR="006F3E48">
        <w:rPr>
          <w:lang w:val="en-US"/>
        </w:rPr>
        <w:t>API</w:t>
      </w:r>
      <w:r w:rsidR="006F3E48" w:rsidRPr="006F3E48">
        <w:t xml:space="preserve">. </w:t>
      </w:r>
      <w:r w:rsidR="00F9691A">
        <w:t xml:space="preserve">На момент написания работы, </w:t>
      </w:r>
      <w:r w:rsidR="00021E45">
        <w:t>стабильные версии библиотек были выпущены</w:t>
      </w:r>
      <w:r w:rsidR="00F9691A">
        <w:t xml:space="preserve"> для языков программирования </w:t>
      </w:r>
      <w:r w:rsidR="00F9691A">
        <w:rPr>
          <w:lang w:val="en-US"/>
        </w:rPr>
        <w:t>Java</w:t>
      </w:r>
      <w:r w:rsidR="00F9691A" w:rsidRPr="00F9691A">
        <w:t xml:space="preserve"> </w:t>
      </w:r>
      <w:r w:rsidR="00F9691A">
        <w:t xml:space="preserve">и </w:t>
      </w:r>
      <w:r w:rsidR="00F9691A" w:rsidRPr="00F9691A">
        <w:t>Python</w:t>
      </w:r>
      <w:r w:rsidR="00F9691A">
        <w:t>.</w:t>
      </w:r>
    </w:p>
    <w:p w:rsidR="00BA6FB9" w:rsidRPr="00000D76" w:rsidRDefault="00021E45" w:rsidP="00625B01">
      <w:pPr>
        <w:spacing w:line="360" w:lineRule="auto"/>
        <w:ind w:firstLine="720"/>
      </w:pPr>
      <w:r>
        <w:t>Безусловно, на этапе прототипирования, разумно применять механизмы</w:t>
      </w:r>
      <w:r w:rsidR="0073615F">
        <w:t>,</w:t>
      </w:r>
      <w:r>
        <w:t xml:space="preserve"> позволяющие </w:t>
      </w:r>
      <w:r w:rsidRPr="00021E45">
        <w:t xml:space="preserve"> </w:t>
      </w:r>
      <w:r w:rsidR="0073615F">
        <w:t xml:space="preserve">максимально снизить время реализации программного комплекса. </w:t>
      </w:r>
      <w:r w:rsidR="00D939CF">
        <w:t>Таким образом, в</w:t>
      </w:r>
      <w:r w:rsidR="00E11387">
        <w:t xml:space="preserve"> </w:t>
      </w:r>
      <w:r w:rsidR="00445B6E">
        <w:t>данной работ</w:t>
      </w:r>
      <w:r w:rsidR="005F2DA1">
        <w:t>е</w:t>
      </w:r>
      <w:r w:rsidR="00E11387">
        <w:t xml:space="preserve"> для обеспечения взаимодействия со службами </w:t>
      </w:r>
      <w:r w:rsidR="00E11387">
        <w:rPr>
          <w:lang w:val="en-US"/>
        </w:rPr>
        <w:t>Google</w:t>
      </w:r>
      <w:r w:rsidR="00E11387">
        <w:t xml:space="preserve"> </w:t>
      </w:r>
      <w:r w:rsidR="00445B6E">
        <w:t>будут</w:t>
      </w:r>
      <w:r w:rsidR="00E11387">
        <w:t xml:space="preserve"> применять</w:t>
      </w:r>
      <w:r w:rsidR="00445B6E">
        <w:t>ся</w:t>
      </w:r>
      <w:r w:rsidR="00E11387">
        <w:t xml:space="preserve"> клиентские библиотеки</w:t>
      </w:r>
      <w:r w:rsidR="00E11387" w:rsidRPr="00E11387">
        <w:t xml:space="preserve">. </w:t>
      </w:r>
      <w:r w:rsidR="0073615F">
        <w:t xml:space="preserve">В качестве инструмента разработки чаще всего </w:t>
      </w:r>
      <w:r w:rsidR="0073615F" w:rsidRPr="0073615F">
        <w:t>используют языки программирования высокого уровня абстракции</w:t>
      </w:r>
      <w:r w:rsidR="0073615F">
        <w:t xml:space="preserve">. </w:t>
      </w:r>
    </w:p>
    <w:p w:rsidR="006C379B" w:rsidRDefault="006C379B" w:rsidP="00625B01">
      <w:pPr>
        <w:spacing w:line="360" w:lineRule="auto"/>
        <w:ind w:firstLine="720"/>
      </w:pPr>
      <w:r>
        <w:t xml:space="preserve">Реализации программного комплекса будет </w:t>
      </w:r>
      <w:r w:rsidR="00BC5021">
        <w:t>осуществляться</w:t>
      </w:r>
      <w:r>
        <w:t xml:space="preserve"> на языке </w:t>
      </w:r>
      <w:r w:rsidRPr="00B14F72">
        <w:rPr>
          <w:b/>
        </w:rPr>
        <w:t>Java</w:t>
      </w:r>
      <w:r w:rsidR="002069ED" w:rsidRPr="00B14F72">
        <w:rPr>
          <w:b/>
        </w:rPr>
        <w:t>,</w:t>
      </w:r>
      <w:r w:rsidRPr="00B14F72">
        <w:rPr>
          <w:b/>
        </w:rPr>
        <w:t xml:space="preserve"> Enterprise Edition</w:t>
      </w:r>
      <w:r>
        <w:t xml:space="preserve"> (</w:t>
      </w:r>
      <w:r w:rsidRPr="00A33B85">
        <w:t>сокращенно Java EE</w:t>
      </w:r>
      <w:r>
        <w:t>)</w:t>
      </w:r>
      <w:r w:rsidR="00DD15BC">
        <w:t xml:space="preserve"> </w:t>
      </w:r>
      <w:r w:rsidR="00DD15BC" w:rsidRPr="00DD15BC">
        <w:t>[</w:t>
      </w:r>
      <w:r w:rsidR="00CE2925" w:rsidRPr="00CE2925">
        <w:t>6</w:t>
      </w:r>
      <w:r w:rsidR="001210F0" w:rsidRPr="001210F0">
        <w:t>, 7, 8</w:t>
      </w:r>
      <w:r w:rsidR="00DD15BC" w:rsidRPr="00DD15BC">
        <w:t>]</w:t>
      </w:r>
      <w:r w:rsidRPr="006C379B">
        <w:t xml:space="preserve">. </w:t>
      </w:r>
      <w:r>
        <w:t>Такое решение было принято по</w:t>
      </w:r>
      <w:r w:rsidR="00E5696C">
        <w:t xml:space="preserve"> нескольким</w:t>
      </w:r>
      <w:r>
        <w:t xml:space="preserve"> причинам</w:t>
      </w:r>
      <w:r w:rsidR="00E5696C">
        <w:t xml:space="preserve">, основными из которых являются </w:t>
      </w:r>
      <w:r w:rsidR="006F3E48">
        <w:t>следующие</w:t>
      </w:r>
      <w:r>
        <w:t>:</w:t>
      </w:r>
      <w:r w:rsidR="00BA6FB9">
        <w:t xml:space="preserve"> </w:t>
      </w:r>
    </w:p>
    <w:p w:rsidR="00E11387" w:rsidRDefault="006C379B" w:rsidP="00625B01">
      <w:pPr>
        <w:spacing w:line="360" w:lineRule="auto"/>
        <w:ind w:firstLine="720"/>
      </w:pPr>
      <w:r>
        <w:t xml:space="preserve">Во-первых, </w:t>
      </w:r>
      <w:r w:rsidR="00EC4EDF">
        <w:rPr>
          <w:lang w:val="en-US"/>
        </w:rPr>
        <w:t>Java</w:t>
      </w:r>
      <w:r w:rsidR="00EC4EDF" w:rsidRPr="00A33B85">
        <w:t xml:space="preserve"> </w:t>
      </w:r>
      <w:r w:rsidR="00E11387">
        <w:t xml:space="preserve">хорошо зарекомендовал себя в сфере разработки портальных решений и корпоративных систем. </w:t>
      </w:r>
      <w:r w:rsidR="00A33B85">
        <w:rPr>
          <w:lang w:val="en-US"/>
        </w:rPr>
        <w:t>Java</w:t>
      </w:r>
      <w:r w:rsidR="00A33B85" w:rsidRPr="00A33B85">
        <w:t xml:space="preserve"> EE</w:t>
      </w:r>
      <w:r w:rsidR="00A33B85">
        <w:t xml:space="preserve"> </w:t>
      </w:r>
      <w:r w:rsidR="00A33B85" w:rsidRPr="00A33B85">
        <w:t>является промышленной технологией и в основном используется в высокопроизводитель</w:t>
      </w:r>
      <w:r w:rsidR="00A33B85">
        <w:t xml:space="preserve">ных проектах, </w:t>
      </w:r>
      <w:r w:rsidR="00A33B85" w:rsidRPr="00A33B85">
        <w:t>в которых необходи</w:t>
      </w:r>
      <w:r w:rsidR="00BC5021">
        <w:t>ма надежность, масштабируемость и</w:t>
      </w:r>
      <w:r w:rsidR="00A33B85" w:rsidRPr="00A33B85">
        <w:t xml:space="preserve"> гибкость.</w:t>
      </w:r>
    </w:p>
    <w:p w:rsidR="00BC5021" w:rsidRPr="00E11387" w:rsidRDefault="00BC5021" w:rsidP="00625B01">
      <w:pPr>
        <w:spacing w:line="360" w:lineRule="auto"/>
        <w:ind w:firstLine="720"/>
      </w:pPr>
      <w:r>
        <w:t xml:space="preserve">Во-вторых, </w:t>
      </w:r>
      <w:r w:rsidR="00000D76">
        <w:t xml:space="preserve">наличие клиентской библиотеки для языка </w:t>
      </w:r>
      <w:r w:rsidR="00000D76">
        <w:rPr>
          <w:lang w:val="en-US"/>
        </w:rPr>
        <w:t>Java</w:t>
      </w:r>
      <w:r w:rsidR="00000D76" w:rsidRPr="00000D76">
        <w:t xml:space="preserve"> </w:t>
      </w:r>
      <w:r w:rsidR="00000D76">
        <w:t>позволит значительно ускорить процесс создания прототипа.</w:t>
      </w:r>
    </w:p>
    <w:p w:rsidR="00881A0D" w:rsidRPr="00CD544C" w:rsidRDefault="00881A0D" w:rsidP="00625B01">
      <w:pPr>
        <w:spacing w:line="360" w:lineRule="auto"/>
        <w:ind w:firstLine="720"/>
      </w:pPr>
    </w:p>
    <w:p w:rsidR="00753425" w:rsidRPr="00C6558F" w:rsidRDefault="00753425" w:rsidP="00D0087B">
      <w:pPr>
        <w:pStyle w:val="Heading2"/>
      </w:pPr>
      <w:bookmarkStart w:id="12" w:name="_Toc295168242"/>
      <w:r w:rsidRPr="0077317D">
        <w:t>§2</w:t>
      </w:r>
      <w:r w:rsidR="002402E0" w:rsidRPr="0077317D">
        <w:t>.</w:t>
      </w:r>
      <w:r w:rsidR="00975EC5" w:rsidRPr="0077317D">
        <w:t xml:space="preserve"> </w:t>
      </w:r>
      <w:r w:rsidR="00B15777" w:rsidRPr="0077317D">
        <w:t>Архитектура разрабатываемого решения</w:t>
      </w:r>
      <w:bookmarkEnd w:id="12"/>
    </w:p>
    <w:p w:rsidR="00471C91" w:rsidRDefault="000A496B" w:rsidP="00471C91">
      <w:pPr>
        <w:spacing w:line="360" w:lineRule="auto"/>
        <w:ind w:firstLine="720"/>
        <w:rPr>
          <w:szCs w:val="28"/>
        </w:rPr>
      </w:pPr>
      <w:r>
        <w:rPr>
          <w:szCs w:val="28"/>
        </w:rPr>
        <w:t>После выбора основных технологий, необходимо определиться с архитектурой разрабатываемого комплекса. Проанализировав требования, предъявляемые к программному продукту, было принято решение об использовании модульной</w:t>
      </w:r>
      <w:r w:rsidR="000A49A7">
        <w:rPr>
          <w:szCs w:val="28"/>
        </w:rPr>
        <w:t xml:space="preserve"> системы с</w:t>
      </w:r>
      <w:r>
        <w:rPr>
          <w:szCs w:val="28"/>
        </w:rPr>
        <w:t xml:space="preserve"> тр</w:t>
      </w:r>
      <w:r w:rsidR="000A49A7">
        <w:rPr>
          <w:szCs w:val="28"/>
        </w:rPr>
        <w:t xml:space="preserve">ехуровневой </w:t>
      </w:r>
      <w:r w:rsidR="000A49A7">
        <w:rPr>
          <w:szCs w:val="28"/>
        </w:rPr>
        <w:lastRenderedPageBreak/>
        <w:t>архитектурой</w:t>
      </w:r>
      <w:r w:rsidRPr="000A496B">
        <w:rPr>
          <w:szCs w:val="28"/>
        </w:rPr>
        <w:t>.</w:t>
      </w:r>
      <w:r w:rsidR="003401D5">
        <w:rPr>
          <w:szCs w:val="28"/>
        </w:rPr>
        <w:t xml:space="preserve"> </w:t>
      </w:r>
      <w:r w:rsidR="00B81097">
        <w:rPr>
          <w:szCs w:val="28"/>
        </w:rPr>
        <w:t>Такое решение позволит</w:t>
      </w:r>
      <w:r w:rsidR="00A30F09" w:rsidRPr="00A30F09">
        <w:rPr>
          <w:szCs w:val="28"/>
        </w:rPr>
        <w:t xml:space="preserve"> получить максимальную гибкость, обеспечить возможность </w:t>
      </w:r>
      <w:r w:rsidR="00C0238B">
        <w:rPr>
          <w:szCs w:val="28"/>
        </w:rPr>
        <w:t>повторного и</w:t>
      </w:r>
      <w:r w:rsidR="00A30F09" w:rsidRPr="00A30F09">
        <w:rPr>
          <w:szCs w:val="28"/>
        </w:rPr>
        <w:t xml:space="preserve">спользования модулей, облегчить поддержку и </w:t>
      </w:r>
      <w:r w:rsidR="00F75E63" w:rsidRPr="00A30F09">
        <w:rPr>
          <w:szCs w:val="28"/>
        </w:rPr>
        <w:t>модифи</w:t>
      </w:r>
      <w:r w:rsidR="00F75E63">
        <w:rPr>
          <w:szCs w:val="28"/>
        </w:rPr>
        <w:t>цирование</w:t>
      </w:r>
      <w:r w:rsidR="00A30F09" w:rsidRPr="00A30F09">
        <w:rPr>
          <w:szCs w:val="28"/>
        </w:rPr>
        <w:t xml:space="preserve"> системы в будущем</w:t>
      </w:r>
      <w:r w:rsidR="00D939CF">
        <w:rPr>
          <w:szCs w:val="28"/>
        </w:rPr>
        <w:t xml:space="preserve">, таким образом </w:t>
      </w:r>
      <w:r>
        <w:rPr>
          <w:szCs w:val="28"/>
        </w:rPr>
        <w:t>выполни</w:t>
      </w:r>
      <w:r w:rsidR="00D939CF">
        <w:rPr>
          <w:szCs w:val="28"/>
        </w:rPr>
        <w:t>в</w:t>
      </w:r>
      <w:r>
        <w:rPr>
          <w:szCs w:val="28"/>
        </w:rPr>
        <w:t xml:space="preserve"> требования  7-8</w:t>
      </w:r>
      <w:r w:rsidR="003401D5">
        <w:rPr>
          <w:szCs w:val="28"/>
        </w:rPr>
        <w:t>.</w:t>
      </w:r>
      <w:r w:rsidR="000A49A7">
        <w:rPr>
          <w:szCs w:val="28"/>
        </w:rPr>
        <w:t xml:space="preserve"> </w:t>
      </w:r>
    </w:p>
    <w:p w:rsidR="00F9586A" w:rsidRDefault="00E71463" w:rsidP="00471C91">
      <w:pPr>
        <w:spacing w:line="360" w:lineRule="auto"/>
        <w:ind w:firstLine="720"/>
        <w:rPr>
          <w:szCs w:val="28"/>
        </w:rPr>
      </w:pPr>
      <w:r>
        <w:rPr>
          <w:szCs w:val="28"/>
        </w:rPr>
        <w:t>С</w:t>
      </w:r>
      <w:r w:rsidR="000A49A7">
        <w:rPr>
          <w:szCs w:val="28"/>
        </w:rPr>
        <w:t>уществует несколько подходов построения модульной архитектуры</w:t>
      </w:r>
      <w:r w:rsidR="00471C91">
        <w:rPr>
          <w:szCs w:val="28"/>
        </w:rPr>
        <w:t>. Например,</w:t>
      </w:r>
      <w:r w:rsidR="000A49A7">
        <w:rPr>
          <w:szCs w:val="28"/>
        </w:rPr>
        <w:t xml:space="preserve"> с использованием</w:t>
      </w:r>
      <w:r w:rsidR="00471C91">
        <w:rPr>
          <w:szCs w:val="28"/>
        </w:rPr>
        <w:t xml:space="preserve"> </w:t>
      </w:r>
      <w:r>
        <w:rPr>
          <w:szCs w:val="28"/>
        </w:rPr>
        <w:t xml:space="preserve">спецификации </w:t>
      </w:r>
      <w:r w:rsidR="00471C91" w:rsidRPr="00471C91">
        <w:rPr>
          <w:szCs w:val="28"/>
        </w:rPr>
        <w:t>OSGi (Open Services Gateway Initiative)</w:t>
      </w:r>
      <w:r w:rsidR="00471C91">
        <w:rPr>
          <w:szCs w:val="28"/>
        </w:rPr>
        <w:t xml:space="preserve"> </w:t>
      </w:r>
      <w:r w:rsidR="00471C91" w:rsidRPr="00A11CAB">
        <w:rPr>
          <w:szCs w:val="28"/>
        </w:rPr>
        <w:t>[</w:t>
      </w:r>
      <w:r w:rsidR="008051D7" w:rsidRPr="008051D7">
        <w:rPr>
          <w:szCs w:val="28"/>
        </w:rPr>
        <w:t>9</w:t>
      </w:r>
      <w:r w:rsidR="00A11CAB" w:rsidRPr="00A11CAB">
        <w:rPr>
          <w:szCs w:val="28"/>
        </w:rPr>
        <w:t xml:space="preserve">, </w:t>
      </w:r>
      <w:r w:rsidR="008051D7" w:rsidRPr="008051D7">
        <w:rPr>
          <w:szCs w:val="28"/>
        </w:rPr>
        <w:t>10</w:t>
      </w:r>
      <w:r w:rsidR="00471C91" w:rsidRPr="00A11CAB">
        <w:rPr>
          <w:szCs w:val="28"/>
        </w:rPr>
        <w:t>]</w:t>
      </w:r>
      <w:r w:rsidR="000A49A7" w:rsidRPr="00A11CAB">
        <w:rPr>
          <w:szCs w:val="28"/>
        </w:rPr>
        <w:t>.</w:t>
      </w:r>
      <w:r w:rsidR="00471C91">
        <w:rPr>
          <w:szCs w:val="28"/>
        </w:rPr>
        <w:t xml:space="preserve"> </w:t>
      </w:r>
      <w:r w:rsidR="00471C91" w:rsidRPr="00471C91">
        <w:rPr>
          <w:szCs w:val="28"/>
        </w:rPr>
        <w:t xml:space="preserve">Существуют </w:t>
      </w:r>
      <w:r w:rsidR="00471C91">
        <w:rPr>
          <w:szCs w:val="28"/>
        </w:rPr>
        <w:t>несколько</w:t>
      </w:r>
      <w:r w:rsidR="00471C91" w:rsidRPr="00471C91">
        <w:rPr>
          <w:szCs w:val="28"/>
        </w:rPr>
        <w:t xml:space="preserve"> реализаци</w:t>
      </w:r>
      <w:r w:rsidR="00471C91">
        <w:rPr>
          <w:szCs w:val="28"/>
        </w:rPr>
        <w:t>й</w:t>
      </w:r>
      <w:r w:rsidR="00471C91" w:rsidRPr="00471C91">
        <w:rPr>
          <w:szCs w:val="28"/>
        </w:rPr>
        <w:t xml:space="preserve"> стандарта OSGi с открытым исходным кодом</w:t>
      </w:r>
      <w:r w:rsidR="00471C91">
        <w:rPr>
          <w:szCs w:val="28"/>
        </w:rPr>
        <w:t xml:space="preserve">, например </w:t>
      </w:r>
      <w:r w:rsidR="00471C91" w:rsidRPr="00471C91">
        <w:rPr>
          <w:szCs w:val="28"/>
        </w:rPr>
        <w:t>Apache Felix</w:t>
      </w:r>
      <w:r w:rsidR="00471C91">
        <w:rPr>
          <w:szCs w:val="28"/>
        </w:rPr>
        <w:t xml:space="preserve"> </w:t>
      </w:r>
      <w:r w:rsidR="00F9586A" w:rsidRPr="003F6EA9">
        <w:rPr>
          <w:szCs w:val="28"/>
        </w:rPr>
        <w:t>[</w:t>
      </w:r>
      <w:r w:rsidR="008051D7" w:rsidRPr="008051D7">
        <w:rPr>
          <w:szCs w:val="28"/>
        </w:rPr>
        <w:t>11</w:t>
      </w:r>
      <w:r w:rsidR="00F9586A" w:rsidRPr="003F6EA9">
        <w:rPr>
          <w:szCs w:val="28"/>
        </w:rPr>
        <w:t>]</w:t>
      </w:r>
      <w:r w:rsidR="00F9586A">
        <w:rPr>
          <w:color w:val="00B050"/>
          <w:szCs w:val="28"/>
        </w:rPr>
        <w:t xml:space="preserve"> </w:t>
      </w:r>
      <w:r w:rsidR="00471C91">
        <w:rPr>
          <w:szCs w:val="28"/>
        </w:rPr>
        <w:t xml:space="preserve">и  </w:t>
      </w:r>
      <w:r w:rsidR="00471C91" w:rsidRPr="00471C91">
        <w:rPr>
          <w:szCs w:val="28"/>
        </w:rPr>
        <w:t>Equinox</w:t>
      </w:r>
      <w:r w:rsidR="00F9586A">
        <w:rPr>
          <w:szCs w:val="28"/>
        </w:rPr>
        <w:t xml:space="preserve"> </w:t>
      </w:r>
      <w:r w:rsidR="003F6EA9" w:rsidRPr="003F6EA9">
        <w:rPr>
          <w:szCs w:val="28"/>
        </w:rPr>
        <w:t>[</w:t>
      </w:r>
      <w:r w:rsidR="005A6367" w:rsidRPr="005A6367">
        <w:rPr>
          <w:szCs w:val="28"/>
        </w:rPr>
        <w:t>12</w:t>
      </w:r>
      <w:r w:rsidR="00F9586A" w:rsidRPr="003F6EA9">
        <w:rPr>
          <w:szCs w:val="28"/>
        </w:rPr>
        <w:t>]</w:t>
      </w:r>
      <w:r w:rsidR="00471C91">
        <w:rPr>
          <w:szCs w:val="28"/>
        </w:rPr>
        <w:t xml:space="preserve">. </w:t>
      </w:r>
      <w:r>
        <w:rPr>
          <w:szCs w:val="28"/>
        </w:rPr>
        <w:t>Безусловно, у этой технологии немало преимуществ. Только тот факт, что она стала о</w:t>
      </w:r>
      <w:r w:rsidRPr="00E71463">
        <w:rPr>
          <w:szCs w:val="28"/>
        </w:rPr>
        <w:t>траслев</w:t>
      </w:r>
      <w:r>
        <w:rPr>
          <w:szCs w:val="28"/>
        </w:rPr>
        <w:t>ым</w:t>
      </w:r>
      <w:r w:rsidRPr="00E71463">
        <w:rPr>
          <w:szCs w:val="28"/>
        </w:rPr>
        <w:t xml:space="preserve"> стандарт</w:t>
      </w:r>
      <w:r>
        <w:rPr>
          <w:szCs w:val="28"/>
        </w:rPr>
        <w:t>ом</w:t>
      </w:r>
      <w:r w:rsidRPr="00E71463">
        <w:rPr>
          <w:szCs w:val="28"/>
        </w:rPr>
        <w:t xml:space="preserve"> компонентной сборки программ</w:t>
      </w:r>
      <w:r>
        <w:rPr>
          <w:szCs w:val="28"/>
        </w:rPr>
        <w:t>, говорит сам за себя. Однако, к</w:t>
      </w:r>
      <w:r w:rsidR="000A49A7">
        <w:rPr>
          <w:szCs w:val="28"/>
        </w:rPr>
        <w:t xml:space="preserve">ак показывает практика, добиться полной автономности модулей бывает достаточно трудно, остаются однонаправленные и циклические зависимости. </w:t>
      </w:r>
      <w:r w:rsidR="00F9586A">
        <w:rPr>
          <w:szCs w:val="28"/>
        </w:rPr>
        <w:t xml:space="preserve">Недостатком так же является тот факт, что построение приложений на основе </w:t>
      </w:r>
      <w:r w:rsidR="00F9586A">
        <w:rPr>
          <w:szCs w:val="28"/>
          <w:lang w:val="en-US"/>
        </w:rPr>
        <w:t>OSGi</w:t>
      </w:r>
      <w:r w:rsidR="00F9586A" w:rsidRPr="00F9586A">
        <w:rPr>
          <w:szCs w:val="28"/>
        </w:rPr>
        <w:t xml:space="preserve"> </w:t>
      </w:r>
      <w:r w:rsidR="00F9586A">
        <w:rPr>
          <w:szCs w:val="28"/>
        </w:rPr>
        <w:t>значительно увеличивает продолжительность начальных этапов разработки.</w:t>
      </w:r>
    </w:p>
    <w:p w:rsidR="007E3DB4" w:rsidRDefault="00F9586A" w:rsidP="00471C91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Проанализировав  большинство популярных подходов, было принято решение о построении программного комплекса </w:t>
      </w:r>
      <w:r w:rsidR="00C6558F">
        <w:rPr>
          <w:szCs w:val="28"/>
        </w:rPr>
        <w:t>с применением</w:t>
      </w:r>
      <w:r w:rsidR="00BF2700">
        <w:rPr>
          <w:szCs w:val="28"/>
        </w:rPr>
        <w:t xml:space="preserve"> </w:t>
      </w:r>
      <w:r w:rsidR="00BF2700">
        <w:rPr>
          <w:szCs w:val="28"/>
          <w:lang w:val="en-US"/>
        </w:rPr>
        <w:t>EJB</w:t>
      </w:r>
      <w:r w:rsidR="00BF2700" w:rsidRPr="00BF2700">
        <w:rPr>
          <w:szCs w:val="28"/>
        </w:rPr>
        <w:t xml:space="preserve"> </w:t>
      </w:r>
      <w:r w:rsidR="00BF2700">
        <w:rPr>
          <w:szCs w:val="28"/>
        </w:rPr>
        <w:t xml:space="preserve">и </w:t>
      </w:r>
      <w:r w:rsidR="00BF2700">
        <w:rPr>
          <w:szCs w:val="28"/>
          <w:lang w:val="en-US"/>
        </w:rPr>
        <w:t>Web</w:t>
      </w:r>
      <w:r w:rsidR="00BF2700" w:rsidRPr="00BF2700">
        <w:rPr>
          <w:szCs w:val="28"/>
        </w:rPr>
        <w:t xml:space="preserve"> контейнер</w:t>
      </w:r>
      <w:r w:rsidR="00BF2700">
        <w:rPr>
          <w:szCs w:val="28"/>
        </w:rPr>
        <w:t>ов. Такой подход поддерживается всеми современными серверами приложений. Это позвол</w:t>
      </w:r>
      <w:r w:rsidR="0088361F">
        <w:rPr>
          <w:szCs w:val="28"/>
        </w:rPr>
        <w:t>ит</w:t>
      </w:r>
      <w:r w:rsidR="00BF2700">
        <w:rPr>
          <w:szCs w:val="28"/>
        </w:rPr>
        <w:t xml:space="preserve"> пр</w:t>
      </w:r>
      <w:r w:rsidR="00C0238B">
        <w:rPr>
          <w:szCs w:val="28"/>
        </w:rPr>
        <w:t>оизводить раздельное модифицирование</w:t>
      </w:r>
      <w:r w:rsidR="00BF2700">
        <w:rPr>
          <w:szCs w:val="28"/>
        </w:rPr>
        <w:t xml:space="preserve"> модулей и </w:t>
      </w:r>
      <w:r w:rsidR="009B3429">
        <w:rPr>
          <w:szCs w:val="28"/>
        </w:rPr>
        <w:t>да</w:t>
      </w:r>
      <w:r w:rsidR="0088361F">
        <w:rPr>
          <w:szCs w:val="28"/>
        </w:rPr>
        <w:t>ст</w:t>
      </w:r>
      <w:r w:rsidR="009B3429">
        <w:rPr>
          <w:szCs w:val="28"/>
        </w:rPr>
        <w:t xml:space="preserve"> возможность </w:t>
      </w:r>
      <w:r w:rsidR="00BF2700">
        <w:rPr>
          <w:szCs w:val="28"/>
        </w:rPr>
        <w:t>независимо</w:t>
      </w:r>
      <w:r w:rsidR="009B3429">
        <w:rPr>
          <w:szCs w:val="28"/>
        </w:rPr>
        <w:t>го</w:t>
      </w:r>
      <w:r w:rsidR="00BF2700">
        <w:rPr>
          <w:szCs w:val="28"/>
        </w:rPr>
        <w:t xml:space="preserve"> развертывани</w:t>
      </w:r>
      <w:r w:rsidR="009B3429">
        <w:rPr>
          <w:szCs w:val="28"/>
        </w:rPr>
        <w:t>я</w:t>
      </w:r>
      <w:r w:rsidR="00BF2700">
        <w:rPr>
          <w:szCs w:val="28"/>
        </w:rPr>
        <w:t xml:space="preserve"> на сервер приложений.</w:t>
      </w:r>
      <w:r w:rsidR="009B3429">
        <w:rPr>
          <w:szCs w:val="28"/>
        </w:rPr>
        <w:t xml:space="preserve"> </w:t>
      </w:r>
    </w:p>
    <w:p w:rsidR="009B3429" w:rsidRDefault="0088361F" w:rsidP="00471C91">
      <w:pPr>
        <w:spacing w:line="360" w:lineRule="auto"/>
        <w:ind w:firstLine="720"/>
        <w:rPr>
          <w:szCs w:val="28"/>
        </w:rPr>
      </w:pPr>
      <w:r>
        <w:rPr>
          <w:szCs w:val="28"/>
        </w:rPr>
        <w:t>На рисунке 2</w:t>
      </w:r>
      <w:r w:rsidR="009B3429">
        <w:rPr>
          <w:szCs w:val="28"/>
        </w:rPr>
        <w:t xml:space="preserve"> приведена схема, отображающая</w:t>
      </w:r>
      <w:r>
        <w:rPr>
          <w:szCs w:val="28"/>
        </w:rPr>
        <w:t xml:space="preserve"> архитектуру разрабатываемого комплекса</w:t>
      </w:r>
      <w:r w:rsidR="00C6558F" w:rsidRPr="00C6558F">
        <w:rPr>
          <w:szCs w:val="28"/>
        </w:rPr>
        <w:t xml:space="preserve"> </w:t>
      </w:r>
      <w:r w:rsidR="00C6558F">
        <w:rPr>
          <w:szCs w:val="28"/>
        </w:rPr>
        <w:t xml:space="preserve">и используемые в каждом модуле </w:t>
      </w:r>
      <w:r w:rsidR="00CF3F46">
        <w:rPr>
          <w:szCs w:val="28"/>
        </w:rPr>
        <w:t xml:space="preserve">ключевые </w:t>
      </w:r>
      <w:r w:rsidR="00C6558F">
        <w:rPr>
          <w:szCs w:val="28"/>
        </w:rPr>
        <w:t>технологии</w:t>
      </w:r>
      <w:r>
        <w:rPr>
          <w:szCs w:val="28"/>
        </w:rPr>
        <w:t xml:space="preserve">. </w:t>
      </w:r>
      <w:r w:rsidR="00C6558F">
        <w:rPr>
          <w:szCs w:val="28"/>
        </w:rPr>
        <w:t>Более подробно</w:t>
      </w:r>
      <w:r w:rsidR="00CF3F46">
        <w:rPr>
          <w:szCs w:val="28"/>
        </w:rPr>
        <w:t>е</w:t>
      </w:r>
      <w:r w:rsidR="00C6558F">
        <w:rPr>
          <w:szCs w:val="28"/>
        </w:rPr>
        <w:t xml:space="preserve"> описание применяемых технологи</w:t>
      </w:r>
      <w:r w:rsidR="00CF3F46">
        <w:rPr>
          <w:szCs w:val="28"/>
        </w:rPr>
        <w:t>й</w:t>
      </w:r>
      <w:r w:rsidR="00C6558F">
        <w:rPr>
          <w:szCs w:val="28"/>
        </w:rPr>
        <w:t xml:space="preserve"> будет дано в </w:t>
      </w:r>
      <w:r w:rsidR="00CF3F46">
        <w:rPr>
          <w:szCs w:val="28"/>
        </w:rPr>
        <w:t>§4.</w:t>
      </w:r>
    </w:p>
    <w:p w:rsidR="002052C7" w:rsidRDefault="00A87E9F" w:rsidP="000B1F69">
      <w:pPr>
        <w:spacing w:line="360" w:lineRule="auto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71540" cy="6298633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F69" w:rsidRDefault="000B1F69" w:rsidP="000B1F69">
      <w:pPr>
        <w:spacing w:line="360" w:lineRule="auto"/>
        <w:jc w:val="center"/>
        <w:rPr>
          <w:noProof/>
          <w:sz w:val="24"/>
          <w:szCs w:val="24"/>
        </w:rPr>
      </w:pPr>
      <w:r w:rsidRPr="000A0215">
        <w:rPr>
          <w:noProof/>
          <w:sz w:val="24"/>
          <w:szCs w:val="24"/>
        </w:rPr>
        <w:t xml:space="preserve">Рис. </w:t>
      </w:r>
      <w:r>
        <w:rPr>
          <w:noProof/>
          <w:sz w:val="24"/>
          <w:szCs w:val="24"/>
        </w:rPr>
        <w:t>2</w:t>
      </w:r>
      <w:r w:rsidRPr="000A0215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Схема архитектуры программного комплекса</w:t>
      </w:r>
    </w:p>
    <w:p w:rsidR="00CF3F46" w:rsidRPr="00B549EB" w:rsidRDefault="00CF3F46" w:rsidP="000B1F69">
      <w:pPr>
        <w:spacing w:line="360" w:lineRule="auto"/>
        <w:jc w:val="center"/>
        <w:rPr>
          <w:noProof/>
          <w:sz w:val="24"/>
          <w:szCs w:val="24"/>
        </w:rPr>
      </w:pPr>
    </w:p>
    <w:p w:rsidR="00CF3F46" w:rsidRDefault="00CF3F46" w:rsidP="00CF3F46">
      <w:pPr>
        <w:pStyle w:val="Cambria14"/>
      </w:pPr>
      <w:r>
        <w:t xml:space="preserve">Из приведенной схемы видно, что проект содержит три </w:t>
      </w:r>
      <w:r>
        <w:rPr>
          <w:lang w:val="en-US"/>
        </w:rPr>
        <w:t>EJB</w:t>
      </w:r>
      <w:r w:rsidRPr="00CF3F46">
        <w:t xml:space="preserve"> </w:t>
      </w:r>
      <w:r>
        <w:t xml:space="preserve">модуля и один </w:t>
      </w:r>
      <w:r>
        <w:rPr>
          <w:lang w:val="en-US"/>
        </w:rPr>
        <w:t>Web</w:t>
      </w:r>
      <w:r>
        <w:t xml:space="preserve"> модуль</w:t>
      </w:r>
      <w:r w:rsidR="00FC03E3">
        <w:t xml:space="preserve">, развернутые на сервере </w:t>
      </w:r>
      <w:r w:rsidR="00FC03E3">
        <w:rPr>
          <w:lang w:val="en-US"/>
        </w:rPr>
        <w:t>GlassFish</w:t>
      </w:r>
      <w:r w:rsidR="00FC03E3" w:rsidRPr="00FC03E3">
        <w:t xml:space="preserve"> </w:t>
      </w:r>
      <w:r w:rsidR="00FC03E3">
        <w:rPr>
          <w:lang w:val="en-US"/>
        </w:rPr>
        <w:t>v</w:t>
      </w:r>
      <w:r w:rsidR="00FC03E3" w:rsidRPr="00FC03E3">
        <w:t>3.</w:t>
      </w:r>
      <w:r w:rsidR="00FC03E3" w:rsidRPr="00397E38">
        <w:t>1</w:t>
      </w:r>
      <w:r w:rsidR="00397E38" w:rsidRPr="00542EC8">
        <w:t xml:space="preserve"> </w:t>
      </w:r>
      <w:r w:rsidR="00397E38" w:rsidRPr="00397E38">
        <w:t>[</w:t>
      </w:r>
      <w:r w:rsidR="008213C1" w:rsidRPr="008213C1">
        <w:t>1</w:t>
      </w:r>
      <w:r w:rsidR="008213C1" w:rsidRPr="001B1FD4">
        <w:t>3</w:t>
      </w:r>
      <w:r w:rsidR="00397E38" w:rsidRPr="00397E38">
        <w:t>]</w:t>
      </w:r>
      <w:r>
        <w:t xml:space="preserve">. Каждый модуль имеет определенное число </w:t>
      </w:r>
      <w:r w:rsidR="00487B8F">
        <w:t xml:space="preserve">внутренних и внешних </w:t>
      </w:r>
      <w:r>
        <w:t>зависимостей</w:t>
      </w:r>
      <w:r w:rsidR="00487B8F">
        <w:t xml:space="preserve">. </w:t>
      </w:r>
      <w:r w:rsidR="00487B8F" w:rsidRPr="00487B8F">
        <w:t xml:space="preserve">Для платформы Java существуют два основных инструмента для сборки: </w:t>
      </w:r>
      <w:r w:rsidR="00487B8F" w:rsidRPr="00487B8F">
        <w:lastRenderedPageBreak/>
        <w:t xml:space="preserve">Ant </w:t>
      </w:r>
      <w:r w:rsidR="00487B8F" w:rsidRPr="000E5207">
        <w:t>[</w:t>
      </w:r>
      <w:r w:rsidR="000E5207" w:rsidRPr="000E5207">
        <w:t>1</w:t>
      </w:r>
      <w:r w:rsidR="001B1FD4" w:rsidRPr="001B1FD4">
        <w:t>4</w:t>
      </w:r>
      <w:r w:rsidR="00487B8F" w:rsidRPr="000E5207">
        <w:t xml:space="preserve">] и Maven </w:t>
      </w:r>
      <w:r w:rsidR="000E5207" w:rsidRPr="000E5207">
        <w:t>[1</w:t>
      </w:r>
      <w:r w:rsidR="001B1FD4" w:rsidRPr="001B1FD4">
        <w:t>5</w:t>
      </w:r>
      <w:r w:rsidR="00487B8F" w:rsidRPr="000E5207">
        <w:t>].</w:t>
      </w:r>
      <w:r w:rsidR="00487B8F">
        <w:t xml:space="preserve"> У каждого из них есть свои достоинства и недостатки. В рамках данной работы было принято решение об использовании </w:t>
      </w:r>
      <w:r w:rsidR="00487B8F" w:rsidRPr="00487B8F">
        <w:rPr>
          <w:b/>
          <w:lang w:val="en-US"/>
        </w:rPr>
        <w:t>Maven</w:t>
      </w:r>
      <w:r w:rsidR="00487B8F" w:rsidRPr="00487B8F">
        <w:rPr>
          <w:b/>
        </w:rPr>
        <w:t xml:space="preserve"> 3.0</w:t>
      </w:r>
      <w:r w:rsidR="00487B8F" w:rsidRPr="00A52218">
        <w:t xml:space="preserve"> </w:t>
      </w:r>
      <w:r w:rsidR="001713E6" w:rsidRPr="00A52218">
        <w:t>[</w:t>
      </w:r>
      <w:r w:rsidR="001B1FD4" w:rsidRPr="001B1FD4">
        <w:t xml:space="preserve">16, </w:t>
      </w:r>
      <w:r w:rsidR="00A52218" w:rsidRPr="00A52218">
        <w:t>1</w:t>
      </w:r>
      <w:r w:rsidR="008051D7" w:rsidRPr="008051D7">
        <w:t>7</w:t>
      </w:r>
      <w:r w:rsidR="00A52218" w:rsidRPr="00A52218">
        <w:t>, 1</w:t>
      </w:r>
      <w:r w:rsidR="008051D7" w:rsidRPr="008051D7">
        <w:t>8</w:t>
      </w:r>
      <w:r w:rsidR="001713E6" w:rsidRPr="00A52218">
        <w:t>]</w:t>
      </w:r>
      <w:r w:rsidR="001713E6">
        <w:rPr>
          <w:color w:val="00B050"/>
        </w:rPr>
        <w:t xml:space="preserve"> </w:t>
      </w:r>
      <w:r w:rsidR="00487B8F">
        <w:t>ввиду следующих преимуществ:</w:t>
      </w:r>
    </w:p>
    <w:p w:rsidR="00B14F72" w:rsidRDefault="00B14F72" w:rsidP="006272C7">
      <w:pPr>
        <w:pStyle w:val="Cambria14"/>
        <w:numPr>
          <w:ilvl w:val="0"/>
          <w:numId w:val="15"/>
        </w:numPr>
      </w:pPr>
      <w:r>
        <w:t xml:space="preserve">Декларативное описание проекта на основе </w:t>
      </w:r>
      <w:r>
        <w:rPr>
          <w:lang w:val="en-US"/>
        </w:rPr>
        <w:t>XML</w:t>
      </w:r>
      <w:r>
        <w:t>;</w:t>
      </w:r>
    </w:p>
    <w:p w:rsidR="00487B8F" w:rsidRDefault="00487B8F" w:rsidP="006272C7">
      <w:pPr>
        <w:pStyle w:val="Cambria14"/>
        <w:numPr>
          <w:ilvl w:val="0"/>
          <w:numId w:val="14"/>
        </w:numPr>
      </w:pPr>
      <w:r w:rsidRPr="00487B8F">
        <w:t>Управление зависимостями</w:t>
      </w:r>
      <w:r>
        <w:t>. С</w:t>
      </w:r>
      <w:r w:rsidRPr="00487B8F">
        <w:t xml:space="preserve">торонние библиотеки зачастую тоже в свою очередь используют библиотеки разных версий. </w:t>
      </w:r>
      <w:r>
        <w:rPr>
          <w:lang w:val="en-US"/>
        </w:rPr>
        <w:t>Maven</w:t>
      </w:r>
      <w:r w:rsidRPr="00487B8F">
        <w:t xml:space="preserve"> позволяет управлять</w:t>
      </w:r>
      <w:r w:rsidR="00B14F72">
        <w:t xml:space="preserve"> такими сложными зависимостями. </w:t>
      </w:r>
      <w:r w:rsidR="00A65C8D">
        <w:t>Что</w:t>
      </w:r>
      <w:r w:rsidR="00B14F72">
        <w:t xml:space="preserve"> </w:t>
      </w:r>
      <w:r w:rsidRPr="00487B8F">
        <w:t>позволяет разрешать конфликты версий и в случае необходимости легко переходить на новые версии библиотек</w:t>
      </w:r>
      <w:r w:rsidR="00B14F72">
        <w:t>;</w:t>
      </w:r>
    </w:p>
    <w:p w:rsidR="00B14F72" w:rsidRDefault="00A65C8D" w:rsidP="006272C7">
      <w:pPr>
        <w:pStyle w:val="Cambria14"/>
        <w:numPr>
          <w:ilvl w:val="0"/>
          <w:numId w:val="14"/>
        </w:numPr>
      </w:pPr>
      <w:r>
        <w:t>Автоматическая загрузка библиотек из удаленных репозиториев.</w:t>
      </w:r>
    </w:p>
    <w:p w:rsidR="00A65C8D" w:rsidRDefault="00A65C8D" w:rsidP="00A65C8D">
      <w:pPr>
        <w:pStyle w:val="Cambria14"/>
      </w:pPr>
    </w:p>
    <w:p w:rsidR="00753425" w:rsidRDefault="00753425" w:rsidP="00D0087B">
      <w:pPr>
        <w:pStyle w:val="Heading2"/>
      </w:pPr>
      <w:bookmarkStart w:id="13" w:name="_Toc295168243"/>
      <w:r w:rsidRPr="0077317D">
        <w:t>§3</w:t>
      </w:r>
      <w:r w:rsidR="002402E0" w:rsidRPr="0077317D">
        <w:t>.</w:t>
      </w:r>
      <w:r w:rsidR="00975EC5" w:rsidRPr="0077317D">
        <w:t xml:space="preserve"> </w:t>
      </w:r>
      <w:r w:rsidR="00B15777" w:rsidRPr="0077317D">
        <w:t>Определение сущностей будущей системы</w:t>
      </w:r>
      <w:bookmarkEnd w:id="13"/>
    </w:p>
    <w:p w:rsidR="00F23048" w:rsidRDefault="00AE3952" w:rsidP="00A501D0">
      <w:pPr>
        <w:spacing w:line="360" w:lineRule="auto"/>
        <w:ind w:firstLine="720"/>
      </w:pPr>
      <w:r>
        <w:t xml:space="preserve">В соответствии с представленной схемой архитектуры разрабатываемый комплекс включает в себя локальную базу данных – </w:t>
      </w:r>
      <w:r w:rsidRPr="00AE3952">
        <w:rPr>
          <w:b/>
          <w:lang w:val="en-US"/>
        </w:rPr>
        <w:t>Postgre</w:t>
      </w:r>
      <w:r w:rsidR="004368FF">
        <w:rPr>
          <w:b/>
          <w:lang w:val="en-US"/>
        </w:rPr>
        <w:t>SQL</w:t>
      </w:r>
      <w:r w:rsidRPr="00AE3952">
        <w:rPr>
          <w:b/>
        </w:rPr>
        <w:t xml:space="preserve"> 9.0</w:t>
      </w:r>
      <w:r w:rsidRPr="008111D7">
        <w:t xml:space="preserve"> </w:t>
      </w:r>
      <w:r w:rsidR="008111D7" w:rsidRPr="008111D7">
        <w:t>[1</w:t>
      </w:r>
      <w:r w:rsidR="008051D7" w:rsidRPr="008051D7">
        <w:t>9</w:t>
      </w:r>
      <w:r w:rsidRPr="008111D7">
        <w:t>]</w:t>
      </w:r>
      <w:r w:rsidRPr="00AE3952">
        <w:t xml:space="preserve">. </w:t>
      </w:r>
      <w:r>
        <w:t>Решение о применении отдельной базы данных было принято по нескольким причинам:</w:t>
      </w:r>
    </w:p>
    <w:p w:rsidR="00E57A43" w:rsidRDefault="00AE3952" w:rsidP="006272C7">
      <w:pPr>
        <w:pStyle w:val="ListParagraph"/>
        <w:numPr>
          <w:ilvl w:val="0"/>
          <w:numId w:val="16"/>
        </w:numPr>
        <w:spacing w:line="360" w:lineRule="auto"/>
      </w:pPr>
      <w:r>
        <w:t xml:space="preserve">для работы </w:t>
      </w:r>
      <w:r>
        <w:rPr>
          <w:lang w:val="en-US"/>
        </w:rPr>
        <w:t>Web</w:t>
      </w:r>
      <w:r w:rsidRPr="00AE3952">
        <w:t xml:space="preserve"> </w:t>
      </w:r>
      <w:r>
        <w:t xml:space="preserve">модуля </w:t>
      </w:r>
      <w:r w:rsidR="00337C94">
        <w:t xml:space="preserve">и модуля синхронизации </w:t>
      </w:r>
      <w:r>
        <w:t>требуется непрерывный доступ к базе данных, хранящей информаци</w:t>
      </w:r>
      <w:r w:rsidR="004368FF">
        <w:t>ю</w:t>
      </w:r>
      <w:r>
        <w:t xml:space="preserve"> о с</w:t>
      </w:r>
      <w:r w:rsidR="004368FF">
        <w:t>труктуре подразделений и персональных данных пользователей</w:t>
      </w:r>
      <w:r w:rsidR="007D4EC9">
        <w:t>;</w:t>
      </w:r>
    </w:p>
    <w:p w:rsidR="00606839" w:rsidRDefault="00657275" w:rsidP="006272C7">
      <w:pPr>
        <w:pStyle w:val="ListParagraph"/>
        <w:numPr>
          <w:ilvl w:val="0"/>
          <w:numId w:val="16"/>
        </w:numPr>
        <w:spacing w:line="360" w:lineRule="auto"/>
      </w:pPr>
      <w:r>
        <w:t>п</w:t>
      </w:r>
      <w:r w:rsidR="00874548">
        <w:t>ри использовании</w:t>
      </w:r>
      <w:r w:rsidR="00E57A43">
        <w:t xml:space="preserve"> базы данных факультета</w:t>
      </w:r>
      <w:r w:rsidR="00874548">
        <w:t xml:space="preserve"> есть риск нарушения нормального функционирования остальных систем факультета</w:t>
      </w:r>
      <w:r w:rsidR="007D4EC9">
        <w:t xml:space="preserve">, ввиду падения производительности. </w:t>
      </w:r>
      <w:r w:rsidR="00874548">
        <w:t xml:space="preserve">Такая </w:t>
      </w:r>
      <w:r w:rsidR="007D4EC9">
        <w:t>опасность может возникнуть в</w:t>
      </w:r>
      <w:r w:rsidR="00337C94">
        <w:t xml:space="preserve"> случае значительного роста количества запросов к базе данных со стороны нашего комплекса</w:t>
      </w:r>
      <w:r w:rsidR="007D4EC9">
        <w:t>;</w:t>
      </w:r>
    </w:p>
    <w:p w:rsidR="00657275" w:rsidRDefault="00657275" w:rsidP="006272C7">
      <w:pPr>
        <w:pStyle w:val="ListParagraph"/>
        <w:numPr>
          <w:ilvl w:val="0"/>
          <w:numId w:val="16"/>
        </w:numPr>
        <w:spacing w:line="360" w:lineRule="auto"/>
      </w:pPr>
      <w:r>
        <w:t>применение локальной базы данных на этапе прототипирования позволит сформулировать тре</w:t>
      </w:r>
      <w:r w:rsidR="000F543C">
        <w:t>бования к её производительности.</w:t>
      </w:r>
    </w:p>
    <w:p w:rsidR="00EE1BA8" w:rsidRDefault="002F78B4" w:rsidP="00EE1BA8">
      <w:pPr>
        <w:spacing w:line="360" w:lineRule="auto"/>
        <w:ind w:firstLine="720"/>
      </w:pPr>
      <w:r>
        <w:lastRenderedPageBreak/>
        <w:t xml:space="preserve">В процессе анализа бизнес процессов ВУЗа и исследования возможностей сервисов </w:t>
      </w:r>
      <w:r>
        <w:rPr>
          <w:lang w:val="en-US"/>
        </w:rPr>
        <w:t>Google</w:t>
      </w:r>
      <w:r>
        <w:t xml:space="preserve"> были выявлены основные сущности, оперирование которыми предусматривает разрабатываемый комплекс.</w:t>
      </w:r>
    </w:p>
    <w:p w:rsidR="000F543C" w:rsidRPr="002F78B4" w:rsidRDefault="00EE1BA8" w:rsidP="00EE1BA8">
      <w:pPr>
        <w:spacing w:line="360" w:lineRule="auto"/>
        <w:ind w:firstLine="720"/>
      </w:pPr>
      <w:r>
        <w:t>На рисунке 3 приведена диаграмма классов, являющихся интерпретаторами сущностей базы данных. На диаграмме приведены классы, относящиеся к логическому представлению организационной структуры и персональной информации. Остальные классы, например, используемые для составлени</w:t>
      </w:r>
      <w:r w:rsidR="002726F5">
        <w:t>я</w:t>
      </w:r>
      <w:r>
        <w:t xml:space="preserve"> расписания синхронизации, на диаграмме не представлены.</w:t>
      </w:r>
    </w:p>
    <w:p w:rsidR="000F543C" w:rsidRDefault="000F543C" w:rsidP="00B15777">
      <w:pPr>
        <w:rPr>
          <w:b/>
        </w:rPr>
      </w:pPr>
    </w:p>
    <w:p w:rsidR="00B15777" w:rsidRDefault="00B15777" w:rsidP="00B15777">
      <w:pPr>
        <w:rPr>
          <w:b/>
        </w:rPr>
      </w:pPr>
      <w:r w:rsidRPr="00B15777">
        <w:rPr>
          <w:b/>
          <w:noProof/>
          <w:lang w:val="en-US" w:eastAsia="en-US"/>
        </w:rPr>
        <w:drawing>
          <wp:inline distT="0" distB="0" distL="0" distR="0">
            <wp:extent cx="5971540" cy="4948869"/>
            <wp:effectExtent l="19050" t="0" r="0" b="0"/>
            <wp:docPr id="6" name="Рисунок 5" descr="C:\Users\Nick\Desktop\Диплом\Материалы\domain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k\Desktop\Диплом\Материалы\domain class diagr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94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43C" w:rsidRDefault="000F543C" w:rsidP="002F78B4">
      <w:pPr>
        <w:spacing w:before="120" w:line="360" w:lineRule="auto"/>
        <w:jc w:val="center"/>
        <w:rPr>
          <w:noProof/>
          <w:sz w:val="24"/>
          <w:szCs w:val="24"/>
        </w:rPr>
      </w:pPr>
      <w:r w:rsidRPr="000A0215">
        <w:rPr>
          <w:noProof/>
          <w:sz w:val="24"/>
          <w:szCs w:val="24"/>
        </w:rPr>
        <w:t xml:space="preserve">Рис. </w:t>
      </w:r>
      <w:r>
        <w:rPr>
          <w:noProof/>
          <w:sz w:val="24"/>
          <w:szCs w:val="24"/>
        </w:rPr>
        <w:t>3</w:t>
      </w:r>
      <w:r w:rsidRPr="000A0215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</w:t>
      </w:r>
      <w:r w:rsidR="002F78B4">
        <w:rPr>
          <w:noProof/>
          <w:sz w:val="24"/>
          <w:szCs w:val="24"/>
        </w:rPr>
        <w:t>Диаграмма классов–сущностей базы данных</w:t>
      </w:r>
    </w:p>
    <w:p w:rsidR="00753425" w:rsidRPr="0077317D" w:rsidRDefault="00753425" w:rsidP="00D0087B">
      <w:pPr>
        <w:pStyle w:val="Heading2"/>
      </w:pPr>
      <w:bookmarkStart w:id="14" w:name="_Toc295168244"/>
      <w:r w:rsidRPr="0077317D">
        <w:lastRenderedPageBreak/>
        <w:t>§4</w:t>
      </w:r>
      <w:r w:rsidR="002402E0" w:rsidRPr="0077317D">
        <w:t>.</w:t>
      </w:r>
      <w:r w:rsidR="00975EC5" w:rsidRPr="0077317D">
        <w:t xml:space="preserve"> </w:t>
      </w:r>
      <w:r w:rsidRPr="0077317D">
        <w:t>Подмодули системы</w:t>
      </w:r>
      <w:bookmarkEnd w:id="14"/>
    </w:p>
    <w:p w:rsidR="00753425" w:rsidRPr="006B2297" w:rsidRDefault="00CC19A7" w:rsidP="00D0087B">
      <w:pPr>
        <w:pStyle w:val="Heading3"/>
      </w:pPr>
      <w:bookmarkStart w:id="15" w:name="_Toc295168245"/>
      <w:r w:rsidRPr="0077317D">
        <w:t>4.1</w:t>
      </w:r>
      <w:r w:rsidR="006E13C6" w:rsidRPr="0077317D">
        <w:t>.</w:t>
      </w:r>
      <w:r w:rsidRPr="0077317D">
        <w:t xml:space="preserve"> </w:t>
      </w:r>
      <w:r w:rsidR="00753425" w:rsidRPr="0077317D">
        <w:t>Модуль бизнес логики</w:t>
      </w:r>
      <w:r w:rsidR="006B2297">
        <w:t xml:space="preserve"> </w:t>
      </w:r>
      <w:r w:rsidR="006B2297" w:rsidRPr="009815E2">
        <w:t>(</w:t>
      </w:r>
      <w:r w:rsidR="006B2297">
        <w:rPr>
          <w:lang w:val="en-US"/>
        </w:rPr>
        <w:t>EjbCore</w:t>
      </w:r>
      <w:r w:rsidR="006B2297" w:rsidRPr="009815E2">
        <w:t>)</w:t>
      </w:r>
      <w:bookmarkEnd w:id="15"/>
    </w:p>
    <w:p w:rsidR="000F3843" w:rsidRDefault="00630E15" w:rsidP="00630E15">
      <w:pPr>
        <w:spacing w:line="360" w:lineRule="auto"/>
        <w:ind w:firstLine="720"/>
      </w:pPr>
      <w:r>
        <w:t>Уровень бизнес логики и взаимодействия с базой данных в разрабатываемом комплексе представлен модулем</w:t>
      </w:r>
      <w:r w:rsidR="00D939CF">
        <w:t xml:space="preserve"> </w:t>
      </w:r>
      <w:r w:rsidR="00D939CF">
        <w:rPr>
          <w:lang w:val="en-US"/>
        </w:rPr>
        <w:t>EjbCore</w:t>
      </w:r>
      <w:r w:rsidRPr="00630E15">
        <w:t>.</w:t>
      </w:r>
      <w:r>
        <w:t xml:space="preserve"> </w:t>
      </w:r>
      <w:r w:rsidR="00DB150F">
        <w:t>Т</w:t>
      </w:r>
      <w:r>
        <w:t>ехнологи</w:t>
      </w:r>
      <w:r w:rsidR="00DB150F">
        <w:t>я</w:t>
      </w:r>
      <w:r>
        <w:t xml:space="preserve"> </w:t>
      </w:r>
      <w:r w:rsidRPr="00630E15">
        <w:t>Enterprise Java</w:t>
      </w:r>
      <w:r w:rsidR="00DB150F">
        <w:t xml:space="preserve"> </w:t>
      </w:r>
      <w:r w:rsidRPr="00630E15">
        <w:t>Beans</w:t>
      </w:r>
      <w:r w:rsidR="00DB150F" w:rsidRPr="00DB150F">
        <w:t xml:space="preserve"> </w:t>
      </w:r>
      <w:r w:rsidR="00717C85">
        <w:t>[</w:t>
      </w:r>
      <w:r w:rsidR="00717C85" w:rsidRPr="00717C85">
        <w:t xml:space="preserve">8, 7, </w:t>
      </w:r>
      <w:r w:rsidR="00717C85">
        <w:t>2</w:t>
      </w:r>
      <w:r w:rsidR="00717C85" w:rsidRPr="00717C85">
        <w:t>0</w:t>
      </w:r>
      <w:r w:rsidR="00DB150F" w:rsidRPr="000516CB">
        <w:t>]</w:t>
      </w:r>
      <w:r w:rsidRPr="00DB150F">
        <w:t xml:space="preserve"> </w:t>
      </w:r>
      <w:r w:rsidR="00DB150F">
        <w:t xml:space="preserve">обычно применяется, когда </w:t>
      </w:r>
      <w:r w:rsidR="00DB150F" w:rsidRPr="00DB150F">
        <w:t>требует</w:t>
      </w:r>
      <w:r w:rsidR="00DB150F">
        <w:t>ся</w:t>
      </w:r>
      <w:r w:rsidR="00DB150F" w:rsidRPr="00DB150F">
        <w:t xml:space="preserve"> как минимум один из следующих сервисов</w:t>
      </w:r>
      <w:r w:rsidR="00DB150F">
        <w:t>:</w:t>
      </w:r>
    </w:p>
    <w:p w:rsidR="00DB150F" w:rsidRDefault="00DB150F" w:rsidP="006272C7">
      <w:pPr>
        <w:pStyle w:val="ListParagraph"/>
        <w:numPr>
          <w:ilvl w:val="0"/>
          <w:numId w:val="17"/>
        </w:numPr>
        <w:spacing w:line="360" w:lineRule="auto"/>
      </w:pPr>
      <w:r>
        <w:t>поддержка сохранности данных (</w:t>
      </w:r>
      <w:r>
        <w:rPr>
          <w:lang w:val="en-US"/>
        </w:rPr>
        <w:t>Java</w:t>
      </w:r>
      <w:r w:rsidRPr="00DB150F">
        <w:t xml:space="preserve"> </w:t>
      </w:r>
      <w:r>
        <w:rPr>
          <w:lang w:val="en-US"/>
        </w:rPr>
        <w:t>Persistence</w:t>
      </w:r>
      <w:r w:rsidRPr="00DB150F">
        <w:t xml:space="preserve"> </w:t>
      </w:r>
      <w:r>
        <w:rPr>
          <w:lang w:val="en-US"/>
        </w:rPr>
        <w:t>API</w:t>
      </w:r>
      <w:r w:rsidR="00205A51">
        <w:t xml:space="preserve"> </w:t>
      </w:r>
      <w:r w:rsidR="000516CB" w:rsidRPr="000516CB">
        <w:t>[</w:t>
      </w:r>
      <w:r w:rsidR="00717C85" w:rsidRPr="00717C85">
        <w:t>8, 7, 21</w:t>
      </w:r>
      <w:r w:rsidR="003D0F50" w:rsidRPr="003D0F50">
        <w:t>, 22</w:t>
      </w:r>
      <w:r w:rsidR="00205A51" w:rsidRPr="000516CB">
        <w:t>]</w:t>
      </w:r>
      <w:r w:rsidR="00717C85">
        <w:t xml:space="preserve">). Данные будут </w:t>
      </w:r>
      <w:r w:rsidR="006667FE">
        <w:t>сохранены</w:t>
      </w:r>
      <w:r>
        <w:t xml:space="preserve"> даже в случае </w:t>
      </w:r>
      <w:r w:rsidR="006667FE">
        <w:t xml:space="preserve">полной </w:t>
      </w:r>
      <w:r>
        <w:t>остановки программы;</w:t>
      </w:r>
    </w:p>
    <w:p w:rsidR="00DB150F" w:rsidRDefault="00DB150F" w:rsidP="006272C7">
      <w:pPr>
        <w:pStyle w:val="ListParagraph"/>
        <w:numPr>
          <w:ilvl w:val="0"/>
          <w:numId w:val="17"/>
        </w:numPr>
        <w:spacing w:line="360" w:lineRule="auto"/>
      </w:pPr>
      <w:r>
        <w:t>поддержка распределённых транзакций</w:t>
      </w:r>
      <w:r>
        <w:rPr>
          <w:lang w:val="en-US"/>
        </w:rPr>
        <w:t>;</w:t>
      </w:r>
    </w:p>
    <w:p w:rsidR="00DB150F" w:rsidRPr="00DB150F" w:rsidRDefault="00DB150F" w:rsidP="006272C7">
      <w:pPr>
        <w:pStyle w:val="ListParagraph"/>
        <w:numPr>
          <w:ilvl w:val="0"/>
          <w:numId w:val="17"/>
        </w:numPr>
        <w:spacing w:line="360" w:lineRule="auto"/>
      </w:pPr>
      <w:r>
        <w:t>поддержка конкурентного изменения данных и многопоточность</w:t>
      </w:r>
      <w:r w:rsidRPr="00DB150F">
        <w:t>;</w:t>
      </w:r>
    </w:p>
    <w:p w:rsidR="00DB150F" w:rsidRPr="00DB150F" w:rsidRDefault="00DB150F" w:rsidP="006272C7">
      <w:pPr>
        <w:pStyle w:val="ListParagraph"/>
        <w:numPr>
          <w:ilvl w:val="0"/>
          <w:numId w:val="17"/>
        </w:numPr>
        <w:spacing w:line="360" w:lineRule="auto"/>
      </w:pPr>
      <w:r w:rsidRPr="00DB150F">
        <w:t>безопасность и ограничение доступа к данным;</w:t>
      </w:r>
    </w:p>
    <w:p w:rsidR="00DB150F" w:rsidRDefault="00DB150F" w:rsidP="006272C7">
      <w:pPr>
        <w:pStyle w:val="ListParagraph"/>
        <w:numPr>
          <w:ilvl w:val="0"/>
          <w:numId w:val="17"/>
        </w:numPr>
        <w:spacing w:line="360" w:lineRule="auto"/>
      </w:pPr>
      <w:r>
        <w:t>поддержка автоматизированной установки на сервер приложений</w:t>
      </w:r>
      <w:r w:rsidRPr="00DB150F">
        <w:t>;</w:t>
      </w:r>
    </w:p>
    <w:p w:rsidR="00DB150F" w:rsidRDefault="00DB150F" w:rsidP="006272C7">
      <w:pPr>
        <w:pStyle w:val="ListParagraph"/>
        <w:numPr>
          <w:ilvl w:val="0"/>
          <w:numId w:val="17"/>
        </w:numPr>
        <w:spacing w:line="360" w:lineRule="auto"/>
      </w:pPr>
      <w:r>
        <w:t>удалённый доступ</w:t>
      </w:r>
      <w:r>
        <w:rPr>
          <w:lang w:val="en-US"/>
        </w:rPr>
        <w:t>.</w:t>
      </w:r>
    </w:p>
    <w:p w:rsidR="0014290A" w:rsidRDefault="007D5004" w:rsidP="007D5004">
      <w:pPr>
        <w:spacing w:line="360" w:lineRule="auto"/>
      </w:pPr>
      <w:r>
        <w:t>Согласно требованиям к разрабатываемому комплексу и политике безопасности Юридического факультета большинство описанных сервисов, так или иначе, являются востребованными.</w:t>
      </w:r>
      <w:r>
        <w:tab/>
      </w:r>
    </w:p>
    <w:p w:rsidR="00296FEC" w:rsidRPr="006667FE" w:rsidRDefault="000D4DC9" w:rsidP="0014290A">
      <w:pPr>
        <w:spacing w:line="360" w:lineRule="auto"/>
        <w:ind w:firstLine="720"/>
      </w:pPr>
      <w:r>
        <w:t xml:space="preserve">Модуль построен согласно классическому шаблону проектирования на платформе </w:t>
      </w:r>
      <w:r>
        <w:rPr>
          <w:lang w:val="en-US"/>
        </w:rPr>
        <w:t>Java</w:t>
      </w:r>
      <w:r>
        <w:t xml:space="preserve"> </w:t>
      </w:r>
      <w:r w:rsidR="0014290A">
        <w:rPr>
          <w:lang w:val="en-US"/>
        </w:rPr>
        <w:t>EE</w:t>
      </w:r>
      <w:r w:rsidR="0014290A" w:rsidRPr="0014290A">
        <w:t xml:space="preserve"> </w:t>
      </w:r>
      <w:r>
        <w:t xml:space="preserve">с применением </w:t>
      </w:r>
      <w:r>
        <w:rPr>
          <w:lang w:val="en-US"/>
        </w:rPr>
        <w:t>DAO</w:t>
      </w:r>
      <w:r w:rsidRPr="00732165">
        <w:t xml:space="preserve"> [</w:t>
      </w:r>
      <w:r w:rsidR="00E03DAF" w:rsidRPr="00E03DAF">
        <w:t>23</w:t>
      </w:r>
      <w:r w:rsidRPr="00732165">
        <w:t>]</w:t>
      </w:r>
      <w:r w:rsidRPr="000D4DC9">
        <w:t xml:space="preserve"> </w:t>
      </w:r>
      <w:r>
        <w:t>объектов</w:t>
      </w:r>
      <w:r w:rsidRPr="000D4DC9">
        <w:t xml:space="preserve">. </w:t>
      </w:r>
      <w:r>
        <w:t xml:space="preserve">Такие объекты </w:t>
      </w:r>
      <w:r w:rsidR="006667FE">
        <w:t>предоставляю</w:t>
      </w:r>
      <w:r w:rsidRPr="000D4DC9">
        <w:t>т абстрактный интерфейс к какому-либо типу базы</w:t>
      </w:r>
      <w:r>
        <w:t xml:space="preserve"> данных и не имеют жесткой связи с конкретной реализацией механизмов хранения. </w:t>
      </w:r>
    </w:p>
    <w:p w:rsidR="000D4DC9" w:rsidRPr="000D4DC9" w:rsidRDefault="000D4DC9" w:rsidP="00FD37EA">
      <w:pPr>
        <w:spacing w:line="360" w:lineRule="auto"/>
        <w:ind w:firstLine="720"/>
      </w:pPr>
      <w:r>
        <w:t>Другой особенностью модуля является применение о</w:t>
      </w:r>
      <w:r w:rsidR="004B00DD">
        <w:t>бъектно-реляционного</w:t>
      </w:r>
      <w:r w:rsidRPr="000D4DC9">
        <w:t xml:space="preserve"> отображени</w:t>
      </w:r>
      <w:r>
        <w:t>я базы данных (</w:t>
      </w:r>
      <w:r w:rsidRPr="000D4DC9">
        <w:rPr>
          <w:lang w:val="en-US"/>
        </w:rPr>
        <w:t>Object</w:t>
      </w:r>
      <w:r w:rsidRPr="000D4DC9">
        <w:t>-</w:t>
      </w:r>
      <w:r w:rsidRPr="000D4DC9">
        <w:rPr>
          <w:lang w:val="en-US"/>
        </w:rPr>
        <w:t>relational</w:t>
      </w:r>
      <w:r w:rsidRPr="000D4DC9">
        <w:t xml:space="preserve"> </w:t>
      </w:r>
      <w:r w:rsidRPr="000D4DC9">
        <w:rPr>
          <w:lang w:val="en-US"/>
        </w:rPr>
        <w:t>mapping</w:t>
      </w:r>
      <w:r>
        <w:t>)</w:t>
      </w:r>
      <w:r w:rsidRPr="000D4DC9">
        <w:t>.</w:t>
      </w:r>
      <w:r w:rsidR="00296FEC" w:rsidRPr="00296FEC">
        <w:t xml:space="preserve"> </w:t>
      </w:r>
      <w:r w:rsidR="000D3697">
        <w:t xml:space="preserve">В </w:t>
      </w:r>
      <w:r w:rsidR="005E6A40">
        <w:t>рамках проекта</w:t>
      </w:r>
      <w:r w:rsidR="0014290A">
        <w:t xml:space="preserve"> это – </w:t>
      </w:r>
      <w:r w:rsidR="0014290A">
        <w:rPr>
          <w:lang w:val="en-US"/>
        </w:rPr>
        <w:t>JPA</w:t>
      </w:r>
      <w:r w:rsidR="0014290A" w:rsidRPr="0014290A">
        <w:t xml:space="preserve"> 2.0. </w:t>
      </w:r>
      <w:r w:rsidR="00296FEC" w:rsidRPr="00296FEC">
        <w:rPr>
          <w:lang w:val="en-US"/>
        </w:rPr>
        <w:t>Java</w:t>
      </w:r>
      <w:r w:rsidR="00296FEC" w:rsidRPr="00DB150F">
        <w:t xml:space="preserve"> </w:t>
      </w:r>
      <w:r w:rsidR="00296FEC" w:rsidRPr="00296FEC">
        <w:rPr>
          <w:lang w:val="en-US"/>
        </w:rPr>
        <w:t>Persistence</w:t>
      </w:r>
      <w:r w:rsidR="00296FEC" w:rsidRPr="00DB150F">
        <w:t xml:space="preserve"> </w:t>
      </w:r>
      <w:r w:rsidR="00296FEC" w:rsidRPr="00296FEC">
        <w:rPr>
          <w:lang w:val="en-US"/>
        </w:rPr>
        <w:t>API</w:t>
      </w:r>
      <w:r w:rsidR="0014290A" w:rsidRPr="009815E2">
        <w:t xml:space="preserve"> </w:t>
      </w:r>
      <w:r w:rsidR="00296FEC">
        <w:t xml:space="preserve">– стандартизированный интерфейс для </w:t>
      </w:r>
      <w:r w:rsidR="00296FEC" w:rsidRPr="00296FEC">
        <w:rPr>
          <w:lang w:val="en-US"/>
        </w:rPr>
        <w:t>Java</w:t>
      </w:r>
      <w:r w:rsidR="00296FEC" w:rsidRPr="00296FEC">
        <w:t xml:space="preserve"> </w:t>
      </w:r>
      <w:r w:rsidR="00296FEC" w:rsidRPr="00296FEC">
        <w:rPr>
          <w:lang w:val="en-US"/>
        </w:rPr>
        <w:t>ORM</w:t>
      </w:r>
      <w:r w:rsidR="00296FEC" w:rsidRPr="00296FEC">
        <w:t xml:space="preserve"> фреймворков</w:t>
      </w:r>
      <w:r w:rsidR="00296FEC">
        <w:t>.</w:t>
      </w:r>
      <w:r w:rsidR="00296FEC" w:rsidRPr="00296FEC">
        <w:t xml:space="preserve"> </w:t>
      </w:r>
      <w:r w:rsidR="00296FEC">
        <w:t xml:space="preserve">Существует несколько </w:t>
      </w:r>
      <w:r w:rsidR="00296FEC">
        <w:lastRenderedPageBreak/>
        <w:t xml:space="preserve">популярных реализаций </w:t>
      </w:r>
      <w:r w:rsidR="00296FEC">
        <w:rPr>
          <w:lang w:val="en-US"/>
        </w:rPr>
        <w:t>JPA</w:t>
      </w:r>
      <w:r w:rsidR="00296FEC" w:rsidRPr="00296FEC">
        <w:t xml:space="preserve"> </w:t>
      </w:r>
      <w:r w:rsidR="00296FEC">
        <w:t>спецификации</w:t>
      </w:r>
      <w:r w:rsidR="00296FEC" w:rsidRPr="00296FEC">
        <w:t xml:space="preserve">: </w:t>
      </w:r>
      <w:r w:rsidR="00296FEC" w:rsidRPr="00296FEC">
        <w:rPr>
          <w:lang w:val="en-US"/>
        </w:rPr>
        <w:t>JBoss</w:t>
      </w:r>
      <w:r w:rsidR="00296FEC" w:rsidRPr="00296FEC">
        <w:t xml:space="preserve"> </w:t>
      </w:r>
      <w:r w:rsidR="00296FEC" w:rsidRPr="00296FEC">
        <w:rPr>
          <w:lang w:val="en-US"/>
        </w:rPr>
        <w:t>Hibernate</w:t>
      </w:r>
      <w:r w:rsidR="00296FEC" w:rsidRPr="00296FEC">
        <w:t xml:space="preserve">, </w:t>
      </w:r>
      <w:r w:rsidR="00296FEC">
        <w:rPr>
          <w:lang w:val="en-US"/>
        </w:rPr>
        <w:t>Eclipse</w:t>
      </w:r>
      <w:r w:rsidR="00296FEC" w:rsidRPr="00296FEC">
        <w:t xml:space="preserve"> </w:t>
      </w:r>
      <w:r w:rsidR="00296FEC">
        <w:rPr>
          <w:lang w:val="en-US"/>
        </w:rPr>
        <w:t>Link</w:t>
      </w:r>
      <w:r w:rsidR="00296FEC" w:rsidRPr="00296FEC">
        <w:t xml:space="preserve">, </w:t>
      </w:r>
      <w:r w:rsidR="00296FEC">
        <w:rPr>
          <w:lang w:val="en-US"/>
        </w:rPr>
        <w:t>OpenJPA</w:t>
      </w:r>
      <w:r w:rsidR="00296FEC" w:rsidRPr="00296FEC">
        <w:t xml:space="preserve">. </w:t>
      </w:r>
      <w:r>
        <w:t xml:space="preserve">Безусловно, данный подход имеет свои плюсы и минусы. </w:t>
      </w:r>
      <w:r w:rsidR="00BC5062">
        <w:t xml:space="preserve">Однако, </w:t>
      </w:r>
      <w:r w:rsidR="008D7317">
        <w:t>нет необходимости</w:t>
      </w:r>
      <w:r>
        <w:t xml:space="preserve"> приводить подробно</w:t>
      </w:r>
      <w:r w:rsidR="0014290A">
        <w:t>е</w:t>
      </w:r>
      <w:r>
        <w:t xml:space="preserve"> сравнени</w:t>
      </w:r>
      <w:r w:rsidR="0014290A">
        <w:t>е</w:t>
      </w:r>
      <w:r>
        <w:t>, т.к. это выходит за рамки данной работы.</w:t>
      </w:r>
    </w:p>
    <w:p w:rsidR="00296FEC" w:rsidRPr="00FD37EA" w:rsidRDefault="00296FEC" w:rsidP="00296FEC">
      <w:pPr>
        <w:spacing w:line="360" w:lineRule="auto"/>
        <w:ind w:firstLine="720"/>
      </w:pPr>
      <w:r>
        <w:t xml:space="preserve">Подводя итоги можно сказать, что модуль реализован </w:t>
      </w:r>
      <w:r w:rsidR="00FD37EA">
        <w:t>на основе технологий</w:t>
      </w:r>
      <w:r w:rsidRPr="00296FEC">
        <w:t xml:space="preserve"> </w:t>
      </w:r>
      <w:r w:rsidRPr="00FD37EA">
        <w:rPr>
          <w:b/>
          <w:lang w:val="en-US"/>
        </w:rPr>
        <w:t>EJB</w:t>
      </w:r>
      <w:r w:rsidRPr="00FD37EA">
        <w:rPr>
          <w:b/>
        </w:rPr>
        <w:t xml:space="preserve"> 3.1</w:t>
      </w:r>
      <w:r w:rsidR="001713E6">
        <w:rPr>
          <w:b/>
        </w:rPr>
        <w:t xml:space="preserve"> </w:t>
      </w:r>
      <w:r w:rsidR="001713E6" w:rsidRPr="00386FCE">
        <w:t>[</w:t>
      </w:r>
      <w:r w:rsidR="009E1A5C" w:rsidRPr="009E1A5C">
        <w:t>24, 25</w:t>
      </w:r>
      <w:r w:rsidR="001713E6" w:rsidRPr="00386FCE">
        <w:t>]</w:t>
      </w:r>
      <w:r w:rsidR="00FD37EA" w:rsidRPr="00386FCE">
        <w:t>.</w:t>
      </w:r>
      <w:r w:rsidR="00FD37EA">
        <w:t xml:space="preserve"> Работа с базой данных осуществляется строго по спецификации </w:t>
      </w:r>
      <w:r w:rsidR="00FD37EA" w:rsidRPr="00FD37EA">
        <w:rPr>
          <w:b/>
          <w:lang w:val="en-US"/>
        </w:rPr>
        <w:t>JPA</w:t>
      </w:r>
      <w:r w:rsidR="00FD37EA" w:rsidRPr="00FD37EA">
        <w:rPr>
          <w:b/>
        </w:rPr>
        <w:t xml:space="preserve"> 2.0</w:t>
      </w:r>
      <w:r w:rsidR="00205A51">
        <w:rPr>
          <w:b/>
        </w:rPr>
        <w:t xml:space="preserve"> </w:t>
      </w:r>
      <w:r w:rsidR="004A112D">
        <w:t>[</w:t>
      </w:r>
      <w:r w:rsidR="00604A01" w:rsidRPr="00604A01">
        <w:t>26</w:t>
      </w:r>
      <w:r w:rsidR="00205A51" w:rsidRPr="004A112D">
        <w:t>]</w:t>
      </w:r>
      <w:r w:rsidR="00205A51">
        <w:rPr>
          <w:b/>
        </w:rPr>
        <w:t xml:space="preserve"> </w:t>
      </w:r>
      <w:r w:rsidR="00FD37EA">
        <w:rPr>
          <w:b/>
        </w:rPr>
        <w:t xml:space="preserve"> </w:t>
      </w:r>
      <w:r w:rsidR="00FD37EA">
        <w:t>с использованием</w:t>
      </w:r>
      <w:r w:rsidR="00FD37EA" w:rsidRPr="00FD37EA">
        <w:t xml:space="preserve"> </w:t>
      </w:r>
      <w:r w:rsidR="00FD37EA">
        <w:t xml:space="preserve">фреймворка </w:t>
      </w:r>
      <w:r w:rsidR="00FD37EA" w:rsidRPr="00FD37EA">
        <w:rPr>
          <w:b/>
          <w:lang w:val="en-US"/>
        </w:rPr>
        <w:t>Eclipse</w:t>
      </w:r>
      <w:r w:rsidR="00FD37EA" w:rsidRPr="00FD37EA">
        <w:rPr>
          <w:b/>
        </w:rPr>
        <w:t xml:space="preserve"> </w:t>
      </w:r>
      <w:r w:rsidR="00FD37EA" w:rsidRPr="00FD37EA">
        <w:rPr>
          <w:b/>
          <w:lang w:val="en-US"/>
        </w:rPr>
        <w:t>Link</w:t>
      </w:r>
      <w:r w:rsidR="00FD37EA" w:rsidRPr="00FD37EA">
        <w:rPr>
          <w:b/>
        </w:rPr>
        <w:t xml:space="preserve"> 2.1</w:t>
      </w:r>
      <w:r w:rsidR="004B00DD" w:rsidRPr="004A112D">
        <w:rPr>
          <w:b/>
        </w:rPr>
        <w:t xml:space="preserve"> </w:t>
      </w:r>
      <w:r w:rsidR="004B00DD" w:rsidRPr="004A112D">
        <w:t>[</w:t>
      </w:r>
      <w:r w:rsidR="00741A11" w:rsidRPr="00741A11">
        <w:t>27</w:t>
      </w:r>
      <w:r w:rsidR="004B00DD" w:rsidRPr="004A112D">
        <w:t>]</w:t>
      </w:r>
      <w:r w:rsidR="00FD37EA">
        <w:t>.</w:t>
      </w:r>
    </w:p>
    <w:p w:rsidR="00033058" w:rsidRDefault="000D4DC9" w:rsidP="00033058">
      <w:pPr>
        <w:spacing w:line="360" w:lineRule="auto"/>
        <w:ind w:firstLine="720"/>
      </w:pPr>
      <w:r>
        <w:t xml:space="preserve">На пакетном уровне все классы модуля логически делятся на четыре группы: </w:t>
      </w:r>
    </w:p>
    <w:p w:rsidR="007D5004" w:rsidRPr="00033058" w:rsidRDefault="000D4DC9" w:rsidP="006272C7">
      <w:pPr>
        <w:pStyle w:val="ListParagraph"/>
        <w:numPr>
          <w:ilvl w:val="0"/>
          <w:numId w:val="18"/>
        </w:numPr>
        <w:spacing w:line="360" w:lineRule="auto"/>
      </w:pPr>
      <w:r w:rsidRPr="00033058">
        <w:rPr>
          <w:lang w:val="en-US"/>
        </w:rPr>
        <w:t>JPA</w:t>
      </w:r>
      <w:r w:rsidRPr="000D4DC9">
        <w:t xml:space="preserve"> </w:t>
      </w:r>
      <w:r w:rsidR="00033058" w:rsidRPr="00033058">
        <w:rPr>
          <w:lang w:val="en-US"/>
        </w:rPr>
        <w:t>Entities</w:t>
      </w:r>
      <w:r w:rsidR="00033058" w:rsidRPr="00033058">
        <w:t xml:space="preserve"> (</w:t>
      </w:r>
      <w:r w:rsidR="00033058">
        <w:t>классы-интерпретаторы сущностей базы данных</w:t>
      </w:r>
      <w:r w:rsidR="003C49A0">
        <w:t xml:space="preserve"> и классы, соответствующие их полям</w:t>
      </w:r>
      <w:r w:rsidR="00033058" w:rsidRPr="00033058">
        <w:t>);</w:t>
      </w:r>
    </w:p>
    <w:p w:rsidR="00033058" w:rsidRDefault="00033058" w:rsidP="006272C7">
      <w:pPr>
        <w:pStyle w:val="ListParagraph"/>
        <w:numPr>
          <w:ilvl w:val="0"/>
          <w:numId w:val="18"/>
        </w:numPr>
        <w:spacing w:line="360" w:lineRule="auto"/>
      </w:pPr>
      <w:r>
        <w:rPr>
          <w:lang w:val="en-US"/>
        </w:rPr>
        <w:t xml:space="preserve">DAO </w:t>
      </w:r>
      <w:r>
        <w:t>классы;</w:t>
      </w:r>
    </w:p>
    <w:p w:rsidR="00033058" w:rsidRDefault="006B2297" w:rsidP="006272C7">
      <w:pPr>
        <w:pStyle w:val="ListParagraph"/>
        <w:numPr>
          <w:ilvl w:val="0"/>
          <w:numId w:val="18"/>
        </w:numPr>
        <w:spacing w:line="360" w:lineRule="auto"/>
      </w:pPr>
      <w:r>
        <w:t>С</w:t>
      </w:r>
      <w:r w:rsidR="00033058">
        <w:t>ервисы;</w:t>
      </w:r>
    </w:p>
    <w:p w:rsidR="00033058" w:rsidRDefault="006B2297" w:rsidP="006272C7">
      <w:pPr>
        <w:pStyle w:val="ListParagraph"/>
        <w:numPr>
          <w:ilvl w:val="0"/>
          <w:numId w:val="18"/>
        </w:numPr>
        <w:spacing w:line="360" w:lineRule="auto"/>
      </w:pPr>
      <w:r>
        <w:t>В</w:t>
      </w:r>
      <w:r w:rsidR="00033058">
        <w:t>спомогательные классы:</w:t>
      </w:r>
    </w:p>
    <w:p w:rsidR="00033058" w:rsidRDefault="00033058" w:rsidP="006272C7">
      <w:pPr>
        <w:pStyle w:val="ListParagraph"/>
        <w:numPr>
          <w:ilvl w:val="1"/>
          <w:numId w:val="18"/>
        </w:numPr>
        <w:spacing w:line="360" w:lineRule="auto"/>
      </w:pPr>
      <w:r>
        <w:t xml:space="preserve">классы с  дополнительным описанием сущностей БД; </w:t>
      </w:r>
    </w:p>
    <w:p w:rsidR="00070EF5" w:rsidRDefault="00070EF5" w:rsidP="006272C7">
      <w:pPr>
        <w:pStyle w:val="ListParagraph"/>
        <w:numPr>
          <w:ilvl w:val="1"/>
          <w:numId w:val="18"/>
        </w:numPr>
        <w:spacing w:line="360" w:lineRule="auto"/>
      </w:pPr>
      <w:r>
        <w:t>классы системы информационной безопасности;</w:t>
      </w:r>
    </w:p>
    <w:p w:rsidR="00033058" w:rsidRDefault="00033058" w:rsidP="006272C7">
      <w:pPr>
        <w:pStyle w:val="ListParagraph"/>
        <w:numPr>
          <w:ilvl w:val="1"/>
          <w:numId w:val="18"/>
        </w:numPr>
        <w:spacing w:line="360" w:lineRule="auto"/>
      </w:pPr>
      <w:r>
        <w:t>классы, осуществляющие генерирование тестовых данных.</w:t>
      </w:r>
    </w:p>
    <w:p w:rsidR="006B2297" w:rsidRDefault="006B2297" w:rsidP="00264704">
      <w:pPr>
        <w:spacing w:line="360" w:lineRule="auto"/>
        <w:ind w:firstLine="720"/>
      </w:pPr>
      <w:r>
        <w:t>На рисунк</w:t>
      </w:r>
      <w:r w:rsidR="007C7BD2">
        <w:t>е</w:t>
      </w:r>
      <w:r>
        <w:t xml:space="preserve"> 4</w:t>
      </w:r>
      <w:r w:rsidR="003C4563">
        <w:t xml:space="preserve"> </w:t>
      </w:r>
      <w:r w:rsidR="00264704">
        <w:t xml:space="preserve">представлена диаграмма классов данного модуля, с учетом </w:t>
      </w:r>
      <w:r w:rsidR="0014290A">
        <w:t>представленного разбиения</w:t>
      </w:r>
      <w:r w:rsidR="00264704">
        <w:t xml:space="preserve">. </w:t>
      </w:r>
    </w:p>
    <w:p w:rsidR="00FF4E9C" w:rsidRDefault="00C74072" w:rsidP="00FF4E9C">
      <w:pPr>
        <w:spacing w:before="120" w:line="360" w:lineRule="auto"/>
        <w:rPr>
          <w:noProof/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971540" cy="7014190"/>
            <wp:effectExtent l="19050" t="0" r="0" b="0"/>
            <wp:docPr id="34" name="Рисунок 34" descr="C:\Users\Nick\Desktop\Диплом\Материалы\Схемы\Классы Ejb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ck\Desktop\Диплом\Материалы\Схемы\Классы EjbCo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0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97" w:rsidRDefault="006B2297" w:rsidP="00FF4E9C">
      <w:pPr>
        <w:spacing w:line="360" w:lineRule="auto"/>
        <w:jc w:val="center"/>
        <w:rPr>
          <w:noProof/>
          <w:sz w:val="24"/>
          <w:szCs w:val="24"/>
        </w:rPr>
      </w:pPr>
      <w:r w:rsidRPr="000A0215">
        <w:rPr>
          <w:noProof/>
          <w:sz w:val="24"/>
          <w:szCs w:val="24"/>
        </w:rPr>
        <w:t xml:space="preserve">Рис. </w:t>
      </w:r>
      <w:r>
        <w:rPr>
          <w:noProof/>
          <w:sz w:val="24"/>
          <w:szCs w:val="24"/>
        </w:rPr>
        <w:t>4</w:t>
      </w:r>
      <w:r w:rsidRPr="000A0215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Диаграмма классов модуля </w:t>
      </w:r>
      <w:r w:rsidR="00F54754">
        <w:rPr>
          <w:noProof/>
          <w:sz w:val="24"/>
          <w:szCs w:val="24"/>
          <w:lang w:val="en-US"/>
        </w:rPr>
        <w:t>EjbCore</w:t>
      </w:r>
      <w:r w:rsidR="00FF1C4D">
        <w:rPr>
          <w:noProof/>
          <w:sz w:val="24"/>
          <w:szCs w:val="24"/>
        </w:rPr>
        <w:t xml:space="preserve"> (начало)</w:t>
      </w:r>
    </w:p>
    <w:p w:rsidR="000441C4" w:rsidRDefault="000441C4" w:rsidP="00FF4E9C">
      <w:pPr>
        <w:spacing w:line="360" w:lineRule="auto"/>
        <w:jc w:val="center"/>
        <w:rPr>
          <w:noProof/>
          <w:sz w:val="24"/>
          <w:szCs w:val="24"/>
        </w:rPr>
      </w:pPr>
    </w:p>
    <w:p w:rsidR="00FF1C4D" w:rsidRPr="007C7BD2" w:rsidRDefault="00AF2A39" w:rsidP="00AF2A39">
      <w:pPr>
        <w:pStyle w:val="Cambria14"/>
        <w:rPr>
          <w:noProof/>
        </w:rPr>
      </w:pPr>
      <w:r>
        <w:rPr>
          <w:noProof/>
        </w:rPr>
        <w:t>Более подробно с реализацие</w:t>
      </w:r>
      <w:r w:rsidR="000F35CC">
        <w:rPr>
          <w:noProof/>
        </w:rPr>
        <w:t>й</w:t>
      </w:r>
      <w:r>
        <w:rPr>
          <w:noProof/>
        </w:rPr>
        <w:t xml:space="preserve"> модуля бизнес логики можно ознакомиться в приложении 1.</w:t>
      </w:r>
    </w:p>
    <w:p w:rsidR="00753425" w:rsidRDefault="00CC19A7" w:rsidP="00D0087B">
      <w:pPr>
        <w:pStyle w:val="Heading3"/>
      </w:pPr>
      <w:bookmarkStart w:id="16" w:name="_Toc295168246"/>
      <w:r w:rsidRPr="0077317D">
        <w:lastRenderedPageBreak/>
        <w:t>4.2</w:t>
      </w:r>
      <w:r w:rsidR="006E13C6" w:rsidRPr="0077317D">
        <w:t>.</w:t>
      </w:r>
      <w:r w:rsidRPr="0077317D">
        <w:t xml:space="preserve"> </w:t>
      </w:r>
      <w:r w:rsidR="00753425" w:rsidRPr="0077317D">
        <w:t>WEB модуль</w:t>
      </w:r>
      <w:bookmarkEnd w:id="16"/>
      <w:r w:rsidR="00753425" w:rsidRPr="0077317D">
        <w:t xml:space="preserve"> </w:t>
      </w:r>
    </w:p>
    <w:p w:rsidR="009866D6" w:rsidRDefault="005510B6" w:rsidP="00DA47D8">
      <w:pPr>
        <w:spacing w:line="360" w:lineRule="auto"/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3644900</wp:posOffset>
            </wp:positionH>
            <wp:positionV relativeFrom="paragraph">
              <wp:posOffset>2577465</wp:posOffset>
            </wp:positionV>
            <wp:extent cx="2514600" cy="2247900"/>
            <wp:effectExtent l="19050" t="0" r="0" b="0"/>
            <wp:wrapSquare wrapText="bothSides"/>
            <wp:docPr id="44" name="Рисунок 44" descr="C:\Users\Nick\Desktop\Диплом\Материалы\Схемы\Классы Web моду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ck\Desktop\Диплом\Материалы\Схемы\Классы Web модуля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7E9F">
        <w:tab/>
      </w:r>
      <w:r w:rsidR="00DA47D8">
        <w:t>В соответствии с функциональными требованиями, которые предъявляются к программному комплексу, пользователь должен иметь возможность выбирать объекты синхронизации. Кроме того, разные группы пользователей имеют ограничения на типы объектов, которые они могут выбирать и синхронизировать. Так же ограничивается доступ к определенным полям этих объектов. Например, студенты не имеют доступа к личным телефонам и адресу проживания преподавателей и сотрудников факультета, в то время как сотрудники отдела кадров имеют доступ к данной информации.</w:t>
      </w:r>
    </w:p>
    <w:p w:rsidR="00DA47D8" w:rsidRPr="002764AC" w:rsidRDefault="00DA47D8" w:rsidP="00BA7030">
      <w:pPr>
        <w:spacing w:line="360" w:lineRule="auto"/>
        <w:ind w:firstLine="720"/>
      </w:pPr>
      <w:r>
        <w:t>Пос</w:t>
      </w:r>
      <w:r w:rsidR="00BA7030">
        <w:t>л</w:t>
      </w:r>
      <w:r>
        <w:t xml:space="preserve">е </w:t>
      </w:r>
      <w:r w:rsidR="00563BB7">
        <w:t>анализа</w:t>
      </w:r>
      <w:r w:rsidR="00BA7030">
        <w:t xml:space="preserve"> бизнес процессов было принято решение о введение двух видов синхронизации: ежедневной и единовременной. Такое разделение </w:t>
      </w:r>
      <w:r w:rsidR="00AF2A39">
        <w:t>позволяет обеспечить дополнительную гибкость при работе</w:t>
      </w:r>
      <w:r w:rsidR="00A7755A">
        <w:t xml:space="preserve"> пользователей</w:t>
      </w:r>
      <w:r w:rsidR="00AF2A39">
        <w:t xml:space="preserve"> с адресной книгой </w:t>
      </w:r>
      <w:r w:rsidR="00A7755A">
        <w:t xml:space="preserve">сервисов </w:t>
      </w:r>
      <w:r w:rsidR="00AF2A39">
        <w:rPr>
          <w:lang w:val="en-US"/>
        </w:rPr>
        <w:t>Google</w:t>
      </w:r>
      <w:r w:rsidR="00A7755A">
        <w:t xml:space="preserve"> </w:t>
      </w:r>
      <w:r w:rsidR="00A7755A">
        <w:rPr>
          <w:lang w:val="en-US"/>
        </w:rPr>
        <w:t>Apps</w:t>
      </w:r>
      <w:r w:rsidR="00AF2A39">
        <w:t>.</w:t>
      </w:r>
      <w:r w:rsidR="00563BB7">
        <w:t xml:space="preserve"> Вторым преимуществом является уменьшение количества производимых синхронизаций, что влечет увеличение производительности комплекса.</w:t>
      </w:r>
    </w:p>
    <w:p w:rsidR="00A7755A" w:rsidRPr="005510B6" w:rsidRDefault="007F5294" w:rsidP="00BA7030">
      <w:pPr>
        <w:spacing w:line="360" w:lineRule="auto"/>
        <w:ind w:firstLine="720"/>
      </w:pPr>
      <w:r>
        <w:t xml:space="preserve">Подводя итог, </w:t>
      </w:r>
      <w:r w:rsidR="00135766">
        <w:t>данный модуль позволяет авторизованным пользователям просматривать разрешенные политикой факультета объекты и осуществлять их синхронизацию. Модуль так же имеет возможность просматривать историю и выполнять повторную синхронизацию.</w:t>
      </w:r>
    </w:p>
    <w:p w:rsidR="005510B6" w:rsidRDefault="005510B6" w:rsidP="005510B6">
      <w:pPr>
        <w:spacing w:line="360" w:lineRule="auto"/>
        <w:ind w:firstLine="720"/>
      </w:pPr>
    </w:p>
    <w:p w:rsidR="00583DEA" w:rsidRDefault="00583DEA" w:rsidP="005510B6">
      <w:pPr>
        <w:spacing w:line="360" w:lineRule="auto"/>
        <w:ind w:firstLine="720"/>
      </w:pPr>
      <w:r>
        <w:lastRenderedPageBreak/>
        <w:t>Модуль реализован с применением следующих технологий:</w:t>
      </w:r>
    </w:p>
    <w:p w:rsidR="00583DEA" w:rsidRPr="00583DEA" w:rsidRDefault="007171C6" w:rsidP="006272C7">
      <w:pPr>
        <w:pStyle w:val="ListParagraph"/>
        <w:numPr>
          <w:ilvl w:val="0"/>
          <w:numId w:val="19"/>
        </w:numPr>
        <w:spacing w:line="360" w:lineRule="auto"/>
        <w:ind w:left="426"/>
      </w:pPr>
      <w:r>
        <w:rPr>
          <w:b/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2949575</wp:posOffset>
            </wp:positionH>
            <wp:positionV relativeFrom="paragraph">
              <wp:posOffset>25400</wp:posOffset>
            </wp:positionV>
            <wp:extent cx="3038475" cy="5543550"/>
            <wp:effectExtent l="1905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3DEA" w:rsidRPr="008A7736">
        <w:rPr>
          <w:b/>
          <w:lang w:val="en-US"/>
        </w:rPr>
        <w:t>JSF 2.0</w:t>
      </w:r>
      <w:r w:rsidR="00583DEA">
        <w:rPr>
          <w:lang w:val="en-US"/>
        </w:rPr>
        <w:t xml:space="preserve"> </w:t>
      </w:r>
      <w:r w:rsidR="00893EFC" w:rsidRPr="00893EFC">
        <w:rPr>
          <w:lang w:val="en-US"/>
        </w:rPr>
        <w:t>[</w:t>
      </w:r>
      <w:r w:rsidR="00A25627">
        <w:rPr>
          <w:lang w:val="en-US"/>
        </w:rPr>
        <w:t>28, 29]</w:t>
      </w:r>
      <w:r w:rsidR="00583DEA" w:rsidRPr="00893EFC">
        <w:rPr>
          <w:lang w:val="en-US"/>
        </w:rPr>
        <w:t>;</w:t>
      </w:r>
    </w:p>
    <w:p w:rsidR="00583DEA" w:rsidRPr="00583DEA" w:rsidRDefault="00583DEA" w:rsidP="006272C7">
      <w:pPr>
        <w:pStyle w:val="ListParagraph"/>
        <w:numPr>
          <w:ilvl w:val="0"/>
          <w:numId w:val="19"/>
        </w:numPr>
        <w:spacing w:line="360" w:lineRule="auto"/>
        <w:ind w:left="426"/>
      </w:pPr>
      <w:r w:rsidRPr="008A7736">
        <w:rPr>
          <w:b/>
          <w:lang w:val="en-US"/>
        </w:rPr>
        <w:t>PrimeFaces 2.2.1</w:t>
      </w:r>
      <w:r w:rsidRPr="00672347">
        <w:rPr>
          <w:lang w:val="en-US"/>
        </w:rPr>
        <w:t xml:space="preserve"> [</w:t>
      </w:r>
      <w:r w:rsidR="00672347" w:rsidRPr="00672347">
        <w:t>3</w:t>
      </w:r>
      <w:r w:rsidR="00B55DBF">
        <w:rPr>
          <w:lang w:val="en-US"/>
        </w:rPr>
        <w:t>0</w:t>
      </w:r>
      <w:r w:rsidR="00672347" w:rsidRPr="00672347">
        <w:t>, 3</w:t>
      </w:r>
      <w:r w:rsidR="00B55DBF">
        <w:rPr>
          <w:lang w:val="en-US"/>
        </w:rPr>
        <w:t>1</w:t>
      </w:r>
      <w:r w:rsidRPr="00672347">
        <w:rPr>
          <w:lang w:val="en-US"/>
        </w:rPr>
        <w:t>]</w:t>
      </w:r>
      <w:r>
        <w:rPr>
          <w:lang w:val="en-US"/>
        </w:rPr>
        <w:t>;</w:t>
      </w:r>
    </w:p>
    <w:p w:rsidR="00583DEA" w:rsidRPr="00583DEA" w:rsidRDefault="00583DEA" w:rsidP="006272C7">
      <w:pPr>
        <w:pStyle w:val="ListParagraph"/>
        <w:numPr>
          <w:ilvl w:val="0"/>
          <w:numId w:val="19"/>
        </w:numPr>
        <w:spacing w:line="360" w:lineRule="auto"/>
        <w:ind w:left="426"/>
      </w:pPr>
      <w:r>
        <w:rPr>
          <w:lang w:val="en-US"/>
        </w:rPr>
        <w:t>HTML + CSS;</w:t>
      </w:r>
    </w:p>
    <w:p w:rsidR="00583DEA" w:rsidRPr="00583DEA" w:rsidRDefault="00672347" w:rsidP="006272C7">
      <w:pPr>
        <w:pStyle w:val="ListParagraph"/>
        <w:numPr>
          <w:ilvl w:val="0"/>
          <w:numId w:val="19"/>
        </w:numPr>
        <w:spacing w:line="360" w:lineRule="auto"/>
        <w:ind w:left="426"/>
      </w:pPr>
      <w:r>
        <w:rPr>
          <w:lang w:val="en-US"/>
        </w:rPr>
        <w:t>Ajax</w:t>
      </w:r>
      <w:r w:rsidR="000441C4">
        <w:rPr>
          <w:color w:val="000000" w:themeColor="text1"/>
        </w:rPr>
        <w:t>.</w:t>
      </w:r>
      <w:r w:rsidR="007171C6" w:rsidRPr="007171C6">
        <w:rPr>
          <w:color w:val="000000" w:themeColor="text1"/>
        </w:rPr>
        <w:t xml:space="preserve"> </w:t>
      </w:r>
    </w:p>
    <w:p w:rsidR="00583DEA" w:rsidRDefault="005510B6" w:rsidP="00583DEA">
      <w:pPr>
        <w:spacing w:line="360" w:lineRule="auto"/>
        <w:ind w:firstLine="709"/>
        <w:rPr>
          <w:color w:val="000000" w:themeColor="text1"/>
        </w:rPr>
      </w:pPr>
      <w:r w:rsidRPr="005510B6">
        <w:t xml:space="preserve">  </w:t>
      </w:r>
      <w:r w:rsidR="00583DEA">
        <w:t xml:space="preserve">Для контроля доступа и реализации групповой политики применяется библиотека </w:t>
      </w:r>
      <w:r w:rsidR="00583DEA" w:rsidRPr="008A7736">
        <w:rPr>
          <w:b/>
          <w:lang w:val="en-US"/>
        </w:rPr>
        <w:t>Apache</w:t>
      </w:r>
      <w:r w:rsidR="00583DEA" w:rsidRPr="008A7736">
        <w:rPr>
          <w:b/>
        </w:rPr>
        <w:t xml:space="preserve"> </w:t>
      </w:r>
      <w:r w:rsidR="00583DEA" w:rsidRPr="00B64223">
        <w:rPr>
          <w:b/>
          <w:lang w:val="en-US"/>
        </w:rPr>
        <w:t>Shiro</w:t>
      </w:r>
      <w:r w:rsidR="00583DEA" w:rsidRPr="00B64223">
        <w:t xml:space="preserve"> </w:t>
      </w:r>
      <w:r w:rsidR="00B64223" w:rsidRPr="00B64223">
        <w:t>[3</w:t>
      </w:r>
      <w:r w:rsidR="00045587" w:rsidRPr="00045587">
        <w:t>2</w:t>
      </w:r>
      <w:r w:rsidR="00B64223" w:rsidRPr="00B64223">
        <w:t>, 3</w:t>
      </w:r>
      <w:r w:rsidR="00045587" w:rsidRPr="00045587">
        <w:t>3</w:t>
      </w:r>
      <w:r w:rsidR="00583DEA" w:rsidRPr="00B64223">
        <w:t>]. Этот</w:t>
      </w:r>
      <w:r w:rsidR="00583DEA">
        <w:rPr>
          <w:color w:val="000000" w:themeColor="text1"/>
        </w:rPr>
        <w:t xml:space="preserve"> фреймворк безопасности </w:t>
      </w:r>
      <w:r w:rsidR="00583DEA">
        <w:rPr>
          <w:color w:val="000000" w:themeColor="text1"/>
          <w:lang w:val="en-US"/>
        </w:rPr>
        <w:t>Java</w:t>
      </w:r>
      <w:r w:rsidR="00583DEA" w:rsidRPr="00583DEA">
        <w:rPr>
          <w:color w:val="000000" w:themeColor="text1"/>
        </w:rPr>
        <w:t xml:space="preserve"> </w:t>
      </w:r>
      <w:r w:rsidR="00583DEA">
        <w:rPr>
          <w:color w:val="000000" w:themeColor="text1"/>
        </w:rPr>
        <w:t xml:space="preserve">упрощает </w:t>
      </w:r>
      <w:r w:rsidR="00B0620A">
        <w:rPr>
          <w:color w:val="000000" w:themeColor="text1"/>
        </w:rPr>
        <w:t xml:space="preserve">аутентификацию, </w:t>
      </w:r>
      <w:r w:rsidR="008A7736">
        <w:rPr>
          <w:color w:val="000000" w:themeColor="text1"/>
        </w:rPr>
        <w:t>авторизацию, криптографию и управление пользовательскими сессиями.</w:t>
      </w:r>
      <w:r w:rsidR="00B0620A">
        <w:rPr>
          <w:color w:val="000000" w:themeColor="text1"/>
        </w:rPr>
        <w:t xml:space="preserve"> </w:t>
      </w:r>
      <w:r w:rsidR="00B0620A" w:rsidRPr="00B0620A">
        <w:rPr>
          <w:color w:val="000000" w:themeColor="text1"/>
        </w:rPr>
        <w:t xml:space="preserve">Apache Shiro </w:t>
      </w:r>
      <w:r w:rsidR="00B0620A">
        <w:rPr>
          <w:color w:val="000000" w:themeColor="text1"/>
        </w:rPr>
        <w:t xml:space="preserve">поддерживает различные механизмы шифрования и протоколы, аутентификацию через </w:t>
      </w:r>
      <w:r w:rsidR="00B0620A" w:rsidRPr="00B0620A">
        <w:rPr>
          <w:color w:val="000000" w:themeColor="text1"/>
        </w:rPr>
        <w:t>LDAP, JDBC, Kerberos, ActiveDirector</w:t>
      </w:r>
      <w:r w:rsidR="00B0620A">
        <w:rPr>
          <w:color w:val="000000" w:themeColor="text1"/>
          <w:lang w:val="en-US"/>
        </w:rPr>
        <w:t>y</w:t>
      </w:r>
      <w:r w:rsidR="00B0620A">
        <w:rPr>
          <w:color w:val="000000" w:themeColor="text1"/>
        </w:rPr>
        <w:t xml:space="preserve"> и многое другое.</w:t>
      </w:r>
    </w:p>
    <w:p w:rsidR="008F79D3" w:rsidRDefault="00B05FFC" w:rsidP="00583DEA">
      <w:pPr>
        <w:spacing w:line="360" w:lineRule="auto"/>
        <w:ind w:firstLine="709"/>
      </w:pPr>
      <w:r>
        <w:t xml:space="preserve">На рисунке </w:t>
      </w:r>
      <w:r w:rsidR="000441C4">
        <w:t>5</w:t>
      </w:r>
      <w:r>
        <w:t xml:space="preserve"> представлен графический интерфейс программного комплекса. На приведенном скриншоте, пользователь обладает максимальными правами и может просматривать вс</w:t>
      </w:r>
      <w:r w:rsidR="00EE16EF">
        <w:t>ю</w:t>
      </w:r>
      <w:r>
        <w:t xml:space="preserve"> информацию о студентах, преподавателях и сотрудниках. В приложении 2 приведены дополнительные скриншоты демонстрирующие работу программы. </w:t>
      </w:r>
    </w:p>
    <w:p w:rsidR="00B05FFC" w:rsidRDefault="00B05FFC" w:rsidP="00FC40B1">
      <w:pPr>
        <w:spacing w:line="360" w:lineRule="auto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71540" cy="3960900"/>
            <wp:effectExtent l="19050" t="0" r="0" b="0"/>
            <wp:docPr id="33" name="Рисунок 33" descr="C:\Users\Nick\Desktop\Диплом\Материалы\Скриншоты\Скриншот со студент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ck\Desktop\Диплом\Материалы\Скриншоты\Скриншот со студентами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96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6EF" w:rsidRDefault="00EE16EF" w:rsidP="00EE16EF">
      <w:pPr>
        <w:spacing w:line="360" w:lineRule="auto"/>
        <w:jc w:val="center"/>
        <w:rPr>
          <w:noProof/>
          <w:sz w:val="24"/>
          <w:szCs w:val="24"/>
        </w:rPr>
      </w:pPr>
      <w:r w:rsidRPr="000A0215">
        <w:rPr>
          <w:noProof/>
          <w:sz w:val="24"/>
          <w:szCs w:val="24"/>
        </w:rPr>
        <w:t xml:space="preserve">Рис. </w:t>
      </w:r>
      <w:r w:rsidR="000441C4">
        <w:rPr>
          <w:noProof/>
          <w:sz w:val="24"/>
          <w:szCs w:val="24"/>
        </w:rPr>
        <w:t>5</w:t>
      </w:r>
      <w:r w:rsidRPr="000A0215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</w:t>
      </w:r>
      <w:r w:rsidR="004400FC">
        <w:rPr>
          <w:noProof/>
          <w:sz w:val="24"/>
          <w:szCs w:val="24"/>
        </w:rPr>
        <w:t xml:space="preserve">Пример </w:t>
      </w:r>
      <w:r>
        <w:rPr>
          <w:noProof/>
          <w:sz w:val="24"/>
          <w:szCs w:val="24"/>
        </w:rPr>
        <w:t>работ</w:t>
      </w:r>
      <w:r w:rsidR="004400FC">
        <w:rPr>
          <w:noProof/>
          <w:sz w:val="24"/>
          <w:szCs w:val="24"/>
        </w:rPr>
        <w:t>ы</w:t>
      </w:r>
      <w:r w:rsidR="00122AD1">
        <w:rPr>
          <w:noProof/>
          <w:sz w:val="24"/>
          <w:szCs w:val="24"/>
        </w:rPr>
        <w:t xml:space="preserve"> </w:t>
      </w:r>
      <w:r w:rsidR="00122AD1">
        <w:rPr>
          <w:noProof/>
          <w:sz w:val="24"/>
          <w:szCs w:val="24"/>
          <w:lang w:val="en-US"/>
        </w:rPr>
        <w:t>Web</w:t>
      </w:r>
      <w:r w:rsidR="00122AD1" w:rsidRPr="00122AD1">
        <w:rPr>
          <w:noProof/>
          <w:sz w:val="24"/>
          <w:szCs w:val="24"/>
        </w:rPr>
        <w:t xml:space="preserve"> </w:t>
      </w:r>
      <w:r w:rsidR="00122AD1">
        <w:rPr>
          <w:noProof/>
          <w:sz w:val="24"/>
          <w:szCs w:val="24"/>
        </w:rPr>
        <w:t>модуля</w:t>
      </w:r>
    </w:p>
    <w:p w:rsidR="00470418" w:rsidRDefault="00ED66C9" w:rsidP="00FC40B1">
      <w:pPr>
        <w:pStyle w:val="Cambria14"/>
        <w:spacing w:before="120"/>
      </w:pPr>
      <w:r>
        <w:rPr>
          <w:noProof/>
        </w:rPr>
        <w:t>После того как пользователь выбирает интересующие его объекты синхронизации и нажимает кнопку «</w:t>
      </w:r>
      <w:r w:rsidR="00B46753">
        <w:rPr>
          <w:noProof/>
        </w:rPr>
        <w:t>запуск</w:t>
      </w:r>
      <w:r>
        <w:rPr>
          <w:i/>
          <w:noProof/>
        </w:rPr>
        <w:t>»</w:t>
      </w:r>
      <w:r>
        <w:rPr>
          <w:noProof/>
        </w:rPr>
        <w:t xml:space="preserve">, </w:t>
      </w:r>
      <w:r>
        <w:rPr>
          <w:noProof/>
          <w:lang w:val="en-US"/>
        </w:rPr>
        <w:t>Web</w:t>
      </w:r>
      <w:r w:rsidRPr="00ED66C9">
        <w:rPr>
          <w:noProof/>
        </w:rPr>
        <w:t xml:space="preserve"> </w:t>
      </w:r>
      <w:r>
        <w:rPr>
          <w:noProof/>
        </w:rPr>
        <w:t>модуль создает необходим</w:t>
      </w:r>
      <w:r w:rsidR="008E5523">
        <w:rPr>
          <w:noProof/>
        </w:rPr>
        <w:t>ые</w:t>
      </w:r>
      <w:r>
        <w:rPr>
          <w:noProof/>
        </w:rPr>
        <w:t xml:space="preserve"> </w:t>
      </w:r>
      <w:r w:rsidR="008E5523">
        <w:rPr>
          <w:noProof/>
        </w:rPr>
        <w:t>сценарии</w:t>
      </w:r>
      <w:r>
        <w:rPr>
          <w:noProof/>
        </w:rPr>
        <w:t xml:space="preserve"> синхронизации</w:t>
      </w:r>
      <w:r w:rsidR="00DE2F06">
        <w:rPr>
          <w:noProof/>
        </w:rPr>
        <w:t>. Далее</w:t>
      </w:r>
      <w:r>
        <w:rPr>
          <w:noProof/>
        </w:rPr>
        <w:t xml:space="preserve"> посредством </w:t>
      </w:r>
      <w:r>
        <w:rPr>
          <w:noProof/>
          <w:lang w:val="en-US"/>
        </w:rPr>
        <w:t>EjbCore</w:t>
      </w:r>
      <w:r w:rsidRPr="00ED66C9">
        <w:rPr>
          <w:noProof/>
        </w:rPr>
        <w:t xml:space="preserve"> </w:t>
      </w:r>
      <w:r>
        <w:rPr>
          <w:noProof/>
        </w:rPr>
        <w:t xml:space="preserve">модуля </w:t>
      </w:r>
      <w:r w:rsidR="008E5523">
        <w:rPr>
          <w:noProof/>
        </w:rPr>
        <w:t>сценарии</w:t>
      </w:r>
      <w:r w:rsidR="00DE2F06">
        <w:rPr>
          <w:noProof/>
        </w:rPr>
        <w:t xml:space="preserve"> </w:t>
      </w:r>
      <w:r>
        <w:rPr>
          <w:noProof/>
        </w:rPr>
        <w:t>записыва</w:t>
      </w:r>
      <w:r w:rsidR="008E5523">
        <w:rPr>
          <w:noProof/>
        </w:rPr>
        <w:t>ю</w:t>
      </w:r>
      <w:r>
        <w:rPr>
          <w:noProof/>
        </w:rPr>
        <w:t>т</w:t>
      </w:r>
      <w:r w:rsidR="00DE2F06">
        <w:rPr>
          <w:noProof/>
        </w:rPr>
        <w:t>ся</w:t>
      </w:r>
      <w:r>
        <w:rPr>
          <w:noProof/>
        </w:rPr>
        <w:t xml:space="preserve"> в локальную базу данных</w:t>
      </w:r>
      <w:r w:rsidR="00DE2F06">
        <w:rPr>
          <w:noProof/>
        </w:rPr>
        <w:t xml:space="preserve"> и инициализируется запуск </w:t>
      </w:r>
      <w:r w:rsidR="00470418">
        <w:rPr>
          <w:noProof/>
        </w:rPr>
        <w:t xml:space="preserve">методов </w:t>
      </w:r>
      <w:r w:rsidR="00470418">
        <w:t>моду</w:t>
      </w:r>
      <w:r w:rsidR="00470418" w:rsidRPr="0077317D">
        <w:t>л</w:t>
      </w:r>
      <w:r w:rsidR="00470418">
        <w:t>я</w:t>
      </w:r>
      <w:r w:rsidR="00470418" w:rsidRPr="0077317D">
        <w:t xml:space="preserve"> синхронизации</w:t>
      </w:r>
      <w:r w:rsidR="00470418">
        <w:t>.</w:t>
      </w:r>
    </w:p>
    <w:p w:rsidR="000A0F38" w:rsidRDefault="007C3011" w:rsidP="00FC40B1">
      <w:pPr>
        <w:pStyle w:val="Cambria14"/>
        <w:rPr>
          <w:rFonts w:eastAsiaTheme="majorEastAsia" w:cstheme="majorBidi"/>
          <w:color w:val="4F81BD" w:themeColor="accent1"/>
        </w:rPr>
      </w:pPr>
      <w:r>
        <w:rPr>
          <w:noProof/>
        </w:rPr>
        <w:t xml:space="preserve">Более подробно с </w:t>
      </w:r>
      <w:r w:rsidR="00E72270">
        <w:rPr>
          <w:noProof/>
        </w:rPr>
        <w:t xml:space="preserve">деталями </w:t>
      </w:r>
      <w:r>
        <w:rPr>
          <w:noProof/>
        </w:rPr>
        <w:t>реализаци</w:t>
      </w:r>
      <w:r w:rsidR="00E72270">
        <w:rPr>
          <w:noProof/>
        </w:rPr>
        <w:t>и</w:t>
      </w:r>
      <w:r>
        <w:rPr>
          <w:noProof/>
        </w:rPr>
        <w:t xml:space="preserve"> </w:t>
      </w:r>
      <w:r w:rsidR="00E72270">
        <w:rPr>
          <w:noProof/>
          <w:lang w:val="en-US"/>
        </w:rPr>
        <w:t>Web</w:t>
      </w:r>
      <w:r w:rsidR="00E72270" w:rsidRPr="00E72270">
        <w:rPr>
          <w:noProof/>
        </w:rPr>
        <w:t xml:space="preserve"> </w:t>
      </w:r>
      <w:r>
        <w:rPr>
          <w:noProof/>
        </w:rPr>
        <w:t>модуля можно ознакомиться в приложении 1.</w:t>
      </w:r>
    </w:p>
    <w:p w:rsidR="00753425" w:rsidRDefault="00CC19A7" w:rsidP="00FC40B1">
      <w:pPr>
        <w:pStyle w:val="Heading3"/>
        <w:spacing w:before="240"/>
      </w:pPr>
      <w:bookmarkStart w:id="17" w:name="_Toc295168247"/>
      <w:r w:rsidRPr="0077317D">
        <w:t>4.3</w:t>
      </w:r>
      <w:r w:rsidR="006E13C6" w:rsidRPr="0077317D">
        <w:t>.</w:t>
      </w:r>
      <w:r w:rsidRPr="0077317D">
        <w:t xml:space="preserve"> </w:t>
      </w:r>
      <w:r w:rsidR="00E73B15">
        <w:t>Моду</w:t>
      </w:r>
      <w:r w:rsidR="00753425" w:rsidRPr="0077317D">
        <w:t>ль синхронизации со службами Google</w:t>
      </w:r>
      <w:bookmarkEnd w:id="17"/>
    </w:p>
    <w:p w:rsidR="007251FB" w:rsidRDefault="000B65DE" w:rsidP="008E5523">
      <w:pPr>
        <w:spacing w:line="360" w:lineRule="auto"/>
      </w:pPr>
      <w:r>
        <w:tab/>
      </w:r>
      <w:r w:rsidR="008E5523">
        <w:t xml:space="preserve">Для осуществления взаимодействия со службами </w:t>
      </w:r>
      <w:r w:rsidR="008E5523">
        <w:rPr>
          <w:lang w:val="en-US"/>
        </w:rPr>
        <w:t>Google</w:t>
      </w:r>
      <w:r w:rsidR="008E5523">
        <w:t xml:space="preserve"> </w:t>
      </w:r>
      <w:r w:rsidR="008E5523">
        <w:rPr>
          <w:lang w:val="en-US"/>
        </w:rPr>
        <w:t>Apps</w:t>
      </w:r>
      <w:r w:rsidR="008E5523">
        <w:t xml:space="preserve"> был разработан отдельный модуль.</w:t>
      </w:r>
      <w:r w:rsidR="008E5523" w:rsidRPr="008E5523">
        <w:t xml:space="preserve"> </w:t>
      </w:r>
      <w:r w:rsidR="008E5523">
        <w:t>Модуль содержит класс</w:t>
      </w:r>
      <w:r w:rsidR="00205A51">
        <w:t>ы</w:t>
      </w:r>
      <w:r w:rsidR="008E5523">
        <w:t xml:space="preserve"> для единовременной и ежедневной синхронизации. Функционально</w:t>
      </w:r>
      <w:r w:rsidR="009713BE">
        <w:t xml:space="preserve"> классы</w:t>
      </w:r>
      <w:r w:rsidR="008E5523">
        <w:t xml:space="preserve"> несколько отличаются друг от друга</w:t>
      </w:r>
      <w:r w:rsidR="00F466B1">
        <w:t xml:space="preserve">, но имеют схожую </w:t>
      </w:r>
      <w:r w:rsidR="00FC40B1">
        <w:rPr>
          <w:noProof/>
          <w:lang w:val="en-US"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3349625</wp:posOffset>
            </wp:positionH>
            <wp:positionV relativeFrom="paragraph">
              <wp:posOffset>4445</wp:posOffset>
            </wp:positionV>
            <wp:extent cx="2638425" cy="2076450"/>
            <wp:effectExtent l="19050" t="0" r="9525" b="0"/>
            <wp:wrapSquare wrapText="bothSides"/>
            <wp:docPr id="36" name="Рисунок 36" descr="C:\Users\Nick\Desktop\Диплом\Материалы\Схемы\Классы gSy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ck\Desktop\Диплом\Материалы\Схемы\Классы gSyn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66B1">
        <w:t>последовательность действий</w:t>
      </w:r>
      <w:r w:rsidR="008E5523">
        <w:t>.</w:t>
      </w:r>
      <w:r w:rsidR="00F466B1">
        <w:t xml:space="preserve"> Вначале устанавливается соединение с </w:t>
      </w:r>
      <w:r w:rsidR="00F466B1">
        <w:rPr>
          <w:lang w:val="en-US"/>
        </w:rPr>
        <w:t>Google</w:t>
      </w:r>
      <w:r w:rsidR="00F466B1" w:rsidRPr="00F466B1">
        <w:t xml:space="preserve"> </w:t>
      </w:r>
      <w:r w:rsidR="00F466B1">
        <w:rPr>
          <w:lang w:val="en-US"/>
        </w:rPr>
        <w:t>Contacts</w:t>
      </w:r>
      <w:r w:rsidR="00F466B1" w:rsidRPr="00F466B1">
        <w:t xml:space="preserve"> </w:t>
      </w:r>
      <w:r w:rsidR="00F466B1">
        <w:rPr>
          <w:lang w:val="en-US"/>
        </w:rPr>
        <w:t>API</w:t>
      </w:r>
      <w:r w:rsidR="00F466B1" w:rsidRPr="00F466B1">
        <w:t>.</w:t>
      </w:r>
      <w:r w:rsidR="00F466B1">
        <w:t xml:space="preserve"> После осуществления необходимых проверок создаются соответствующие объекты, и производится заполнение их полей.</w:t>
      </w:r>
      <w:r w:rsidR="00F466B1" w:rsidRPr="00F466B1">
        <w:t xml:space="preserve"> </w:t>
      </w:r>
      <w:r w:rsidR="00F466B1">
        <w:t>Далее составляется запрос и выполн</w:t>
      </w:r>
      <w:r w:rsidR="009713BE">
        <w:t>яется</w:t>
      </w:r>
      <w:r w:rsidR="00F466B1">
        <w:t xml:space="preserve"> на стороне </w:t>
      </w:r>
      <w:r w:rsidR="00F466B1">
        <w:rPr>
          <w:lang w:val="en-US"/>
        </w:rPr>
        <w:t>Google</w:t>
      </w:r>
      <w:r w:rsidR="00F466B1" w:rsidRPr="00F466B1">
        <w:t xml:space="preserve">. </w:t>
      </w:r>
      <w:r w:rsidR="008E5523">
        <w:t xml:space="preserve">Запуск синхронизации может быть инициирован </w:t>
      </w:r>
      <w:r w:rsidR="008E5523">
        <w:rPr>
          <w:lang w:val="en-US"/>
        </w:rPr>
        <w:t>Web</w:t>
      </w:r>
      <w:r w:rsidR="008E5523" w:rsidRPr="008E5523">
        <w:t xml:space="preserve"> </w:t>
      </w:r>
      <w:r w:rsidR="008E5523">
        <w:t>модулем или</w:t>
      </w:r>
      <w:r w:rsidR="00037EF1">
        <w:t xml:space="preserve"> внутренним</w:t>
      </w:r>
      <w:r w:rsidR="008E5523">
        <w:t xml:space="preserve"> расписанием</w:t>
      </w:r>
      <w:r w:rsidR="00037EF1">
        <w:t>.</w:t>
      </w:r>
    </w:p>
    <w:p w:rsidR="009713BE" w:rsidRPr="009815E2" w:rsidRDefault="004E611B" w:rsidP="008E5523">
      <w:pPr>
        <w:spacing w:line="360" w:lineRule="auto"/>
      </w:pPr>
      <w:r>
        <w:tab/>
        <w:t xml:space="preserve">Данный модуль реализован как </w:t>
      </w:r>
      <w:r w:rsidRPr="004E611B">
        <w:rPr>
          <w:b/>
          <w:lang w:val="en-US"/>
        </w:rPr>
        <w:t>EJB</w:t>
      </w:r>
      <w:r w:rsidRPr="004E611B">
        <w:rPr>
          <w:b/>
        </w:rPr>
        <w:t xml:space="preserve"> 3.1</w:t>
      </w:r>
      <w:r>
        <w:t xml:space="preserve"> архив. Для запуска синхронизации в соответствии с внутренним расписанием применяется </w:t>
      </w:r>
      <w:r w:rsidRPr="003033A6">
        <w:rPr>
          <w:b/>
          <w:lang w:val="en-US"/>
        </w:rPr>
        <w:t>Timer</w:t>
      </w:r>
      <w:r w:rsidRPr="003033A6">
        <w:rPr>
          <w:b/>
        </w:rPr>
        <w:t xml:space="preserve"> </w:t>
      </w:r>
      <w:r w:rsidRPr="003033A6">
        <w:rPr>
          <w:b/>
          <w:lang w:val="en-US"/>
        </w:rPr>
        <w:t>Service</w:t>
      </w:r>
      <w:r w:rsidR="0064080F" w:rsidRPr="0064080F">
        <w:t xml:space="preserve"> </w:t>
      </w:r>
      <w:r>
        <w:t>(поддерживает возможность ведения нескольких расписаний)</w:t>
      </w:r>
      <w:r w:rsidR="0064080F" w:rsidRPr="0064080F">
        <w:t xml:space="preserve"> </w:t>
      </w:r>
      <w:r w:rsidR="0064080F" w:rsidRPr="00960D76">
        <w:t>[</w:t>
      </w:r>
      <w:r w:rsidR="00960D76" w:rsidRPr="00960D76">
        <w:t>3</w:t>
      </w:r>
      <w:r w:rsidR="00045587" w:rsidRPr="00045587">
        <w:t>4</w:t>
      </w:r>
      <w:r w:rsidR="0090318C">
        <w:t>, 3</w:t>
      </w:r>
      <w:r w:rsidR="00045587" w:rsidRPr="00045587">
        <w:t>5</w:t>
      </w:r>
      <w:r w:rsidR="0064080F" w:rsidRPr="00960D76">
        <w:t>]</w:t>
      </w:r>
      <w:r>
        <w:t>.</w:t>
      </w:r>
      <w:r w:rsidR="0064080F" w:rsidRPr="0064080F">
        <w:t xml:space="preserve"> </w:t>
      </w:r>
      <w:r w:rsidR="0064080F">
        <w:t xml:space="preserve">Для упрощения взаимодействия с </w:t>
      </w:r>
      <w:r w:rsidR="0064080F">
        <w:rPr>
          <w:lang w:val="en-US"/>
        </w:rPr>
        <w:t>API</w:t>
      </w:r>
      <w:r w:rsidR="0064080F" w:rsidRPr="0064080F">
        <w:t xml:space="preserve"> </w:t>
      </w:r>
      <w:r w:rsidR="0064080F">
        <w:rPr>
          <w:lang w:val="en-US"/>
        </w:rPr>
        <w:t>Google</w:t>
      </w:r>
      <w:r w:rsidR="0064080F" w:rsidRPr="0064080F">
        <w:t xml:space="preserve"> </w:t>
      </w:r>
      <w:r w:rsidR="0064080F">
        <w:t xml:space="preserve">используется клиентская библиотека </w:t>
      </w:r>
      <w:r w:rsidR="0064080F" w:rsidRPr="0064080F">
        <w:rPr>
          <w:b/>
          <w:lang w:val="en-US"/>
        </w:rPr>
        <w:t>gdata</w:t>
      </w:r>
      <w:r w:rsidR="0064080F" w:rsidRPr="0064080F">
        <w:rPr>
          <w:b/>
        </w:rPr>
        <w:t>-</w:t>
      </w:r>
      <w:r w:rsidR="0064080F" w:rsidRPr="0064080F">
        <w:rPr>
          <w:b/>
          <w:lang w:val="en-US"/>
        </w:rPr>
        <w:t>java</w:t>
      </w:r>
      <w:r w:rsidR="0064080F" w:rsidRPr="0064080F">
        <w:rPr>
          <w:b/>
        </w:rPr>
        <w:t>-</w:t>
      </w:r>
      <w:r w:rsidR="0064080F" w:rsidRPr="0064080F">
        <w:rPr>
          <w:b/>
          <w:lang w:val="en-US"/>
        </w:rPr>
        <w:t>client</w:t>
      </w:r>
      <w:r w:rsidR="0064080F" w:rsidRPr="00B53FF4">
        <w:rPr>
          <w:b/>
        </w:rPr>
        <w:t xml:space="preserve"> </w:t>
      </w:r>
      <w:r w:rsidR="00B53FF4" w:rsidRPr="00B53FF4">
        <w:t>[</w:t>
      </w:r>
      <w:r w:rsidR="00045587" w:rsidRPr="00045587">
        <w:t>36</w:t>
      </w:r>
      <w:r w:rsidR="00B53FF4" w:rsidRPr="00B53FF4">
        <w:t xml:space="preserve">, </w:t>
      </w:r>
      <w:r w:rsidR="00045587" w:rsidRPr="00045587">
        <w:t>37</w:t>
      </w:r>
      <w:r w:rsidR="0064080F" w:rsidRPr="00B53FF4">
        <w:t>]</w:t>
      </w:r>
      <w:r w:rsidR="0064080F" w:rsidRPr="0064080F">
        <w:t>.</w:t>
      </w:r>
      <w:r w:rsidR="009713BE">
        <w:tab/>
      </w:r>
    </w:p>
    <w:p w:rsidR="002C505E" w:rsidRPr="002C505E" w:rsidRDefault="002C505E" w:rsidP="002C505E">
      <w:pPr>
        <w:spacing w:line="360" w:lineRule="auto"/>
        <w:ind w:firstLine="720"/>
      </w:pPr>
      <w:r>
        <w:t xml:space="preserve">Подробности реализации </w:t>
      </w:r>
      <w:r w:rsidR="00FD0F89">
        <w:t xml:space="preserve">данного модуля </w:t>
      </w:r>
      <w:r>
        <w:t>представлены в приложении 1.</w:t>
      </w:r>
    </w:p>
    <w:p w:rsidR="00753425" w:rsidRDefault="00CC19A7" w:rsidP="00900C18">
      <w:pPr>
        <w:pStyle w:val="Heading3"/>
        <w:spacing w:before="240" w:after="0" w:line="360" w:lineRule="auto"/>
      </w:pPr>
      <w:bookmarkStart w:id="18" w:name="_Toc295168248"/>
      <w:r w:rsidRPr="0077317D">
        <w:t>4.4</w:t>
      </w:r>
      <w:r w:rsidR="006E13C6" w:rsidRPr="0077317D">
        <w:t xml:space="preserve">. </w:t>
      </w:r>
      <w:r w:rsidR="00753425" w:rsidRPr="0077317D">
        <w:t>Модуль репликации</w:t>
      </w:r>
      <w:r w:rsidR="00DE2F06">
        <w:t xml:space="preserve"> БД</w:t>
      </w:r>
      <w:bookmarkEnd w:id="18"/>
    </w:p>
    <w:p w:rsidR="007251FB" w:rsidRDefault="007251FB" w:rsidP="007251FB">
      <w:pPr>
        <w:spacing w:line="360" w:lineRule="auto"/>
        <w:ind w:firstLine="720"/>
      </w:pPr>
      <w:r>
        <w:t xml:space="preserve">Согласно разработанной архитектуре, необходимо осуществлять синхронизацию базы </w:t>
      </w:r>
      <w:r w:rsidR="008D7317">
        <w:t xml:space="preserve">данных </w:t>
      </w:r>
      <w:r>
        <w:t>Юридического факультета и локальной базы данных. Кроме того, требуется механизм</w:t>
      </w:r>
      <w:r w:rsidR="000F0532">
        <w:t xml:space="preserve">, который будет выполнять </w:t>
      </w:r>
      <w:r>
        <w:t>первоначально</w:t>
      </w:r>
      <w:r w:rsidR="000F0532">
        <w:t>е</w:t>
      </w:r>
      <w:r>
        <w:t xml:space="preserve"> наполнени</w:t>
      </w:r>
      <w:r w:rsidR="000F0532">
        <w:t>е</w:t>
      </w:r>
      <w:r>
        <w:t xml:space="preserve"> локальной БД. За выполнение этих двух операций отвечает модуль репликации. </w:t>
      </w:r>
    </w:p>
    <w:p w:rsidR="000F0532" w:rsidRDefault="000F0532" w:rsidP="007251FB">
      <w:pPr>
        <w:spacing w:line="360" w:lineRule="auto"/>
        <w:ind w:firstLine="720"/>
      </w:pPr>
      <w:r>
        <w:t xml:space="preserve">Предполагается </w:t>
      </w:r>
      <w:r w:rsidRPr="003033A6">
        <w:rPr>
          <w:b/>
        </w:rPr>
        <w:t>два типа синхронизации</w:t>
      </w:r>
      <w:r>
        <w:t>: автоматическая и ручная. Автоматическая синхронизация запускается согласно составленному расписанию, например</w:t>
      </w:r>
      <w:r w:rsidR="00934DF8">
        <w:t>,</w:t>
      </w:r>
      <w:r>
        <w:t xml:space="preserve"> каждую ночь в 3:00. </w:t>
      </w:r>
      <w:r w:rsidR="003033A6">
        <w:t>В ряде случаев необходимо, чтобы изменения, производимые в базе</w:t>
      </w:r>
      <w:r w:rsidR="003033A6" w:rsidRPr="003033A6">
        <w:t xml:space="preserve"> </w:t>
      </w:r>
      <w:r w:rsidR="003033A6">
        <w:t xml:space="preserve">данных </w:t>
      </w:r>
      <w:r w:rsidR="003033A6">
        <w:lastRenderedPageBreak/>
        <w:t xml:space="preserve">факультета, мгновенно были доступны всем пользователям разрабатываемого комплекса. Для решения этой задачи предусмотрен ручной запуск механизмов синхронизации. </w:t>
      </w:r>
    </w:p>
    <w:p w:rsidR="003033A6" w:rsidRDefault="003033A6" w:rsidP="007251FB">
      <w:pPr>
        <w:spacing w:line="360" w:lineRule="auto"/>
        <w:ind w:firstLine="720"/>
      </w:pPr>
      <w:r>
        <w:t xml:space="preserve">С точки зрения реализации, модуль представляет собой </w:t>
      </w:r>
      <w:r w:rsidRPr="003033A6">
        <w:rPr>
          <w:b/>
          <w:lang w:val="en-US"/>
        </w:rPr>
        <w:t>EJB</w:t>
      </w:r>
      <w:r w:rsidRPr="003033A6">
        <w:rPr>
          <w:b/>
        </w:rPr>
        <w:t xml:space="preserve"> 3.1</w:t>
      </w:r>
      <w:r w:rsidRPr="003033A6">
        <w:t xml:space="preserve"> </w:t>
      </w:r>
      <w:r>
        <w:t xml:space="preserve">архив. Запуск синхронизации по расписанию осуществляется путем использования </w:t>
      </w:r>
      <w:r w:rsidRPr="003033A6">
        <w:rPr>
          <w:b/>
          <w:lang w:val="en-US"/>
        </w:rPr>
        <w:t>Timer</w:t>
      </w:r>
      <w:r w:rsidRPr="003033A6">
        <w:rPr>
          <w:b/>
        </w:rPr>
        <w:t xml:space="preserve"> </w:t>
      </w:r>
      <w:r w:rsidRPr="003033A6">
        <w:rPr>
          <w:b/>
          <w:lang w:val="en-US"/>
        </w:rPr>
        <w:t>Service</w:t>
      </w:r>
      <w:r w:rsidRPr="003033A6">
        <w:t xml:space="preserve">. </w:t>
      </w:r>
      <w:r w:rsidR="00C903C7">
        <w:t xml:space="preserve">Модулю необходимо </w:t>
      </w:r>
      <w:r w:rsidR="00E62DC4">
        <w:t>производить</w:t>
      </w:r>
      <w:r w:rsidR="00C903C7">
        <w:t xml:space="preserve"> взаимодействие с двумя базами данных. Взаимодействие с локальной базой происходит посредством модуля бизнес логики </w:t>
      </w:r>
      <w:r w:rsidR="00C903C7" w:rsidRPr="00C903C7">
        <w:t>(</w:t>
      </w:r>
      <w:r w:rsidR="00C903C7">
        <w:rPr>
          <w:lang w:val="en-US"/>
        </w:rPr>
        <w:t>EjbCore</w:t>
      </w:r>
      <w:r w:rsidR="00C903C7" w:rsidRPr="00C903C7">
        <w:t>)</w:t>
      </w:r>
      <w:r w:rsidR="00C903C7">
        <w:t xml:space="preserve">. </w:t>
      </w:r>
      <w:r>
        <w:t xml:space="preserve">Для осуществления взаимодействия с базой данных факультета применяется </w:t>
      </w:r>
      <w:r w:rsidRPr="00186AFC">
        <w:rPr>
          <w:b/>
          <w:lang w:val="en-US"/>
        </w:rPr>
        <w:t>JDBC</w:t>
      </w:r>
      <w:r w:rsidR="00C64475" w:rsidRPr="00C64475">
        <w:t xml:space="preserve"> (</w:t>
      </w:r>
      <w:r w:rsidR="00C64475" w:rsidRPr="00C64475">
        <w:rPr>
          <w:lang w:val="en-US"/>
        </w:rPr>
        <w:t>Java</w:t>
      </w:r>
      <w:r w:rsidR="00C64475" w:rsidRPr="00C64475">
        <w:t xml:space="preserve"> </w:t>
      </w:r>
      <w:r w:rsidR="00C64475" w:rsidRPr="00C64475">
        <w:rPr>
          <w:lang w:val="en-US"/>
        </w:rPr>
        <w:t>Database</w:t>
      </w:r>
      <w:r w:rsidR="00C64475" w:rsidRPr="00C64475">
        <w:t xml:space="preserve"> </w:t>
      </w:r>
      <w:r w:rsidR="00C64475" w:rsidRPr="00C64475">
        <w:rPr>
          <w:lang w:val="en-US"/>
        </w:rPr>
        <w:t>Connectivity</w:t>
      </w:r>
      <w:r w:rsidR="00C64475" w:rsidRPr="00C64475">
        <w:t xml:space="preserve">) </w:t>
      </w:r>
      <w:r w:rsidR="00C64475" w:rsidRPr="00A66C8C">
        <w:t>[</w:t>
      </w:r>
      <w:r w:rsidR="00045587" w:rsidRPr="00045587">
        <w:t>38</w:t>
      </w:r>
      <w:r w:rsidR="00D456BA">
        <w:t>, 3</w:t>
      </w:r>
      <w:r w:rsidR="00045587" w:rsidRPr="00045587">
        <w:t>9</w:t>
      </w:r>
      <w:r w:rsidR="00C64475" w:rsidRPr="00A66C8C">
        <w:t>]</w:t>
      </w:r>
      <w:r w:rsidRPr="003033A6">
        <w:t>.</w:t>
      </w:r>
      <w:r w:rsidR="000611D9">
        <w:t xml:space="preserve"> </w:t>
      </w:r>
      <w:r w:rsidR="000611D9">
        <w:rPr>
          <w:lang w:val="en-US"/>
        </w:rPr>
        <w:t>JDBC</w:t>
      </w:r>
      <w:r w:rsidR="000611D9" w:rsidRPr="000611D9">
        <w:t xml:space="preserve"> </w:t>
      </w:r>
      <w:r w:rsidR="000611D9">
        <w:t>позволяет разрабатывать модуль, не опираясь на специфику конкретной базы данных. Причем в случае перехода на другую базу данных, придется изменить только файл конфигурации, а код модуля останется прежним.</w:t>
      </w:r>
    </w:p>
    <w:p w:rsidR="00652050" w:rsidRPr="000611D9" w:rsidRDefault="00652050" w:rsidP="007251FB">
      <w:pPr>
        <w:spacing w:line="360" w:lineRule="auto"/>
        <w:ind w:firstLine="720"/>
      </w:pPr>
    </w:p>
    <w:p w:rsidR="00753425" w:rsidRPr="0077317D" w:rsidRDefault="00753425" w:rsidP="00900C18">
      <w:pPr>
        <w:pStyle w:val="Heading2"/>
        <w:spacing w:before="240" w:after="0"/>
      </w:pPr>
      <w:bookmarkStart w:id="19" w:name="_Toc295168249"/>
      <w:r w:rsidRPr="0077317D">
        <w:t>§5</w:t>
      </w:r>
      <w:r w:rsidR="002402E0" w:rsidRPr="0077317D">
        <w:t>.</w:t>
      </w:r>
      <w:r w:rsidR="00CC19A7" w:rsidRPr="0077317D">
        <w:t xml:space="preserve"> </w:t>
      </w:r>
      <w:r w:rsidRPr="0077317D">
        <w:t>Достигнутые результаты</w:t>
      </w:r>
      <w:bookmarkEnd w:id="19"/>
    </w:p>
    <w:p w:rsidR="00945358" w:rsidRDefault="00396A21" w:rsidP="00945358">
      <w:pPr>
        <w:spacing w:line="360" w:lineRule="auto"/>
        <w:ind w:firstLine="720"/>
      </w:pPr>
      <w:r>
        <w:t>В ходе работы над созданием прототипа модуля синхронизации персональных данных были достигнуты следующие результаты:</w:t>
      </w:r>
    </w:p>
    <w:p w:rsidR="00396A21" w:rsidRDefault="009C1FDF" w:rsidP="006272C7">
      <w:pPr>
        <w:pStyle w:val="ListParagraph"/>
        <w:numPr>
          <w:ilvl w:val="0"/>
          <w:numId w:val="21"/>
        </w:numPr>
        <w:spacing w:line="360" w:lineRule="auto"/>
      </w:pPr>
      <w:r>
        <w:t>С</w:t>
      </w:r>
      <w:r w:rsidR="0026657D">
        <w:t xml:space="preserve">оздана </w:t>
      </w:r>
      <w:r w:rsidR="00396A21">
        <w:t xml:space="preserve">инфраструктура проекта и добавлены все </w:t>
      </w:r>
      <w:r w:rsidR="0026657D">
        <w:t>необходимые зависимости и внешние библиотеки;</w:t>
      </w:r>
    </w:p>
    <w:p w:rsidR="008616EC" w:rsidRDefault="009C1FDF" w:rsidP="006272C7">
      <w:pPr>
        <w:pStyle w:val="ListParagraph"/>
        <w:numPr>
          <w:ilvl w:val="0"/>
          <w:numId w:val="20"/>
        </w:numPr>
        <w:spacing w:line="360" w:lineRule="auto"/>
      </w:pPr>
      <w:r>
        <w:t>П</w:t>
      </w:r>
      <w:r w:rsidR="00396A21">
        <w:t xml:space="preserve">олностью </w:t>
      </w:r>
      <w:r w:rsidR="0026657D">
        <w:t>реализован модуль бизнес логики</w:t>
      </w:r>
      <w:r w:rsidR="00974FF8" w:rsidRPr="00974FF8">
        <w:t>;</w:t>
      </w:r>
    </w:p>
    <w:p w:rsidR="00396A21" w:rsidRDefault="008616EC" w:rsidP="006272C7">
      <w:pPr>
        <w:pStyle w:val="ListParagraph"/>
        <w:numPr>
          <w:ilvl w:val="1"/>
          <w:numId w:val="20"/>
        </w:numPr>
        <w:spacing w:line="360" w:lineRule="auto"/>
      </w:pPr>
      <w:r>
        <w:t xml:space="preserve">Все производимые с базой данных операции осуществляются через транзакции посредством </w:t>
      </w:r>
      <w:r w:rsidRPr="008616EC">
        <w:rPr>
          <w:b/>
        </w:rPr>
        <w:t>Java Transaction API</w:t>
      </w:r>
      <w:r w:rsidRPr="00F96F19">
        <w:t xml:space="preserve"> [</w:t>
      </w:r>
      <w:r w:rsidR="00186F83">
        <w:t>4</w:t>
      </w:r>
      <w:r w:rsidR="00186F83" w:rsidRPr="00186F83">
        <w:t>0</w:t>
      </w:r>
      <w:r w:rsidRPr="00F96F19">
        <w:t>]</w:t>
      </w:r>
      <w:r w:rsidR="0026657D">
        <w:t>;</w:t>
      </w:r>
    </w:p>
    <w:p w:rsidR="00F06692" w:rsidRDefault="00396A21" w:rsidP="006272C7">
      <w:pPr>
        <w:pStyle w:val="ListParagraph"/>
        <w:numPr>
          <w:ilvl w:val="0"/>
          <w:numId w:val="20"/>
        </w:numPr>
        <w:spacing w:line="360" w:lineRule="auto"/>
      </w:pPr>
      <w:r>
        <w:rPr>
          <w:lang w:val="en-US"/>
        </w:rPr>
        <w:t>Web</w:t>
      </w:r>
      <w:r>
        <w:t xml:space="preserve"> модуль реализован</w:t>
      </w:r>
      <w:r w:rsidR="0026657D">
        <w:t xml:space="preserve"> на 90%.</w:t>
      </w:r>
      <w:r w:rsidR="00F06692">
        <w:t xml:space="preserve"> Для всех оставшихся частей</w:t>
      </w:r>
      <w:r w:rsidR="009C16F4">
        <w:t xml:space="preserve"> (просмотра истории и повторного запуска синхронизации)</w:t>
      </w:r>
      <w:r w:rsidR="00F06692">
        <w:t xml:space="preserve"> созданы заготовки страниц и классов. Пользователь имеет возможность выбирать «разрешенные» ему объекты, </w:t>
      </w:r>
      <w:r w:rsidR="00F06692">
        <w:lastRenderedPageBreak/>
        <w:t>просматривать их информацию и осуществлять запуск синхронизаци</w:t>
      </w:r>
      <w:r w:rsidR="005F2598">
        <w:t>и</w:t>
      </w:r>
      <w:r w:rsidR="00EC7574" w:rsidRPr="00EC7574">
        <w:t>;</w:t>
      </w:r>
    </w:p>
    <w:p w:rsidR="00396A21" w:rsidRDefault="00F06692" w:rsidP="006272C7">
      <w:pPr>
        <w:pStyle w:val="ListParagraph"/>
        <w:numPr>
          <w:ilvl w:val="1"/>
          <w:numId w:val="20"/>
        </w:numPr>
        <w:spacing w:line="360" w:lineRule="auto"/>
      </w:pPr>
      <w:r>
        <w:t xml:space="preserve"> </w:t>
      </w:r>
      <w:r w:rsidR="009C1FDF">
        <w:t>Б</w:t>
      </w:r>
      <w:r w:rsidR="004132D6">
        <w:t>езопасное</w:t>
      </w:r>
      <w:r w:rsidRPr="00F06692">
        <w:t xml:space="preserve"> соединени</w:t>
      </w:r>
      <w:r w:rsidR="004132D6">
        <w:t>е</w:t>
      </w:r>
      <w:r w:rsidRPr="00F06692">
        <w:t xml:space="preserve"> между клиентом и сервером </w:t>
      </w:r>
      <w:r w:rsidR="004132D6">
        <w:t>осуществляется через</w:t>
      </w:r>
      <w:r>
        <w:t xml:space="preserve"> </w:t>
      </w:r>
      <w:r w:rsidR="00991B2F">
        <w:t xml:space="preserve">протокол </w:t>
      </w:r>
      <w:r>
        <w:rPr>
          <w:lang w:val="en-US"/>
        </w:rPr>
        <w:t>SSL</w:t>
      </w:r>
      <w:r w:rsidRPr="009B2254">
        <w:t xml:space="preserve"> </w:t>
      </w:r>
      <w:r w:rsidR="00C45335">
        <w:t>[4</w:t>
      </w:r>
      <w:r w:rsidR="00C45335" w:rsidRPr="00C45335">
        <w:t>1</w:t>
      </w:r>
      <w:r w:rsidRPr="009B2254">
        <w:t>]</w:t>
      </w:r>
      <w:r w:rsidRPr="00F06692">
        <w:t>;</w:t>
      </w:r>
    </w:p>
    <w:p w:rsidR="00AE75B1" w:rsidRDefault="009C1FDF" w:rsidP="006272C7">
      <w:pPr>
        <w:pStyle w:val="ListParagraph"/>
        <w:numPr>
          <w:ilvl w:val="1"/>
          <w:numId w:val="20"/>
        </w:numPr>
        <w:spacing w:line="360" w:lineRule="auto"/>
      </w:pPr>
      <w:r>
        <w:t>В</w:t>
      </w:r>
      <w:r w:rsidR="004D026D">
        <w:t>недрен</w:t>
      </w:r>
      <w:r w:rsidR="005F0A57">
        <w:t xml:space="preserve">а </w:t>
      </w:r>
      <w:r w:rsidR="004D026D">
        <w:t>ролев</w:t>
      </w:r>
      <w:r w:rsidR="005F0A57">
        <w:t xml:space="preserve">ая модель </w:t>
      </w:r>
      <w:r w:rsidR="004D026D">
        <w:t>доступ</w:t>
      </w:r>
      <w:r w:rsidR="005F0A57">
        <w:t>а</w:t>
      </w:r>
      <w:r w:rsidR="004D026D">
        <w:t xml:space="preserve"> ко всем ресурсам модуля</w:t>
      </w:r>
      <w:r w:rsidR="005F0A57">
        <w:t>. Созданы базовые группы и соответствующие им права. Разработанные механизмы позволяют настраивать доступ</w:t>
      </w:r>
      <w:r w:rsidR="00A91863">
        <w:t xml:space="preserve"> максимально гибко: например, можно запретить студентам  просматривать личные телефоны преподавателе</w:t>
      </w:r>
      <w:r w:rsidR="00974FF8">
        <w:t>й, но открыть доступ к рабочим</w:t>
      </w:r>
      <w:r w:rsidR="00974FF8" w:rsidRPr="00974FF8">
        <w:t>;</w:t>
      </w:r>
    </w:p>
    <w:p w:rsidR="00396A21" w:rsidRPr="00161561" w:rsidRDefault="009C1FDF" w:rsidP="006272C7">
      <w:pPr>
        <w:pStyle w:val="ListParagraph"/>
        <w:numPr>
          <w:ilvl w:val="0"/>
          <w:numId w:val="20"/>
        </w:numPr>
        <w:spacing w:line="360" w:lineRule="auto"/>
      </w:pPr>
      <w:r>
        <w:t>П</w:t>
      </w:r>
      <w:r w:rsidR="0026657D">
        <w:t xml:space="preserve">олностью реализован </w:t>
      </w:r>
      <w:r w:rsidR="00396A21">
        <w:t>модуль синхронизации</w:t>
      </w:r>
      <w:r w:rsidR="0026657D">
        <w:t xml:space="preserve"> с сервисами </w:t>
      </w:r>
      <w:r w:rsidR="0026657D">
        <w:rPr>
          <w:lang w:val="en-US"/>
        </w:rPr>
        <w:t>Google</w:t>
      </w:r>
      <w:r w:rsidR="0026657D" w:rsidRPr="0026657D">
        <w:t>;</w:t>
      </w:r>
    </w:p>
    <w:p w:rsidR="0026657D" w:rsidRDefault="009C1FDF" w:rsidP="006272C7">
      <w:pPr>
        <w:pStyle w:val="ListParagraph"/>
        <w:numPr>
          <w:ilvl w:val="0"/>
          <w:numId w:val="20"/>
        </w:numPr>
        <w:spacing w:line="360" w:lineRule="auto"/>
      </w:pPr>
      <w:r>
        <w:t>Н</w:t>
      </w:r>
      <w:r w:rsidR="00F06692">
        <w:t xml:space="preserve">а момент </w:t>
      </w:r>
      <w:r w:rsidR="008D7317">
        <w:t xml:space="preserve">написания работы </w:t>
      </w:r>
      <w:r w:rsidR="0026657D">
        <w:t>модуль репликации БД не реализов</w:t>
      </w:r>
      <w:r w:rsidR="000B370D">
        <w:t>ан</w:t>
      </w:r>
      <w:r w:rsidR="0026657D">
        <w:t xml:space="preserve">. Такое решение было принято, </w:t>
      </w:r>
      <w:r w:rsidR="00F06692">
        <w:t>поскольку</w:t>
      </w:r>
      <w:r w:rsidR="0026657D">
        <w:t xml:space="preserve"> для создания спецификации и технических документов анализ данного модуля является второстепенным</w:t>
      </w:r>
      <w:r w:rsidR="00E766B9">
        <w:t xml:space="preserve"> и может внести лишь незначительные коррективы;</w:t>
      </w:r>
    </w:p>
    <w:p w:rsidR="00F33AB8" w:rsidRDefault="009C1FDF" w:rsidP="006272C7">
      <w:pPr>
        <w:pStyle w:val="ListParagraph"/>
        <w:numPr>
          <w:ilvl w:val="0"/>
          <w:numId w:val="20"/>
        </w:numPr>
        <w:spacing w:line="360" w:lineRule="auto"/>
      </w:pPr>
      <w:r>
        <w:t>Р</w:t>
      </w:r>
      <w:r w:rsidR="00F33AB8">
        <w:t>еализованы базовые механизмы шифрования на уровне базы данных</w:t>
      </w:r>
      <w:r w:rsidR="00A35C10">
        <w:t>;</w:t>
      </w:r>
    </w:p>
    <w:p w:rsidR="00A35C10" w:rsidRDefault="00A35C10" w:rsidP="006272C7">
      <w:pPr>
        <w:pStyle w:val="ListParagraph"/>
        <w:numPr>
          <w:ilvl w:val="0"/>
          <w:numId w:val="20"/>
        </w:numPr>
        <w:spacing w:line="360" w:lineRule="auto"/>
      </w:pPr>
      <w:r>
        <w:t>В модуль бизнес логики внедрен генератор тестовых данных</w:t>
      </w:r>
      <w:r w:rsidR="00DE62E9">
        <w:t>;</w:t>
      </w:r>
    </w:p>
    <w:p w:rsidR="00E8022B" w:rsidRDefault="00DE62E9" w:rsidP="006272C7">
      <w:pPr>
        <w:pStyle w:val="ListParagraph"/>
        <w:numPr>
          <w:ilvl w:val="1"/>
          <w:numId w:val="20"/>
        </w:numPr>
        <w:spacing w:line="360" w:lineRule="auto"/>
      </w:pPr>
      <w:r>
        <w:t>Генератор</w:t>
      </w:r>
      <w:r w:rsidR="00E8022B">
        <w:t xml:space="preserve"> позволяет создать организационную структуру факультета и заполнить её объектами;</w:t>
      </w:r>
    </w:p>
    <w:p w:rsidR="00E8022B" w:rsidRDefault="00E8022B" w:rsidP="006272C7">
      <w:pPr>
        <w:pStyle w:val="ListParagraph"/>
        <w:numPr>
          <w:ilvl w:val="1"/>
          <w:numId w:val="20"/>
        </w:numPr>
        <w:spacing w:line="360" w:lineRule="auto"/>
      </w:pPr>
      <w:r>
        <w:t>При генерировании объектов так же инициализируются и заполняются   все соответствующие им поля;</w:t>
      </w:r>
    </w:p>
    <w:p w:rsidR="00E8022B" w:rsidRDefault="00E11E5C" w:rsidP="006272C7">
      <w:pPr>
        <w:pStyle w:val="ListParagraph"/>
        <w:numPr>
          <w:ilvl w:val="0"/>
          <w:numId w:val="22"/>
        </w:numPr>
        <w:spacing w:line="360" w:lineRule="auto"/>
      </w:pPr>
      <w:r>
        <w:t xml:space="preserve">Локальная база данных создается и наполняется непосредственно из разработанного модуля. </w:t>
      </w:r>
    </w:p>
    <w:p w:rsidR="00F93131" w:rsidRPr="00426826" w:rsidRDefault="00F93131" w:rsidP="00234C36">
      <w:pPr>
        <w:pStyle w:val="Heading1"/>
      </w:pPr>
      <w:bookmarkStart w:id="20" w:name="_Toc295168250"/>
      <w:r w:rsidRPr="0077317D">
        <w:lastRenderedPageBreak/>
        <w:t xml:space="preserve">ГЛАВА 3. </w:t>
      </w:r>
      <w:r w:rsidR="00345CC1" w:rsidRPr="0077317D">
        <w:t>Тестирование модуля синхронизации</w:t>
      </w:r>
      <w:bookmarkEnd w:id="20"/>
    </w:p>
    <w:p w:rsidR="00610A5B" w:rsidRDefault="00610A5B" w:rsidP="001A285F">
      <w:pPr>
        <w:spacing w:line="360" w:lineRule="auto"/>
        <w:ind w:firstLine="720"/>
      </w:pPr>
      <w:r>
        <w:t>Тестирование является неотъемлемым этапом п</w:t>
      </w:r>
      <w:r w:rsidR="001A285F">
        <w:t>роцесса разработки программного обеспечения. На этом этапе выявляется большинство дефектов</w:t>
      </w:r>
      <w:r w:rsidR="001A285F" w:rsidRPr="001A285F">
        <w:t xml:space="preserve"> функционирования анализируемой программы</w:t>
      </w:r>
      <w:r w:rsidR="001A285F">
        <w:t xml:space="preserve">. </w:t>
      </w:r>
      <w:r w:rsidR="009E451E">
        <w:t>Р</w:t>
      </w:r>
      <w:r w:rsidR="001A285F">
        <w:t xml:space="preserve">ечь идет </w:t>
      </w:r>
      <w:r w:rsidR="00FD081A">
        <w:t>о</w:t>
      </w:r>
      <w:r w:rsidR="001A285F">
        <w:t xml:space="preserve"> разработанном прототипе модуля синхронизации. </w:t>
      </w:r>
      <w:r w:rsidR="00262D50">
        <w:t>Необходимо убедится в правильности выбранной концепции и работоспособности предложенной архитектуры.</w:t>
      </w:r>
      <w:r w:rsidR="008739E4">
        <w:t xml:space="preserve"> </w:t>
      </w:r>
    </w:p>
    <w:p w:rsidR="00652050" w:rsidRPr="00610A5B" w:rsidRDefault="00652050" w:rsidP="001A285F">
      <w:pPr>
        <w:spacing w:line="360" w:lineRule="auto"/>
        <w:ind w:firstLine="720"/>
      </w:pPr>
    </w:p>
    <w:p w:rsidR="00CC19A7" w:rsidRDefault="00CC19A7" w:rsidP="00D0087B">
      <w:pPr>
        <w:pStyle w:val="Heading2"/>
      </w:pPr>
      <w:bookmarkStart w:id="21" w:name="_Toc295168251"/>
      <w:r w:rsidRPr="0077317D">
        <w:t>§1</w:t>
      </w:r>
      <w:r w:rsidR="00010579" w:rsidRPr="0077317D">
        <w:t>.</w:t>
      </w:r>
      <w:r w:rsidRPr="0077317D">
        <w:t xml:space="preserve"> Анализ работа приложения на тестовых данных</w:t>
      </w:r>
      <w:bookmarkEnd w:id="21"/>
      <w:r w:rsidRPr="0077317D">
        <w:t xml:space="preserve"> </w:t>
      </w:r>
    </w:p>
    <w:p w:rsidR="002314B5" w:rsidRDefault="004E6C7E" w:rsidP="004E6C7E">
      <w:pPr>
        <w:spacing w:line="360" w:lineRule="auto"/>
        <w:ind w:firstLine="720"/>
      </w:pPr>
      <w:r>
        <w:t>Для проведения тестирования пользователь</w:t>
      </w:r>
      <w:r w:rsidR="002314B5">
        <w:t>ского интерфейса и проверки системы в целом необходимо обеспечить программный комплекс необходимыми данными. Так как разработанн</w:t>
      </w:r>
      <w:r w:rsidR="00AE0AF2">
        <w:t>ый</w:t>
      </w:r>
      <w:r w:rsidR="002314B5">
        <w:t xml:space="preserve"> прототип </w:t>
      </w:r>
      <w:r w:rsidR="00AE0AF2">
        <w:t>не обладает достаточным уровнем информационной безопасности, и</w:t>
      </w:r>
      <w:r w:rsidR="002314B5">
        <w:t>спользовать реальные персональные данные</w:t>
      </w:r>
      <w:r w:rsidR="00AE0AF2">
        <w:t xml:space="preserve"> категорически запрещается.</w:t>
      </w:r>
      <w:r w:rsidR="0027009E">
        <w:t xml:space="preserve"> Одним из выходов из сложившейся ситуации является </w:t>
      </w:r>
      <w:r w:rsidR="002314B5">
        <w:t>имит</w:t>
      </w:r>
      <w:r w:rsidR="0027009E">
        <w:t>ации</w:t>
      </w:r>
      <w:r w:rsidR="002314B5">
        <w:t xml:space="preserve"> данны</w:t>
      </w:r>
      <w:r w:rsidR="0027009E">
        <w:t>х</w:t>
      </w:r>
      <w:r w:rsidR="002314B5">
        <w:t xml:space="preserve"> </w:t>
      </w:r>
      <w:r w:rsidR="00AE0AF2">
        <w:t>в достаточном объеме</w:t>
      </w:r>
      <w:r w:rsidR="00981825">
        <w:t xml:space="preserve">. Иными словами </w:t>
      </w:r>
      <w:r w:rsidR="00AE0AF2">
        <w:t xml:space="preserve">необходимо сгенерировать персональные данные </w:t>
      </w:r>
      <w:r w:rsidR="002314B5">
        <w:t>предполагаемого количества пользователей</w:t>
      </w:r>
      <w:r w:rsidR="00AE0AF2">
        <w:t>.</w:t>
      </w:r>
    </w:p>
    <w:p w:rsidR="008739E4" w:rsidRPr="00BE092E" w:rsidRDefault="0027009E" w:rsidP="0027009E">
      <w:pPr>
        <w:spacing w:line="360" w:lineRule="auto"/>
        <w:ind w:firstLine="720"/>
      </w:pPr>
      <w:r>
        <w:t xml:space="preserve">Для наполнения локальной базы данных </w:t>
      </w:r>
      <w:r w:rsidR="002314B5">
        <w:t>модуль бизнес</w:t>
      </w:r>
      <w:r w:rsidR="002314B5" w:rsidRPr="002314B5">
        <w:t xml:space="preserve"> </w:t>
      </w:r>
      <w:r w:rsidR="002314B5">
        <w:t>логики (</w:t>
      </w:r>
      <w:r w:rsidR="002314B5">
        <w:rPr>
          <w:lang w:val="en-US"/>
        </w:rPr>
        <w:t>EjbCore</w:t>
      </w:r>
      <w:r w:rsidR="002314B5" w:rsidRPr="002314B5">
        <w:t>)</w:t>
      </w:r>
      <w:r w:rsidR="002314B5">
        <w:t xml:space="preserve"> </w:t>
      </w:r>
      <w:r>
        <w:t xml:space="preserve">был </w:t>
      </w:r>
      <w:r w:rsidR="009A7760">
        <w:t>оснащен</w:t>
      </w:r>
      <w:r>
        <w:t xml:space="preserve"> генератор</w:t>
      </w:r>
      <w:r w:rsidR="009A7760">
        <w:t>ом</w:t>
      </w:r>
      <w:r>
        <w:t>, позволяющи</w:t>
      </w:r>
      <w:r w:rsidR="009A7760">
        <w:t>м</w:t>
      </w:r>
      <w:r>
        <w:t xml:space="preserve"> создавать произвольное количество объектов, а так же наполнять их «</w:t>
      </w:r>
      <w:r w:rsidR="009A7760">
        <w:t>адекватными</w:t>
      </w:r>
      <w:r>
        <w:t xml:space="preserve">» данными. </w:t>
      </w:r>
      <w:r w:rsidR="009A7760">
        <w:t>Т.е. не произвольными строками и цифрами, а понятными человеку лексическими конструкциями: например, «Голубев Александр Антонович» вместо «</w:t>
      </w:r>
      <w:r w:rsidR="009A7760">
        <w:rPr>
          <w:lang w:val="en-US"/>
        </w:rPr>
        <w:t>sbgkbh</w:t>
      </w:r>
      <w:r w:rsidR="00CC335D">
        <w:rPr>
          <w:lang w:val="en-US"/>
        </w:rPr>
        <w:t>u</w:t>
      </w:r>
      <w:r w:rsidR="009A7760">
        <w:rPr>
          <w:lang w:val="en-US"/>
        </w:rPr>
        <w:t>bsfasd</w:t>
      </w:r>
      <w:r w:rsidR="009A7760">
        <w:t>».</w:t>
      </w:r>
      <w:r w:rsidR="00BE092E" w:rsidRPr="00BE092E">
        <w:t xml:space="preserve"> </w:t>
      </w:r>
      <w:r w:rsidR="00BE092E">
        <w:t>Для каждого пользователя можно сгенерировать</w:t>
      </w:r>
      <w:r w:rsidR="00BE092E" w:rsidRPr="00BE092E">
        <w:t xml:space="preserve"> </w:t>
      </w:r>
      <w:r w:rsidR="00BE092E">
        <w:t xml:space="preserve">адреса проживания и регистрации; </w:t>
      </w:r>
      <w:r w:rsidR="00BE092E">
        <w:lastRenderedPageBreak/>
        <w:t xml:space="preserve">домашний, рабочий и мобильный телефоны; рабочий и личный адресы электронной почты; а так же все остальные </w:t>
      </w:r>
      <w:r w:rsidR="00C16B2D">
        <w:t>поля, согласно диаграмме классов на рисунке 3.</w:t>
      </w:r>
    </w:p>
    <w:p w:rsidR="009A7760" w:rsidRPr="00C16B2D" w:rsidRDefault="009A7760" w:rsidP="0027009E">
      <w:pPr>
        <w:spacing w:line="360" w:lineRule="auto"/>
        <w:ind w:firstLine="720"/>
      </w:pPr>
      <w:r>
        <w:t>Генератор был разработан согласно органи</w:t>
      </w:r>
      <w:r w:rsidR="00BE092E">
        <w:t>зационной структуре факультета</w:t>
      </w:r>
      <w:r w:rsidR="00C16B2D">
        <w:t xml:space="preserve"> и обеспечивает </w:t>
      </w:r>
      <w:r w:rsidR="00DB1189">
        <w:t>создание</w:t>
      </w:r>
      <w:r w:rsidR="00C16B2D">
        <w:t xml:space="preserve"> следующих данных:</w:t>
      </w:r>
    </w:p>
    <w:p w:rsidR="00BE092E" w:rsidRDefault="00EF6105" w:rsidP="006451F5">
      <w:pPr>
        <w:pStyle w:val="ListParagraph"/>
        <w:numPr>
          <w:ilvl w:val="0"/>
          <w:numId w:val="22"/>
        </w:numPr>
        <w:spacing w:line="360" w:lineRule="auto"/>
      </w:pPr>
      <w:r w:rsidRPr="008041A7">
        <w:rPr>
          <w:b/>
        </w:rPr>
        <w:t>2</w:t>
      </w:r>
      <w:r w:rsidR="00D40BA2">
        <w:rPr>
          <w:b/>
        </w:rPr>
        <w:t>1</w:t>
      </w:r>
      <w:r w:rsidRPr="008041A7">
        <w:rPr>
          <w:b/>
        </w:rPr>
        <w:t>50</w:t>
      </w:r>
      <w:r w:rsidR="00C2187F">
        <w:t xml:space="preserve"> пользователей, из которых:</w:t>
      </w:r>
    </w:p>
    <w:p w:rsidR="00C2187F" w:rsidRDefault="00EF6105" w:rsidP="006451F5">
      <w:pPr>
        <w:pStyle w:val="ListParagraph"/>
        <w:numPr>
          <w:ilvl w:val="1"/>
          <w:numId w:val="22"/>
        </w:numPr>
        <w:spacing w:line="360" w:lineRule="auto"/>
      </w:pPr>
      <w:r>
        <w:t>1200</w:t>
      </w:r>
      <w:r w:rsidR="00C2187F">
        <w:t xml:space="preserve"> студентов;</w:t>
      </w:r>
    </w:p>
    <w:p w:rsidR="00C2187F" w:rsidRDefault="00D40BA2" w:rsidP="006451F5">
      <w:pPr>
        <w:pStyle w:val="ListParagraph"/>
        <w:numPr>
          <w:ilvl w:val="1"/>
          <w:numId w:val="22"/>
        </w:numPr>
        <w:spacing w:line="360" w:lineRule="auto"/>
      </w:pPr>
      <w:r>
        <w:t>3</w:t>
      </w:r>
      <w:r w:rsidR="0099148F">
        <w:t>00</w:t>
      </w:r>
      <w:r w:rsidR="00C2187F">
        <w:t xml:space="preserve"> преподавателей;</w:t>
      </w:r>
    </w:p>
    <w:p w:rsidR="00C2187F" w:rsidRDefault="00EF6105" w:rsidP="006451F5">
      <w:pPr>
        <w:pStyle w:val="ListParagraph"/>
        <w:numPr>
          <w:ilvl w:val="1"/>
          <w:numId w:val="22"/>
        </w:numPr>
        <w:spacing w:line="360" w:lineRule="auto"/>
      </w:pPr>
      <w:r>
        <w:t xml:space="preserve">650 </w:t>
      </w:r>
      <w:r w:rsidR="00C2187F">
        <w:t>сотрудников;</w:t>
      </w:r>
    </w:p>
    <w:p w:rsidR="00EF6105" w:rsidRDefault="00EF6105" w:rsidP="006451F5">
      <w:pPr>
        <w:pStyle w:val="ListParagraph"/>
        <w:numPr>
          <w:ilvl w:val="0"/>
          <w:numId w:val="22"/>
        </w:numPr>
        <w:spacing w:line="360" w:lineRule="auto"/>
      </w:pPr>
      <w:r w:rsidRPr="008041A7">
        <w:rPr>
          <w:b/>
        </w:rPr>
        <w:t>157</w:t>
      </w:r>
      <w:r>
        <w:t xml:space="preserve"> </w:t>
      </w:r>
      <w:r w:rsidR="00C2187F">
        <w:t>структурных подразделений, из которых</w:t>
      </w:r>
      <w:r>
        <w:t>:</w:t>
      </w:r>
    </w:p>
    <w:p w:rsidR="00BE092E" w:rsidRDefault="00EF6105" w:rsidP="006451F5">
      <w:pPr>
        <w:pStyle w:val="ListParagraph"/>
        <w:numPr>
          <w:ilvl w:val="1"/>
          <w:numId w:val="22"/>
        </w:numPr>
        <w:spacing w:line="360" w:lineRule="auto"/>
      </w:pPr>
      <w:r>
        <w:t xml:space="preserve">48 </w:t>
      </w:r>
      <w:r w:rsidR="000667C0">
        <w:t>академических групп;</w:t>
      </w:r>
    </w:p>
    <w:p w:rsidR="00EF6105" w:rsidRDefault="00EF6105" w:rsidP="006451F5">
      <w:pPr>
        <w:pStyle w:val="ListParagraph"/>
        <w:numPr>
          <w:ilvl w:val="1"/>
          <w:numId w:val="22"/>
        </w:numPr>
        <w:spacing w:line="360" w:lineRule="auto"/>
      </w:pPr>
      <w:r>
        <w:t xml:space="preserve">20 </w:t>
      </w:r>
      <w:r w:rsidR="007C68B6">
        <w:t xml:space="preserve">учебных </w:t>
      </w:r>
      <w:r>
        <w:t>кафедр;</w:t>
      </w:r>
    </w:p>
    <w:p w:rsidR="00EF6105" w:rsidRDefault="003A23EE" w:rsidP="006451F5">
      <w:pPr>
        <w:pStyle w:val="ListParagraph"/>
        <w:numPr>
          <w:ilvl w:val="1"/>
          <w:numId w:val="22"/>
        </w:numPr>
        <w:spacing w:line="360" w:lineRule="auto"/>
      </w:pPr>
      <w:r>
        <w:t xml:space="preserve">89 административных отделов; </w:t>
      </w:r>
    </w:p>
    <w:p w:rsidR="00C2187F" w:rsidRDefault="00EF6105" w:rsidP="006451F5">
      <w:pPr>
        <w:pStyle w:val="ListParagraph"/>
        <w:numPr>
          <w:ilvl w:val="0"/>
          <w:numId w:val="22"/>
        </w:numPr>
        <w:spacing w:line="360" w:lineRule="auto"/>
      </w:pPr>
      <w:r w:rsidRPr="009C55AB">
        <w:rPr>
          <w:b/>
        </w:rPr>
        <w:t>4500</w:t>
      </w:r>
      <w:r w:rsidR="00C2187F">
        <w:t xml:space="preserve"> телефонных номеров;</w:t>
      </w:r>
    </w:p>
    <w:p w:rsidR="00C2187F" w:rsidRDefault="00EF6105" w:rsidP="006451F5">
      <w:pPr>
        <w:pStyle w:val="ListParagraph"/>
        <w:numPr>
          <w:ilvl w:val="0"/>
          <w:numId w:val="22"/>
        </w:numPr>
        <w:spacing w:line="360" w:lineRule="auto"/>
      </w:pPr>
      <w:r w:rsidRPr="009C55AB">
        <w:rPr>
          <w:b/>
        </w:rPr>
        <w:t>4500</w:t>
      </w:r>
      <w:r>
        <w:t xml:space="preserve"> а</w:t>
      </w:r>
      <w:r w:rsidR="00276BC7">
        <w:t>дресов временного и постоянного проживании</w:t>
      </w:r>
      <w:r>
        <w:t>;</w:t>
      </w:r>
    </w:p>
    <w:p w:rsidR="00BE092E" w:rsidRDefault="00EF6105" w:rsidP="006451F5">
      <w:pPr>
        <w:pStyle w:val="ListParagraph"/>
        <w:numPr>
          <w:ilvl w:val="0"/>
          <w:numId w:val="22"/>
        </w:numPr>
        <w:spacing w:line="360" w:lineRule="auto"/>
      </w:pPr>
      <w:r w:rsidRPr="009C55AB">
        <w:rPr>
          <w:b/>
        </w:rPr>
        <w:t>4500</w:t>
      </w:r>
      <w:r>
        <w:t xml:space="preserve"> </w:t>
      </w:r>
      <w:r w:rsidR="00C2187F">
        <w:t>адресов электронной почты</w:t>
      </w:r>
      <w:r w:rsidR="009C55AB">
        <w:t>.</w:t>
      </w:r>
    </w:p>
    <w:p w:rsidR="00C24D55" w:rsidRDefault="00C24D55" w:rsidP="00023824">
      <w:pPr>
        <w:spacing w:line="360" w:lineRule="auto"/>
        <w:ind w:firstLine="720"/>
      </w:pPr>
    </w:p>
    <w:p w:rsidR="009C55AB" w:rsidRDefault="009C55AB" w:rsidP="00023824">
      <w:pPr>
        <w:spacing w:line="360" w:lineRule="auto"/>
        <w:ind w:firstLine="720"/>
      </w:pPr>
      <w:r>
        <w:t>По результатам тестирования программного комплекса на тестовых данных можно сделать следующи</w:t>
      </w:r>
      <w:r w:rsidR="00CC335D">
        <w:t xml:space="preserve">е </w:t>
      </w:r>
      <w:r>
        <w:t>вывод</w:t>
      </w:r>
      <w:r w:rsidR="00CC335D">
        <w:t>ы</w:t>
      </w:r>
      <w:r w:rsidR="00CC335D" w:rsidRPr="00CC335D">
        <w:t>:</w:t>
      </w:r>
    </w:p>
    <w:p w:rsidR="006451F5" w:rsidRDefault="006451F5" w:rsidP="006451F5">
      <w:pPr>
        <w:pStyle w:val="ListParagraph"/>
        <w:numPr>
          <w:ilvl w:val="0"/>
          <w:numId w:val="26"/>
        </w:numPr>
        <w:spacing w:line="360" w:lineRule="auto"/>
        <w:ind w:left="709"/>
      </w:pPr>
      <w:r>
        <w:t>реализованы все функциональные требования, предъявляемые к разработанному модулю;</w:t>
      </w:r>
    </w:p>
    <w:p w:rsidR="00C24D55" w:rsidRDefault="00C24D55" w:rsidP="006451F5">
      <w:pPr>
        <w:pStyle w:val="ListParagraph"/>
        <w:numPr>
          <w:ilvl w:val="0"/>
          <w:numId w:val="26"/>
        </w:numPr>
        <w:spacing w:line="360" w:lineRule="auto"/>
        <w:ind w:left="709"/>
      </w:pPr>
      <w:r>
        <w:t xml:space="preserve">проблем с отображением графического интерфейса и обработкой скриптов в последних версиях </w:t>
      </w:r>
      <w:r>
        <w:rPr>
          <w:lang w:val="en-US"/>
        </w:rPr>
        <w:t>Opera</w:t>
      </w:r>
      <w:r w:rsidRPr="00214AD7">
        <w:t xml:space="preserve">, Firefox </w:t>
      </w:r>
      <w:r>
        <w:t xml:space="preserve">и </w:t>
      </w:r>
      <w:r>
        <w:rPr>
          <w:lang w:val="en-US"/>
        </w:rPr>
        <w:t>Explorer</w:t>
      </w:r>
      <w:r>
        <w:t xml:space="preserve"> обнаружено не было;</w:t>
      </w:r>
    </w:p>
    <w:p w:rsidR="00781665" w:rsidRDefault="006451F5" w:rsidP="00C24D55">
      <w:pPr>
        <w:pStyle w:val="ListParagraph"/>
        <w:numPr>
          <w:ilvl w:val="0"/>
          <w:numId w:val="26"/>
        </w:numPr>
        <w:spacing w:line="360" w:lineRule="auto"/>
        <w:ind w:left="709"/>
      </w:pPr>
      <w:r>
        <w:t xml:space="preserve">синхронизацию с адресной книгой сервисов </w:t>
      </w:r>
      <w:r>
        <w:rPr>
          <w:lang w:val="en-US"/>
        </w:rPr>
        <w:t>Google</w:t>
      </w:r>
      <w:r w:rsidRPr="006451F5">
        <w:t xml:space="preserve"> </w:t>
      </w:r>
      <w:r>
        <w:t>проходит практически моментально (в пределах секунд</w:t>
      </w:r>
      <w:r w:rsidR="009A7350">
        <w:t>ы</w:t>
      </w:r>
      <w:r>
        <w:t>)</w:t>
      </w:r>
      <w:r w:rsidR="00C24D55">
        <w:t>.</w:t>
      </w:r>
    </w:p>
    <w:p w:rsidR="00176DD9" w:rsidRDefault="006451F5" w:rsidP="006451F5">
      <w:pPr>
        <w:spacing w:line="360" w:lineRule="auto"/>
      </w:pPr>
      <w:r>
        <w:lastRenderedPageBreak/>
        <w:t xml:space="preserve">Стоит отметить, что </w:t>
      </w:r>
      <w:r w:rsidR="00176DD9">
        <w:t>минимальное разрешение монитора, обеспечивающее комфортную работу с приложением, составляет 1024х768</w:t>
      </w:r>
      <w:r>
        <w:t>.</w:t>
      </w:r>
      <w:r w:rsidR="009A7350">
        <w:t xml:space="preserve"> </w:t>
      </w:r>
      <w:r w:rsidR="0002715F">
        <w:t>Возможност</w:t>
      </w:r>
      <w:r w:rsidR="00D80899">
        <w:t>и</w:t>
      </w:r>
      <w:r w:rsidR="0002715F">
        <w:t xml:space="preserve"> п</w:t>
      </w:r>
      <w:r w:rsidR="009A7350">
        <w:t xml:space="preserve">росмотр приложения с мобильных устройств </w:t>
      </w:r>
      <w:r w:rsidR="0002715F">
        <w:t>ограничены</w:t>
      </w:r>
      <w:r w:rsidR="009A7350">
        <w:t>.</w:t>
      </w:r>
    </w:p>
    <w:p w:rsidR="00652050" w:rsidRDefault="00652050" w:rsidP="006451F5">
      <w:pPr>
        <w:spacing w:line="360" w:lineRule="auto"/>
      </w:pPr>
    </w:p>
    <w:p w:rsidR="00CC19A7" w:rsidRDefault="00CC19A7" w:rsidP="00D0087B">
      <w:pPr>
        <w:pStyle w:val="Heading2"/>
      </w:pPr>
      <w:bookmarkStart w:id="22" w:name="_Toc295168252"/>
      <w:r w:rsidRPr="0077317D">
        <w:t>§2</w:t>
      </w:r>
      <w:r w:rsidR="00010579" w:rsidRPr="0077317D">
        <w:t>.</w:t>
      </w:r>
      <w:r w:rsidRPr="0077317D">
        <w:t xml:space="preserve"> Профилирование системы</w:t>
      </w:r>
      <w:bookmarkEnd w:id="22"/>
    </w:p>
    <w:p w:rsidR="00471912" w:rsidRDefault="00471912" w:rsidP="00471912">
      <w:pPr>
        <w:spacing w:line="360" w:lineRule="auto"/>
        <w:ind w:firstLine="720"/>
      </w:pPr>
      <w:r>
        <w:t xml:space="preserve">Для выявления требуемых вычислительных мощностей, необходимых для нормального функционирования системы, было решено провести поверхностное профилирование программного комплекса. Из всевозможных вариантов был выбран </w:t>
      </w:r>
      <w:r w:rsidR="0002715F">
        <w:t>встроенный</w:t>
      </w:r>
      <w:r>
        <w:t xml:space="preserve"> в </w:t>
      </w:r>
      <w:r>
        <w:rPr>
          <w:lang w:val="en-US"/>
        </w:rPr>
        <w:t>GlassFish</w:t>
      </w:r>
      <w:r w:rsidRPr="00471912">
        <w:t xml:space="preserve"> </w:t>
      </w:r>
      <w:r>
        <w:rPr>
          <w:lang w:val="en-US"/>
        </w:rPr>
        <w:t>v</w:t>
      </w:r>
      <w:r w:rsidRPr="00471912">
        <w:t xml:space="preserve">3.1 </w:t>
      </w:r>
      <w:r>
        <w:t xml:space="preserve">профилировщик – в </w:t>
      </w:r>
      <w:r w:rsidR="000851C0">
        <w:t>рамках исследования</w:t>
      </w:r>
      <w:r>
        <w:t xml:space="preserve"> его использование наиболее оправдано. </w:t>
      </w:r>
    </w:p>
    <w:p w:rsidR="00471912" w:rsidRDefault="00471912" w:rsidP="00471912">
      <w:pPr>
        <w:spacing w:line="360" w:lineRule="auto"/>
        <w:ind w:firstLine="720"/>
      </w:pPr>
      <w:r>
        <w:t>На рисунках 6 и 7 представлена информация</w:t>
      </w:r>
      <w:r w:rsidR="006E6160">
        <w:t xml:space="preserve"> о расходуемом процессорном времени, количестве запросов и ошибок, объеме расходуемой оперативной памяти.</w:t>
      </w:r>
    </w:p>
    <w:p w:rsidR="006E6160" w:rsidRDefault="006E6160" w:rsidP="006E6160">
      <w:pPr>
        <w:spacing w:line="360" w:lineRule="auto"/>
      </w:pPr>
      <w:r>
        <w:rPr>
          <w:noProof/>
          <w:lang w:val="en-US" w:eastAsia="en-US"/>
        </w:rPr>
        <w:drawing>
          <wp:inline distT="0" distB="0" distL="0" distR="0">
            <wp:extent cx="5971540" cy="2923935"/>
            <wp:effectExtent l="19050" t="0" r="0" b="0"/>
            <wp:docPr id="3" name="Рисунок 3" descr="C:\Users\Nick\Desktop\Диплом\Материалы\Профилирование\Исправленный скриншот серве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k\Desktop\Диплом\Материалы\Профилирование\Исправленный скриншот сервера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92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60" w:rsidRPr="006E6160" w:rsidRDefault="006E6160" w:rsidP="006E6160">
      <w:pPr>
        <w:spacing w:line="360" w:lineRule="auto"/>
        <w:jc w:val="center"/>
        <w:rPr>
          <w:noProof/>
          <w:sz w:val="24"/>
          <w:szCs w:val="24"/>
        </w:rPr>
      </w:pPr>
      <w:r w:rsidRPr="000A0215">
        <w:rPr>
          <w:noProof/>
          <w:sz w:val="24"/>
          <w:szCs w:val="24"/>
        </w:rPr>
        <w:t xml:space="preserve">Рис. </w:t>
      </w:r>
      <w:r>
        <w:rPr>
          <w:noProof/>
          <w:sz w:val="24"/>
          <w:szCs w:val="24"/>
        </w:rPr>
        <w:t>6</w:t>
      </w:r>
      <w:r w:rsidRPr="000A0215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Скриншот профилировщика</w:t>
      </w:r>
      <w:r w:rsidR="00DD4A08">
        <w:rPr>
          <w:noProof/>
          <w:sz w:val="24"/>
          <w:szCs w:val="24"/>
        </w:rPr>
        <w:t xml:space="preserve"> - </w:t>
      </w:r>
      <w:r>
        <w:rPr>
          <w:noProof/>
          <w:sz w:val="24"/>
          <w:szCs w:val="24"/>
          <w:lang w:val="en-US"/>
        </w:rPr>
        <w:t xml:space="preserve">Web </w:t>
      </w:r>
      <w:r>
        <w:rPr>
          <w:noProof/>
          <w:sz w:val="24"/>
          <w:szCs w:val="24"/>
        </w:rPr>
        <w:t>модуль</w:t>
      </w:r>
    </w:p>
    <w:p w:rsidR="006E6160" w:rsidRDefault="006E6160" w:rsidP="006E6160">
      <w:pPr>
        <w:spacing w:line="360" w:lineRule="auto"/>
      </w:pPr>
    </w:p>
    <w:p w:rsidR="006E6160" w:rsidRPr="006E6160" w:rsidRDefault="006E6160" w:rsidP="006E6160">
      <w:pPr>
        <w:spacing w:line="360" w:lineRule="auto"/>
      </w:pPr>
      <w:r>
        <w:rPr>
          <w:noProof/>
          <w:lang w:val="en-US" w:eastAsia="en-US"/>
        </w:rPr>
        <w:drawing>
          <wp:inline distT="0" distB="0" distL="0" distR="0">
            <wp:extent cx="5971540" cy="4827696"/>
            <wp:effectExtent l="19050" t="0" r="0" b="0"/>
            <wp:docPr id="8" name="Рисунок 5" descr="C:\Users\Nick\Desktop\Диплом\Материалы\Профилирование\Расход памя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k\Desktop\Диплом\Материалы\Профилирование\Расход памяти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82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160" w:rsidRPr="006E6160" w:rsidRDefault="006E6160" w:rsidP="006E6160">
      <w:pPr>
        <w:spacing w:line="360" w:lineRule="auto"/>
        <w:jc w:val="center"/>
        <w:rPr>
          <w:noProof/>
          <w:sz w:val="24"/>
          <w:szCs w:val="24"/>
        </w:rPr>
      </w:pPr>
      <w:r w:rsidRPr="000A0215">
        <w:rPr>
          <w:noProof/>
          <w:sz w:val="24"/>
          <w:szCs w:val="24"/>
        </w:rPr>
        <w:t xml:space="preserve">Рис. </w:t>
      </w:r>
      <w:r>
        <w:rPr>
          <w:noProof/>
          <w:sz w:val="24"/>
          <w:szCs w:val="24"/>
        </w:rPr>
        <w:t>7</w:t>
      </w:r>
      <w:r w:rsidRPr="000A0215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Скриншот профилировщика</w:t>
      </w:r>
      <w:r w:rsidR="00DD4A08">
        <w:rPr>
          <w:noProof/>
          <w:sz w:val="24"/>
          <w:szCs w:val="24"/>
        </w:rPr>
        <w:t xml:space="preserve"> -</w:t>
      </w:r>
      <w:r>
        <w:rPr>
          <w:noProof/>
          <w:sz w:val="24"/>
          <w:szCs w:val="24"/>
        </w:rPr>
        <w:t xml:space="preserve"> </w:t>
      </w:r>
      <w:r w:rsidRPr="006E6160">
        <w:rPr>
          <w:noProof/>
          <w:sz w:val="24"/>
          <w:szCs w:val="24"/>
        </w:rPr>
        <w:t>Java Virtual Machine</w:t>
      </w:r>
    </w:p>
    <w:p w:rsidR="00471912" w:rsidRDefault="00E45A2F" w:rsidP="00471912">
      <w:pPr>
        <w:spacing w:line="360" w:lineRule="auto"/>
        <w:ind w:firstLine="720"/>
      </w:pPr>
      <w:r>
        <w:t xml:space="preserve">Дополнительные сведения были собраны при помощи </w:t>
      </w:r>
      <w:r w:rsidR="004F31E6">
        <w:rPr>
          <w:lang w:val="en-US"/>
        </w:rPr>
        <w:t>Firebug</w:t>
      </w:r>
      <w:r w:rsidR="004F31E6" w:rsidRPr="004F31E6">
        <w:t xml:space="preserve"> (</w:t>
      </w:r>
      <w:r>
        <w:t xml:space="preserve">плагина </w:t>
      </w:r>
      <w:r w:rsidR="004F31E6">
        <w:t xml:space="preserve">для браузера </w:t>
      </w:r>
      <w:r w:rsidR="004F31E6">
        <w:rPr>
          <w:lang w:val="en-US"/>
        </w:rPr>
        <w:t>Firefox</w:t>
      </w:r>
      <w:r w:rsidR="004F31E6" w:rsidRPr="004F31E6">
        <w:t xml:space="preserve">). </w:t>
      </w:r>
      <w:r w:rsidR="004F31E6">
        <w:t xml:space="preserve">Анализ показал, что объем загружаемой страницы достаточно велик и составляет 902,2 </w:t>
      </w:r>
      <w:r w:rsidR="004F31E6">
        <w:rPr>
          <w:lang w:val="en-US"/>
        </w:rPr>
        <w:t>KB</w:t>
      </w:r>
      <w:r w:rsidR="004F31E6">
        <w:t xml:space="preserve"> (в основном это файлы</w:t>
      </w:r>
      <w:r w:rsidR="004F31E6" w:rsidRPr="004F31E6">
        <w:t xml:space="preserve"> </w:t>
      </w:r>
      <w:r w:rsidR="004F31E6">
        <w:rPr>
          <w:lang w:val="en-US"/>
        </w:rPr>
        <w:t>JavaScript</w:t>
      </w:r>
      <w:r w:rsidR="004F31E6">
        <w:t xml:space="preserve">, реализующие динамические элементы интерфейса). Однако 866,2 </w:t>
      </w:r>
      <w:r w:rsidR="004F31E6">
        <w:rPr>
          <w:lang w:val="en-US"/>
        </w:rPr>
        <w:t>KB</w:t>
      </w:r>
      <w:r w:rsidR="004F31E6" w:rsidRPr="004F31E6">
        <w:t xml:space="preserve"> </w:t>
      </w:r>
      <w:r w:rsidR="004F31E6">
        <w:t xml:space="preserve">загружается из </w:t>
      </w:r>
      <w:r w:rsidR="00867009">
        <w:t>кеша</w:t>
      </w:r>
      <w:r w:rsidR="004F31E6">
        <w:t xml:space="preserve"> и последующая загрузка </w:t>
      </w:r>
      <w:r w:rsidR="008503B6">
        <w:t xml:space="preserve">этих данных </w:t>
      </w:r>
      <w:r w:rsidR="004F31E6">
        <w:t xml:space="preserve">не требуется. Все взаимодействие с сервером осуществляется через </w:t>
      </w:r>
      <w:r w:rsidR="004F31E6">
        <w:rPr>
          <w:lang w:val="en-US"/>
        </w:rPr>
        <w:t>Ajax</w:t>
      </w:r>
      <w:r w:rsidR="004F31E6">
        <w:t xml:space="preserve">,  постоянное обновление страницы не требуется. Применение асинхронного взаимодействия, позволяет значительно снизить нагрузку на сервер и повысить удобство </w:t>
      </w:r>
      <w:r w:rsidR="008747FC">
        <w:t xml:space="preserve">пользовательского </w:t>
      </w:r>
      <w:r w:rsidR="004F31E6">
        <w:t>интерфейса.</w:t>
      </w:r>
    </w:p>
    <w:p w:rsidR="00652050" w:rsidRPr="004F31E6" w:rsidRDefault="00652050" w:rsidP="00471912">
      <w:pPr>
        <w:spacing w:line="360" w:lineRule="auto"/>
        <w:ind w:firstLine="720"/>
      </w:pPr>
    </w:p>
    <w:p w:rsidR="00CC19A7" w:rsidRDefault="00CC19A7" w:rsidP="00D0087B">
      <w:pPr>
        <w:pStyle w:val="Heading2"/>
      </w:pPr>
      <w:bookmarkStart w:id="23" w:name="_Toc295168253"/>
      <w:r w:rsidRPr="0077317D">
        <w:t>§3</w:t>
      </w:r>
      <w:r w:rsidR="00010579" w:rsidRPr="0077317D">
        <w:t>.</w:t>
      </w:r>
      <w:r w:rsidRPr="0077317D">
        <w:t xml:space="preserve"> Проверка </w:t>
      </w:r>
      <w:r w:rsidR="008D7ABA">
        <w:t xml:space="preserve">возможности </w:t>
      </w:r>
      <w:r w:rsidRPr="0077317D">
        <w:t>масштабирования системы</w:t>
      </w:r>
      <w:bookmarkEnd w:id="23"/>
    </w:p>
    <w:p w:rsidR="00F70D2C" w:rsidRDefault="000447AC" w:rsidP="00F216C5">
      <w:pPr>
        <w:spacing w:line="360" w:lineRule="auto"/>
        <w:ind w:firstLine="720"/>
      </w:pPr>
      <w:r>
        <w:t>Ввиду того, что разработанный прототип имеет модульную архитектуру, вопрос о масштабируемость решается достаточно просто. Можно выделить два основных способа:</w:t>
      </w:r>
    </w:p>
    <w:p w:rsidR="00CF733F" w:rsidRDefault="00CF733F" w:rsidP="00F216C5">
      <w:pPr>
        <w:pStyle w:val="ListParagraph"/>
        <w:numPr>
          <w:ilvl w:val="0"/>
          <w:numId w:val="27"/>
        </w:numPr>
        <w:spacing w:line="360" w:lineRule="auto"/>
        <w:ind w:left="1560"/>
      </w:pPr>
      <w:r>
        <w:t>отдельные модули системы разнести по разным серверам приложений;</w:t>
      </w:r>
    </w:p>
    <w:p w:rsidR="00CF733F" w:rsidRDefault="00CF733F" w:rsidP="00F216C5">
      <w:pPr>
        <w:pStyle w:val="ListParagraph"/>
        <w:numPr>
          <w:ilvl w:val="0"/>
          <w:numId w:val="27"/>
        </w:numPr>
        <w:spacing w:line="360" w:lineRule="auto"/>
        <w:ind w:left="1560"/>
      </w:pPr>
      <w:r>
        <w:t>запустить приложение в кластере серверов приложений.</w:t>
      </w:r>
    </w:p>
    <w:p w:rsidR="00CF733F" w:rsidRDefault="00CF733F" w:rsidP="00F216C5">
      <w:pPr>
        <w:spacing w:line="360" w:lineRule="auto"/>
        <w:ind w:firstLine="720"/>
      </w:pPr>
      <w:r>
        <w:t xml:space="preserve">Для реализации первого способа достаточно внести небольшие изменения в конфигурационные файлы модулей и добавить </w:t>
      </w:r>
      <w:r w:rsidR="00BB4C5D">
        <w:t xml:space="preserve">ряд </w:t>
      </w:r>
      <w:r>
        <w:t>дополнительны</w:t>
      </w:r>
      <w:r w:rsidR="00BB4C5D">
        <w:t>х</w:t>
      </w:r>
      <w:r>
        <w:t xml:space="preserve"> аннотации.</w:t>
      </w:r>
      <w:r w:rsidR="00F216C5">
        <w:t xml:space="preserve"> В общем и целом данной подход хорошо себя зарекомендовал и активно применяется в высоконагруженных проектах.</w:t>
      </w:r>
    </w:p>
    <w:p w:rsidR="00F216C5" w:rsidRPr="00DC38B3" w:rsidRDefault="00F216C5" w:rsidP="00F216C5">
      <w:pPr>
        <w:spacing w:line="360" w:lineRule="auto"/>
        <w:ind w:firstLine="720"/>
      </w:pPr>
      <w:r>
        <w:t xml:space="preserve">Гораздо больший интерес представляет второй способ. С его помощью можно </w:t>
      </w:r>
      <w:r w:rsidR="00D734E1">
        <w:t xml:space="preserve">сколь угодно гибко варьировать нагрузку. Например, можно </w:t>
      </w:r>
      <w:r>
        <w:t xml:space="preserve">создать </w:t>
      </w:r>
      <w:r w:rsidR="00D734E1">
        <w:t>два</w:t>
      </w:r>
      <w:r>
        <w:t xml:space="preserve"> экземпляр</w:t>
      </w:r>
      <w:r w:rsidR="00D734E1">
        <w:t>а</w:t>
      </w:r>
      <w:r>
        <w:t xml:space="preserve"> </w:t>
      </w:r>
      <w:r>
        <w:rPr>
          <w:lang w:val="en-US"/>
        </w:rPr>
        <w:t>Web</w:t>
      </w:r>
      <w:r>
        <w:t>-модуля и по одному</w:t>
      </w:r>
      <w:r w:rsidR="00D734E1">
        <w:t xml:space="preserve"> экземпляру остальных модулей.</w:t>
      </w:r>
      <w:r w:rsidR="00DC38B3">
        <w:t xml:space="preserve"> </w:t>
      </w:r>
      <w:r w:rsidR="008A4D79">
        <w:t>В рамках работы нет необходимости приводить</w:t>
      </w:r>
      <w:r w:rsidR="00DC38B3">
        <w:t xml:space="preserve"> детали кластеризации серверов приложений, описывать достоинства и недостатки. </w:t>
      </w:r>
      <w:r w:rsidR="008A4D79">
        <w:t>Це</w:t>
      </w:r>
      <w:r w:rsidR="00DC38B3">
        <w:t>ль</w:t>
      </w:r>
      <w:r w:rsidR="008A4D79">
        <w:t xml:space="preserve"> исследования</w:t>
      </w:r>
      <w:r w:rsidR="00DC38B3">
        <w:t xml:space="preserve"> несколько иная – убедиться в возможности запуска приложения на кластере </w:t>
      </w:r>
      <w:r w:rsidR="00DC38B3">
        <w:rPr>
          <w:lang w:val="en-US"/>
        </w:rPr>
        <w:t>GlassFish</w:t>
      </w:r>
      <w:r w:rsidR="00DC38B3" w:rsidRPr="00DC38B3">
        <w:t xml:space="preserve"> </w:t>
      </w:r>
      <w:r w:rsidR="00DC38B3">
        <w:rPr>
          <w:lang w:val="en-US"/>
        </w:rPr>
        <w:t>v</w:t>
      </w:r>
      <w:r w:rsidR="00DC38B3" w:rsidRPr="00DC38B3">
        <w:t>3.1.</w:t>
      </w:r>
    </w:p>
    <w:p w:rsidR="00824AE7" w:rsidRPr="00426826" w:rsidRDefault="00824AE7" w:rsidP="00F216C5">
      <w:pPr>
        <w:spacing w:line="360" w:lineRule="auto"/>
        <w:ind w:firstLine="720"/>
      </w:pPr>
      <w:r>
        <w:t xml:space="preserve">На рисунке </w:t>
      </w:r>
      <w:r w:rsidRPr="00824AE7">
        <w:t xml:space="preserve">8 </w:t>
      </w:r>
      <w:r>
        <w:t xml:space="preserve">приведена техническая база исследования. На компьютере с операционной системой </w:t>
      </w:r>
      <w:r>
        <w:rPr>
          <w:lang w:val="en-US"/>
        </w:rPr>
        <w:t>Windows</w:t>
      </w:r>
      <w:r w:rsidRPr="00824AE7">
        <w:t xml:space="preserve"> 7 </w:t>
      </w:r>
      <w:r>
        <w:rPr>
          <w:lang w:val="en-US"/>
        </w:rPr>
        <w:t>Professional</w:t>
      </w:r>
      <w:r w:rsidRPr="00824AE7">
        <w:t xml:space="preserve"> </w:t>
      </w:r>
      <w:r>
        <w:t xml:space="preserve">был развернут сервер приложений </w:t>
      </w:r>
      <w:r>
        <w:rPr>
          <w:lang w:val="en-US"/>
        </w:rPr>
        <w:t>GlassFish</w:t>
      </w:r>
      <w:r w:rsidRPr="00824AE7">
        <w:t xml:space="preserve"> </w:t>
      </w:r>
      <w:r>
        <w:rPr>
          <w:lang w:val="en-US"/>
        </w:rPr>
        <w:t>v</w:t>
      </w:r>
      <w:r w:rsidRPr="00824AE7">
        <w:t xml:space="preserve">3.1. </w:t>
      </w:r>
      <w:r>
        <w:t xml:space="preserve">Был создан кластер </w:t>
      </w:r>
      <w:r w:rsidR="00E2737C">
        <w:t>«</w:t>
      </w:r>
      <w:r w:rsidR="00E2737C">
        <w:rPr>
          <w:lang w:val="en-US"/>
        </w:rPr>
        <w:t>SPBU</w:t>
      </w:r>
      <w:r w:rsidR="00E2737C" w:rsidRPr="00E2737C">
        <w:t>-</w:t>
      </w:r>
      <w:r w:rsidR="00E2737C">
        <w:rPr>
          <w:lang w:val="en-US"/>
        </w:rPr>
        <w:t>Cluster</w:t>
      </w:r>
      <w:r w:rsidR="00E2737C">
        <w:t>»</w:t>
      </w:r>
      <w:r w:rsidR="00E2737C" w:rsidRPr="00E2737C">
        <w:t xml:space="preserve"> </w:t>
      </w:r>
      <w:r w:rsidR="00E2737C">
        <w:t xml:space="preserve">и три </w:t>
      </w:r>
      <w:r w:rsidR="006641F1">
        <w:t>виртуальных сервера</w:t>
      </w:r>
      <w:r w:rsidR="00E2737C">
        <w:t xml:space="preserve"> (в терминологии сервера </w:t>
      </w:r>
      <w:r w:rsidR="00426826">
        <w:t>–</w:t>
      </w:r>
      <w:r w:rsidR="00E2737C">
        <w:t xml:space="preserve"> </w:t>
      </w:r>
      <w:r w:rsidR="00E2737C">
        <w:rPr>
          <w:lang w:val="en-US"/>
        </w:rPr>
        <w:t>instances</w:t>
      </w:r>
      <w:r w:rsidR="00E2737C">
        <w:t>), располагающиеся на том же компьютере</w:t>
      </w:r>
      <w:r w:rsidR="00E2737C" w:rsidRPr="00E2737C">
        <w:t>.</w:t>
      </w:r>
      <w:r w:rsidR="000E71DD">
        <w:t xml:space="preserve"> Потенциально, кластер можно развернуть на нескольких компьютер, однако </w:t>
      </w:r>
      <w:r w:rsidR="00FE7185">
        <w:t xml:space="preserve">нет </w:t>
      </w:r>
      <w:r w:rsidR="000E71DD">
        <w:t xml:space="preserve">никаких </w:t>
      </w:r>
      <w:r w:rsidR="000E71DD">
        <w:lastRenderedPageBreak/>
        <w:t xml:space="preserve">принципиальных отличий. </w:t>
      </w:r>
      <w:r w:rsidR="00D2613E">
        <w:t>В этом случае, в</w:t>
      </w:r>
      <w:r w:rsidR="000E71DD">
        <w:t xml:space="preserve">сю «ответственность» за поддержание целостности кластера берет на себя один из серверов. </w:t>
      </w:r>
    </w:p>
    <w:p w:rsidR="000447AC" w:rsidRDefault="00824AE7" w:rsidP="00824AE7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3886835" cy="1714500"/>
            <wp:effectExtent l="19050" t="0" r="0" b="0"/>
            <wp:docPr id="10" name="Рисунок 7" descr="C:\Users\Nick\Desktop\Диплом\Материалы\Схемы\Класт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\Desktop\Диплом\Материалы\Схемы\Кластер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AE7" w:rsidRPr="00A15154" w:rsidRDefault="00824AE7" w:rsidP="00824AE7">
      <w:pPr>
        <w:spacing w:line="360" w:lineRule="auto"/>
        <w:jc w:val="center"/>
        <w:rPr>
          <w:noProof/>
          <w:sz w:val="24"/>
          <w:szCs w:val="24"/>
        </w:rPr>
      </w:pPr>
      <w:r w:rsidRPr="000A0215">
        <w:rPr>
          <w:noProof/>
          <w:sz w:val="24"/>
          <w:szCs w:val="24"/>
        </w:rPr>
        <w:t xml:space="preserve">Рис. </w:t>
      </w:r>
      <w:r>
        <w:rPr>
          <w:noProof/>
          <w:sz w:val="24"/>
          <w:szCs w:val="24"/>
        </w:rPr>
        <w:t>8</w:t>
      </w:r>
      <w:r w:rsidRPr="000A0215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Кластер </w:t>
      </w:r>
      <w:r>
        <w:rPr>
          <w:noProof/>
          <w:sz w:val="24"/>
          <w:szCs w:val="24"/>
          <w:lang w:val="en-US"/>
        </w:rPr>
        <w:t>GlassFish</w:t>
      </w:r>
      <w:r w:rsidRPr="00824AE7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  <w:lang w:val="en-US"/>
        </w:rPr>
        <w:t>v</w:t>
      </w:r>
      <w:r w:rsidRPr="00426826">
        <w:rPr>
          <w:noProof/>
          <w:sz w:val="24"/>
          <w:szCs w:val="24"/>
        </w:rPr>
        <w:t>3.1</w:t>
      </w:r>
    </w:p>
    <w:p w:rsidR="00426826" w:rsidRDefault="005B6CF0" w:rsidP="00426826">
      <w:pPr>
        <w:pStyle w:val="Cambria14"/>
        <w:rPr>
          <w:noProof/>
        </w:rPr>
      </w:pPr>
      <w:r>
        <w:rPr>
          <w:noProof/>
        </w:rPr>
        <w:t xml:space="preserve">После настройки кластера разработанное приложение было успешно развернуто. </w:t>
      </w:r>
      <w:r w:rsidR="007B400D">
        <w:rPr>
          <w:noProof/>
        </w:rPr>
        <w:t xml:space="preserve">Никаких проблем </w:t>
      </w:r>
      <w:r w:rsidR="0015013F">
        <w:rPr>
          <w:noProof/>
        </w:rPr>
        <w:t xml:space="preserve">с пользовательским интерейсом  и ошибок функционирования </w:t>
      </w:r>
      <w:r w:rsidR="007B400D">
        <w:rPr>
          <w:noProof/>
        </w:rPr>
        <w:t>выявлено не было.</w:t>
      </w:r>
      <w:r w:rsidR="005B7390">
        <w:rPr>
          <w:noProof/>
        </w:rPr>
        <w:t xml:space="preserve"> Таким образом можно констатировать, что </w:t>
      </w:r>
      <w:r w:rsidR="005B7390" w:rsidRPr="00C57B40">
        <w:rPr>
          <w:b/>
          <w:noProof/>
        </w:rPr>
        <w:t>возможен полноценный запуск на кластере</w:t>
      </w:r>
      <w:r w:rsidR="005B7390">
        <w:rPr>
          <w:noProof/>
        </w:rPr>
        <w:t xml:space="preserve"> </w:t>
      </w:r>
      <w:r w:rsidR="005B7390">
        <w:rPr>
          <w:noProof/>
          <w:lang w:val="en-US"/>
        </w:rPr>
        <w:t>GlassFish</w:t>
      </w:r>
      <w:r w:rsidR="005B7390" w:rsidRPr="005B7390">
        <w:rPr>
          <w:noProof/>
        </w:rPr>
        <w:t xml:space="preserve"> </w:t>
      </w:r>
      <w:r w:rsidR="005B7390">
        <w:rPr>
          <w:noProof/>
          <w:lang w:val="en-US"/>
        </w:rPr>
        <w:t>v</w:t>
      </w:r>
      <w:r w:rsidR="005B7390" w:rsidRPr="005B7390">
        <w:rPr>
          <w:noProof/>
        </w:rPr>
        <w:t>3.1.</w:t>
      </w:r>
      <w:r w:rsidR="0096275A">
        <w:rPr>
          <w:noProof/>
        </w:rPr>
        <w:t xml:space="preserve"> Кроме того, п</w:t>
      </w:r>
      <w:r w:rsidR="005B7390">
        <w:rPr>
          <w:noProof/>
        </w:rPr>
        <w:t>рименение</w:t>
      </w:r>
      <w:r w:rsidR="0096275A">
        <w:rPr>
          <w:noProof/>
        </w:rPr>
        <w:t>м</w:t>
      </w:r>
      <w:r w:rsidR="005B7390">
        <w:rPr>
          <w:noProof/>
        </w:rPr>
        <w:t xml:space="preserve"> плагина </w:t>
      </w:r>
      <w:r w:rsidR="005B7390">
        <w:rPr>
          <w:noProof/>
          <w:lang w:val="en-US"/>
        </w:rPr>
        <w:t>Load</w:t>
      </w:r>
      <w:r w:rsidR="00B02C01">
        <w:rPr>
          <w:noProof/>
        </w:rPr>
        <w:t xml:space="preserve"> </w:t>
      </w:r>
      <w:r w:rsidR="005B7390">
        <w:rPr>
          <w:noProof/>
          <w:lang w:val="en-US"/>
        </w:rPr>
        <w:t>Balancer</w:t>
      </w:r>
      <w:r w:rsidR="005B7390">
        <w:rPr>
          <w:noProof/>
        </w:rPr>
        <w:t xml:space="preserve"> </w:t>
      </w:r>
      <w:r w:rsidR="00C45335">
        <w:rPr>
          <w:noProof/>
        </w:rPr>
        <w:t>[4</w:t>
      </w:r>
      <w:r w:rsidR="00C45335" w:rsidRPr="00C45335">
        <w:rPr>
          <w:noProof/>
        </w:rPr>
        <w:t>2</w:t>
      </w:r>
      <w:r w:rsidR="005B7390" w:rsidRPr="0096275A">
        <w:rPr>
          <w:noProof/>
        </w:rPr>
        <w:t>]</w:t>
      </w:r>
      <w:r w:rsidR="0096275A" w:rsidRPr="0096275A">
        <w:rPr>
          <w:noProof/>
        </w:rPr>
        <w:t xml:space="preserve"> </w:t>
      </w:r>
      <w:r w:rsidR="0096275A">
        <w:rPr>
          <w:noProof/>
        </w:rPr>
        <w:t xml:space="preserve">можно добиться более гибкого управления </w:t>
      </w:r>
      <w:r w:rsidR="00C57B40">
        <w:rPr>
          <w:noProof/>
        </w:rPr>
        <w:t>входящим</w:t>
      </w:r>
      <w:r w:rsidR="0096275A">
        <w:rPr>
          <w:noProof/>
        </w:rPr>
        <w:t xml:space="preserve"> трафиком.</w:t>
      </w:r>
    </w:p>
    <w:p w:rsidR="00652050" w:rsidRPr="0096275A" w:rsidRDefault="00652050" w:rsidP="00426826">
      <w:pPr>
        <w:pStyle w:val="Cambria14"/>
        <w:rPr>
          <w:noProof/>
        </w:rPr>
      </w:pPr>
    </w:p>
    <w:p w:rsidR="00CC19A7" w:rsidRPr="0077317D" w:rsidRDefault="00CC19A7" w:rsidP="00D0087B">
      <w:pPr>
        <w:pStyle w:val="Heading2"/>
      </w:pPr>
      <w:bookmarkStart w:id="24" w:name="_Toc295168254"/>
      <w:r w:rsidRPr="0077317D">
        <w:t>§4</w:t>
      </w:r>
      <w:r w:rsidR="00010579" w:rsidRPr="0077317D">
        <w:t>.</w:t>
      </w:r>
      <w:r w:rsidRPr="0077317D">
        <w:t xml:space="preserve"> Выводы</w:t>
      </w:r>
      <w:bookmarkEnd w:id="24"/>
    </w:p>
    <w:p w:rsidR="001E2004" w:rsidRDefault="0052468D" w:rsidP="0052468D">
      <w:pPr>
        <w:spacing w:line="360" w:lineRule="auto"/>
        <w:ind w:firstLine="720"/>
      </w:pPr>
      <w:r>
        <w:t>В ходе работы было проведено минимальное тестирование разработанного прототипа</w:t>
      </w:r>
      <w:r w:rsidR="001E2004">
        <w:t xml:space="preserve"> и его профилирование</w:t>
      </w:r>
      <w:r>
        <w:t>.</w:t>
      </w:r>
      <w:r w:rsidR="000E71DD">
        <w:t xml:space="preserve"> </w:t>
      </w:r>
      <w:r w:rsidR="00A57795">
        <w:t>П</w:t>
      </w:r>
      <w:r w:rsidR="001E2004">
        <w:t>олученное решение полностью удовлетворяет предъявляемым функциональным требованиям</w:t>
      </w:r>
      <w:r w:rsidR="006D3F96">
        <w:t xml:space="preserve"> и обладает необходимым потенциалом гибкости и масштабируемости. Возможна </w:t>
      </w:r>
      <w:r w:rsidR="00EA5ABA">
        <w:t xml:space="preserve">независимая </w:t>
      </w:r>
      <w:r w:rsidR="006D3F96">
        <w:t xml:space="preserve">модификация отдельных модулей системы и распределенный запуск </w:t>
      </w:r>
      <w:r w:rsidR="00EA5ABA">
        <w:t xml:space="preserve">программного </w:t>
      </w:r>
      <w:r w:rsidR="006D3F96">
        <w:t>комплекса.</w:t>
      </w:r>
    </w:p>
    <w:p w:rsidR="002E4CAB" w:rsidRDefault="006D3F96" w:rsidP="0052468D">
      <w:pPr>
        <w:spacing w:line="360" w:lineRule="auto"/>
        <w:ind w:firstLine="720"/>
      </w:pPr>
      <w:r>
        <w:t>Стоит отметить</w:t>
      </w:r>
      <w:r w:rsidR="001E2004">
        <w:t xml:space="preserve">, </w:t>
      </w:r>
      <w:r>
        <w:t xml:space="preserve">что </w:t>
      </w:r>
      <w:r w:rsidR="001E2004">
        <w:t>прототип не является</w:t>
      </w:r>
      <w:r w:rsidR="00194717">
        <w:t xml:space="preserve"> полноценной</w:t>
      </w:r>
      <w:r w:rsidR="008677CB">
        <w:t xml:space="preserve"> </w:t>
      </w:r>
      <w:r w:rsidR="001E2004">
        <w:t xml:space="preserve"> системой: он не оснащен надлежащей системой безопасности и имеет ряд узких мест. </w:t>
      </w:r>
      <w:r w:rsidR="008677CB">
        <w:t xml:space="preserve">Одним из таких мест является уровень представления, т.е. </w:t>
      </w:r>
      <w:r w:rsidR="008677CB">
        <w:rPr>
          <w:lang w:val="en-US"/>
        </w:rPr>
        <w:t>JSF</w:t>
      </w:r>
      <w:r w:rsidR="008677CB" w:rsidRPr="008677CB">
        <w:t xml:space="preserve"> </w:t>
      </w:r>
      <w:r w:rsidR="008677CB">
        <w:lastRenderedPageBreak/>
        <w:t xml:space="preserve">компоненты. Основная часть процессорного времени тратится на обработку </w:t>
      </w:r>
      <w:r w:rsidR="008677CB">
        <w:rPr>
          <w:lang w:val="en-US"/>
        </w:rPr>
        <w:t>JSF</w:t>
      </w:r>
      <w:r w:rsidR="008677CB" w:rsidRPr="008677CB">
        <w:t xml:space="preserve"> </w:t>
      </w:r>
      <w:r w:rsidR="008677CB">
        <w:t>сервлетов и фильтров. Учитывая, что разработанный комплекс</w:t>
      </w:r>
      <w:r w:rsidR="008A4D79">
        <w:t xml:space="preserve"> спроектирован с использованием шаблона </w:t>
      </w:r>
      <w:r w:rsidR="008A4D79">
        <w:rPr>
          <w:lang w:val="en-US"/>
        </w:rPr>
        <w:t>Model</w:t>
      </w:r>
      <w:r w:rsidR="00193257" w:rsidRPr="00193257">
        <w:t>-</w:t>
      </w:r>
      <w:r w:rsidR="008A4D79">
        <w:rPr>
          <w:lang w:val="en-US"/>
        </w:rPr>
        <w:t>View</w:t>
      </w:r>
      <w:r w:rsidR="00193257" w:rsidRPr="00193257">
        <w:t>-</w:t>
      </w:r>
      <w:r w:rsidR="008A4D79">
        <w:rPr>
          <w:lang w:val="en-US"/>
        </w:rPr>
        <w:t>Controller</w:t>
      </w:r>
      <w:r w:rsidR="00193257" w:rsidRPr="00193257">
        <w:t xml:space="preserve"> (</w:t>
      </w:r>
      <w:r w:rsidR="008A4D79">
        <w:rPr>
          <w:lang w:val="en-US"/>
        </w:rPr>
        <w:t>MVC</w:t>
      </w:r>
      <w:r w:rsidR="00193257" w:rsidRPr="00193257">
        <w:t>)</w:t>
      </w:r>
      <w:r w:rsidR="008677CB" w:rsidRPr="008677CB">
        <w:t xml:space="preserve">, </w:t>
      </w:r>
      <w:r w:rsidR="008677CB">
        <w:t xml:space="preserve">можно достаточно легко заменить </w:t>
      </w:r>
      <w:r w:rsidR="008677CB">
        <w:rPr>
          <w:lang w:val="en-US"/>
        </w:rPr>
        <w:t>JSF</w:t>
      </w:r>
      <w:r w:rsidR="008677CB" w:rsidRPr="008677CB">
        <w:t xml:space="preserve"> </w:t>
      </w:r>
      <w:r w:rsidR="003A5452">
        <w:t xml:space="preserve">на легковесные компоненты. Например, применение фреймворка </w:t>
      </w:r>
      <w:r w:rsidR="003A5452" w:rsidRPr="003A5452">
        <w:t>Apache Click</w:t>
      </w:r>
      <w:r w:rsidR="003A5452">
        <w:t xml:space="preserve"> </w:t>
      </w:r>
      <w:r w:rsidR="00C45335">
        <w:t>[4</w:t>
      </w:r>
      <w:r w:rsidR="00C45335" w:rsidRPr="00C45335">
        <w:t>3</w:t>
      </w:r>
      <w:r w:rsidR="003A5452" w:rsidRPr="009D050A">
        <w:t>]</w:t>
      </w:r>
      <w:r w:rsidR="009D050A">
        <w:t xml:space="preserve"> позволит уменьшить время ответа сервера в несколько раз. </w:t>
      </w:r>
      <w:r w:rsidR="001B6892">
        <w:t xml:space="preserve">Применение только сервлетов позволит получить ещё больший выигрыш производительности. Однако, возникает и ряд недостатков связанных с ручной обработкой </w:t>
      </w:r>
      <w:r w:rsidR="001B6892">
        <w:rPr>
          <w:lang w:val="en-US"/>
        </w:rPr>
        <w:t>Ajax</w:t>
      </w:r>
      <w:r w:rsidR="001B6892" w:rsidRPr="001B6892">
        <w:t xml:space="preserve"> </w:t>
      </w:r>
      <w:r w:rsidR="001B6892">
        <w:t xml:space="preserve">запросов, контролем сессий и т.д. </w:t>
      </w:r>
    </w:p>
    <w:p w:rsidR="002D693E" w:rsidRPr="00A15154" w:rsidRDefault="001B6892" w:rsidP="0052468D">
      <w:pPr>
        <w:spacing w:line="360" w:lineRule="auto"/>
        <w:ind w:firstLine="720"/>
      </w:pPr>
      <w:r>
        <w:t xml:space="preserve">Как показывает практика, </w:t>
      </w:r>
      <w:r w:rsidR="00FD74F6">
        <w:t xml:space="preserve">разработчику всегда приходится выбирать и искать компромисс. С одной стороны - скоростью, удобство, гибкость разработки, абстрактные компоненты и событийная модель взаимодействия, легкость тестирования и сопровождения кода. С другой стороны – высокая производительность и низкий расход оперативной памяти. </w:t>
      </w:r>
      <w:r w:rsidR="002E4CAB">
        <w:t xml:space="preserve">Выбор </w:t>
      </w:r>
      <w:r w:rsidR="002E4CAB">
        <w:rPr>
          <w:lang w:val="en-US"/>
        </w:rPr>
        <w:t>JSF</w:t>
      </w:r>
      <w:r w:rsidR="002E4CAB" w:rsidRPr="002E4CAB">
        <w:t xml:space="preserve"> </w:t>
      </w:r>
      <w:r w:rsidR="002E4CAB">
        <w:t xml:space="preserve">и </w:t>
      </w:r>
      <w:r w:rsidR="002E4CAB">
        <w:rPr>
          <w:lang w:val="en-US"/>
        </w:rPr>
        <w:t>PrimeFaces</w:t>
      </w:r>
      <w:r w:rsidR="002E4CAB" w:rsidRPr="002E4CAB">
        <w:t xml:space="preserve"> </w:t>
      </w:r>
      <w:r w:rsidR="002E4CAB">
        <w:t>в нашем случае был обусловлен спецификой задачи</w:t>
      </w:r>
      <w:r w:rsidR="004B1B8C">
        <w:t xml:space="preserve"> –</w:t>
      </w:r>
      <w:r w:rsidR="008757B1">
        <w:t xml:space="preserve"> </w:t>
      </w:r>
      <w:r w:rsidR="004B1B8C">
        <w:t>т</w:t>
      </w:r>
      <w:r w:rsidR="002E4CAB">
        <w:t xml:space="preserve">ребовалось разработать прототип для </w:t>
      </w:r>
      <w:r w:rsidR="004B1B8C">
        <w:t xml:space="preserve">последующего </w:t>
      </w:r>
      <w:r w:rsidR="002E4CAB">
        <w:t>анализа и составления техническо</w:t>
      </w:r>
      <w:r w:rsidR="000F1D40">
        <w:t>й документации</w:t>
      </w:r>
      <w:r w:rsidR="002E4CAB">
        <w:t>.</w:t>
      </w:r>
    </w:p>
    <w:p w:rsidR="00A15154" w:rsidRPr="00A15154" w:rsidRDefault="00810063" w:rsidP="0052468D">
      <w:pPr>
        <w:spacing w:line="360" w:lineRule="auto"/>
        <w:ind w:firstLine="720"/>
      </w:pPr>
      <w:r>
        <w:t xml:space="preserve">Развитие прототипа до эксплуатационной  системы </w:t>
      </w:r>
      <w:r w:rsidR="00BE3768">
        <w:t>в настоящий</w:t>
      </w:r>
      <w:r>
        <w:t xml:space="preserve"> момент не планируется</w:t>
      </w:r>
      <w:r w:rsidR="00E00A03">
        <w:t>. В рамках данной работы т</w:t>
      </w:r>
      <w:r w:rsidR="00D519CE">
        <w:t xml:space="preserve">естирование </w:t>
      </w:r>
      <w:r w:rsidR="00C65762">
        <w:t xml:space="preserve">модуля синхронизации </w:t>
      </w:r>
      <w:r w:rsidR="00D519CE">
        <w:t>яв</w:t>
      </w:r>
      <w:r w:rsidR="00194717">
        <w:t>ляется завершающим этапом</w:t>
      </w:r>
      <w:r w:rsidR="00EF3AC0">
        <w:t xml:space="preserve"> разработки</w:t>
      </w:r>
      <w:r w:rsidR="00194717">
        <w:t>.</w:t>
      </w:r>
    </w:p>
    <w:p w:rsidR="00F5351F" w:rsidRPr="0077317D" w:rsidRDefault="00F5351F" w:rsidP="007D78C9">
      <w:pPr>
        <w:spacing w:line="360" w:lineRule="auto"/>
        <w:rPr>
          <w:rFonts w:eastAsiaTheme="majorEastAsia" w:cstheme="majorBidi"/>
          <w:color w:val="365F91" w:themeColor="accent1" w:themeShade="BF"/>
        </w:rPr>
      </w:pPr>
      <w:r w:rsidRPr="0077317D">
        <w:br w:type="page"/>
      </w:r>
    </w:p>
    <w:p w:rsidR="00CC19A7" w:rsidRDefault="00CC19A7" w:rsidP="00234C36">
      <w:pPr>
        <w:pStyle w:val="Heading1"/>
      </w:pPr>
      <w:bookmarkStart w:id="25" w:name="_Toc295168255"/>
      <w:r w:rsidRPr="0077317D">
        <w:lastRenderedPageBreak/>
        <w:t>ЗАКЛЮЧЕНИЕ</w:t>
      </w:r>
      <w:bookmarkEnd w:id="25"/>
    </w:p>
    <w:p w:rsidR="00113B3E" w:rsidRDefault="0069763E" w:rsidP="0069763E">
      <w:pPr>
        <w:spacing w:line="360" w:lineRule="auto"/>
        <w:ind w:firstLine="720"/>
        <w:rPr>
          <w:szCs w:val="28"/>
        </w:rPr>
      </w:pPr>
      <w:r>
        <w:t xml:space="preserve">В рамках проекта по внедрению почтовых служб </w:t>
      </w:r>
      <w:r>
        <w:rPr>
          <w:lang w:val="en-US"/>
        </w:rPr>
        <w:t>Google</w:t>
      </w:r>
      <w:r w:rsidRPr="0069763E">
        <w:t xml:space="preserve"> </w:t>
      </w:r>
      <w:r>
        <w:rPr>
          <w:lang w:val="en-US"/>
        </w:rPr>
        <w:t>Apps</w:t>
      </w:r>
      <w:r>
        <w:t xml:space="preserve"> в инфраструктуру </w:t>
      </w:r>
      <w:r w:rsidRPr="00C673A3">
        <w:rPr>
          <w:szCs w:val="28"/>
        </w:rPr>
        <w:t>Юридическ</w:t>
      </w:r>
      <w:r>
        <w:rPr>
          <w:szCs w:val="28"/>
        </w:rPr>
        <w:t>ого</w:t>
      </w:r>
      <w:r w:rsidRPr="00C673A3">
        <w:rPr>
          <w:szCs w:val="28"/>
        </w:rPr>
        <w:t xml:space="preserve"> факультет</w:t>
      </w:r>
      <w:r>
        <w:rPr>
          <w:szCs w:val="28"/>
        </w:rPr>
        <w:t>а</w:t>
      </w:r>
      <w:r w:rsidRPr="00C673A3">
        <w:rPr>
          <w:szCs w:val="28"/>
        </w:rPr>
        <w:t xml:space="preserve"> Санкт-Петербургского Государственного Университета</w:t>
      </w:r>
      <w:r>
        <w:rPr>
          <w:szCs w:val="28"/>
        </w:rPr>
        <w:t xml:space="preserve"> был проведен </w:t>
      </w:r>
      <w:r w:rsidR="00085149">
        <w:rPr>
          <w:szCs w:val="28"/>
        </w:rPr>
        <w:t>анализ</w:t>
      </w:r>
      <w:r>
        <w:rPr>
          <w:szCs w:val="28"/>
        </w:rPr>
        <w:t xml:space="preserve"> требований и поиск оптимального </w:t>
      </w:r>
      <w:r w:rsidR="00085149">
        <w:rPr>
          <w:szCs w:val="28"/>
        </w:rPr>
        <w:t xml:space="preserve">решения. </w:t>
      </w:r>
      <w:r w:rsidR="00947F96">
        <w:rPr>
          <w:szCs w:val="28"/>
        </w:rPr>
        <w:t>Р</w:t>
      </w:r>
      <w:r w:rsidR="00085149">
        <w:rPr>
          <w:szCs w:val="28"/>
        </w:rPr>
        <w:t>азработк</w:t>
      </w:r>
      <w:r w:rsidR="00947F96">
        <w:rPr>
          <w:szCs w:val="28"/>
        </w:rPr>
        <w:t>а</w:t>
      </w:r>
      <w:r w:rsidR="00085149">
        <w:rPr>
          <w:szCs w:val="28"/>
        </w:rPr>
        <w:t xml:space="preserve"> собственного программного комплекса</w:t>
      </w:r>
      <w:r w:rsidR="00947F96">
        <w:rPr>
          <w:szCs w:val="28"/>
        </w:rPr>
        <w:t xml:space="preserve"> в </w:t>
      </w:r>
      <w:r w:rsidR="006B6706">
        <w:rPr>
          <w:szCs w:val="28"/>
        </w:rPr>
        <w:t>нашем</w:t>
      </w:r>
      <w:r w:rsidR="00947F96">
        <w:rPr>
          <w:szCs w:val="28"/>
        </w:rPr>
        <w:t xml:space="preserve"> случае наиболее </w:t>
      </w:r>
      <w:r w:rsidR="006B6706">
        <w:rPr>
          <w:szCs w:val="28"/>
        </w:rPr>
        <w:t>оправдан</w:t>
      </w:r>
      <w:r w:rsidR="00115756">
        <w:rPr>
          <w:szCs w:val="28"/>
        </w:rPr>
        <w:t>а</w:t>
      </w:r>
      <w:r w:rsidR="00085149">
        <w:rPr>
          <w:szCs w:val="28"/>
        </w:rPr>
        <w:t>. Однако, тако</w:t>
      </w:r>
      <w:r w:rsidR="00A34A40">
        <w:rPr>
          <w:szCs w:val="28"/>
        </w:rPr>
        <w:t>е</w:t>
      </w:r>
      <w:r w:rsidR="00085149">
        <w:rPr>
          <w:szCs w:val="28"/>
        </w:rPr>
        <w:t xml:space="preserve"> решени</w:t>
      </w:r>
      <w:r w:rsidR="00A34A40">
        <w:rPr>
          <w:szCs w:val="28"/>
        </w:rPr>
        <w:t>е</w:t>
      </w:r>
      <w:r w:rsidR="00085149">
        <w:rPr>
          <w:szCs w:val="28"/>
        </w:rPr>
        <w:t xml:space="preserve"> является сложным и дорогостоящим мероприятием</w:t>
      </w:r>
      <w:r w:rsidR="00E145E5">
        <w:rPr>
          <w:szCs w:val="28"/>
        </w:rPr>
        <w:t>. Т</w:t>
      </w:r>
      <w:r w:rsidR="00085149">
        <w:rPr>
          <w:szCs w:val="28"/>
        </w:rPr>
        <w:t xml:space="preserve">ребуется детализированное техническое задание и подробная спецификация. </w:t>
      </w:r>
      <w:r w:rsidR="00113B3E">
        <w:rPr>
          <w:szCs w:val="28"/>
        </w:rPr>
        <w:t xml:space="preserve">Для составления необходимой документации </w:t>
      </w:r>
      <w:r w:rsidR="00947F96">
        <w:rPr>
          <w:szCs w:val="28"/>
        </w:rPr>
        <w:t xml:space="preserve">было принято решение о </w:t>
      </w:r>
      <w:r w:rsidR="00113B3E">
        <w:rPr>
          <w:szCs w:val="28"/>
        </w:rPr>
        <w:t>примен</w:t>
      </w:r>
      <w:r w:rsidR="00947F96">
        <w:rPr>
          <w:szCs w:val="28"/>
        </w:rPr>
        <w:t>ении</w:t>
      </w:r>
      <w:r w:rsidR="00113B3E">
        <w:rPr>
          <w:szCs w:val="28"/>
        </w:rPr>
        <w:t xml:space="preserve"> </w:t>
      </w:r>
      <w:r w:rsidR="005B73E1">
        <w:rPr>
          <w:szCs w:val="28"/>
        </w:rPr>
        <w:t>технологи</w:t>
      </w:r>
      <w:r w:rsidR="00947F96">
        <w:rPr>
          <w:szCs w:val="28"/>
        </w:rPr>
        <w:t>й</w:t>
      </w:r>
      <w:r w:rsidR="00113B3E">
        <w:rPr>
          <w:szCs w:val="28"/>
        </w:rPr>
        <w:t xml:space="preserve"> прототипирования</w:t>
      </w:r>
      <w:r w:rsidR="005B73E1">
        <w:rPr>
          <w:szCs w:val="28"/>
        </w:rPr>
        <w:t>.</w:t>
      </w:r>
    </w:p>
    <w:p w:rsidR="00087FB4" w:rsidRPr="00087FB4" w:rsidRDefault="00085149" w:rsidP="0069763E">
      <w:pPr>
        <w:spacing w:line="360" w:lineRule="auto"/>
        <w:ind w:firstLine="720"/>
      </w:pPr>
      <w:r>
        <w:rPr>
          <w:szCs w:val="28"/>
        </w:rPr>
        <w:t xml:space="preserve">В ходе работы был разработан прототип модуля синхронизации, реализующий необходимый функционал, и проведено его тестирование.  </w:t>
      </w:r>
      <w:r w:rsidR="00B1075E">
        <w:rPr>
          <w:szCs w:val="28"/>
        </w:rPr>
        <w:t>И</w:t>
      </w:r>
      <w:r w:rsidR="00A34A40">
        <w:rPr>
          <w:szCs w:val="28"/>
        </w:rPr>
        <w:t xml:space="preserve">сходные коды </w:t>
      </w:r>
      <w:r w:rsidR="00B1075E">
        <w:rPr>
          <w:szCs w:val="28"/>
        </w:rPr>
        <w:t xml:space="preserve">программного комплекса </w:t>
      </w:r>
      <w:r w:rsidR="00A34A40">
        <w:rPr>
          <w:szCs w:val="28"/>
        </w:rPr>
        <w:t>переданы р</w:t>
      </w:r>
      <w:r w:rsidR="00A34A40" w:rsidRPr="00A34A40">
        <w:rPr>
          <w:szCs w:val="28"/>
        </w:rPr>
        <w:t>уководител</w:t>
      </w:r>
      <w:r w:rsidR="00A34A40">
        <w:rPr>
          <w:szCs w:val="28"/>
        </w:rPr>
        <w:t>ю</w:t>
      </w:r>
      <w:r w:rsidR="00A34A40" w:rsidRPr="00A34A40">
        <w:rPr>
          <w:szCs w:val="28"/>
        </w:rPr>
        <w:t xml:space="preserve"> службы информационных технологий</w:t>
      </w:r>
      <w:r w:rsidR="00A34A40">
        <w:rPr>
          <w:szCs w:val="28"/>
        </w:rPr>
        <w:t xml:space="preserve"> Юридического факультета для проведения </w:t>
      </w:r>
      <w:r w:rsidR="00592E86">
        <w:rPr>
          <w:szCs w:val="28"/>
        </w:rPr>
        <w:t>дальнейшей</w:t>
      </w:r>
      <w:r w:rsidR="00A34A40">
        <w:rPr>
          <w:szCs w:val="28"/>
        </w:rPr>
        <w:t xml:space="preserve"> экспертизы.</w:t>
      </w:r>
    </w:p>
    <w:p w:rsidR="00F5351F" w:rsidRPr="0077317D" w:rsidRDefault="00F5351F" w:rsidP="00234C36">
      <w:pPr>
        <w:rPr>
          <w:rFonts w:eastAsiaTheme="majorEastAsia" w:cstheme="majorBidi"/>
          <w:color w:val="365F91" w:themeColor="accent1" w:themeShade="BF"/>
        </w:rPr>
      </w:pPr>
      <w:r w:rsidRPr="0077317D">
        <w:br w:type="page"/>
      </w:r>
    </w:p>
    <w:p w:rsidR="00CC19A7" w:rsidRPr="00633472" w:rsidRDefault="00CC19A7" w:rsidP="00234C36">
      <w:pPr>
        <w:pStyle w:val="Heading1"/>
      </w:pPr>
      <w:bookmarkStart w:id="26" w:name="_Toc295168256"/>
      <w:r w:rsidRPr="0077317D">
        <w:lastRenderedPageBreak/>
        <w:t>Список литературы и источников</w:t>
      </w:r>
      <w:bookmarkEnd w:id="26"/>
    </w:p>
    <w:p w:rsidR="00407161" w:rsidRDefault="00407161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407161">
        <w:t xml:space="preserve">Материалы </w:t>
      </w:r>
      <w:r>
        <w:t xml:space="preserve">официального </w:t>
      </w:r>
      <w:r w:rsidRPr="00407161">
        <w:t xml:space="preserve">сайта компании Gartner Group - </w:t>
      </w:r>
      <w:r w:rsidR="004D7A26" w:rsidRPr="004D7A26">
        <w:rPr>
          <w:lang w:val="en-US"/>
        </w:rPr>
        <w:t>http</w:t>
      </w:r>
      <w:r w:rsidR="004D7A26" w:rsidRPr="004D7A26">
        <w:t>://www.gartner.com</w:t>
      </w:r>
    </w:p>
    <w:p w:rsidR="008051D7" w:rsidRDefault="008051D7" w:rsidP="008051D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>
        <w:rPr>
          <w:lang w:val="en-US"/>
        </w:rPr>
        <w:t>Google</w:t>
      </w:r>
      <w:r w:rsidRPr="002C59DE">
        <w:t xml:space="preserve"> </w:t>
      </w:r>
      <w:r>
        <w:rPr>
          <w:lang w:val="en-US"/>
        </w:rPr>
        <w:t>Apps</w:t>
      </w:r>
      <w:r w:rsidRPr="002C59DE">
        <w:t xml:space="preserve"> </w:t>
      </w:r>
      <w:r>
        <w:rPr>
          <w:lang w:val="en-US"/>
        </w:rPr>
        <w:t>Directory</w:t>
      </w:r>
      <w:r w:rsidRPr="002C59DE">
        <w:t xml:space="preserve"> </w:t>
      </w:r>
      <w:r>
        <w:rPr>
          <w:lang w:val="en-US"/>
        </w:rPr>
        <w:t>Sync</w:t>
      </w:r>
      <w:r w:rsidRPr="002C59DE">
        <w:t xml:space="preserve"> </w:t>
      </w:r>
      <w:r>
        <w:t>–</w:t>
      </w:r>
      <w:r w:rsidRPr="002C59DE">
        <w:t xml:space="preserve"> Руководство по администрированию </w:t>
      </w:r>
      <w:r>
        <w:t xml:space="preserve">служб </w:t>
      </w:r>
      <w:r>
        <w:rPr>
          <w:lang w:val="en-US"/>
        </w:rPr>
        <w:t>Google</w:t>
      </w:r>
    </w:p>
    <w:p w:rsidR="008051D7" w:rsidRPr="000E5207" w:rsidRDefault="008051D7" w:rsidP="008051D7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0E5207">
        <w:rPr>
          <w:lang w:val="en-US"/>
        </w:rPr>
        <w:t xml:space="preserve">Google Apps Migration for Microsoft® Exchange – </w:t>
      </w:r>
      <w:r>
        <w:t>Справка</w:t>
      </w:r>
      <w:r w:rsidRPr="000E5207">
        <w:rPr>
          <w:lang w:val="en-US"/>
        </w:rPr>
        <w:t xml:space="preserve"> Google Apps </w:t>
      </w:r>
      <w:r>
        <w:t>Администратор</w:t>
      </w:r>
      <w:r w:rsidRPr="000E5207">
        <w:rPr>
          <w:lang w:val="en-US"/>
        </w:rPr>
        <w:t xml:space="preserve"> (https://www.google.com/support/a/bin/answer.py ?hl=ru&amp;answer=154630)</w:t>
      </w:r>
    </w:p>
    <w:p w:rsidR="008051D7" w:rsidRDefault="008051D7" w:rsidP="008051D7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0E5207">
        <w:rPr>
          <w:lang w:val="en-US"/>
        </w:rPr>
        <w:t xml:space="preserve">Google Apps Migration for Lotus Notes – </w:t>
      </w:r>
      <w:r>
        <w:t>Справка</w:t>
      </w:r>
      <w:r w:rsidRPr="000E5207">
        <w:rPr>
          <w:lang w:val="en-US"/>
        </w:rPr>
        <w:t xml:space="preserve"> Google Apps </w:t>
      </w:r>
      <w:r>
        <w:t>Администратор</w:t>
      </w:r>
      <w:r w:rsidRPr="000E5207">
        <w:rPr>
          <w:lang w:val="en-US"/>
        </w:rPr>
        <w:t xml:space="preserve"> (https://www.google.com/support/a/bin/answer.py ?hl=ru&amp;answer=172212)</w:t>
      </w:r>
    </w:p>
    <w:p w:rsidR="008051D7" w:rsidRPr="003F3218" w:rsidRDefault="003F3218" w:rsidP="008051D7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>
        <w:t>Официальный</w:t>
      </w:r>
      <w:r w:rsidRPr="003F3218">
        <w:rPr>
          <w:lang w:val="en-US"/>
        </w:rPr>
        <w:t xml:space="preserve"> </w:t>
      </w:r>
      <w:r>
        <w:t>сайт</w:t>
      </w:r>
      <w:r w:rsidRPr="003F3218">
        <w:rPr>
          <w:lang w:val="en-US"/>
        </w:rPr>
        <w:t xml:space="preserve"> </w:t>
      </w:r>
      <w:hyperlink r:id="rId19" w:history="1">
        <w:r w:rsidRPr="003F3218">
          <w:rPr>
            <w:rStyle w:val="Hyperlink"/>
            <w:rFonts w:eastAsiaTheme="majorEastAsia"/>
            <w:bCs/>
            <w:iCs/>
            <w:color w:val="auto"/>
            <w:u w:val="none"/>
            <w:lang w:val="en-US"/>
          </w:rPr>
          <w:t>Microsoft Exchange Server</w:t>
        </w:r>
      </w:hyperlink>
      <w:r w:rsidRPr="003F3218">
        <w:rPr>
          <w:lang w:val="en-US"/>
        </w:rPr>
        <w:t xml:space="preserve"> - http://www.microsoft. com /exchange/2010/ru/ru/default.aspx</w:t>
      </w:r>
    </w:p>
    <w:p w:rsidR="008051D7" w:rsidRPr="00CE2925" w:rsidRDefault="008051D7" w:rsidP="008051D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8051D7">
        <w:t xml:space="preserve">Техническая документация по платформе </w:t>
      </w:r>
      <w:r w:rsidRPr="008051D7">
        <w:rPr>
          <w:lang w:val="en-US"/>
        </w:rPr>
        <w:t>Java</w:t>
      </w:r>
      <w:r w:rsidRPr="008051D7">
        <w:t xml:space="preserve"> </w:t>
      </w:r>
      <w:r w:rsidRPr="008051D7">
        <w:rPr>
          <w:lang w:val="en-US"/>
        </w:rPr>
        <w:t>EE</w:t>
      </w:r>
      <w:r w:rsidRPr="008051D7">
        <w:t xml:space="preserve"> 6 - </w:t>
      </w:r>
      <w:r w:rsidRPr="008051D7">
        <w:rPr>
          <w:lang w:val="en-US"/>
        </w:rPr>
        <w:t>http</w:t>
      </w:r>
      <w:r w:rsidRPr="008051D7">
        <w:t>://</w:t>
      </w:r>
      <w:r w:rsidRPr="008051D7">
        <w:rPr>
          <w:lang w:val="en-US"/>
        </w:rPr>
        <w:t>download</w:t>
      </w:r>
      <w:r w:rsidRPr="008051D7">
        <w:t>.</w:t>
      </w:r>
      <w:r w:rsidRPr="008051D7">
        <w:rPr>
          <w:lang w:val="en-US"/>
        </w:rPr>
        <w:t>oracle</w:t>
      </w:r>
      <w:r w:rsidRPr="008051D7">
        <w:t>.</w:t>
      </w:r>
      <w:r w:rsidRPr="008051D7">
        <w:rPr>
          <w:lang w:val="en-US"/>
        </w:rPr>
        <w:t>com</w:t>
      </w:r>
      <w:r w:rsidRPr="008051D7">
        <w:t xml:space="preserve">/ </w:t>
      </w:r>
      <w:r w:rsidRPr="008051D7">
        <w:rPr>
          <w:lang w:val="en-US"/>
        </w:rPr>
        <w:t>javaee</w:t>
      </w:r>
      <w:r w:rsidRPr="008051D7">
        <w:t>/</w:t>
      </w:r>
    </w:p>
    <w:p w:rsidR="00CE2925" w:rsidRPr="00256393" w:rsidRDefault="00B56B48" w:rsidP="00CE2925">
      <w:pPr>
        <w:pStyle w:val="Cambria14"/>
        <w:numPr>
          <w:ilvl w:val="0"/>
          <w:numId w:val="9"/>
        </w:numPr>
        <w:ind w:left="567" w:hanging="567"/>
        <w:rPr>
          <w:lang w:val="en-US"/>
        </w:rPr>
      </w:pPr>
      <w:hyperlink r:id="rId20" w:history="1">
        <w:r w:rsidR="00CE2925" w:rsidRPr="00CE2925">
          <w:rPr>
            <w:rStyle w:val="Hyperlink"/>
            <w:color w:val="auto"/>
            <w:u w:val="none"/>
            <w:lang w:val="en-US"/>
          </w:rPr>
          <w:t>A</w:t>
        </w:r>
        <w:r w:rsidR="0095175C">
          <w:rPr>
            <w:rStyle w:val="Hyperlink"/>
            <w:color w:val="auto"/>
            <w:u w:val="none"/>
            <w:lang w:val="en-US"/>
          </w:rPr>
          <w:t>.</w:t>
        </w:r>
        <w:r w:rsidR="00CE2925" w:rsidRPr="00CE2925">
          <w:rPr>
            <w:rStyle w:val="Hyperlink"/>
            <w:color w:val="auto"/>
            <w:u w:val="none"/>
            <w:lang w:val="en-US"/>
          </w:rPr>
          <w:t xml:space="preserve"> Goncalves</w:t>
        </w:r>
      </w:hyperlink>
      <w:r w:rsidR="00CE2925" w:rsidRPr="00CE2925">
        <w:rPr>
          <w:lang w:val="en-US"/>
        </w:rPr>
        <w:t>.</w:t>
      </w:r>
      <w:r w:rsidR="00CE2925">
        <w:rPr>
          <w:lang w:val="en-US"/>
        </w:rPr>
        <w:t xml:space="preserve"> </w:t>
      </w:r>
      <w:r w:rsidR="00CE2925" w:rsidRPr="00CE2925">
        <w:rPr>
          <w:lang w:val="en-US"/>
        </w:rPr>
        <w:t xml:space="preserve">Beginning Java EE 6 Platform with GlassFish 3: From </w:t>
      </w:r>
      <w:r w:rsidR="00CE2925" w:rsidRPr="00256393">
        <w:rPr>
          <w:lang w:val="en-US"/>
        </w:rPr>
        <w:t>Novice to Professional</w:t>
      </w:r>
      <w:r w:rsidR="00562B00" w:rsidRPr="00256393">
        <w:rPr>
          <w:lang w:val="en-US"/>
        </w:rPr>
        <w:t>, second edition</w:t>
      </w:r>
      <w:r w:rsidR="00A603FE" w:rsidRPr="00256393">
        <w:rPr>
          <w:lang w:val="en-US"/>
        </w:rPr>
        <w:t>.</w:t>
      </w:r>
      <w:r w:rsidR="000E57EA" w:rsidRPr="00256393">
        <w:rPr>
          <w:lang w:val="en-US"/>
        </w:rPr>
        <w:t xml:space="preserve"> </w:t>
      </w:r>
      <w:r w:rsidR="00562B00" w:rsidRPr="00256393">
        <w:rPr>
          <w:lang w:val="en-US"/>
        </w:rPr>
        <w:t>A</w:t>
      </w:r>
      <w:r w:rsidR="000E57EA" w:rsidRPr="00256393">
        <w:rPr>
          <w:lang w:val="en-US"/>
        </w:rPr>
        <w:t>press</w:t>
      </w:r>
      <w:r w:rsidR="00562B00" w:rsidRPr="00256393">
        <w:rPr>
          <w:lang w:val="en-US"/>
        </w:rPr>
        <w:t>.</w:t>
      </w:r>
      <w:r w:rsidR="008C5F0A" w:rsidRPr="00256393">
        <w:rPr>
          <w:lang w:val="en-US"/>
        </w:rPr>
        <w:t xml:space="preserve"> 2010</w:t>
      </w:r>
    </w:p>
    <w:p w:rsidR="00256393" w:rsidRPr="00256393" w:rsidRDefault="00256393" w:rsidP="00CE2925">
      <w:pPr>
        <w:pStyle w:val="Cambria14"/>
        <w:numPr>
          <w:ilvl w:val="0"/>
          <w:numId w:val="9"/>
        </w:numPr>
        <w:ind w:left="567" w:hanging="567"/>
        <w:rPr>
          <w:lang w:val="en-US"/>
        </w:rPr>
      </w:pPr>
      <w:r w:rsidRPr="00256393">
        <w:rPr>
          <w:rFonts w:eastAsiaTheme="minorHAnsi" w:cs="MyriadPro-BoldSemiCn"/>
          <w:bCs/>
          <w:lang w:val="en-US" w:eastAsia="en-US"/>
        </w:rPr>
        <w:t>The Java EE 6Tutorial</w:t>
      </w:r>
      <w:r>
        <w:rPr>
          <w:rFonts w:eastAsiaTheme="minorHAnsi" w:cs="MyriadPro-BoldSemiCn"/>
          <w:bCs/>
          <w:lang w:val="en-US" w:eastAsia="en-US"/>
        </w:rPr>
        <w:t>. Oracle. August 2010</w:t>
      </w:r>
    </w:p>
    <w:p w:rsidR="00AB538E" w:rsidRDefault="00AB538E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407161">
        <w:t xml:space="preserve">Материалы </w:t>
      </w:r>
      <w:r>
        <w:t xml:space="preserve">официального </w:t>
      </w:r>
      <w:r w:rsidRPr="00407161">
        <w:t>сайта</w:t>
      </w:r>
      <w:r w:rsidRPr="00AB538E">
        <w:t xml:space="preserve"> компании OSGi Alliance - </w:t>
      </w:r>
      <w:r w:rsidR="003E56E6" w:rsidRPr="003E56E6">
        <w:t>http://www.osgi.org/Main/HomePage</w:t>
      </w:r>
    </w:p>
    <w:p w:rsidR="003E56E6" w:rsidRPr="003F6EA9" w:rsidRDefault="003E56E6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3E56E6">
        <w:rPr>
          <w:lang w:val="en-US"/>
        </w:rPr>
        <w:t>Richard Hall, Karl Pauls, Stuart McCulloch, David Savage. OSGi in Action: Creating Modular Applications in Java. Apr 28, 2011</w:t>
      </w:r>
      <w:r>
        <w:t>.</w:t>
      </w:r>
    </w:p>
    <w:p w:rsidR="000E5207" w:rsidRPr="000E5207" w:rsidRDefault="000E5207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0E5207">
        <w:t>Документация</w:t>
      </w:r>
      <w:r w:rsidRPr="000E5207">
        <w:rPr>
          <w:lang w:val="en-US"/>
        </w:rPr>
        <w:t xml:space="preserve"> </w:t>
      </w:r>
      <w:r w:rsidRPr="000E5207">
        <w:t>по</w:t>
      </w:r>
      <w:r w:rsidRPr="000E5207">
        <w:rPr>
          <w:lang w:val="en-US"/>
        </w:rPr>
        <w:t xml:space="preserve"> Apache Felix 3.2.1 - http://felix.apache.org/site/ documentation.html</w:t>
      </w:r>
    </w:p>
    <w:p w:rsidR="000E5207" w:rsidRDefault="000E5207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0E5207">
        <w:t xml:space="preserve">Документация по </w:t>
      </w:r>
      <w:r w:rsidRPr="000E5207">
        <w:rPr>
          <w:lang w:val="en-US"/>
        </w:rPr>
        <w:t>Equinox</w:t>
      </w:r>
      <w:r w:rsidRPr="000E5207">
        <w:t xml:space="preserve"> 3.2 - </w:t>
      </w:r>
      <w:r w:rsidRPr="000E5207">
        <w:rPr>
          <w:lang w:val="en-US"/>
        </w:rPr>
        <w:t>http</w:t>
      </w:r>
      <w:r w:rsidRPr="000E5207">
        <w:t>://</w:t>
      </w:r>
      <w:r w:rsidRPr="000E5207">
        <w:rPr>
          <w:lang w:val="en-US"/>
        </w:rPr>
        <w:t>eclipse</w:t>
      </w:r>
      <w:r w:rsidRPr="000E5207">
        <w:t>.</w:t>
      </w:r>
      <w:r w:rsidRPr="000E5207">
        <w:rPr>
          <w:lang w:val="en-US"/>
        </w:rPr>
        <w:t>org</w:t>
      </w:r>
      <w:r w:rsidRPr="000E5207">
        <w:t>/</w:t>
      </w:r>
      <w:r w:rsidRPr="000E5207">
        <w:rPr>
          <w:lang w:val="en-US"/>
        </w:rPr>
        <w:t>equinox</w:t>
      </w:r>
      <w:r w:rsidRPr="000E5207">
        <w:t xml:space="preserve">/ </w:t>
      </w:r>
      <w:r w:rsidRPr="000E5207">
        <w:rPr>
          <w:lang w:val="en-US"/>
        </w:rPr>
        <w:t>documents</w:t>
      </w:r>
      <w:r w:rsidRPr="000E5207">
        <w:t>/</w:t>
      </w:r>
    </w:p>
    <w:p w:rsidR="00542EC8" w:rsidRPr="00D47596" w:rsidRDefault="00D47596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Oracle</w:t>
      </w:r>
      <w:r w:rsidR="00542EC8" w:rsidRPr="00542EC8">
        <w:rPr>
          <w:lang w:val="en-US"/>
        </w:rPr>
        <w:t xml:space="preserve"> GlassFish Server 3.0.1 Embedded Server Guide. </w:t>
      </w:r>
      <w:r>
        <w:rPr>
          <w:rFonts w:eastAsiaTheme="minorHAnsi" w:cs="MyriadPro-BoldSemiCn"/>
          <w:bCs/>
          <w:lang w:val="en-US" w:eastAsia="en-US"/>
        </w:rPr>
        <w:t>Oracle</w:t>
      </w:r>
      <w:r w:rsidRPr="00D47596">
        <w:rPr>
          <w:lang w:val="en-US"/>
        </w:rPr>
        <w:t>.</w:t>
      </w:r>
      <w:r>
        <w:rPr>
          <w:lang w:val="en-US"/>
        </w:rPr>
        <w:t xml:space="preserve"> June </w:t>
      </w:r>
      <w:r w:rsidR="00542EC8" w:rsidRPr="00D47596">
        <w:rPr>
          <w:lang w:val="en-US"/>
        </w:rPr>
        <w:t>2010</w:t>
      </w:r>
    </w:p>
    <w:p w:rsidR="00EE2AE7" w:rsidRDefault="00EE2AE7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EE2AE7">
        <w:lastRenderedPageBreak/>
        <w:t xml:space="preserve">Официальный сайт </w:t>
      </w:r>
      <w:hyperlink r:id="rId21" w:history="1">
        <w:r w:rsidRPr="00EE2AE7">
          <w:rPr>
            <w:rStyle w:val="Hyperlink"/>
            <w:bCs/>
            <w:iCs/>
            <w:color w:val="auto"/>
            <w:u w:val="none"/>
          </w:rPr>
          <w:t>Apache Ant</w:t>
        </w:r>
      </w:hyperlink>
      <w:r>
        <w:t>  </w:t>
      </w:r>
      <w:r w:rsidRPr="00EE2AE7">
        <w:t xml:space="preserve"> - http://ant.apache.org/</w:t>
      </w:r>
    </w:p>
    <w:p w:rsidR="000E5207" w:rsidRPr="003E0F91" w:rsidRDefault="00100D6E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EE2AE7">
        <w:t xml:space="preserve">Официальный сайт </w:t>
      </w:r>
      <w:hyperlink r:id="rId22" w:history="1">
        <w:r w:rsidRPr="00EE2AE7">
          <w:rPr>
            <w:rStyle w:val="Hyperlink"/>
            <w:bCs/>
            <w:iCs/>
            <w:color w:val="auto"/>
            <w:u w:val="none"/>
          </w:rPr>
          <w:t xml:space="preserve">Apache </w:t>
        </w:r>
        <w:r w:rsidRPr="005A3EA0">
          <w:rPr>
            <w:lang w:val="en-US"/>
          </w:rPr>
          <w:t>Maven</w:t>
        </w:r>
        <w:r w:rsidRPr="00EE2AE7">
          <w:t xml:space="preserve"> </w:t>
        </w:r>
      </w:hyperlink>
      <w:r w:rsidRPr="00100D6E">
        <w:t xml:space="preserve"> - </w:t>
      </w:r>
      <w:r w:rsidR="003E0F91" w:rsidRPr="003E0F91">
        <w:t>http://maven.apache.org/</w:t>
      </w:r>
    </w:p>
    <w:p w:rsidR="003E0F91" w:rsidRDefault="003E0F91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3E0F91">
        <w:rPr>
          <w:lang w:val="en-US"/>
        </w:rPr>
        <w:t>Maria Odea Ching, Brett Porter.</w:t>
      </w:r>
      <w:r w:rsidR="00226545">
        <w:rPr>
          <w:lang w:val="en-US"/>
        </w:rPr>
        <w:t xml:space="preserve"> </w:t>
      </w:r>
      <w:r w:rsidRPr="003E0F91">
        <w:rPr>
          <w:lang w:val="en-US"/>
        </w:rPr>
        <w:t>Apache Maven 2 Effective Implementation: Build and manage applications with Maven, Continuum, and Archiva.</w:t>
      </w:r>
      <w:r w:rsidR="00EE35E7">
        <w:rPr>
          <w:lang w:val="en-US"/>
        </w:rPr>
        <w:t xml:space="preserve"> </w:t>
      </w:r>
      <w:r w:rsidRPr="003E0F91">
        <w:rPr>
          <w:lang w:val="en-US"/>
        </w:rPr>
        <w:t xml:space="preserve">Packt Publishing. </w:t>
      </w:r>
      <w:r w:rsidRPr="003E0F91">
        <w:t>2009</w:t>
      </w:r>
    </w:p>
    <w:p w:rsidR="004E5494" w:rsidRPr="00542411" w:rsidRDefault="00855F48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855F48">
        <w:t xml:space="preserve">Документация </w:t>
      </w:r>
      <w:r w:rsidR="00804A70">
        <w:t>и инструкции по внедрению</w:t>
      </w:r>
      <w:r w:rsidRPr="00855F48">
        <w:t xml:space="preserve"> </w:t>
      </w:r>
      <w:r w:rsidRPr="005A3EA0">
        <w:rPr>
          <w:lang w:val="en-US"/>
        </w:rPr>
        <w:t>Maven</w:t>
      </w:r>
      <w:r w:rsidRPr="00542411">
        <w:t xml:space="preserve"> 3.0 - </w:t>
      </w:r>
      <w:r w:rsidRPr="005A3EA0">
        <w:rPr>
          <w:lang w:val="en-US"/>
        </w:rPr>
        <w:t>http</w:t>
      </w:r>
      <w:r w:rsidRPr="00542411">
        <w:t>://</w:t>
      </w:r>
      <w:r w:rsidRPr="005A3EA0">
        <w:rPr>
          <w:lang w:val="en-US"/>
        </w:rPr>
        <w:t>maven</w:t>
      </w:r>
      <w:r w:rsidRPr="00542411">
        <w:t>.</w:t>
      </w:r>
      <w:r w:rsidRPr="005A3EA0">
        <w:rPr>
          <w:lang w:val="en-US"/>
        </w:rPr>
        <w:t>apache</w:t>
      </w:r>
      <w:r w:rsidRPr="00542411">
        <w:t>.</w:t>
      </w:r>
      <w:r w:rsidRPr="005A3EA0">
        <w:rPr>
          <w:lang w:val="en-US"/>
        </w:rPr>
        <w:t>org</w:t>
      </w:r>
      <w:r w:rsidRPr="00542411">
        <w:t>/</w:t>
      </w:r>
      <w:r w:rsidRPr="005A3EA0">
        <w:rPr>
          <w:lang w:val="en-US"/>
        </w:rPr>
        <w:t>guides</w:t>
      </w:r>
      <w:r w:rsidRPr="00542411">
        <w:t>/</w:t>
      </w:r>
      <w:r w:rsidRPr="005A3EA0">
        <w:rPr>
          <w:lang w:val="en-US"/>
        </w:rPr>
        <w:t>index</w:t>
      </w:r>
      <w:r w:rsidRPr="00542411">
        <w:t>.</w:t>
      </w:r>
      <w:r w:rsidRPr="005A3EA0">
        <w:rPr>
          <w:lang w:val="en-US"/>
        </w:rPr>
        <w:t>html</w:t>
      </w:r>
    </w:p>
    <w:p w:rsidR="00855F48" w:rsidRDefault="00855F48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855F48">
        <w:t>Материалы сайта разработчиков IBM - http://www.ibm.com/</w:t>
      </w:r>
      <w:r>
        <w:t xml:space="preserve"> </w:t>
      </w:r>
      <w:r w:rsidRPr="00855F48">
        <w:t>developerworks/ru/edu/j-mavenv2</w:t>
      </w:r>
    </w:p>
    <w:p w:rsidR="008111D7" w:rsidRDefault="008111D7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8111D7">
        <w:t>Документация по PosgreSQL 9.0 - http://www.postgresql.org/</w:t>
      </w:r>
      <w:r>
        <w:t xml:space="preserve"> </w:t>
      </w:r>
      <w:r w:rsidRPr="008111D7">
        <w:t>docs/9.0/static/index.html</w:t>
      </w:r>
    </w:p>
    <w:p w:rsidR="000516CB" w:rsidRDefault="000516CB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0516CB">
        <w:t>Официальная спецификация по технологии EJB</w:t>
      </w:r>
      <w:r>
        <w:t xml:space="preserve"> </w:t>
      </w:r>
      <w:r w:rsidRPr="000516CB">
        <w:t>- http://www.oracle.com/technetwork/java/docs-135218.html</w:t>
      </w:r>
    </w:p>
    <w:p w:rsidR="000516CB" w:rsidRPr="00023C76" w:rsidRDefault="000516CB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0516CB">
        <w:t>Официальная спецификация по технологии JPA - http://www.oracle.com/</w:t>
      </w:r>
      <w:r>
        <w:t xml:space="preserve"> </w:t>
      </w:r>
      <w:r w:rsidRPr="000516CB">
        <w:t>technetwork/java/javaee/tech/persistence-jsp-140049.html</w:t>
      </w:r>
    </w:p>
    <w:p w:rsidR="00023C76" w:rsidRPr="00023C76" w:rsidRDefault="00023C76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023C76">
        <w:rPr>
          <w:lang w:val="en-US"/>
        </w:rPr>
        <w:t>M</w:t>
      </w:r>
      <w:r w:rsidR="001052B9">
        <w:rPr>
          <w:lang w:val="en-US"/>
        </w:rPr>
        <w:t>.</w:t>
      </w:r>
      <w:r w:rsidRPr="00023C76">
        <w:rPr>
          <w:lang w:val="en-US"/>
        </w:rPr>
        <w:t xml:space="preserve"> Keith. Pro JPA 2: Mastering the Java(TM) Persistence API. Apress. 2009</w:t>
      </w:r>
    </w:p>
    <w:p w:rsidR="00604CAD" w:rsidRDefault="00732165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732165">
        <w:t>Паттерны</w:t>
      </w:r>
      <w:r w:rsidRPr="00732165">
        <w:rPr>
          <w:lang w:val="en-US"/>
        </w:rPr>
        <w:t xml:space="preserve"> </w:t>
      </w:r>
      <w:r w:rsidRPr="00732165">
        <w:t>проектирования</w:t>
      </w:r>
      <w:r w:rsidRPr="00732165">
        <w:rPr>
          <w:lang w:val="en-US"/>
        </w:rPr>
        <w:t xml:space="preserve"> </w:t>
      </w:r>
      <w:r w:rsidRPr="00732165">
        <w:t>на</w:t>
      </w:r>
      <w:r w:rsidRPr="00732165">
        <w:rPr>
          <w:lang w:val="en-US"/>
        </w:rPr>
        <w:t xml:space="preserve"> Core J2EE (Data Access Object) - http://java.sun.com/blueprints/corej2eepatterns/Patterns/</w:t>
      </w:r>
      <w:r>
        <w:rPr>
          <w:lang w:val="en-US"/>
        </w:rPr>
        <w:t xml:space="preserve"> </w:t>
      </w:r>
      <w:r w:rsidRPr="00732165">
        <w:rPr>
          <w:lang w:val="en-US"/>
        </w:rPr>
        <w:t>DataAccessObject.html</w:t>
      </w:r>
    </w:p>
    <w:p w:rsidR="001C14C5" w:rsidRDefault="001C14C5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1C14C5">
        <w:t xml:space="preserve">Построение приложений на </w:t>
      </w:r>
      <w:r w:rsidRPr="001C14C5">
        <w:rPr>
          <w:lang w:val="en-US"/>
        </w:rPr>
        <w:t>EJB</w:t>
      </w:r>
      <w:r w:rsidRPr="001C14C5">
        <w:t xml:space="preserve"> 3.1. </w:t>
      </w:r>
      <w:r>
        <w:t>Статьи и материалы сайта</w:t>
      </w:r>
      <w:r w:rsidRPr="001C14C5">
        <w:t xml:space="preserve"> - </w:t>
      </w:r>
      <w:r w:rsidRPr="001C14C5">
        <w:rPr>
          <w:lang w:val="en-US"/>
        </w:rPr>
        <w:t>java</w:t>
      </w:r>
      <w:r w:rsidRPr="001C14C5">
        <w:t>.</w:t>
      </w:r>
      <w:r w:rsidRPr="001C14C5">
        <w:rPr>
          <w:lang w:val="en-US"/>
        </w:rPr>
        <w:t>dzone</w:t>
      </w:r>
      <w:r w:rsidRPr="001C14C5">
        <w:t>.</w:t>
      </w:r>
      <w:r w:rsidRPr="001C14C5">
        <w:rPr>
          <w:lang w:val="en-US"/>
        </w:rPr>
        <w:t>com</w:t>
      </w:r>
      <w:r w:rsidRPr="001C14C5">
        <w:t>/</w:t>
      </w:r>
      <w:r w:rsidRPr="001C14C5">
        <w:rPr>
          <w:lang w:val="en-US"/>
        </w:rPr>
        <w:t>articles</w:t>
      </w:r>
    </w:p>
    <w:p w:rsidR="001C14C5" w:rsidRDefault="001C14C5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1C14C5">
        <w:t>Технология разработки бизнес компонентов -</w:t>
      </w:r>
      <w:r>
        <w:t xml:space="preserve"> </w:t>
      </w:r>
      <w:r w:rsidRPr="001C14C5">
        <w:t xml:space="preserve"> http://netbeans.org/</w:t>
      </w:r>
      <w:r>
        <w:t xml:space="preserve"> </w:t>
      </w:r>
      <w:r w:rsidRPr="001C14C5">
        <w:t>kb/docs/javaee/javaee-entapp-ejb_ru.html</w:t>
      </w:r>
    </w:p>
    <w:p w:rsidR="001E7281" w:rsidRDefault="00122F8E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>
        <w:t>Руководство</w:t>
      </w:r>
      <w:r w:rsidRPr="00122F8E">
        <w:rPr>
          <w:lang w:val="en-US"/>
        </w:rPr>
        <w:t xml:space="preserve"> </w:t>
      </w:r>
      <w:r>
        <w:t>по</w:t>
      </w:r>
      <w:r w:rsidRPr="00122F8E">
        <w:rPr>
          <w:lang w:val="en-US"/>
        </w:rPr>
        <w:t xml:space="preserve"> </w:t>
      </w:r>
      <w:r>
        <w:rPr>
          <w:lang w:val="en-US"/>
        </w:rPr>
        <w:t>JPA</w:t>
      </w:r>
      <w:r w:rsidRPr="00122F8E">
        <w:rPr>
          <w:lang w:val="en-US"/>
        </w:rPr>
        <w:t xml:space="preserve"> 2.0 -</w:t>
      </w:r>
      <w:r>
        <w:rPr>
          <w:lang w:val="en-US"/>
        </w:rPr>
        <w:t xml:space="preserve"> </w:t>
      </w:r>
      <w:r w:rsidRPr="00122F8E">
        <w:rPr>
          <w:lang w:val="en-US"/>
        </w:rPr>
        <w:t>http://www.vogella.de/articles/</w:t>
      </w:r>
      <w:r>
        <w:rPr>
          <w:lang w:val="en-US"/>
        </w:rPr>
        <w:t xml:space="preserve"> </w:t>
      </w:r>
      <w:r w:rsidRPr="00122F8E">
        <w:rPr>
          <w:lang w:val="en-US"/>
        </w:rPr>
        <w:t>JavaPersistenceAPI/article.html</w:t>
      </w:r>
      <w:r w:rsidR="00DB4C4C">
        <w:rPr>
          <w:lang w:val="en-US"/>
        </w:rPr>
        <w:t>.</w:t>
      </w:r>
    </w:p>
    <w:p w:rsidR="00DB4C4C" w:rsidRPr="00893EFC" w:rsidRDefault="00893EFC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>
        <w:lastRenderedPageBreak/>
        <w:t xml:space="preserve">Официальный сайт EclipseLink - </w:t>
      </w:r>
      <w:r w:rsidRPr="00893EFC">
        <w:rPr>
          <w:lang w:val="en-US"/>
        </w:rPr>
        <w:t>http</w:t>
      </w:r>
      <w:r w:rsidRPr="00893EFC">
        <w:t>://</w:t>
      </w:r>
      <w:r w:rsidRPr="00893EFC">
        <w:rPr>
          <w:lang w:val="en-US"/>
        </w:rPr>
        <w:t>www</w:t>
      </w:r>
      <w:r w:rsidRPr="00893EFC">
        <w:t>.</w:t>
      </w:r>
      <w:r w:rsidRPr="00893EFC">
        <w:rPr>
          <w:lang w:val="en-US"/>
        </w:rPr>
        <w:t>eclipse</w:t>
      </w:r>
      <w:r w:rsidRPr="00893EFC">
        <w:t>.</w:t>
      </w:r>
      <w:r w:rsidRPr="00893EFC">
        <w:rPr>
          <w:lang w:val="en-US"/>
        </w:rPr>
        <w:t>org</w:t>
      </w:r>
      <w:r w:rsidRPr="00893EFC">
        <w:t>/</w:t>
      </w:r>
      <w:r w:rsidRPr="00893EFC">
        <w:rPr>
          <w:lang w:val="en-US"/>
        </w:rPr>
        <w:t>eclipselink</w:t>
      </w:r>
    </w:p>
    <w:p w:rsidR="00893EFC" w:rsidRPr="00893EFC" w:rsidRDefault="00893EFC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893EFC">
        <w:t xml:space="preserve">Официальное описание технологии </w:t>
      </w:r>
      <w:r w:rsidR="00C45335">
        <w:rPr>
          <w:lang w:val="en-US"/>
        </w:rPr>
        <w:t>JSF</w:t>
      </w:r>
      <w:r w:rsidR="00C45335" w:rsidRPr="00C45335">
        <w:t xml:space="preserve"> </w:t>
      </w:r>
      <w:r w:rsidRPr="00893EFC">
        <w:t>- http://www.oracle.com/ technetwork/java/javaee/javaserverfaces-139869.html</w:t>
      </w:r>
    </w:p>
    <w:p w:rsidR="00893EFC" w:rsidRPr="00893EFC" w:rsidRDefault="007B10DB" w:rsidP="000E5207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>
        <w:t>Статьи и м</w:t>
      </w:r>
      <w:r w:rsidR="00893EFC">
        <w:t>атериалы сообщества</w:t>
      </w:r>
      <w:r w:rsidR="00893EFC" w:rsidRPr="00893EFC">
        <w:t xml:space="preserve"> </w:t>
      </w:r>
      <w:r w:rsidR="00893EFC" w:rsidRPr="00893EFC">
        <w:rPr>
          <w:lang w:val="en-US"/>
        </w:rPr>
        <w:t>J</w:t>
      </w:r>
      <w:r w:rsidR="00893EFC">
        <w:rPr>
          <w:lang w:val="en-US"/>
        </w:rPr>
        <w:t>SF</w:t>
      </w:r>
      <w:r w:rsidR="00893EFC" w:rsidRPr="00893EFC">
        <w:t xml:space="preserve"> - </w:t>
      </w:r>
      <w:r w:rsidR="00893EFC" w:rsidRPr="00893EFC">
        <w:rPr>
          <w:lang w:val="en-US"/>
        </w:rPr>
        <w:t>http</w:t>
      </w:r>
      <w:r w:rsidR="00893EFC" w:rsidRPr="00893EFC">
        <w:t>://</w:t>
      </w:r>
      <w:r w:rsidR="00893EFC" w:rsidRPr="00893EFC">
        <w:rPr>
          <w:lang w:val="en-US"/>
        </w:rPr>
        <w:t>javaserverfaces</w:t>
      </w:r>
      <w:r w:rsidR="00893EFC" w:rsidRPr="00893EFC">
        <w:t>.</w:t>
      </w:r>
      <w:r w:rsidR="00893EFC" w:rsidRPr="00893EFC">
        <w:rPr>
          <w:lang w:val="en-US"/>
        </w:rPr>
        <w:t>java</w:t>
      </w:r>
      <w:r w:rsidR="00893EFC" w:rsidRPr="00893EFC">
        <w:t>.</w:t>
      </w:r>
      <w:r w:rsidR="00893EFC" w:rsidRPr="00893EFC">
        <w:rPr>
          <w:lang w:val="en-US"/>
        </w:rPr>
        <w:t>net</w:t>
      </w:r>
    </w:p>
    <w:p w:rsidR="00E64D35" w:rsidRDefault="00E64D35" w:rsidP="00E64D35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>
        <w:t xml:space="preserve">Официальный сайт </w:t>
      </w:r>
      <w:r w:rsidR="00B64223" w:rsidRPr="00E64D35">
        <w:rPr>
          <w:lang w:val="en-US"/>
        </w:rPr>
        <w:t>PrimeFaces</w:t>
      </w:r>
      <w:r w:rsidR="00B64223">
        <w:t xml:space="preserve"> </w:t>
      </w:r>
      <w:r w:rsidR="008A7732">
        <w:t>- http://www.primefaces.org</w:t>
      </w:r>
    </w:p>
    <w:p w:rsidR="00893EFC" w:rsidRDefault="00E64D35" w:rsidP="00E64D35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E64D35">
        <w:rPr>
          <w:lang w:val="en-US"/>
        </w:rPr>
        <w:t xml:space="preserve">Çağatay Çivici. PrimeFaces 2.2 Users Guide. </w:t>
      </w:r>
      <w:r>
        <w:t>05.02.2011</w:t>
      </w:r>
    </w:p>
    <w:p w:rsidR="00B64223" w:rsidRDefault="00B64223" w:rsidP="00B64223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>
        <w:t>Официальный сайт Apache Sh</w:t>
      </w:r>
      <w:r w:rsidR="008A7732">
        <w:t>iro - http://shiro.apache.org</w:t>
      </w:r>
    </w:p>
    <w:p w:rsidR="00E64D35" w:rsidRPr="00623CD5" w:rsidRDefault="00B64223" w:rsidP="00B64223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B64223">
        <w:rPr>
          <w:lang w:val="en-US"/>
        </w:rPr>
        <w:t xml:space="preserve">API Apache Shiro - </w:t>
      </w:r>
      <w:r w:rsidR="00623CD5" w:rsidRPr="00623CD5">
        <w:rPr>
          <w:lang w:val="en-US"/>
        </w:rPr>
        <w:t>http://shiro.ap</w:t>
      </w:r>
      <w:r w:rsidR="008A7732">
        <w:rPr>
          <w:lang w:val="en-US"/>
        </w:rPr>
        <w:t>ache.org/static/current/apidocs</w:t>
      </w:r>
    </w:p>
    <w:p w:rsidR="00623CD5" w:rsidRPr="00610521" w:rsidRDefault="00960D76" w:rsidP="00B64223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960D76">
        <w:t>Описание</w:t>
      </w:r>
      <w:r w:rsidRPr="00960D76">
        <w:rPr>
          <w:lang w:val="en-US"/>
        </w:rPr>
        <w:t xml:space="preserve"> </w:t>
      </w:r>
      <w:r w:rsidRPr="00960D76">
        <w:t>технологии</w:t>
      </w:r>
      <w:r w:rsidRPr="00960D76">
        <w:rPr>
          <w:lang w:val="en-US"/>
        </w:rPr>
        <w:t xml:space="preserve"> EJB 3.1 Timer Service - http://download.oracle. com/docs/cd/E18930_01/html/821-2418/beahw.html</w:t>
      </w:r>
    </w:p>
    <w:p w:rsidR="00610521" w:rsidRPr="00674543" w:rsidRDefault="00610521" w:rsidP="00B64223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610521">
        <w:rPr>
          <w:lang w:val="en-US"/>
        </w:rPr>
        <w:t>API Timer Service - http://download.oracle.com/javaee/6/api/javax/ ejb/TimerService.html</w:t>
      </w:r>
    </w:p>
    <w:p w:rsidR="008F0DBA" w:rsidRPr="008F0DBA" w:rsidRDefault="008F0DBA" w:rsidP="008F0DBA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8F0DBA">
        <w:rPr>
          <w:lang w:val="en-US"/>
        </w:rPr>
        <w:t>Документация по Java Client Library  - http://code.google.com/p/gdata-java-client/</w:t>
      </w:r>
    </w:p>
    <w:p w:rsidR="00674543" w:rsidRPr="00A66C8C" w:rsidRDefault="008F0DBA" w:rsidP="008F0DBA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8F0DBA">
        <w:t>Инструкции</w:t>
      </w:r>
      <w:r w:rsidRPr="008F0DBA">
        <w:rPr>
          <w:lang w:val="en-US"/>
        </w:rPr>
        <w:t xml:space="preserve"> </w:t>
      </w:r>
      <w:r w:rsidRPr="008F0DBA">
        <w:t>по</w:t>
      </w:r>
      <w:r w:rsidRPr="008F0DBA">
        <w:rPr>
          <w:lang w:val="en-US"/>
        </w:rPr>
        <w:t xml:space="preserve"> </w:t>
      </w:r>
      <w:r w:rsidRPr="008F0DBA">
        <w:t>внедрению</w:t>
      </w:r>
      <w:r w:rsidRPr="008F0DBA">
        <w:rPr>
          <w:lang w:val="en-US"/>
        </w:rPr>
        <w:t xml:space="preserve"> Java Client Library - http://code.google. </w:t>
      </w:r>
      <w:r w:rsidR="00FB67DF">
        <w:rPr>
          <w:lang w:val="en-US"/>
        </w:rPr>
        <w:t>com/p/gdata-java-client</w:t>
      </w:r>
    </w:p>
    <w:p w:rsidR="00A66C8C" w:rsidRPr="005370E4" w:rsidRDefault="00A66C8C" w:rsidP="008F0DBA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A66C8C">
        <w:t>Документация</w:t>
      </w:r>
      <w:r w:rsidRPr="00A66C8C">
        <w:rPr>
          <w:lang w:val="en-US"/>
        </w:rPr>
        <w:t xml:space="preserve"> </w:t>
      </w:r>
      <w:r w:rsidRPr="00A66C8C">
        <w:t>по</w:t>
      </w:r>
      <w:r w:rsidRPr="00A66C8C">
        <w:rPr>
          <w:lang w:val="en-US"/>
        </w:rPr>
        <w:t xml:space="preserve"> JDBC - http://download.oracle.com/javase/6/ </w:t>
      </w:r>
      <w:r w:rsidR="00FB67DF">
        <w:rPr>
          <w:lang w:val="en-US"/>
        </w:rPr>
        <w:t>docs/technotes/guides/jdbc</w:t>
      </w:r>
    </w:p>
    <w:p w:rsidR="005370E4" w:rsidRPr="00F96F19" w:rsidRDefault="007A73B4" w:rsidP="007A73B4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7A73B4">
        <w:rPr>
          <w:lang w:val="en-US"/>
        </w:rPr>
        <w:t>JDBC</w:t>
      </w:r>
      <w:r w:rsidRPr="00D456BA">
        <w:rPr>
          <w:lang w:val="en-US"/>
        </w:rPr>
        <w:t xml:space="preserve"> </w:t>
      </w:r>
      <w:r w:rsidRPr="007A73B4">
        <w:t>драйвер</w:t>
      </w:r>
      <w:r w:rsidRPr="00D456BA">
        <w:rPr>
          <w:lang w:val="en-US"/>
        </w:rPr>
        <w:t xml:space="preserve"> </w:t>
      </w:r>
      <w:r w:rsidRPr="007A73B4">
        <w:t>для</w:t>
      </w:r>
      <w:r w:rsidRPr="00D456BA">
        <w:rPr>
          <w:lang w:val="en-US"/>
        </w:rPr>
        <w:t xml:space="preserve"> </w:t>
      </w:r>
      <w:r w:rsidRPr="007A73B4">
        <w:rPr>
          <w:lang w:val="en-US"/>
        </w:rPr>
        <w:t>PostgreSQL</w:t>
      </w:r>
      <w:r w:rsidRPr="00D456BA">
        <w:rPr>
          <w:lang w:val="en-US"/>
        </w:rPr>
        <w:t xml:space="preserve"> - </w:t>
      </w:r>
      <w:r w:rsidR="00F96F19" w:rsidRPr="00F96F19">
        <w:rPr>
          <w:lang w:val="en-US"/>
        </w:rPr>
        <w:t>http://jdbc.postgresql.org/</w:t>
      </w:r>
    </w:p>
    <w:p w:rsidR="00F96F19" w:rsidRPr="005458B2" w:rsidRDefault="00F96F19" w:rsidP="007A73B4">
      <w:pPr>
        <w:pStyle w:val="ListParagraph"/>
        <w:numPr>
          <w:ilvl w:val="0"/>
          <w:numId w:val="9"/>
        </w:numPr>
        <w:spacing w:line="360" w:lineRule="auto"/>
        <w:ind w:left="567" w:hanging="567"/>
        <w:rPr>
          <w:lang w:val="en-US"/>
        </w:rPr>
      </w:pPr>
      <w:r w:rsidRPr="00F96F19">
        <w:t>Официальная</w:t>
      </w:r>
      <w:r w:rsidRPr="00F96F19">
        <w:rPr>
          <w:lang w:val="en-US"/>
        </w:rPr>
        <w:t xml:space="preserve"> </w:t>
      </w:r>
      <w:r w:rsidRPr="00F96F19">
        <w:t>информация</w:t>
      </w:r>
      <w:r w:rsidRPr="00F96F19">
        <w:rPr>
          <w:lang w:val="en-US"/>
        </w:rPr>
        <w:t xml:space="preserve"> </w:t>
      </w:r>
      <w:r w:rsidRPr="00F96F19">
        <w:t>по</w:t>
      </w:r>
      <w:r w:rsidRPr="00F96F19">
        <w:rPr>
          <w:lang w:val="en-US"/>
        </w:rPr>
        <w:t xml:space="preserve"> Java Transaction API - http://www. oracle.com/technetwork/java/javaee/jta/index.html</w:t>
      </w:r>
    </w:p>
    <w:p w:rsidR="005458B2" w:rsidRPr="005B7390" w:rsidRDefault="00FB67DF" w:rsidP="007A73B4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 w:rsidRPr="00FB67DF">
        <w:rPr>
          <w:lang w:val="en-US"/>
        </w:rPr>
        <w:t>SSL</w:t>
      </w:r>
      <w:r w:rsidRPr="00FB67DF">
        <w:t xml:space="preserve"> сертификаты - </w:t>
      </w:r>
      <w:r w:rsidR="005B7390" w:rsidRPr="005B7390">
        <w:rPr>
          <w:lang w:val="en-US"/>
        </w:rPr>
        <w:t>http</w:t>
      </w:r>
      <w:r w:rsidR="005B7390" w:rsidRPr="005B7390">
        <w:t>://</w:t>
      </w:r>
      <w:r w:rsidR="005B7390" w:rsidRPr="005B7390">
        <w:rPr>
          <w:lang w:val="en-US"/>
        </w:rPr>
        <w:t>www</w:t>
      </w:r>
      <w:r w:rsidR="005B7390" w:rsidRPr="005B7390">
        <w:t>.</w:t>
      </w:r>
      <w:r w:rsidR="005B7390" w:rsidRPr="005B7390">
        <w:rPr>
          <w:lang w:val="en-US"/>
        </w:rPr>
        <w:t>ssl</w:t>
      </w:r>
      <w:r w:rsidR="005B7390" w:rsidRPr="005B7390">
        <w:t>.</w:t>
      </w:r>
      <w:r w:rsidR="005B7390" w:rsidRPr="005B7390">
        <w:rPr>
          <w:lang w:val="en-US"/>
        </w:rPr>
        <w:t>com</w:t>
      </w:r>
    </w:p>
    <w:p w:rsidR="005B7390" w:rsidRPr="003A5452" w:rsidRDefault="005B7390" w:rsidP="007A73B4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>
        <w:t>Административная</w:t>
      </w:r>
      <w:r w:rsidRPr="005B7390">
        <w:t xml:space="preserve"> </w:t>
      </w:r>
      <w:r>
        <w:t>панель</w:t>
      </w:r>
      <w:r w:rsidRPr="005B7390">
        <w:t xml:space="preserve"> </w:t>
      </w:r>
      <w:r>
        <w:rPr>
          <w:lang w:val="en-US"/>
        </w:rPr>
        <w:t>Load</w:t>
      </w:r>
      <w:r w:rsidRPr="005B7390">
        <w:t xml:space="preserve"> </w:t>
      </w:r>
      <w:r>
        <w:rPr>
          <w:lang w:val="en-US"/>
        </w:rPr>
        <w:t>Balancer</w:t>
      </w:r>
      <w:r w:rsidRPr="005B7390">
        <w:t xml:space="preserve"> - </w:t>
      </w:r>
      <w:r w:rsidRPr="005B7390">
        <w:rPr>
          <w:lang w:val="en-US"/>
        </w:rPr>
        <w:t>http</w:t>
      </w:r>
      <w:r w:rsidRPr="005B7390">
        <w:t>://</w:t>
      </w:r>
      <w:r w:rsidRPr="005B7390">
        <w:rPr>
          <w:lang w:val="en-US"/>
        </w:rPr>
        <w:t>glassfish</w:t>
      </w:r>
      <w:r w:rsidRPr="005B7390">
        <w:t>.</w:t>
      </w:r>
      <w:r w:rsidRPr="005B7390">
        <w:rPr>
          <w:lang w:val="en-US"/>
        </w:rPr>
        <w:t>java</w:t>
      </w:r>
      <w:r w:rsidRPr="005B7390">
        <w:t>.</w:t>
      </w:r>
      <w:r w:rsidRPr="005B7390">
        <w:rPr>
          <w:lang w:val="en-US"/>
        </w:rPr>
        <w:t>net</w:t>
      </w:r>
      <w:r w:rsidRPr="005B7390">
        <w:t>/</w:t>
      </w:r>
      <w:r>
        <w:rPr>
          <w:lang w:val="en-US"/>
        </w:rPr>
        <w:t xml:space="preserve"> </w:t>
      </w:r>
      <w:r w:rsidRPr="005B7390">
        <w:rPr>
          <w:lang w:val="en-US"/>
        </w:rPr>
        <w:t>javaee</w:t>
      </w:r>
      <w:r w:rsidRPr="005B7390">
        <w:t>5/</w:t>
      </w:r>
      <w:r w:rsidRPr="005B7390">
        <w:rPr>
          <w:lang w:val="en-US"/>
        </w:rPr>
        <w:t>lb</w:t>
      </w:r>
      <w:r w:rsidRPr="005B7390">
        <w:t>-</w:t>
      </w:r>
      <w:r w:rsidRPr="005B7390">
        <w:rPr>
          <w:lang w:val="en-US"/>
        </w:rPr>
        <w:t>admin</w:t>
      </w:r>
    </w:p>
    <w:p w:rsidR="003A5452" w:rsidRDefault="003A5452" w:rsidP="007A73B4">
      <w:pPr>
        <w:pStyle w:val="ListParagraph"/>
        <w:numPr>
          <w:ilvl w:val="0"/>
          <w:numId w:val="9"/>
        </w:numPr>
        <w:spacing w:line="360" w:lineRule="auto"/>
        <w:ind w:left="567" w:hanging="567"/>
      </w:pPr>
      <w:r>
        <w:t xml:space="preserve">Официальный сайт </w:t>
      </w:r>
      <w:r w:rsidRPr="003A5452">
        <w:t>Apache Click</w:t>
      </w:r>
      <w:r>
        <w:t xml:space="preserve"> - </w:t>
      </w:r>
      <w:r w:rsidRPr="003A5452">
        <w:t>http://click.apache.org/</w:t>
      </w:r>
    </w:p>
    <w:p w:rsidR="00127C9E" w:rsidRDefault="00127C9E">
      <w:pPr>
        <w:spacing w:after="200" w:line="276" w:lineRule="auto"/>
        <w:jc w:val="left"/>
        <w:rPr>
          <w:rFonts w:eastAsiaTheme="majorEastAsia" w:cstheme="majorBidi"/>
          <w:color w:val="365F91" w:themeColor="accent1" w:themeShade="BF"/>
        </w:rPr>
      </w:pPr>
      <w:r>
        <w:rPr>
          <w:rFonts w:eastAsiaTheme="majorEastAsia" w:cstheme="majorBidi"/>
          <w:color w:val="365F91" w:themeColor="accent1" w:themeShade="BF"/>
        </w:rPr>
        <w:br w:type="page"/>
      </w:r>
    </w:p>
    <w:p w:rsidR="008F5D61" w:rsidRDefault="008F5D61" w:rsidP="00234C36">
      <w:pPr>
        <w:pStyle w:val="Heading1"/>
      </w:pPr>
      <w:bookmarkStart w:id="27" w:name="_Toc295168257"/>
      <w:r w:rsidRPr="0077317D">
        <w:lastRenderedPageBreak/>
        <w:t>Приложение</w:t>
      </w:r>
      <w:r w:rsidR="000F35CC">
        <w:t xml:space="preserve"> 1. Реализация модул</w:t>
      </w:r>
      <w:r w:rsidR="00D45EAF">
        <w:t>ей</w:t>
      </w:r>
      <w:bookmarkEnd w:id="27"/>
    </w:p>
    <w:p w:rsidR="001B629C" w:rsidRDefault="00A90D7D" w:rsidP="00A90D7D">
      <w:pPr>
        <w:spacing w:after="200" w:line="360" w:lineRule="auto"/>
        <w:ind w:firstLine="720"/>
      </w:pPr>
      <w:r>
        <w:t xml:space="preserve">Ниже  приведены исходные коды некоторых классов разработанного программного комплекса. </w:t>
      </w:r>
      <w:r w:rsidR="00A83C86" w:rsidRPr="00A83C86">
        <w:t xml:space="preserve"> </w:t>
      </w:r>
      <w:r w:rsidR="00A83C86">
        <w:t>Объем кода слишком велик и в рамках данной работы привести его полностью не представляется возможным.</w:t>
      </w:r>
    </w:p>
    <w:p w:rsidR="00682546" w:rsidRDefault="00682546" w:rsidP="00682546">
      <w:pPr>
        <w:spacing w:line="216" w:lineRule="auto"/>
        <w:rPr>
          <w:rFonts w:ascii="Courier New" w:hAnsi="Courier New" w:cs="Courier New"/>
          <w:sz w:val="24"/>
          <w:szCs w:val="24"/>
        </w:rPr>
      </w:pPr>
      <w:r w:rsidRPr="001F5345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1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package com.spbu.sync.businesslayer.base;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com.spbu.sync.dao.AbstractDao;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com.spbu.sync.domain.base.UUIDBase;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* @author nsemenov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public abstract class AbstractGenericService&lt;T extends UUIDBase&gt; implements GenericService&lt;T&gt;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List&lt;T&gt; getData()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getMainDao().findAll();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List&lt;T&gt; getFilteredData(int startIndex, int count, String sortField, boolean sortOrder)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getMainDao().findRange(startIndex, count, sortField, sortOrder);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List&lt;T&gt; getFilteredData(String sortField, boolean sortOrder)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getMainDao().findAll(sortField, sortOrder);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long count()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getMainDao().count();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T save(T data)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getMainDao().edit(data);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void delete(T data)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getMainDao().remove(data);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T get(String entityId)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getMainDao().find(entityId);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protected abstract AbstractDao&lt;T&gt; getMainDao();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2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package com.spbu.sync.businesslayer.base;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com.spbu.sync.domain.base.UUIDBase;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* Generic interface for non business object related services.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*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* @author nsemenov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public interface GenericService&lt;T extends UUIDBase&gt;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List&lt;T&gt; getData();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List&lt;T&gt; getFilteredData(int startIndex, int count, String sortField, boolean sortOrder);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List&lt;T&gt; getFilteredData(String sortField, boolean sortOrder);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long count();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T save(T data);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void delete(T data);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T get(String entityId);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5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package com.spbu.sync.businesslayer.impl;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com.spbu.sync.businesslayer.UserGroupService;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com.spbu.sync.businesslayer.base.AbstractGenericService;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com.spbu.sync.dao.AbstractDao;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com.spbu.sync.dao.AccountDao;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com.spbu.sync.dao.UserGroupDao;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com.spbu.sync.domain.AccessRights;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com.spbu.sync.domain.Account;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com.spbu.sync.domain.UserGroup;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import javax.ejb.EJB;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lastRenderedPageBreak/>
        <w:t>import javax.ejb.Stateless;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*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* @author Nick Semenov &lt;nsemenov@reksoft.ru&gt;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@Stateless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public class UserGroupServiceImpl extends AbstractGenericService&lt;UserGroup&gt; implements UserGroupService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@EJB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private UserGroupDao userGroupDao;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@EJB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private AccountDao accountDao;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List&lt;Account&gt; getAccountsForGroup(String groupId)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accountDao.getAccountsForGroup(groupId);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List&lt;AccessRights&gt; getAccessRightsForGroup(String groupId)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userGroupDao.getAccessRightsForGroup(groupId);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public List&lt;UserGroup&gt; getGroupsForAccount(String accountId)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userGroupDao.getGroupsForAccount(accountId);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protected AbstractDao&lt;UserGroup&gt; getMainDao() {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    return userGroupDao;</w:t>
      </w:r>
    </w:p>
    <w:p w:rsidR="00682546" w:rsidRPr="000B375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12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>package com.spbu.sync.dao;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>import com.spbu.sync.domain.base.UUIDBase;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>import javax.annotation.PostConstruct;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>import javax.persistence.EntityManager;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>import javax.persistence.PersistenceContext;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*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* @author nsemenov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>public abstract class AbstractDao&lt;T extends UUIDBase&gt;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@PersistenceContext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private EntityManager entityManager;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private final Class&lt;T&gt; entityClass;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private AbstractDaoQueryHelper&lt;T&gt; queryHelper;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AbstractDao(Class&lt;T&gt; entityClass)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this.entityClass = entityClass;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@PostConstruct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protected void postConstruct()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queryHelper = createQueryHelper();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protected EntityManager getEntityManager()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entityManager;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protected Class&lt;T&gt; getEntityClass()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entityClass;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void create(T entity)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getEntityManager().persist(entity);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T edit(T entity)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getEntityManager().merge(entity);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void refresh(T entity)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getEntityManager().refresh(entity);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void remove(T entity)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getEntityManager().remove(getEntityManager().merge(entity));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T find(Object id)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getEntityManager().find(entityClass, id);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T getReference(Object id)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getEntityManager().getReference(entityClass, id);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List&lt;T&gt; findAll()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queryHelper.createAllQuery().getResultList();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List&lt;T&gt; findAll(String sortField, boolean ascending)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findRange(0, Integer.MAX_VALUE, sortField, ascending);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List&lt;T&gt; findRange(int startIndex, int count)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queryHelper.createRangeQuery(startIndex, count).getResultList();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List&lt;T&gt; findRange(int startIndex, int count, String sortField, boolean ascending)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queryHelper.createRangeQuery(startIndex, count, sortField, ascending).getResultList();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public long count()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queryHelper.createCountQuery().getSingleResult();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private AbstractDaoQueryHelper&lt;T&gt; createQueryHelper() {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    return new AbstractDaoQueryHelper&lt;T&gt;(getEntityManager(), entityClass);</w:t>
      </w:r>
    </w:p>
    <w:p w:rsidR="00682546" w:rsidRPr="00D4551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4551B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9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>package com.spbu.sync.dao;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>import com.spbu.sync.domain.base.UUIDBase;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>import javax.persistence.EntityManager;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>import javax.persistence.TypedQuery;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>import org.apache.commons.lang3.StringUtils;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* Helper class for constructing generic queries used in abstract dao.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*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* @author nsemenov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>class AbstractDaoQueryHelper&lt;T extends UUIDBase&gt; {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private static final String COUNT_QUERY = "SELECT count(e) FROM %s e";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private static final String FIND_ALL_QUERY = "SELECT e FROM %s e";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private static final String ORDER_FIELD_PARAMETER = "sortField";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private static final String ORDER_CONDITION = "ORDER BY :" + ORDER_FIELD_PARAMETER + " %s";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private final EntityManager entityManager;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private final Class&lt;T&gt; entityClass;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private final String findAllQuery;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private final String findAllOrderedQuery;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private final String countQuery;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public AbstractDaoQueryHelper(EntityManager entityManager, Class&lt;T&gt; entityClass) {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this.entityManager = entityManager;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this.entityClass = entityClass;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findAllQuery = String.format(FIND_ALL_QUERY, entityClass.getSimpleName());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findAllOrderedQuery = findAllQuery + " " + ORDER_CONDITION;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countQuery = String.format(COUNT_QUERY, entityClass.getSimpleName());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public TypedQuery&lt;Long&gt; createCountQuery() {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TypedQuery&lt;Long&gt; query = entityManager.createQuery(countQuery, Long.class);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return query;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public TypedQuery&lt;T&gt; createAllQuery() {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TypedQuery&lt;T&gt; query = entityManager.createQuery(findAllQuery, entityClass);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return query;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public TypedQuery&lt;T&gt; createRangeQuery(int startIndex, int count) {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return createRangeQuery(startIndex, count, null, true);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public TypedQuery&lt;T&gt; createRangeQuery(int startIndex, int count, String sortField, boolean ascending) {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TypedQuery&lt;T&gt; query;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if (StringUtils.isNotBlank(sortField)) {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    query = entityManager.createQuery(String.format(findAllOrderedQuery, ascending ? "ASC" : "DESC"),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entityClass);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    query.setParameter(ORDER_FIELD_PARAMETER, sortField);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    query = entityManager.createQuery(findAllQuery, entityClass);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query.setFirstResult(startIndex);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query.setMaxResults(count);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    return query;</w:t>
      </w:r>
    </w:p>
    <w:p w:rsidR="00682546" w:rsidRPr="00BB101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B1016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3750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11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package com.spbu.sync.dao;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import com.spbu.sync.domain.base.SyncItem;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lastRenderedPageBreak/>
        <w:t>import com.spbu.sync.domain.enums.SyncType;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import javax.ejb.Stateless;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import javax.persistence.EntityManager;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import javax.persistence.TypedQuery;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* 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* @author nsemenov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@Stateless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public class SynchronizationDao extends AbstractDao&lt;SyncItem&gt; {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public List&lt;SyncItem&gt; getSyncItemsForAccount(String accountId) {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String jqpl = "Select a from SyncItem a where a.targerAccount = :targerAccount";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TypedQuery&lt;SyncItem&gt; tq = getEntityManager().createQuery(jqpl, SyncItem.class);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tq.setParameter("targerAccount", accountId);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return tq.getResultList();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public List&lt;SyncItem&gt; getSyncItemsWithType(SyncType type) {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String jqpl = "Select a from SyncItem a where a.syncType = :syncType";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TypedQuery&lt;SyncItem&gt; tq = getEntityManager().createQuery(jqpl, SyncItem.class);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tq.setParameter("syncType", type);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return tq.getResultList();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public SynchronizationDao() {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super(SyncItem.class);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public EntityManager getEntityManager() {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    return super.getEntityManager();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696219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621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0B3750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19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>package com.spbu.sync.businesslayer.gatagenerator;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>import com.spbu.sync.businesslayer.gatagenerator.generators.FieldValueGenerator;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>import com.spbu.sync.domain.base.UUIDBase;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>import java.util.ArrayList;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>import java.util.Collections;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>import java.util.Map;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* Base class for generators using random data sets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*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* @author nsemenov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>public class RandomDataFactory&lt;T extends UUIDBase&gt; extends DataFactory&lt;T&gt;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private static final int DEFAULT_AMOUNT = 10;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public RandomDataFactory(T template)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super(template);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public List&lt;T&gt; generateData()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return generateData(DEFAULT_AMOUNT, getDefaultFieldValueGenerators());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public Map&lt;String, FieldValueGenerator&lt;?&gt;&gt; getDefaultFieldValueGenerators()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return Collections.&lt;String, FieldValueGenerator&lt;?&gt;&gt;emptyMap();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public List&lt;T&gt; generateData(int amount, String... skipProperties)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return generateData(amount, getDefaultFieldValueGenerators(), skipProperties);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public List&lt;T&gt; generateData(String... skipProperties)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return generateData(DEFAULT_AMOUNT, getDefaultFieldValueGenerators(), skipProperties);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4E12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public List&lt;T&gt; generateData(Map&lt;String, FieldValueGenerator&lt;?&gt;&gt; customFields, String... skipProperties)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return generateData(DEFAULT_AMOUNT, customFields, skipProperties);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public List&lt;T&gt; generateData(int amount, Map&lt;String, FieldValueGenerator&lt;?&gt;&gt; customFields, String... skipProperties)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List&lt;T&gt; result = new ArrayList&lt;T&gt;();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for (int i = 0; i &lt; amount; i++)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    T bean = DataFactoryUtils.populateBean(getTemplate(), customFields, skipProperties);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    normalizeBean(bean);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    result.add(bean);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 result;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/**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* Used to normalize/populate sensitive data like date ranges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* embedded objects etc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*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* @param bean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 */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protected void normalizeBean(T bean) {</w:t>
      </w:r>
    </w:p>
    <w:p w:rsidR="00682546" w:rsidRPr="005B32E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5B32E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5B32E6">
        <w:rPr>
          <w:rFonts w:ascii="Courier New" w:hAnsi="Courier New" w:cs="Courier New"/>
          <w:sz w:val="24"/>
          <w:szCs w:val="24"/>
        </w:rPr>
        <w:t>}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5B32E6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BE1800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20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>package com.spbu.sync.businesslayer.gatagenerator.impl;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>import com.spbu.sync.businesslayer.gatagenerator.RandomDataFactory;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>import com.spbu.sync.domain.Employee;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>import com.spbu.sync.domain.base.OrgUnit;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>import com.spbu.sync.domain.base.Person;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>import java.util.ArrayList;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>public class EmployeeStructureDataFactory extends RandomDataFactory&lt;OrgUnit&gt; {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private OrgUnit root;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public static final int UNIT_AMOUNT = 5;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private static final int MAX_LEVEL = 5;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private static final int PERSONS_AMOUNT = 10;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private int number = 1;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private int level = 1;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public EmployeeStructureDataFactory(OrgUnit template, OrgUnit root) {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super(template);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this.root = root;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public EmployeeStructureDataFactory(OrgUnit template, OrgUnit root, int level, int number) {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this(template, root);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this.level = level;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this.number = number;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protected void normalizeBean(OrgUnit bean) {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bean.setFather(root);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bean.setUnitName("</w:t>
      </w:r>
      <w:r w:rsidRPr="00BE1800">
        <w:rPr>
          <w:rFonts w:ascii="Courier New" w:hAnsi="Courier New" w:cs="Courier New"/>
          <w:sz w:val="24"/>
          <w:szCs w:val="24"/>
        </w:rPr>
        <w:t>Отдел</w:t>
      </w: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№" + number);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if (level &lt; MAX_LEVEL) {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    level++;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    bean.setChilds(new ArrayList&lt;OrgUnit&gt;(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new EmployeeStructureDataFactory(new OrgUnit(), bean, level, number * 1 * 10 + 1).generateData(UNIT_AMOUNT)));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    List&lt;Employee&gt; employees = new PersonDataFactory&lt;Employee&gt;(new Employee(), bean).generateData(PERSONS_AMOUNT);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    bean.setPersons(new ArrayList&lt;Person&gt;(employees));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BE180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BE1800">
        <w:rPr>
          <w:rFonts w:ascii="Courier New" w:hAnsi="Courier New" w:cs="Courier New"/>
          <w:sz w:val="24"/>
          <w:szCs w:val="24"/>
        </w:rPr>
        <w:t>}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BE1800">
        <w:rPr>
          <w:rFonts w:ascii="Courier New" w:hAnsi="Courier New" w:cs="Courier New"/>
          <w:sz w:val="24"/>
          <w:szCs w:val="24"/>
        </w:rPr>
        <w:t xml:space="preserve">        number++;</w:t>
      </w:r>
    </w:p>
    <w:p w:rsidR="00682546" w:rsidRPr="00BE1800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BE1800">
        <w:rPr>
          <w:rFonts w:ascii="Courier New" w:hAnsi="Courier New" w:cs="Courier New"/>
          <w:sz w:val="24"/>
          <w:szCs w:val="24"/>
        </w:rPr>
        <w:t xml:space="preserve">    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BE1800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6227FB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27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package com.spbu.sync.businesslayer.gatagenerator.impl;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com.spbu.sync.businesslayer.gatagenerator.RandomDataFactory;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com.spbu.sync.businesslayer.gatagenerator.generators.DictionaryFieldValueGenerator;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com.spbu.sync.domain.base.OrgUnit;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com.spbu.sync.domain.base.Person;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com.spbu.sync.domain.enums.EmailType;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com.spbu.sync.domain.fields.Address;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com.spbu.sync.domain.fields.Email;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com.spbu.sync.domain.fields.PhoneNumber;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public class PersonDataFactory&lt;T extends Person&gt; extends RandomDataFactory&lt;T&gt;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private OrgUnit root;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public PersonDataFactory(T template, OrgUnit root)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super(template);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this.root = root;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protected void normalizeBean(T bean)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bean.setOrgUnit(root);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bean.setFirstName(DictionaryFieldValueGenerator.FIRST_NAMES.generate());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bean.setMiddleName(DictionaryFieldValueGenerator.MIDDLE_NAMES.generate());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bean.setLastName(DictionaryFieldValueGenerator.LAST_NAMES.generate());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Email email = new Email();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email.setType(EmailType.WORK);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bean.setEmail(new RandomDataFactory&lt;Email&gt;(email).generateData(2));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bean.setAddresses(new RandomDataFactory&lt;Address&gt;(new Address()).generateData(2));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bean.setPhoneNumbers(new RandomDataFactory&lt;PhoneNumber&gt;(new PhoneNumber()).generateData(2));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5F363E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5F363E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6227FB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28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package com.spbu.sync.application;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com.spbu.sync.application.shiro.SpbuPrincipal;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java.util.HashSet;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java.util.Set;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javax.naming.InitialContext;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javax.naming.NamingException;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org.apache.commons.lang3.ObjectUtils;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org.apache.shiro.authc.AuthenticationInfo;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org.apache.shiro.authc.AuthenticationToken;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org.apache.shiro.authc.IncorrectCredentialsException;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org.apache.shiro.authc.SimpleAuthenticationInfo;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org.apache.shiro.authc.UnknownAccountException;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org.apache.shiro.authc.UsernamePasswordToken;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org.apache.shiro.authz.AuthorizationInfo;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org.apache.shiro.authz.SimpleAuthorizationInfo;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org.apache.shiro.cache.MemoryConstrainedCacheManager;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org.apache.shiro.realm.AuthorizingRealm;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org.apache.shiro.subject.PrincipalCollection;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com.spbu.sync.businesslayer.AccountService;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com.spbu.sync.businesslayer.UserGroupService;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com.spbu.sync.domain.AccessRights;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com.spbu.sync.domain.Account;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com.spbu.sync.domain.UserGroup;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java.util.ArrayList;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javax.ejb.EJB;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javax.ejb.EJBs;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import org.apache.shiro.authc.AuthenticationException;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* Main realm using core services to autheticate/authorize users.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*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* @author Nick Semenov &lt;nsemenov@reksoft.ru&gt;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@EJBs(value =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@EJB(name = "AccountService", beanInterface = AccountService.class),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@EJB(name = "UserGroupService", beanInterface = UserGroupService.class)})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>public class SpbuRealm extends AuthorizingRealm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private final AccountService accountService;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private final UserGroupService groupService;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public SpbuRealm()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super();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accountService = (AccountService) InitialContext.doLookup("java:comp/env/AccountService");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groupService = (UserGroupService) InitialContext.doLookup("java:comp/env/UserGroupService");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} catch (NamingException e)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throw new RuntimeException("Cannot obtain services", e);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setCacheManager(new MemoryConstrainedCacheManager());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setCachingEnabled(Boolean.TRUE);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//This method authenticates a User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protected AuthenticationInfo doGetAuthenticationInfo(AuthenticationToken authenticationToken)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//Get given Password/Username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UsernamePasswordToken token = (UsernamePasswordToken) authenticationToken;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//Get all Users with the same Login Name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List&lt;Account&gt; accounts = accountService.getAccountsByLoginName(token.getUsername());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//No users? -&gt; Throw exception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if (accounts == null || accounts.isEmpty())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throw new UnknownAccountException("No account found for user [" + token.getUsername() + "]");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List&lt;Account&gt; vaildAccounts = new ArrayList&lt;Account&gt;();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//Remove every user which password does not match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for (int i = 0; i &lt; accounts.size(); i++)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if (ObjectUtils.equals(String.valueOf(token.getPassword()), accounts.get(i).getLoginPassword()))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    vaildAccounts.add(accounts.get(i));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//2 Special cases: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// Empty List -&gt; Wrong Password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// More than one Match to password and name -&gt; Exception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if (vaildAccounts.isEmpty())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throw new IncorrectCredentialsException("Incorrect password for user [" + token.getUsername() + "]");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} else if (vaildAccounts.size() &gt; 1)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//Seriously What now :-D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throw new AuthenticationException("More than one User with same Name and Password in Database!");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//If were are here we have 1 user with a matching password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return new SimpleAuthenticationInfo(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    new SpbuPrincipal(vaildAccounts.get(0).getId(), token.getUsername()),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    String.valueOf(token.getPassword()),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    getName());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protected AuthorizationInfo doGetAuthorizationInfo(PrincipalCollection principals)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SpbuPrincipal principal = ((SpbuPrincipal) getAvailablePrincipal(principals));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List&lt;UserGroup&gt; userGroups = accountService.getGroupsForAccount(principal.getUserId());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Set&lt;String&gt; roles = new HashSet&lt;String&gt;();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Set&lt;String&gt; permissions = new HashSet&lt;String&gt;();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for (UserGroup userGroup : userGroups)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roles.add(userGroup.getName());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List&lt;AccessRights&gt; rights = groupService.getAccessRightsForGroup(userGroup.getId());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for (AccessRights accessRight : rights) {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    permissions.add(accessRight.getName());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SimpleAuthorizationInfo authorizationInfo = new SimpleAuthorizationInfo(roles);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authorizationInfo.setStringPermissions(permissions);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    return authorizationInfo;</w:t>
      </w: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F363E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5F363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5F363E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5F363E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6227FB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21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package com.spbu.sync.application;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java.io.IOException;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java.io.Serializable;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javax.ejb.EJB;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javax.enterprise.context.RequestScoped;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javax.faces.application.FacesMessage;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javax.faces.context.FacesContext;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javax.inject.Named;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javax.persistence.EntityManager;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lastRenderedPageBreak/>
        <w:t>import javax.persistence.PersistenceContext;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org.apache.shiro.SecurityUtils;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org.apache.shiro.authc.AuthenticationException;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org.apache.shiro.authc.IncorrectCredentialsException;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org.apache.shiro.authc.UnknownAccountException;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org.apache.shiro.authc.UsernamePasswordToken;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org.apache.shiro.subject.Subject;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com.spbu.sync.application.shiro.SpbuPrincipal;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import com.spbu.sync.businesslayer.gatagenerator.DataGenerator;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* 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* This Bean offers multiple security features for the web application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* 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* @author Nick Semenov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@Named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@RequestScoped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>public class SecurityHandler implements Serializable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@EJB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private DataGenerator generator;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private static final long serialVersionUID = -5999893590320159471L;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private final String pageRedirect = "index.jsp?faces-redirect=true";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private String name;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private String password;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private SpbuPrincipal getPrincipal()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return (SpbuPrincipal) SecurityUtils.getSubject().getPrincipal();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// Generate test data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public void generateData()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generator.generateRandomData();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// Returns the current User Name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public String getPrincipalName()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String result = "</w:t>
      </w:r>
      <w:r w:rsidRPr="005C1E61">
        <w:rPr>
          <w:rFonts w:ascii="Courier New" w:hAnsi="Courier New" w:cs="Courier New"/>
          <w:sz w:val="24"/>
          <w:szCs w:val="24"/>
        </w:rPr>
        <w:t>Неизвестный</w:t>
      </w: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C1E61">
        <w:rPr>
          <w:rFonts w:ascii="Courier New" w:hAnsi="Courier New" w:cs="Courier New"/>
          <w:sz w:val="24"/>
          <w:szCs w:val="24"/>
        </w:rPr>
        <w:t>пользователь</w:t>
      </w:r>
      <w:r w:rsidRPr="005C1E61">
        <w:rPr>
          <w:rFonts w:ascii="Courier New" w:hAnsi="Courier New" w:cs="Courier New"/>
          <w:sz w:val="24"/>
          <w:szCs w:val="24"/>
          <w:lang w:val="en-US"/>
        </w:rPr>
        <w:t>";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result = getPrincipal().getName();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} catch (NullPointerException e)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System.err.println("NullPointerException in getPrincipalName()");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return result;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// Checks if user has the access right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public boolean isUserAllowedTo(String permission)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Subject currentUser = SecurityUtils.getSubject();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return currentUser.isPermitted(permission);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// Login of a user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public String login()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Subject currentUser = SecurityUtils.getSubject();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if (currentUser.isAuthenticated())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currentUser.logout();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UsernamePasswordToken token = new UsernamePasswordToken(name, password);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currentUser.login(token);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return pageRedirect;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} catch (UnknownAccountException uae)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FacesContext.getCurrentInstance().addMessage(null,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        new FacesMessage(FacesMessage.SEVERITY_ERROR, "</w:t>
      </w:r>
      <w:r w:rsidRPr="005C1E61">
        <w:rPr>
          <w:rFonts w:ascii="Courier New" w:hAnsi="Courier New" w:cs="Courier New"/>
          <w:sz w:val="24"/>
          <w:szCs w:val="24"/>
        </w:rPr>
        <w:t>Такой</w:t>
      </w: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C1E61">
        <w:rPr>
          <w:rFonts w:ascii="Courier New" w:hAnsi="Courier New" w:cs="Courier New"/>
          <w:sz w:val="24"/>
          <w:szCs w:val="24"/>
        </w:rPr>
        <w:t>пользователь</w:t>
      </w: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C1E61">
        <w:rPr>
          <w:rFonts w:ascii="Courier New" w:hAnsi="Courier New" w:cs="Courier New"/>
          <w:sz w:val="24"/>
          <w:szCs w:val="24"/>
        </w:rPr>
        <w:t>не</w:t>
      </w: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C1E61">
        <w:rPr>
          <w:rFonts w:ascii="Courier New" w:hAnsi="Courier New" w:cs="Courier New"/>
          <w:sz w:val="24"/>
          <w:szCs w:val="24"/>
        </w:rPr>
        <w:t>зарегистрирован</w:t>
      </w:r>
      <w:r w:rsidRPr="005C1E61">
        <w:rPr>
          <w:rFonts w:ascii="Courier New" w:hAnsi="Courier New" w:cs="Courier New"/>
          <w:sz w:val="24"/>
          <w:szCs w:val="24"/>
          <w:lang w:val="en-US"/>
        </w:rPr>
        <w:t>!", null));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} catch (IncorrectCredentialsException ice)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FacesContext.getCurrentInstance().addMessage(null,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        new FacesMessage(FacesMessage.SEVERITY_ERROR, "</w:t>
      </w:r>
      <w:r w:rsidRPr="005C1E61">
        <w:rPr>
          <w:rFonts w:ascii="Courier New" w:hAnsi="Courier New" w:cs="Courier New"/>
          <w:sz w:val="24"/>
          <w:szCs w:val="24"/>
        </w:rPr>
        <w:t>Неправильный</w:t>
      </w: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C1E61">
        <w:rPr>
          <w:rFonts w:ascii="Courier New" w:hAnsi="Courier New" w:cs="Courier New"/>
          <w:sz w:val="24"/>
          <w:szCs w:val="24"/>
        </w:rPr>
        <w:t>пароль</w:t>
      </w:r>
      <w:r w:rsidRPr="005C1E61">
        <w:rPr>
          <w:rFonts w:ascii="Courier New" w:hAnsi="Courier New" w:cs="Courier New"/>
          <w:sz w:val="24"/>
          <w:szCs w:val="24"/>
          <w:lang w:val="en-US"/>
        </w:rPr>
        <w:t>!", null));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} catch (AuthenticationException lae)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FacesContext.getCurrentInstance().addMessage(null,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        new FacesMessage(FacesMessage.SEVERITY_ERROR, "</w:t>
      </w:r>
      <w:r w:rsidRPr="005C1E61">
        <w:rPr>
          <w:rFonts w:ascii="Courier New" w:hAnsi="Courier New" w:cs="Courier New"/>
          <w:sz w:val="24"/>
          <w:szCs w:val="24"/>
        </w:rPr>
        <w:t>Ошибка</w:t>
      </w: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C1E61">
        <w:rPr>
          <w:rFonts w:ascii="Courier New" w:hAnsi="Courier New" w:cs="Courier New"/>
          <w:sz w:val="24"/>
          <w:szCs w:val="24"/>
        </w:rPr>
        <w:t>аутентификации</w:t>
      </w: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! </w:t>
      </w:r>
      <w:r w:rsidRPr="005C1E61">
        <w:rPr>
          <w:rFonts w:ascii="Courier New" w:hAnsi="Courier New" w:cs="Courier New"/>
          <w:sz w:val="24"/>
          <w:szCs w:val="24"/>
        </w:rPr>
        <w:t>В</w:t>
      </w:r>
      <w:r w:rsidRPr="00A84E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C1E61">
        <w:rPr>
          <w:rFonts w:ascii="Courier New" w:hAnsi="Courier New" w:cs="Courier New"/>
          <w:sz w:val="24"/>
          <w:szCs w:val="24"/>
        </w:rPr>
        <w:t>доступе</w:t>
      </w:r>
      <w:r w:rsidRPr="00A84E1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5C1E61">
        <w:rPr>
          <w:rFonts w:ascii="Courier New" w:hAnsi="Courier New" w:cs="Courier New"/>
          <w:sz w:val="24"/>
          <w:szCs w:val="24"/>
        </w:rPr>
        <w:t>отказано</w:t>
      </w:r>
      <w:r w:rsidRPr="00A84E12">
        <w:rPr>
          <w:rFonts w:ascii="Courier New" w:hAnsi="Courier New" w:cs="Courier New"/>
          <w:sz w:val="24"/>
          <w:szCs w:val="24"/>
          <w:lang w:val="en-US"/>
        </w:rPr>
        <w:t>", null));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84E1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84E12">
        <w:rPr>
          <w:rFonts w:ascii="Courier New" w:hAnsi="Courier New" w:cs="Courier New"/>
          <w:sz w:val="24"/>
          <w:szCs w:val="24"/>
          <w:lang w:val="en-US"/>
        </w:rPr>
        <w:t xml:space="preserve">        return "";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84E1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84E12">
        <w:rPr>
          <w:rFonts w:ascii="Courier New" w:hAnsi="Courier New" w:cs="Courier New"/>
          <w:sz w:val="24"/>
          <w:szCs w:val="24"/>
          <w:lang w:val="en-US"/>
        </w:rPr>
        <w:t xml:space="preserve">    // Logout and redirect to LoginPage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public void logout()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Subject currentUser = SecurityUtils.getSubject();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currentUser.logout();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FacesContext.getCurrentInstance().getExternalContext().invalidateSession();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FacesContext.getCurrentInstance().getExternalContext().redirect(pageRedirect);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} catch (IOException ex)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    System.err.println("IOException during Logout");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public String getName()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return this.name;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public void setName(String name)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this.name = name;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public String getPassword()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return this.password;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public void setPassword(String password) {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5C1E6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5C1E61">
        <w:rPr>
          <w:rFonts w:ascii="Courier New" w:hAnsi="Courier New" w:cs="Courier New"/>
          <w:sz w:val="24"/>
          <w:szCs w:val="24"/>
        </w:rPr>
        <w:t>this.password = password;</w:t>
      </w: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</w:p>
    <w:p w:rsidR="00682546" w:rsidRPr="005C1E61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5C1E61">
        <w:rPr>
          <w:rFonts w:ascii="Courier New" w:hAnsi="Courier New" w:cs="Courier New"/>
          <w:sz w:val="24"/>
          <w:szCs w:val="24"/>
        </w:rPr>
        <w:t xml:space="preserve">    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5C1E61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05202F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22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package com.spbu.sync.structure;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java.io.Serializable;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java.util.ArrayList;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javax.annotation.PostConstruct;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javax.ejb.EJB;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javax.enterprise.context.SessionScoped;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javax.inject.Inject;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javax.inject.Named;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org.apache.shiro.SecurityUtils;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org.primefaces.event.NodeSelectEvent;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org.primefaces.model.TreeNode;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com.spbu.sync.application.SecurityHandler;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com.spbu.sync.application.shiro.SpbuPrincipal;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com.spbu.sync.businesslayer.AccountService;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com.spbu.sync.businesslayer.OrgStructureService;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com.spbu.sync.businesslayer.SynchronizationService;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com.spbu.sync.domain.Account;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com.spbu.sync.domain.SyncOrgUnit;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com.spbu.sync.domain.SyncPerson;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com.spbu.sync.domain.base.OrgUnit;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com.spbu.sync.domain.base.Person;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com.spbu.sync.domain.base.SyncItem;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com.spbu.sync.domain.enums.SyncType;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com.spbu.sync.domain.util.OrgUnitDetailsParser;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com.spbu.sync.domain.util.PersonDetailsParser;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com.spbu.sync.util.Pair;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* 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* @author nsemenov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*/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@Named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@SessionScoped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public class StructureHandler implements Serializable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static final long serialVersionUID = 6671359083403367173L;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@Inject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SecurityHandler securityHandler;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@EJB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OrgStructureService service;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@EJB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SynchronizationService syncService;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@EJB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AccountService accountService;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TreeNode studentRoot;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TreeNode teacherRoot;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TreeNode employeeRoot;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TreeNode selectedNode = null;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List&lt;Pair&lt;String, String&gt;&gt; details = new ArrayList&lt;Pair&lt;String, String&gt;&gt;();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List&lt;SyncItem&gt; syncItems = new ArrayList&lt;SyncItem&gt;();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public void removeItem(int n)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syncItems.remove(n);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public List&lt;SyncItem&gt; getSyncItems()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return syncItems;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public List&lt;Pair&lt;String, String&gt;&gt; getDetails()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return details;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@PostConstruct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protected void postConstruct()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studentRoot = service.getStudentsOrg();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teacherRoot = service.getTeacherOrg();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employeeRoot = service.getEmployeeOrg();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public TreeNode getStudentRoot()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return studentRoot;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public TreeNode getTeacherRoot()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return teacherRoot;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public TreeNode getEmployeeRoot()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return employeeRoot;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public TreeNode getSelectedNode()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return selectedNode;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public void setSelectedNode(TreeNode selectedNode)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this.selectedNode = selectedNode;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public void onNodeSelect(NodeSelectEvent event)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Object unit = event.getTreeNode().getData();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getAllDetails(unit);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void getAllDetails(Object unit)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if (unit instanceof Person)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details = getDetailsForPerson((Person) unit);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} else if (unit instanceof OrgUnit)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details = getDetailsForOrgUnit((OrgUnit) unit);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} else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details.clear();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List&lt;Pair&lt;String, String&gt;&gt; getDetailsForPerson(Person person)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List&lt;Pair&lt;String, String&gt;&gt; info = PersonDetailsParser.getDetailsForPerson(person);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List&lt;Pair&lt;String, String&gt;&gt; allowedInfo = new ArrayList&lt;Pair&lt;String, String&gt;&gt;();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for (Pair&lt;String, String&gt; pair : info)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if (securityHandler.isUserAllowedTo("sync:details:" + pair.getFirst()))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>allowedInfo.add(new Pair&lt;String, String&gt;(PersonDetailsParser.getDescription(pair.getFirst()), pair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>.getSecond()));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return allowedInfo;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private List&lt;Pair&lt;String, String&gt;&gt; getDetailsForOrgUnit(OrgUnit orgUnit)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List&lt;Pair&lt;String, String&gt;&gt; info = OrgUnitDetailsParser.getDetailsForUnit(orgUnit);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List&lt;Pair&lt;String, String&gt;&gt; allowedInfo = new ArrayList&lt;Pair&lt;String, String&gt;&gt;();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>for (Pair&lt;String, String&gt; pair : info)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if (securityHandler.isUserAllowedTo("sync:details:" + pair.getFirst()))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>allowedInfo.add(new Pair&lt;String, String&gt;(OrgUnitDetailsParser.getDescription(pair.getFirst()), pair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A84E12">
        <w:rPr>
          <w:rFonts w:ascii="Courier New" w:hAnsi="Courier New" w:cs="Courier New"/>
          <w:sz w:val="24"/>
          <w:szCs w:val="24"/>
          <w:lang w:val="en-US"/>
        </w:rPr>
        <w:t>.getSecond()));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84E12">
        <w:rPr>
          <w:rFonts w:ascii="Courier New" w:hAnsi="Courier New" w:cs="Courier New"/>
          <w:sz w:val="24"/>
          <w:szCs w:val="24"/>
          <w:lang w:val="en-US"/>
        </w:rPr>
        <w:tab/>
        <w:t xml:space="preserve">    }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84E12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84E12">
        <w:rPr>
          <w:rFonts w:ascii="Courier New" w:hAnsi="Courier New" w:cs="Courier New"/>
          <w:sz w:val="24"/>
          <w:szCs w:val="24"/>
          <w:lang w:val="en-US"/>
        </w:rPr>
        <w:tab/>
        <w:t>return allowedInfo;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 xml:space="preserve">    public void runSynchronization() {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>Account account = accountService.get(((SpbuPrincipal) SecurityUtils.getSubject().getPrincipal()).getUserId());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>for (SyncItem syncItem : syncItems) {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 xml:space="preserve">    syncItem.setTargerAccount(account);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 xml:space="preserve">    syncService.save(syncItem);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>syncItems.clear();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 xml:space="preserve">    public void syncThisTime() {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>sync(SyncType.THIS_TIME);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 xml:space="preserve">    public void syncEveryTime() {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>sync(SyncType.EVERY_TIME);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 xml:space="preserve">    private void sync(SyncType type) {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>if (selectedNode != null) {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 xml:space="preserve">    Object unit = selectedNode.getData();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  <w:t xml:space="preserve">    if (unit instanceof Person) {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</w:r>
      <w:r w:rsidRPr="00A74C7A">
        <w:rPr>
          <w:rFonts w:ascii="Courier New" w:hAnsi="Courier New" w:cs="Courier New"/>
          <w:sz w:val="24"/>
          <w:szCs w:val="24"/>
          <w:lang w:val="en-US"/>
        </w:rPr>
        <w:tab/>
        <w:t>SyncPerson sp = new SyncPerson();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</w:r>
      <w:r w:rsidRPr="00A74C7A">
        <w:rPr>
          <w:rFonts w:ascii="Courier New" w:hAnsi="Courier New" w:cs="Courier New"/>
          <w:sz w:val="24"/>
          <w:szCs w:val="24"/>
          <w:lang w:val="en-US"/>
        </w:rPr>
        <w:tab/>
        <w:t>sp.setSyncType(type);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</w:r>
      <w:r w:rsidRPr="00A74C7A">
        <w:rPr>
          <w:rFonts w:ascii="Courier New" w:hAnsi="Courier New" w:cs="Courier New"/>
          <w:sz w:val="24"/>
          <w:szCs w:val="24"/>
          <w:lang w:val="en-US"/>
        </w:rPr>
        <w:tab/>
        <w:t>sp.setPersonToSync((Person) selectedNode.getData());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74C7A">
        <w:rPr>
          <w:rFonts w:ascii="Courier New" w:hAnsi="Courier New" w:cs="Courier New"/>
          <w:sz w:val="24"/>
          <w:szCs w:val="24"/>
          <w:lang w:val="en-US"/>
        </w:rPr>
        <w:tab/>
      </w:r>
      <w:r w:rsidRPr="00A74C7A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>if (!syncItems.contains(sp))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syncItems.add(sp);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if (unit instanceof OrgUnit)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>SyncOrgUnit su = new SyncOrgUnit();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>su.setSyncType(type);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>su.setUnitToSync((OrgUnit) selectedNode.getData());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>if (!syncItems.contains(su))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  <w:t xml:space="preserve">    syncItems.add(su);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054E85">
        <w:rPr>
          <w:rFonts w:ascii="Courier New" w:hAnsi="Courier New" w:cs="Courier New"/>
          <w:sz w:val="24"/>
          <w:szCs w:val="24"/>
          <w:lang w:val="en-US"/>
        </w:rPr>
        <w:tab/>
      </w:r>
      <w:r w:rsidRPr="00A74C7A">
        <w:rPr>
          <w:rFonts w:ascii="Courier New" w:hAnsi="Courier New" w:cs="Courier New"/>
          <w:sz w:val="24"/>
          <w:szCs w:val="24"/>
        </w:rPr>
        <w:t>}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A74C7A">
        <w:rPr>
          <w:rFonts w:ascii="Courier New" w:hAnsi="Courier New" w:cs="Courier New"/>
          <w:sz w:val="24"/>
          <w:szCs w:val="24"/>
        </w:rPr>
        <w:tab/>
        <w:t xml:space="preserve">    }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A74C7A">
        <w:rPr>
          <w:rFonts w:ascii="Courier New" w:hAnsi="Courier New" w:cs="Courier New"/>
          <w:sz w:val="24"/>
          <w:szCs w:val="24"/>
        </w:rPr>
        <w:tab/>
        <w:t>}</w:t>
      </w:r>
    </w:p>
    <w:p w:rsidR="00682546" w:rsidRPr="00A74C7A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A74C7A">
        <w:rPr>
          <w:rFonts w:ascii="Courier New" w:hAnsi="Courier New" w:cs="Courier New"/>
          <w:sz w:val="24"/>
          <w:szCs w:val="24"/>
        </w:rPr>
        <w:t xml:space="preserve">    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A74C7A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05202F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31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package com.spbu.gsync;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java.util.ArrayList;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lastRenderedPageBreak/>
        <w:t>import java.util.Comparator;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java.util.TreeSet;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javax.ejb.EJB;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com.spbu.sync.businesslayer.SynchronizationService;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com.spbu.sync.domain.Account;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com.spbu.sync.domain.SyncOrgUnit;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com.spbu.sync.domain.SyncPerson;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com.spbu.sync.domain.base.SyncItem;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import com.spbu.sync.util.Pair;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* 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* @author Semenov Nikolay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>public class AbstractTimerService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@EJB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protected SynchronizationService syncService;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protected class SyncComparator implements Comparator&lt;SyncItem&gt;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@Override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public int compare(SyncItem o1, SyncItem o2)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return o1.getTargerAccount().getId().equals(o2.getTargerAccount().getId()) ? 1 : -1;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protected &lt;T extends SyncItem&gt; List&lt;List&lt;T&gt;&gt; splitByAccount(TreeSet&lt;T&gt; items)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Account currentAccount = null;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List&lt;List&lt;T&gt;&gt; list = new ArrayList&lt;List&lt;T&gt;&gt;();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List&lt;T&gt; accountList = new ArrayList&lt;T&gt;();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for (T syncItem : items)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if (!syncItem.getTargerAccount().equals(currentAccount))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    if (currentAccount != null)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        list.add(accountList);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    accountList = new ArrayList&lt;T&gt;();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    currentAccount = syncItem.getTargerAccount();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accountList.add(syncItem);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list.add(accountList);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return list;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protected Pair&lt;List&lt;SyncPerson&gt;, List&lt;SyncOrgUnit&gt;&gt; splitSyncItems(List&lt;SyncItem&gt; items)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List&lt;SyncPerson&gt; syncPersons = new ArrayList&lt;SyncPerson&gt;();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List&lt;SyncOrgUnit&gt; syncUnits = new ArrayList&lt;SyncOrgUnit&gt;();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for (SyncItem item : items)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if (item instanceof SyncPerson)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    syncPersons.add((SyncPerson) item);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} else if (item instanceof SyncOrgUnit) {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    syncUnits.add((SyncOrgUnit) item);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    return Pair.of(syncPersons, syncUnits);</w:t>
      </w:r>
    </w:p>
    <w:p w:rsidR="00682546" w:rsidRPr="00054E85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054E8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054E85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054E85">
        <w:rPr>
          <w:rFonts w:ascii="Courier New" w:hAnsi="Courier New" w:cs="Courier New"/>
          <w:sz w:val="24"/>
          <w:szCs w:val="24"/>
        </w:rPr>
        <w:t>}</w:t>
      </w: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05202F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32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package com.spbu.gsync;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java.util.TreeSet;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javax.ejb.Schedule;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javax.ejb.Singleton;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javax.ejb.Stateless;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com.spbu.sync.domain.SyncOrgUnit;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com.spbu.sync.domain.SyncPerson;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com.spbu.sync.domain.base.SyncItem;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com.spbu.sync.domain.enums.SyncType;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import com.spbu.sync.util.Pair;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/**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* 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* @author Semenov Nikolay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*/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@Singleton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>public class FastSyncTimerService extends AbstractTimerService {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@Schedule(second = "*", minute = "*", hour = "*")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public void RunGoogleAppsSync() {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List&lt;SyncItem&gt; itemsFromService = syncService.getSyncItemsWithThisTimeType();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itemsFromService.addAll(syncService.getSyncItemsWithEveryTimeType());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Pair&lt;List&lt;SyncPerson&gt;, List&lt;SyncOrgUnit&gt;&gt; personsAndUnits = splitSyncItems(itemsFromService);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// Prepare GoogleSyncProvider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GoogleSyncProvider syncProvider = new GoogleSyncProvider();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// Prepare Persons to sync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TreeSet&lt;SyncPerson&gt; syncPersonsSet = new TreeSet&lt;SyncPerson&gt;(new SyncComparator());</w:t>
      </w:r>
    </w:p>
    <w:p w:rsidR="00682546" w:rsidRPr="00A84E12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A84E12">
        <w:rPr>
          <w:rFonts w:ascii="Courier New" w:hAnsi="Courier New" w:cs="Courier New"/>
          <w:sz w:val="24"/>
          <w:szCs w:val="24"/>
          <w:lang w:val="en-US"/>
        </w:rPr>
        <w:t>syncPersonsSet.addAll(personsAndUnits.getFirst());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List&lt;List&lt;SyncPerson&gt;&gt; syncPersons = splitByAccount(syncPersonsSet);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for (List&lt;SyncPerson&gt; syncPersonList : syncPersons) {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if (!syncPersonList.isEmpty()) {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    syncProvider.connect(syncPersonList.get(0).getTargerAccount().getLoginName(), syncPersonList.get(0)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            .getTargerAccount().getLoginPassword());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    syncProvider.runPersonSync(syncPersonList);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// Prepare OrgUnits to sync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TreeSet&lt;SyncOrgUnit&gt; syncUnitsSet = new TreeSet&lt;SyncOrgUnit&gt;(new SyncComparator());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syncUnitsSet.addAll(personsAndUnits.getSecond());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List&lt;List&lt;SyncOrgUnit&gt;&gt; syncUnits = splitByAccount(syncUnitsSet);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for (List&lt;SyncOrgUnit&gt; syncUnitList : syncUnits) {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if (!syncUnitList.isEmpty()) {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    syncProvider.connect(syncUnitList.get(0).getTargerAccount().getLoginName(), syncUnitList.get(0)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            .getTargerAccount().getLoginPassword());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    syncProvider.runUnitSync(syncUnitList);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for (SyncItem item : itemsFromService) {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if (item.getSyncType() == SyncType.THIS_TIME) {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DC259C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DC259C">
        <w:rPr>
          <w:rFonts w:ascii="Courier New" w:hAnsi="Courier New" w:cs="Courier New"/>
          <w:sz w:val="24"/>
          <w:szCs w:val="24"/>
        </w:rPr>
        <w:t>syncService.delete(item);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DC259C">
        <w:rPr>
          <w:rFonts w:ascii="Courier New" w:hAnsi="Courier New" w:cs="Courier New"/>
          <w:sz w:val="24"/>
          <w:szCs w:val="24"/>
        </w:rPr>
        <w:t xml:space="preserve">            }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DC259C">
        <w:rPr>
          <w:rFonts w:ascii="Courier New" w:hAnsi="Courier New" w:cs="Courier New"/>
          <w:sz w:val="24"/>
          <w:szCs w:val="24"/>
        </w:rPr>
        <w:t xml:space="preserve">        }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DC259C">
        <w:rPr>
          <w:rFonts w:ascii="Courier New" w:hAnsi="Courier New" w:cs="Courier New"/>
          <w:sz w:val="24"/>
          <w:szCs w:val="24"/>
        </w:rPr>
        <w:t xml:space="preserve">    }</w:t>
      </w:r>
    </w:p>
    <w:p w:rsidR="00682546" w:rsidRPr="00DC259C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</w:p>
    <w:p w:rsidR="00682546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DC259C">
        <w:rPr>
          <w:rFonts w:ascii="Courier New" w:hAnsi="Courier New" w:cs="Courier New"/>
          <w:sz w:val="24"/>
          <w:szCs w:val="24"/>
        </w:rPr>
        <w:t>}</w:t>
      </w:r>
    </w:p>
    <w:p w:rsidR="00682546" w:rsidRPr="006227FB" w:rsidRDefault="00682546" w:rsidP="00682546">
      <w:pPr>
        <w:spacing w:line="216" w:lineRule="auto"/>
        <w:jc w:val="left"/>
        <w:rPr>
          <w:rFonts w:ascii="Courier New" w:hAnsi="Courier New" w:cs="Courier New"/>
          <w:sz w:val="24"/>
          <w:szCs w:val="24"/>
        </w:rPr>
      </w:pPr>
      <w:r w:rsidRPr="0005202F">
        <w:rPr>
          <w:rFonts w:ascii="Courier New" w:hAnsi="Courier New" w:cs="Courier New"/>
          <w:noProof/>
          <w:sz w:val="24"/>
          <w:szCs w:val="24"/>
          <w:lang w:val="en-US" w:eastAsia="en-US"/>
        </w:rPr>
        <w:drawing>
          <wp:inline distT="0" distB="0" distL="0" distR="0">
            <wp:extent cx="5715000" cy="95250"/>
            <wp:effectExtent l="19050" t="0" r="0" b="0"/>
            <wp:docPr id="23" name="Рисунок 13" descr="C:\Program Files\Microsoft Office\MEDIA\OFFICE12\Lines\BD15155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rogram Files\Microsoft Office\MEDIA\OFFICE12\Lines\BD15155_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546" w:rsidRDefault="00682546" w:rsidP="00A90D7D">
      <w:pPr>
        <w:spacing w:after="200" w:line="360" w:lineRule="auto"/>
        <w:ind w:firstLine="720"/>
      </w:pPr>
    </w:p>
    <w:p w:rsidR="00A90D7D" w:rsidRDefault="00A90D7D">
      <w:pPr>
        <w:spacing w:after="200" w:line="276" w:lineRule="auto"/>
        <w:jc w:val="left"/>
      </w:pPr>
    </w:p>
    <w:p w:rsidR="005B7D3A" w:rsidRDefault="005B7D3A" w:rsidP="001B629C">
      <w:pPr>
        <w:pStyle w:val="Heading1"/>
        <w:sectPr w:rsidR="005B7D3A" w:rsidSect="004E20B5">
          <w:footerReference w:type="default" r:id="rId24"/>
          <w:footerReference w:type="first" r:id="rId25"/>
          <w:pgSz w:w="12240" w:h="15840"/>
          <w:pgMar w:top="1418" w:right="851" w:bottom="1418" w:left="1985" w:header="709" w:footer="709" w:gutter="0"/>
          <w:pgNumType w:start="1"/>
          <w:cols w:space="708"/>
          <w:titlePg/>
          <w:docGrid w:linePitch="360"/>
        </w:sectPr>
      </w:pPr>
    </w:p>
    <w:p w:rsidR="00A95579" w:rsidRPr="00DE069E" w:rsidRDefault="00A95579" w:rsidP="00DE069E">
      <w:pPr>
        <w:pStyle w:val="Heading2"/>
      </w:pPr>
      <w:r w:rsidRPr="00DE069E">
        <w:rPr>
          <w:noProof/>
          <w:lang w:val="en-US" w:eastAsia="en-U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488315</wp:posOffset>
            </wp:positionV>
            <wp:extent cx="8202295" cy="5143500"/>
            <wp:effectExtent l="19050" t="0" r="8255" b="0"/>
            <wp:wrapSquare wrapText="bothSides"/>
            <wp:docPr id="18" name="Рисунок 12" descr="C:\Users\Nick\Desktop\Диплом\Материалы\Скриншоты\Страница логи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ck\Desktop\Диплом\Материалы\Скриншоты\Страница логина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229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8" w:name="_Toc295168258"/>
      <w:r w:rsidR="001B629C" w:rsidRPr="00DE069E">
        <w:t xml:space="preserve">Приложение 2. </w:t>
      </w:r>
      <w:r w:rsidR="00C4375A" w:rsidRPr="00DE069E">
        <w:t>Скриншоты программы</w:t>
      </w:r>
      <w:bookmarkEnd w:id="28"/>
    </w:p>
    <w:p w:rsidR="00A95579" w:rsidRDefault="005B7D3A" w:rsidP="00B26040">
      <w:pPr>
        <w:pStyle w:val="Cambria14"/>
        <w:ind w:firstLine="0"/>
        <w:jc w:val="center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8205256" cy="5148000"/>
            <wp:effectExtent l="19050" t="0" r="5294" b="0"/>
            <wp:docPr id="17" name="Рисунок 11" descr="C:\Users\Nick\Desktop\Диплом\Материалы\Скриншоты\Страница логина с ошибк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ck\Desktop\Диплом\Материалы\Скриншоты\Страница логина с ошибкой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5256" cy="51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8152753" cy="5400000"/>
            <wp:effectExtent l="19050" t="0" r="647" b="0"/>
            <wp:docPr id="16" name="Рисунок 10" descr="C:\Users\Nick\Desktop\Диплом\Материалы\Скриншоты\Скриншот с преподавателя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ck\Desktop\Диплом\Материалы\Скриншоты\Скриншот с преподавателями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2753" cy="54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8152753" cy="5400000"/>
            <wp:effectExtent l="19050" t="0" r="647" b="0"/>
            <wp:docPr id="15" name="Рисунок 9" descr="C:\Users\Nick\Desktop\Диплом\Материалы\Скриншоты\Скриншот с правами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ck\Desktop\Диплом\Материалы\Скриншоты\Скриншот с правами студента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2753" cy="54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lastRenderedPageBreak/>
        <w:drawing>
          <wp:inline distT="0" distB="0" distL="0" distR="0">
            <wp:extent cx="7429500" cy="5810832"/>
            <wp:effectExtent l="19050" t="0" r="0" b="0"/>
            <wp:docPr id="14" name="Рисунок 8" descr="C:\Users\Nick\Desktop\Диплом\Материалы\Скриншоты\C новыми данны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\Desktop\Диплом\Материалы\Скриншоты\C новыми данными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180" cy="581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E1D" w:rsidRDefault="005B7D3A" w:rsidP="00B26040">
      <w:pPr>
        <w:pStyle w:val="Cambria14"/>
        <w:ind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8124695" cy="5400000"/>
            <wp:effectExtent l="19050" t="0" r="0" b="0"/>
            <wp:docPr id="13" name="Рисунок 7" descr="C:\Users\Nick\Desktop\Диплом\Материалы\Скриншоты\Студент смотрит таб преподавател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\Desktop\Диплом\Материалы\Скриншоты\Студент смотрит таб преподавателей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695" cy="54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3A" w:rsidRDefault="005B7D3A" w:rsidP="00D16909">
      <w:pPr>
        <w:pStyle w:val="Cambria14"/>
        <w:sectPr w:rsidR="005B7D3A" w:rsidSect="00E4183F">
          <w:pgSz w:w="15840" w:h="12240" w:orient="landscape"/>
          <w:pgMar w:top="1702" w:right="1418" w:bottom="1135" w:left="1418" w:header="709" w:footer="709" w:gutter="0"/>
          <w:pgNumType w:start="65"/>
          <w:cols w:space="708"/>
          <w:docGrid w:linePitch="381"/>
        </w:sectPr>
      </w:pPr>
    </w:p>
    <w:p w:rsidR="005B7D3A" w:rsidRDefault="005B7D3A" w:rsidP="00D16909">
      <w:pPr>
        <w:pStyle w:val="Heading1"/>
        <w:rPr>
          <w:lang w:val="en-US"/>
        </w:rPr>
      </w:pPr>
      <w:bookmarkStart w:id="29" w:name="_Toc295168259"/>
      <w:r w:rsidRPr="00D16909">
        <w:lastRenderedPageBreak/>
        <w:t xml:space="preserve">Приложение 3. Рекомендуемые </w:t>
      </w:r>
      <w:r w:rsidR="00F201AB">
        <w:t>энциклопедические</w:t>
      </w:r>
      <w:r w:rsidRPr="00D16909">
        <w:t xml:space="preserve"> статьи</w:t>
      </w:r>
      <w:bookmarkEnd w:id="29"/>
    </w:p>
    <w:p w:rsidR="0075179F" w:rsidRPr="0075179F" w:rsidRDefault="0075179F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75179F">
        <w:rPr>
          <w:lang w:val="en-US"/>
        </w:rPr>
        <w:t>http://en.wikipedia.org/wiki/</w:t>
      </w:r>
      <w:r w:rsidRPr="008051D7">
        <w:t>Синхронизация</w:t>
      </w:r>
      <w:r w:rsidRPr="0075179F">
        <w:rPr>
          <w:lang w:val="en-US"/>
        </w:rPr>
        <w:t>_(</w:t>
      </w:r>
      <w:r w:rsidRPr="008051D7">
        <w:t>информатика</w:t>
      </w:r>
      <w:r w:rsidRPr="0075179F">
        <w:rPr>
          <w:lang w:val="en-US"/>
        </w:rPr>
        <w:t>)</w:t>
      </w:r>
    </w:p>
    <w:p w:rsidR="0075179F" w:rsidRDefault="00640B0E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E3745A">
        <w:rPr>
          <w:lang w:val="en-US"/>
        </w:rPr>
        <w:t>http://en.wikipedia.org/wiki/Microsoft_Exchange_Server</w:t>
      </w:r>
    </w:p>
    <w:p w:rsidR="00640B0E" w:rsidRPr="0075179F" w:rsidRDefault="00640B0E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640B0E">
        <w:rPr>
          <w:lang w:val="en-US"/>
        </w:rPr>
        <w:t>http://ru.wikipedia.org/wiki/Java_EE</w:t>
      </w:r>
    </w:p>
    <w:p w:rsidR="0075179F" w:rsidRPr="0075179F" w:rsidRDefault="0075179F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2E148E">
        <w:rPr>
          <w:lang w:val="en-US"/>
        </w:rPr>
        <w:t>http</w:t>
      </w:r>
      <w:r w:rsidRPr="0075179F">
        <w:rPr>
          <w:lang w:val="en-US"/>
        </w:rPr>
        <w:t>://</w:t>
      </w:r>
      <w:r w:rsidRPr="002E148E">
        <w:rPr>
          <w:lang w:val="en-US"/>
        </w:rPr>
        <w:t>ru</w:t>
      </w:r>
      <w:r w:rsidRPr="0075179F">
        <w:rPr>
          <w:lang w:val="en-US"/>
        </w:rPr>
        <w:t>.</w:t>
      </w:r>
      <w:r w:rsidRPr="002E148E">
        <w:rPr>
          <w:lang w:val="en-US"/>
        </w:rPr>
        <w:t>wikipedia</w:t>
      </w:r>
      <w:r w:rsidRPr="0075179F">
        <w:rPr>
          <w:lang w:val="en-US"/>
        </w:rPr>
        <w:t>.</w:t>
      </w:r>
      <w:r w:rsidRPr="002E148E">
        <w:rPr>
          <w:lang w:val="en-US"/>
        </w:rPr>
        <w:t>org</w:t>
      </w:r>
      <w:r w:rsidRPr="0075179F">
        <w:rPr>
          <w:lang w:val="en-US"/>
        </w:rPr>
        <w:t>/</w:t>
      </w:r>
      <w:r w:rsidRPr="002E148E">
        <w:rPr>
          <w:lang w:val="en-US"/>
        </w:rPr>
        <w:t>wiki</w:t>
      </w:r>
      <w:r w:rsidRPr="0075179F">
        <w:rPr>
          <w:lang w:val="en-US"/>
        </w:rPr>
        <w:t>/</w:t>
      </w:r>
      <w:r w:rsidRPr="002E148E">
        <w:rPr>
          <w:lang w:val="en-US"/>
        </w:rPr>
        <w:t>OSGi</w:t>
      </w:r>
    </w:p>
    <w:p w:rsidR="0075179F" w:rsidRPr="0075179F" w:rsidRDefault="0075179F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0E5207">
        <w:rPr>
          <w:lang w:val="en-US"/>
        </w:rPr>
        <w:t>http</w:t>
      </w:r>
      <w:r w:rsidRPr="0075179F">
        <w:rPr>
          <w:lang w:val="en-US"/>
        </w:rPr>
        <w:t>://</w:t>
      </w:r>
      <w:r w:rsidRPr="000E5207">
        <w:rPr>
          <w:lang w:val="en-US"/>
        </w:rPr>
        <w:t>ru</w:t>
      </w:r>
      <w:r w:rsidRPr="0075179F">
        <w:rPr>
          <w:lang w:val="en-US"/>
        </w:rPr>
        <w:t>.</w:t>
      </w:r>
      <w:r w:rsidRPr="000E5207">
        <w:rPr>
          <w:lang w:val="en-US"/>
        </w:rPr>
        <w:t>wikipedia</w:t>
      </w:r>
      <w:r w:rsidRPr="0075179F">
        <w:rPr>
          <w:lang w:val="en-US"/>
        </w:rPr>
        <w:t>.</w:t>
      </w:r>
      <w:r w:rsidRPr="000E5207">
        <w:rPr>
          <w:lang w:val="en-US"/>
        </w:rPr>
        <w:t>org</w:t>
      </w:r>
      <w:r w:rsidRPr="0075179F">
        <w:rPr>
          <w:lang w:val="en-US"/>
        </w:rPr>
        <w:t>/</w:t>
      </w:r>
      <w:r w:rsidRPr="000E5207">
        <w:rPr>
          <w:lang w:val="en-US"/>
        </w:rPr>
        <w:t>wiki</w:t>
      </w:r>
      <w:r w:rsidRPr="0075179F">
        <w:rPr>
          <w:lang w:val="en-US"/>
        </w:rPr>
        <w:t>/</w:t>
      </w:r>
      <w:r w:rsidRPr="000E5207">
        <w:rPr>
          <w:lang w:val="en-US"/>
        </w:rPr>
        <w:t>Apache</w:t>
      </w:r>
      <w:r w:rsidRPr="0075179F">
        <w:rPr>
          <w:lang w:val="en-US"/>
        </w:rPr>
        <w:t>_</w:t>
      </w:r>
      <w:r w:rsidRPr="000E5207">
        <w:rPr>
          <w:lang w:val="en-US"/>
        </w:rPr>
        <w:t>Felix</w:t>
      </w:r>
    </w:p>
    <w:p w:rsidR="0075179F" w:rsidRPr="0075179F" w:rsidRDefault="0075179F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0E5207">
        <w:rPr>
          <w:lang w:val="en-US"/>
        </w:rPr>
        <w:t>http</w:t>
      </w:r>
      <w:r w:rsidRPr="0075179F">
        <w:rPr>
          <w:lang w:val="en-US"/>
        </w:rPr>
        <w:t>://</w:t>
      </w:r>
      <w:r w:rsidRPr="000E5207">
        <w:rPr>
          <w:lang w:val="en-US"/>
        </w:rPr>
        <w:t>en</w:t>
      </w:r>
      <w:r w:rsidRPr="0075179F">
        <w:rPr>
          <w:lang w:val="en-US"/>
        </w:rPr>
        <w:t>.</w:t>
      </w:r>
      <w:r w:rsidRPr="000E5207">
        <w:rPr>
          <w:lang w:val="en-US"/>
        </w:rPr>
        <w:t>wikipedia</w:t>
      </w:r>
      <w:r w:rsidRPr="0075179F">
        <w:rPr>
          <w:lang w:val="en-US"/>
        </w:rPr>
        <w:t>.</w:t>
      </w:r>
      <w:r w:rsidRPr="000E5207">
        <w:rPr>
          <w:lang w:val="en-US"/>
        </w:rPr>
        <w:t>org</w:t>
      </w:r>
      <w:r w:rsidRPr="0075179F">
        <w:rPr>
          <w:lang w:val="en-US"/>
        </w:rPr>
        <w:t>/</w:t>
      </w:r>
      <w:r w:rsidRPr="000E5207">
        <w:rPr>
          <w:lang w:val="en-US"/>
        </w:rPr>
        <w:t>wiki</w:t>
      </w:r>
      <w:r w:rsidRPr="0075179F">
        <w:rPr>
          <w:lang w:val="en-US"/>
        </w:rPr>
        <w:t>/</w:t>
      </w:r>
      <w:r w:rsidRPr="000E5207">
        <w:rPr>
          <w:lang w:val="en-US"/>
        </w:rPr>
        <w:t>Equinox</w:t>
      </w:r>
    </w:p>
    <w:p w:rsidR="0075179F" w:rsidRPr="0075179F" w:rsidRDefault="0075179F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75179F">
        <w:rPr>
          <w:lang w:val="en-US"/>
        </w:rPr>
        <w:t>http://ru.wikipedia.org/wiki/Apache_Ant</w:t>
      </w:r>
    </w:p>
    <w:p w:rsidR="0075179F" w:rsidRPr="0075179F" w:rsidRDefault="0075179F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75179F">
        <w:rPr>
          <w:lang w:val="en-US"/>
        </w:rPr>
        <w:t>http://ru.wikipedia.org/wiki/Maven</w:t>
      </w:r>
    </w:p>
    <w:p w:rsidR="0075179F" w:rsidRDefault="00002218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002218">
        <w:rPr>
          <w:lang w:val="en-US"/>
        </w:rPr>
        <w:t>http://ru.wikipedia.org/wiki/PostgreSQL</w:t>
      </w:r>
    </w:p>
    <w:p w:rsidR="00002218" w:rsidRPr="0075179F" w:rsidRDefault="00002218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002218">
        <w:rPr>
          <w:lang w:val="en-US"/>
        </w:rPr>
        <w:t>http://en.wikipedia.org/wiki/GlassFish</w:t>
      </w:r>
    </w:p>
    <w:p w:rsidR="0075179F" w:rsidRPr="0075179F" w:rsidRDefault="0075179F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75179F">
        <w:rPr>
          <w:lang w:val="en-US"/>
        </w:rPr>
        <w:t>http://en.wikipedia.org/wiki/Enterprise_JavaBean</w:t>
      </w:r>
    </w:p>
    <w:p w:rsidR="0075179F" w:rsidRDefault="00EA3FB8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EA3FB8">
        <w:rPr>
          <w:lang w:val="en-US"/>
        </w:rPr>
        <w:t>http://en.wikipedia.org/wiki/Java_Persistence_API</w:t>
      </w:r>
    </w:p>
    <w:p w:rsidR="00EA3FB8" w:rsidRDefault="00EA3FB8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EA3FB8">
        <w:rPr>
          <w:lang w:val="en-US"/>
        </w:rPr>
        <w:t>http://en.wikipedia.org/wiki/Java_Transaction_API</w:t>
      </w:r>
    </w:p>
    <w:p w:rsidR="0075179F" w:rsidRPr="0075179F" w:rsidRDefault="0075179F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75179F">
        <w:rPr>
          <w:lang w:val="en-US"/>
        </w:rPr>
        <w:t>http://en.wikipedia.org/wiki/Data_access_object</w:t>
      </w:r>
    </w:p>
    <w:p w:rsidR="0075179F" w:rsidRDefault="005922A0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5922A0">
        <w:rPr>
          <w:lang w:val="en-US"/>
        </w:rPr>
        <w:t>http://en.wikipedia.org/wiki/Object-relational_mapping</w:t>
      </w:r>
    </w:p>
    <w:p w:rsidR="005922A0" w:rsidRDefault="005922A0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5922A0">
        <w:rPr>
          <w:lang w:val="en-US"/>
        </w:rPr>
        <w:t>http://en.wikipedia.org/wiki/JDBC</w:t>
      </w:r>
    </w:p>
    <w:p w:rsidR="00DA6784" w:rsidRPr="0075179F" w:rsidRDefault="00DA6784" w:rsidP="00DA6784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5656E3">
        <w:rPr>
          <w:lang w:val="en-US"/>
        </w:rPr>
        <w:t>http://ru.wikipedia.org/wiki/EclipseLink</w:t>
      </w:r>
    </w:p>
    <w:p w:rsidR="00DA6784" w:rsidRDefault="00247AB8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247AB8">
        <w:rPr>
          <w:lang w:val="en-US"/>
        </w:rPr>
        <w:t>http://ru.wikipedia.org/wiki/JavaServer_Faces</w:t>
      </w:r>
    </w:p>
    <w:p w:rsidR="00247AB8" w:rsidRDefault="0049645F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49645F">
        <w:rPr>
          <w:lang w:val="en-US"/>
        </w:rPr>
        <w:t>http://en.wikipedia.org/wiki/Apache_Shiro</w:t>
      </w:r>
    </w:p>
    <w:p w:rsidR="0049645F" w:rsidRDefault="007A176A" w:rsidP="0075179F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7A176A">
        <w:rPr>
          <w:lang w:val="en-US"/>
        </w:rPr>
        <w:t>http://en.wikipedia.org/wiki/SSL</w:t>
      </w:r>
    </w:p>
    <w:p w:rsidR="007A176A" w:rsidRDefault="00A734A4" w:rsidP="007A176A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A734A4">
        <w:rPr>
          <w:lang w:val="en-US"/>
        </w:rPr>
        <w:t>http://en.wikipedia.org/wiki/Load_balancing_(computing)</w:t>
      </w:r>
    </w:p>
    <w:p w:rsidR="00A734A4" w:rsidRPr="00A734A4" w:rsidRDefault="00A734A4" w:rsidP="007A176A">
      <w:pPr>
        <w:pStyle w:val="ListParagraph"/>
        <w:numPr>
          <w:ilvl w:val="0"/>
          <w:numId w:val="28"/>
        </w:numPr>
        <w:spacing w:line="360" w:lineRule="auto"/>
        <w:ind w:left="567" w:hanging="567"/>
        <w:rPr>
          <w:lang w:val="en-US"/>
        </w:rPr>
      </w:pPr>
      <w:r w:rsidRPr="00A734A4">
        <w:rPr>
          <w:lang w:val="en-US"/>
        </w:rPr>
        <w:t>http://en.wikipedia.org/wiki/Apache_Click</w:t>
      </w:r>
    </w:p>
    <w:p w:rsidR="0075179F" w:rsidRPr="0075179F" w:rsidRDefault="0075179F" w:rsidP="0075179F">
      <w:pPr>
        <w:rPr>
          <w:lang w:val="en-US"/>
        </w:rPr>
      </w:pPr>
    </w:p>
    <w:p w:rsidR="0075179F" w:rsidRPr="0075179F" w:rsidRDefault="0075179F" w:rsidP="0075179F">
      <w:pPr>
        <w:rPr>
          <w:lang w:val="en-US"/>
        </w:rPr>
      </w:pPr>
    </w:p>
    <w:p w:rsidR="005B7D3A" w:rsidRPr="0075179F" w:rsidRDefault="005B7D3A" w:rsidP="005B7D3A">
      <w:pPr>
        <w:rPr>
          <w:lang w:val="en-US"/>
        </w:rPr>
      </w:pPr>
    </w:p>
    <w:sectPr w:rsidR="005B7D3A" w:rsidRPr="0075179F" w:rsidSect="00317542">
      <w:footerReference w:type="default" r:id="rId32"/>
      <w:pgSz w:w="12240" w:h="15840"/>
      <w:pgMar w:top="1418" w:right="851" w:bottom="1418" w:left="1985" w:header="709" w:footer="709" w:gutter="0"/>
      <w:pgNumType w:start="71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0D84" w:rsidRDefault="00BC0D84" w:rsidP="00234C36">
      <w:r>
        <w:separator/>
      </w:r>
    </w:p>
  </w:endnote>
  <w:endnote w:type="continuationSeparator" w:id="0">
    <w:p w:rsidR="00BC0D84" w:rsidRDefault="00BC0D84" w:rsidP="00234C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MT"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MyriadPro-BoldSemiC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5746084"/>
      <w:docPartObj>
        <w:docPartGallery w:val="Page Numbers (Bottom of Page)"/>
        <w:docPartUnique/>
      </w:docPartObj>
    </w:sdtPr>
    <w:sdtContent>
      <w:p w:rsidR="00567835" w:rsidRDefault="00B56B48">
        <w:pPr>
          <w:pStyle w:val="Footer"/>
          <w:jc w:val="center"/>
        </w:pPr>
        <w:fldSimple w:instr=" PAGE   \* MERGEFORMAT ">
          <w:r w:rsidR="009033E3">
            <w:rPr>
              <w:noProof/>
            </w:rPr>
            <w:t>70</w:t>
          </w:r>
        </w:fldSimple>
      </w:p>
    </w:sdtContent>
  </w:sdt>
  <w:p w:rsidR="00567835" w:rsidRPr="005953A8" w:rsidRDefault="00567835" w:rsidP="00234C36">
    <w:pPr>
      <w:pStyle w:val="Footer"/>
      <w:rPr>
        <w:lang w:val="en-US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7835" w:rsidRDefault="00567835">
    <w:pPr>
      <w:pStyle w:val="Footer"/>
      <w:jc w:val="center"/>
    </w:pPr>
  </w:p>
  <w:p w:rsidR="00567835" w:rsidRDefault="0056783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5746086"/>
      <w:docPartObj>
        <w:docPartGallery w:val="Page Numbers (Bottom of Page)"/>
        <w:docPartUnique/>
      </w:docPartObj>
    </w:sdtPr>
    <w:sdtContent>
      <w:p w:rsidR="00567835" w:rsidRDefault="00B56B48">
        <w:pPr>
          <w:pStyle w:val="Footer"/>
          <w:jc w:val="center"/>
        </w:pPr>
        <w:r w:rsidRPr="00F975BB">
          <w:rPr>
            <w:szCs w:val="28"/>
          </w:rPr>
          <w:fldChar w:fldCharType="begin"/>
        </w:r>
        <w:r w:rsidR="00567835" w:rsidRPr="00F975BB">
          <w:rPr>
            <w:szCs w:val="28"/>
          </w:rPr>
          <w:instrText xml:space="preserve"> PAGE   \* MERGEFORMAT </w:instrText>
        </w:r>
        <w:r w:rsidRPr="00F975BB">
          <w:rPr>
            <w:szCs w:val="28"/>
          </w:rPr>
          <w:fldChar w:fldCharType="separate"/>
        </w:r>
        <w:r w:rsidR="009033E3">
          <w:rPr>
            <w:noProof/>
            <w:szCs w:val="28"/>
          </w:rPr>
          <w:t>71</w:t>
        </w:r>
        <w:r w:rsidRPr="00F975BB">
          <w:rPr>
            <w:szCs w:val="28"/>
          </w:rPr>
          <w:fldChar w:fldCharType="end"/>
        </w:r>
      </w:p>
    </w:sdtContent>
  </w:sdt>
  <w:p w:rsidR="00567835" w:rsidRPr="005953A8" w:rsidRDefault="00567835" w:rsidP="00234C36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0D84" w:rsidRDefault="00BC0D84" w:rsidP="00234C36">
      <w:r>
        <w:separator/>
      </w:r>
    </w:p>
  </w:footnote>
  <w:footnote w:type="continuationSeparator" w:id="0">
    <w:p w:rsidR="00BC0D84" w:rsidRDefault="00BC0D84" w:rsidP="00234C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928A7"/>
    <w:multiLevelType w:val="hybridMultilevel"/>
    <w:tmpl w:val="783AEA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365F7F"/>
    <w:multiLevelType w:val="hybridMultilevel"/>
    <w:tmpl w:val="3716C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4B2339"/>
    <w:multiLevelType w:val="hybridMultilevel"/>
    <w:tmpl w:val="FF1EC4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A17524"/>
    <w:multiLevelType w:val="hybridMultilevel"/>
    <w:tmpl w:val="82649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0A0F1B"/>
    <w:multiLevelType w:val="hybridMultilevel"/>
    <w:tmpl w:val="7DF805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87C78B9"/>
    <w:multiLevelType w:val="hybridMultilevel"/>
    <w:tmpl w:val="4FD63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F423F8"/>
    <w:multiLevelType w:val="hybridMultilevel"/>
    <w:tmpl w:val="14BCC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1834AE"/>
    <w:multiLevelType w:val="hybridMultilevel"/>
    <w:tmpl w:val="6346F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9229F"/>
    <w:multiLevelType w:val="hybridMultilevel"/>
    <w:tmpl w:val="99086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6519DD"/>
    <w:multiLevelType w:val="hybridMultilevel"/>
    <w:tmpl w:val="D00871C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53769B5"/>
    <w:multiLevelType w:val="hybridMultilevel"/>
    <w:tmpl w:val="20167636"/>
    <w:lvl w:ilvl="0" w:tplc="839A1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ED598C"/>
    <w:multiLevelType w:val="hybridMultilevel"/>
    <w:tmpl w:val="E79A9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B9679B"/>
    <w:multiLevelType w:val="hybridMultilevel"/>
    <w:tmpl w:val="E5D80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D84579"/>
    <w:multiLevelType w:val="hybridMultilevel"/>
    <w:tmpl w:val="E968E6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F5B7ECE"/>
    <w:multiLevelType w:val="hybridMultilevel"/>
    <w:tmpl w:val="2F7AD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FF2848"/>
    <w:multiLevelType w:val="hybridMultilevel"/>
    <w:tmpl w:val="24FE7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5D3276"/>
    <w:multiLevelType w:val="hybridMultilevel"/>
    <w:tmpl w:val="0E52BC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863AC8"/>
    <w:multiLevelType w:val="hybridMultilevel"/>
    <w:tmpl w:val="89121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7E29A1"/>
    <w:multiLevelType w:val="hybridMultilevel"/>
    <w:tmpl w:val="C22A7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9A4122"/>
    <w:multiLevelType w:val="hybridMultilevel"/>
    <w:tmpl w:val="669AB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4964C1"/>
    <w:multiLevelType w:val="hybridMultilevel"/>
    <w:tmpl w:val="049AC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D6664F"/>
    <w:multiLevelType w:val="hybridMultilevel"/>
    <w:tmpl w:val="0BFC3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C552DF"/>
    <w:multiLevelType w:val="hybridMultilevel"/>
    <w:tmpl w:val="1604D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9E696C"/>
    <w:multiLevelType w:val="hybridMultilevel"/>
    <w:tmpl w:val="201AF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1347E0"/>
    <w:multiLevelType w:val="hybridMultilevel"/>
    <w:tmpl w:val="32F41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F24057"/>
    <w:multiLevelType w:val="hybridMultilevel"/>
    <w:tmpl w:val="0CEADE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7C10394"/>
    <w:multiLevelType w:val="hybridMultilevel"/>
    <w:tmpl w:val="0BCA8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FC1454"/>
    <w:multiLevelType w:val="hybridMultilevel"/>
    <w:tmpl w:val="33BC4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8"/>
  </w:num>
  <w:num w:numId="4">
    <w:abstractNumId w:val="17"/>
  </w:num>
  <w:num w:numId="5">
    <w:abstractNumId w:val="7"/>
  </w:num>
  <w:num w:numId="6">
    <w:abstractNumId w:val="3"/>
  </w:num>
  <w:num w:numId="7">
    <w:abstractNumId w:val="20"/>
  </w:num>
  <w:num w:numId="8">
    <w:abstractNumId w:val="1"/>
  </w:num>
  <w:num w:numId="9">
    <w:abstractNumId w:val="11"/>
  </w:num>
  <w:num w:numId="10">
    <w:abstractNumId w:val="16"/>
  </w:num>
  <w:num w:numId="11">
    <w:abstractNumId w:val="21"/>
  </w:num>
  <w:num w:numId="12">
    <w:abstractNumId w:val="26"/>
  </w:num>
  <w:num w:numId="13">
    <w:abstractNumId w:val="19"/>
  </w:num>
  <w:num w:numId="14">
    <w:abstractNumId w:val="24"/>
  </w:num>
  <w:num w:numId="15">
    <w:abstractNumId w:val="5"/>
  </w:num>
  <w:num w:numId="16">
    <w:abstractNumId w:val="12"/>
  </w:num>
  <w:num w:numId="17">
    <w:abstractNumId w:val="6"/>
  </w:num>
  <w:num w:numId="18">
    <w:abstractNumId w:val="22"/>
  </w:num>
  <w:num w:numId="19">
    <w:abstractNumId w:val="2"/>
  </w:num>
  <w:num w:numId="20">
    <w:abstractNumId w:val="23"/>
  </w:num>
  <w:num w:numId="21">
    <w:abstractNumId w:val="27"/>
  </w:num>
  <w:num w:numId="22">
    <w:abstractNumId w:val="18"/>
  </w:num>
  <w:num w:numId="23">
    <w:abstractNumId w:val="4"/>
  </w:num>
  <w:num w:numId="24">
    <w:abstractNumId w:val="25"/>
  </w:num>
  <w:num w:numId="25">
    <w:abstractNumId w:val="13"/>
  </w:num>
  <w:num w:numId="26">
    <w:abstractNumId w:val="9"/>
  </w:num>
  <w:num w:numId="27">
    <w:abstractNumId w:val="15"/>
  </w:num>
  <w:num w:numId="28">
    <w:abstractNumId w:val="1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A003A"/>
    <w:rsid w:val="00000D76"/>
    <w:rsid w:val="000012D8"/>
    <w:rsid w:val="00002218"/>
    <w:rsid w:val="00010579"/>
    <w:rsid w:val="00016810"/>
    <w:rsid w:val="00021E45"/>
    <w:rsid w:val="00023824"/>
    <w:rsid w:val="00023C76"/>
    <w:rsid w:val="0002715F"/>
    <w:rsid w:val="000322CE"/>
    <w:rsid w:val="00033058"/>
    <w:rsid w:val="00037EF1"/>
    <w:rsid w:val="0004064A"/>
    <w:rsid w:val="000434D5"/>
    <w:rsid w:val="000436FE"/>
    <w:rsid w:val="000441C4"/>
    <w:rsid w:val="000447AC"/>
    <w:rsid w:val="00045587"/>
    <w:rsid w:val="000516CB"/>
    <w:rsid w:val="00051AC6"/>
    <w:rsid w:val="00053435"/>
    <w:rsid w:val="000538F6"/>
    <w:rsid w:val="00053EDF"/>
    <w:rsid w:val="000611D9"/>
    <w:rsid w:val="00062108"/>
    <w:rsid w:val="000667C0"/>
    <w:rsid w:val="00070EF5"/>
    <w:rsid w:val="000741A8"/>
    <w:rsid w:val="000761DA"/>
    <w:rsid w:val="0008177D"/>
    <w:rsid w:val="0008499C"/>
    <w:rsid w:val="00085149"/>
    <w:rsid w:val="000851C0"/>
    <w:rsid w:val="000870F7"/>
    <w:rsid w:val="00087CB0"/>
    <w:rsid w:val="00087FB4"/>
    <w:rsid w:val="00095D72"/>
    <w:rsid w:val="000A0215"/>
    <w:rsid w:val="000A06CD"/>
    <w:rsid w:val="000A0F38"/>
    <w:rsid w:val="000A2BEF"/>
    <w:rsid w:val="000A3794"/>
    <w:rsid w:val="000A496B"/>
    <w:rsid w:val="000A49A7"/>
    <w:rsid w:val="000A5A29"/>
    <w:rsid w:val="000B1F69"/>
    <w:rsid w:val="000B370D"/>
    <w:rsid w:val="000B4A7C"/>
    <w:rsid w:val="000B65DE"/>
    <w:rsid w:val="000C3BEF"/>
    <w:rsid w:val="000C5875"/>
    <w:rsid w:val="000C780A"/>
    <w:rsid w:val="000D0885"/>
    <w:rsid w:val="000D1F0E"/>
    <w:rsid w:val="000D24C1"/>
    <w:rsid w:val="000D3697"/>
    <w:rsid w:val="000D4DC9"/>
    <w:rsid w:val="000D6C02"/>
    <w:rsid w:val="000E40C3"/>
    <w:rsid w:val="000E5207"/>
    <w:rsid w:val="000E57EA"/>
    <w:rsid w:val="000E71DD"/>
    <w:rsid w:val="000F0532"/>
    <w:rsid w:val="000F1D40"/>
    <w:rsid w:val="000F35CC"/>
    <w:rsid w:val="000F3843"/>
    <w:rsid w:val="000F543C"/>
    <w:rsid w:val="00100D6E"/>
    <w:rsid w:val="0010395C"/>
    <w:rsid w:val="001052B9"/>
    <w:rsid w:val="00113B3E"/>
    <w:rsid w:val="00115756"/>
    <w:rsid w:val="00116B47"/>
    <w:rsid w:val="001210F0"/>
    <w:rsid w:val="00122418"/>
    <w:rsid w:val="00122AD1"/>
    <w:rsid w:val="00122F8E"/>
    <w:rsid w:val="00123E17"/>
    <w:rsid w:val="00127C9E"/>
    <w:rsid w:val="00135766"/>
    <w:rsid w:val="00136A26"/>
    <w:rsid w:val="001379C8"/>
    <w:rsid w:val="0014290A"/>
    <w:rsid w:val="001471AD"/>
    <w:rsid w:val="0015013F"/>
    <w:rsid w:val="00150280"/>
    <w:rsid w:val="00153433"/>
    <w:rsid w:val="001535EA"/>
    <w:rsid w:val="00153EE9"/>
    <w:rsid w:val="00160BF1"/>
    <w:rsid w:val="00161561"/>
    <w:rsid w:val="00166D22"/>
    <w:rsid w:val="00167FA7"/>
    <w:rsid w:val="001710AD"/>
    <w:rsid w:val="001713E6"/>
    <w:rsid w:val="0017274C"/>
    <w:rsid w:val="00176DD9"/>
    <w:rsid w:val="00186AFC"/>
    <w:rsid w:val="00186F83"/>
    <w:rsid w:val="00193257"/>
    <w:rsid w:val="00194717"/>
    <w:rsid w:val="001A285F"/>
    <w:rsid w:val="001A3D3E"/>
    <w:rsid w:val="001B0009"/>
    <w:rsid w:val="001B1FD4"/>
    <w:rsid w:val="001B3B23"/>
    <w:rsid w:val="001B629C"/>
    <w:rsid w:val="001B6892"/>
    <w:rsid w:val="001C0DF3"/>
    <w:rsid w:val="001C14C5"/>
    <w:rsid w:val="001C255C"/>
    <w:rsid w:val="001C793D"/>
    <w:rsid w:val="001D4330"/>
    <w:rsid w:val="001E0EB0"/>
    <w:rsid w:val="001E1191"/>
    <w:rsid w:val="001E1DF2"/>
    <w:rsid w:val="001E2004"/>
    <w:rsid w:val="001E4F8A"/>
    <w:rsid w:val="001E5FDE"/>
    <w:rsid w:val="001E7281"/>
    <w:rsid w:val="001F2F71"/>
    <w:rsid w:val="001F3100"/>
    <w:rsid w:val="001F54B5"/>
    <w:rsid w:val="00204137"/>
    <w:rsid w:val="002052C7"/>
    <w:rsid w:val="00205494"/>
    <w:rsid w:val="00205A51"/>
    <w:rsid w:val="002069ED"/>
    <w:rsid w:val="00214AD7"/>
    <w:rsid w:val="00220ACE"/>
    <w:rsid w:val="00221F0A"/>
    <w:rsid w:val="002262D6"/>
    <w:rsid w:val="00226545"/>
    <w:rsid w:val="00230CAB"/>
    <w:rsid w:val="002314B5"/>
    <w:rsid w:val="00233F46"/>
    <w:rsid w:val="0023493C"/>
    <w:rsid w:val="00234C36"/>
    <w:rsid w:val="002402E0"/>
    <w:rsid w:val="002425BF"/>
    <w:rsid w:val="00246514"/>
    <w:rsid w:val="00246E51"/>
    <w:rsid w:val="00247AB8"/>
    <w:rsid w:val="00255CE1"/>
    <w:rsid w:val="00256393"/>
    <w:rsid w:val="00262D50"/>
    <w:rsid w:val="00264704"/>
    <w:rsid w:val="0026657D"/>
    <w:rsid w:val="0027009E"/>
    <w:rsid w:val="002726F5"/>
    <w:rsid w:val="00275730"/>
    <w:rsid w:val="002764AC"/>
    <w:rsid w:val="00276BC7"/>
    <w:rsid w:val="00284E44"/>
    <w:rsid w:val="00296FEC"/>
    <w:rsid w:val="00297174"/>
    <w:rsid w:val="002A1CE3"/>
    <w:rsid w:val="002A7C58"/>
    <w:rsid w:val="002B0E28"/>
    <w:rsid w:val="002C001A"/>
    <w:rsid w:val="002C23A1"/>
    <w:rsid w:val="002C2984"/>
    <w:rsid w:val="002C3C57"/>
    <w:rsid w:val="002C505E"/>
    <w:rsid w:val="002C59DE"/>
    <w:rsid w:val="002C5C22"/>
    <w:rsid w:val="002D4B1A"/>
    <w:rsid w:val="002D693E"/>
    <w:rsid w:val="002E03B5"/>
    <w:rsid w:val="002E4CAB"/>
    <w:rsid w:val="002F257E"/>
    <w:rsid w:val="002F2F79"/>
    <w:rsid w:val="002F4065"/>
    <w:rsid w:val="002F78B4"/>
    <w:rsid w:val="00302E1D"/>
    <w:rsid w:val="003033A6"/>
    <w:rsid w:val="00303F86"/>
    <w:rsid w:val="00306659"/>
    <w:rsid w:val="00310678"/>
    <w:rsid w:val="00316C04"/>
    <w:rsid w:val="00317542"/>
    <w:rsid w:val="00320042"/>
    <w:rsid w:val="00324936"/>
    <w:rsid w:val="003275FA"/>
    <w:rsid w:val="00330737"/>
    <w:rsid w:val="00334750"/>
    <w:rsid w:val="00334EDB"/>
    <w:rsid w:val="00337C94"/>
    <w:rsid w:val="003401D5"/>
    <w:rsid w:val="003442B2"/>
    <w:rsid w:val="00345CC1"/>
    <w:rsid w:val="00351549"/>
    <w:rsid w:val="00351D47"/>
    <w:rsid w:val="00353A7D"/>
    <w:rsid w:val="00357010"/>
    <w:rsid w:val="00366BF6"/>
    <w:rsid w:val="00366D10"/>
    <w:rsid w:val="00373B0E"/>
    <w:rsid w:val="00375034"/>
    <w:rsid w:val="003836AB"/>
    <w:rsid w:val="00384A2E"/>
    <w:rsid w:val="00386FCE"/>
    <w:rsid w:val="00387B51"/>
    <w:rsid w:val="003937C6"/>
    <w:rsid w:val="00393B93"/>
    <w:rsid w:val="00396A21"/>
    <w:rsid w:val="00397E38"/>
    <w:rsid w:val="003A23EE"/>
    <w:rsid w:val="003A295D"/>
    <w:rsid w:val="003A5452"/>
    <w:rsid w:val="003A6504"/>
    <w:rsid w:val="003B0E26"/>
    <w:rsid w:val="003B4957"/>
    <w:rsid w:val="003C353B"/>
    <w:rsid w:val="003C4563"/>
    <w:rsid w:val="003C49A0"/>
    <w:rsid w:val="003C7857"/>
    <w:rsid w:val="003D0F50"/>
    <w:rsid w:val="003D23C8"/>
    <w:rsid w:val="003D52D9"/>
    <w:rsid w:val="003D6ACC"/>
    <w:rsid w:val="003D6F3D"/>
    <w:rsid w:val="003E0F91"/>
    <w:rsid w:val="003E56E6"/>
    <w:rsid w:val="003F281C"/>
    <w:rsid w:val="003F3115"/>
    <w:rsid w:val="003F3218"/>
    <w:rsid w:val="003F559F"/>
    <w:rsid w:val="003F6EA9"/>
    <w:rsid w:val="003F7C2A"/>
    <w:rsid w:val="00401098"/>
    <w:rsid w:val="00407161"/>
    <w:rsid w:val="00411C61"/>
    <w:rsid w:val="004132D6"/>
    <w:rsid w:val="004174EA"/>
    <w:rsid w:val="00423C5F"/>
    <w:rsid w:val="004245D1"/>
    <w:rsid w:val="00426826"/>
    <w:rsid w:val="0043206D"/>
    <w:rsid w:val="004325BC"/>
    <w:rsid w:val="004328FD"/>
    <w:rsid w:val="00434BBA"/>
    <w:rsid w:val="004368FF"/>
    <w:rsid w:val="00436A73"/>
    <w:rsid w:val="004400FC"/>
    <w:rsid w:val="00440D1B"/>
    <w:rsid w:val="00445B6E"/>
    <w:rsid w:val="00446F8D"/>
    <w:rsid w:val="0044785D"/>
    <w:rsid w:val="00454516"/>
    <w:rsid w:val="00462689"/>
    <w:rsid w:val="0046481F"/>
    <w:rsid w:val="0047000F"/>
    <w:rsid w:val="00470418"/>
    <w:rsid w:val="004705BF"/>
    <w:rsid w:val="00471912"/>
    <w:rsid w:val="00471C91"/>
    <w:rsid w:val="004733AD"/>
    <w:rsid w:val="00474A67"/>
    <w:rsid w:val="00475E86"/>
    <w:rsid w:val="00477AB7"/>
    <w:rsid w:val="00487B8F"/>
    <w:rsid w:val="0049645F"/>
    <w:rsid w:val="004A112D"/>
    <w:rsid w:val="004A233E"/>
    <w:rsid w:val="004B00DD"/>
    <w:rsid w:val="004B0E55"/>
    <w:rsid w:val="004B1B8C"/>
    <w:rsid w:val="004C351A"/>
    <w:rsid w:val="004C64FD"/>
    <w:rsid w:val="004D026D"/>
    <w:rsid w:val="004D7A26"/>
    <w:rsid w:val="004E20B5"/>
    <w:rsid w:val="004E32AD"/>
    <w:rsid w:val="004E5494"/>
    <w:rsid w:val="004E611B"/>
    <w:rsid w:val="004E6C7E"/>
    <w:rsid w:val="004F2526"/>
    <w:rsid w:val="004F26E7"/>
    <w:rsid w:val="004F31E6"/>
    <w:rsid w:val="004F4666"/>
    <w:rsid w:val="004F761F"/>
    <w:rsid w:val="004F7EE6"/>
    <w:rsid w:val="005005B4"/>
    <w:rsid w:val="0050518F"/>
    <w:rsid w:val="005119BE"/>
    <w:rsid w:val="00522E32"/>
    <w:rsid w:val="0052468D"/>
    <w:rsid w:val="00524C28"/>
    <w:rsid w:val="005262CE"/>
    <w:rsid w:val="005270FB"/>
    <w:rsid w:val="00532BB7"/>
    <w:rsid w:val="005370E4"/>
    <w:rsid w:val="00542411"/>
    <w:rsid w:val="00542EC8"/>
    <w:rsid w:val="005458B2"/>
    <w:rsid w:val="005510B6"/>
    <w:rsid w:val="00551591"/>
    <w:rsid w:val="005549F2"/>
    <w:rsid w:val="00556BFE"/>
    <w:rsid w:val="00560141"/>
    <w:rsid w:val="005621C4"/>
    <w:rsid w:val="00562B00"/>
    <w:rsid w:val="00563BB7"/>
    <w:rsid w:val="005656E3"/>
    <w:rsid w:val="00567835"/>
    <w:rsid w:val="00575A40"/>
    <w:rsid w:val="00575FE1"/>
    <w:rsid w:val="00576280"/>
    <w:rsid w:val="00576ABE"/>
    <w:rsid w:val="00580CC2"/>
    <w:rsid w:val="00581408"/>
    <w:rsid w:val="00583DEA"/>
    <w:rsid w:val="00591DEF"/>
    <w:rsid w:val="005922A0"/>
    <w:rsid w:val="00592E86"/>
    <w:rsid w:val="005941D9"/>
    <w:rsid w:val="005953A8"/>
    <w:rsid w:val="005974E2"/>
    <w:rsid w:val="005A3EA0"/>
    <w:rsid w:val="005A57BD"/>
    <w:rsid w:val="005A6367"/>
    <w:rsid w:val="005B61B8"/>
    <w:rsid w:val="005B6CF0"/>
    <w:rsid w:val="005B7390"/>
    <w:rsid w:val="005B73E1"/>
    <w:rsid w:val="005B77CC"/>
    <w:rsid w:val="005B7D3A"/>
    <w:rsid w:val="005D17CA"/>
    <w:rsid w:val="005D1FF7"/>
    <w:rsid w:val="005E6A40"/>
    <w:rsid w:val="005E739B"/>
    <w:rsid w:val="005E7BD7"/>
    <w:rsid w:val="005F0A57"/>
    <w:rsid w:val="005F0DC2"/>
    <w:rsid w:val="005F2598"/>
    <w:rsid w:val="005F2DA1"/>
    <w:rsid w:val="006029DE"/>
    <w:rsid w:val="00602BA3"/>
    <w:rsid w:val="00602C60"/>
    <w:rsid w:val="00603287"/>
    <w:rsid w:val="00603402"/>
    <w:rsid w:val="00604A01"/>
    <w:rsid w:val="00604CAD"/>
    <w:rsid w:val="006055A8"/>
    <w:rsid w:val="00606839"/>
    <w:rsid w:val="00610521"/>
    <w:rsid w:val="006105F4"/>
    <w:rsid w:val="00610A5B"/>
    <w:rsid w:val="006122D2"/>
    <w:rsid w:val="0061401F"/>
    <w:rsid w:val="006168D9"/>
    <w:rsid w:val="00621264"/>
    <w:rsid w:val="0062304E"/>
    <w:rsid w:val="00623CD5"/>
    <w:rsid w:val="00625B01"/>
    <w:rsid w:val="00625CD1"/>
    <w:rsid w:val="006270C2"/>
    <w:rsid w:val="006272C7"/>
    <w:rsid w:val="00630E15"/>
    <w:rsid w:val="00631B3B"/>
    <w:rsid w:val="00633472"/>
    <w:rsid w:val="00636301"/>
    <w:rsid w:val="0063748A"/>
    <w:rsid w:val="0064080F"/>
    <w:rsid w:val="00640B0E"/>
    <w:rsid w:val="0064385B"/>
    <w:rsid w:val="00644D14"/>
    <w:rsid w:val="006451F5"/>
    <w:rsid w:val="00652050"/>
    <w:rsid w:val="00653F63"/>
    <w:rsid w:val="00656EED"/>
    <w:rsid w:val="00657275"/>
    <w:rsid w:val="00657A30"/>
    <w:rsid w:val="00657CBB"/>
    <w:rsid w:val="00660F0A"/>
    <w:rsid w:val="006641F1"/>
    <w:rsid w:val="006645D9"/>
    <w:rsid w:val="00664E33"/>
    <w:rsid w:val="006667FE"/>
    <w:rsid w:val="00672347"/>
    <w:rsid w:val="00674543"/>
    <w:rsid w:val="00682546"/>
    <w:rsid w:val="0068722A"/>
    <w:rsid w:val="00691654"/>
    <w:rsid w:val="00691CD4"/>
    <w:rsid w:val="0069763E"/>
    <w:rsid w:val="006A01F4"/>
    <w:rsid w:val="006A16E1"/>
    <w:rsid w:val="006A1753"/>
    <w:rsid w:val="006A685E"/>
    <w:rsid w:val="006B2297"/>
    <w:rsid w:val="006B2421"/>
    <w:rsid w:val="006B6706"/>
    <w:rsid w:val="006C2055"/>
    <w:rsid w:val="006C379B"/>
    <w:rsid w:val="006C4949"/>
    <w:rsid w:val="006D3F96"/>
    <w:rsid w:val="006D4FF6"/>
    <w:rsid w:val="006D6A25"/>
    <w:rsid w:val="006E13C6"/>
    <w:rsid w:val="006E6160"/>
    <w:rsid w:val="006E6D06"/>
    <w:rsid w:val="006F2C8B"/>
    <w:rsid w:val="006F37F0"/>
    <w:rsid w:val="006F3E48"/>
    <w:rsid w:val="006F4ED5"/>
    <w:rsid w:val="006F4FE3"/>
    <w:rsid w:val="0070516E"/>
    <w:rsid w:val="007171C6"/>
    <w:rsid w:val="00717C85"/>
    <w:rsid w:val="00721560"/>
    <w:rsid w:val="00724AB4"/>
    <w:rsid w:val="007251FB"/>
    <w:rsid w:val="0072686A"/>
    <w:rsid w:val="00727AAD"/>
    <w:rsid w:val="00730355"/>
    <w:rsid w:val="00732165"/>
    <w:rsid w:val="007332E0"/>
    <w:rsid w:val="0073615F"/>
    <w:rsid w:val="007366AF"/>
    <w:rsid w:val="00741A11"/>
    <w:rsid w:val="00742AB3"/>
    <w:rsid w:val="00747D1B"/>
    <w:rsid w:val="0075179F"/>
    <w:rsid w:val="007517F1"/>
    <w:rsid w:val="00753425"/>
    <w:rsid w:val="007561FB"/>
    <w:rsid w:val="007608DB"/>
    <w:rsid w:val="00763ED0"/>
    <w:rsid w:val="007664E7"/>
    <w:rsid w:val="00770635"/>
    <w:rsid w:val="00770A74"/>
    <w:rsid w:val="0077317D"/>
    <w:rsid w:val="00773E99"/>
    <w:rsid w:val="00781665"/>
    <w:rsid w:val="007831AF"/>
    <w:rsid w:val="00784956"/>
    <w:rsid w:val="00785817"/>
    <w:rsid w:val="007861E6"/>
    <w:rsid w:val="007936DD"/>
    <w:rsid w:val="00793C75"/>
    <w:rsid w:val="007A176A"/>
    <w:rsid w:val="007A6707"/>
    <w:rsid w:val="007A73B4"/>
    <w:rsid w:val="007B10DB"/>
    <w:rsid w:val="007B3231"/>
    <w:rsid w:val="007B3A05"/>
    <w:rsid w:val="007B400D"/>
    <w:rsid w:val="007C3011"/>
    <w:rsid w:val="007C68B6"/>
    <w:rsid w:val="007C7BD2"/>
    <w:rsid w:val="007D056E"/>
    <w:rsid w:val="007D22ED"/>
    <w:rsid w:val="007D4EC9"/>
    <w:rsid w:val="007D5004"/>
    <w:rsid w:val="007D78C9"/>
    <w:rsid w:val="007E3DB4"/>
    <w:rsid w:val="007E3E25"/>
    <w:rsid w:val="007F050F"/>
    <w:rsid w:val="007F21AA"/>
    <w:rsid w:val="007F240C"/>
    <w:rsid w:val="007F3615"/>
    <w:rsid w:val="007F5294"/>
    <w:rsid w:val="008041A7"/>
    <w:rsid w:val="00804A70"/>
    <w:rsid w:val="008051D7"/>
    <w:rsid w:val="00810063"/>
    <w:rsid w:val="008111D7"/>
    <w:rsid w:val="008114C7"/>
    <w:rsid w:val="008120A4"/>
    <w:rsid w:val="00815E5F"/>
    <w:rsid w:val="00817089"/>
    <w:rsid w:val="008213C1"/>
    <w:rsid w:val="0082202D"/>
    <w:rsid w:val="0082472F"/>
    <w:rsid w:val="00824AE7"/>
    <w:rsid w:val="008363B8"/>
    <w:rsid w:val="00836841"/>
    <w:rsid w:val="00842533"/>
    <w:rsid w:val="008444EE"/>
    <w:rsid w:val="008503B6"/>
    <w:rsid w:val="0085510C"/>
    <w:rsid w:val="00855DCE"/>
    <w:rsid w:val="00855F48"/>
    <w:rsid w:val="008614F0"/>
    <w:rsid w:val="008616EC"/>
    <w:rsid w:val="0086495E"/>
    <w:rsid w:val="00867009"/>
    <w:rsid w:val="008677CB"/>
    <w:rsid w:val="00872C6F"/>
    <w:rsid w:val="00873002"/>
    <w:rsid w:val="008739E4"/>
    <w:rsid w:val="00873D04"/>
    <w:rsid w:val="00874548"/>
    <w:rsid w:val="008747FC"/>
    <w:rsid w:val="008757B1"/>
    <w:rsid w:val="008759CE"/>
    <w:rsid w:val="00881A0D"/>
    <w:rsid w:val="0088361F"/>
    <w:rsid w:val="00885811"/>
    <w:rsid w:val="00886164"/>
    <w:rsid w:val="00893BA1"/>
    <w:rsid w:val="00893EFC"/>
    <w:rsid w:val="0089612C"/>
    <w:rsid w:val="008A4D79"/>
    <w:rsid w:val="008A7732"/>
    <w:rsid w:val="008A7736"/>
    <w:rsid w:val="008B35E5"/>
    <w:rsid w:val="008B65BC"/>
    <w:rsid w:val="008C5F0A"/>
    <w:rsid w:val="008D0A5A"/>
    <w:rsid w:val="008D2FBF"/>
    <w:rsid w:val="008D7317"/>
    <w:rsid w:val="008D7ABA"/>
    <w:rsid w:val="008E172C"/>
    <w:rsid w:val="008E30FC"/>
    <w:rsid w:val="008E5523"/>
    <w:rsid w:val="008F0DBA"/>
    <w:rsid w:val="008F5242"/>
    <w:rsid w:val="008F5D61"/>
    <w:rsid w:val="008F79D3"/>
    <w:rsid w:val="00900C18"/>
    <w:rsid w:val="0090318C"/>
    <w:rsid w:val="009033E3"/>
    <w:rsid w:val="00904726"/>
    <w:rsid w:val="009110D0"/>
    <w:rsid w:val="009131FF"/>
    <w:rsid w:val="009147E4"/>
    <w:rsid w:val="009171FD"/>
    <w:rsid w:val="0092232F"/>
    <w:rsid w:val="00923102"/>
    <w:rsid w:val="00934DF8"/>
    <w:rsid w:val="0093654A"/>
    <w:rsid w:val="00937A81"/>
    <w:rsid w:val="0094508C"/>
    <w:rsid w:val="00945358"/>
    <w:rsid w:val="00947306"/>
    <w:rsid w:val="00947F96"/>
    <w:rsid w:val="0095175C"/>
    <w:rsid w:val="00951B67"/>
    <w:rsid w:val="00956BB9"/>
    <w:rsid w:val="00960D76"/>
    <w:rsid w:val="00962464"/>
    <w:rsid w:val="009625BD"/>
    <w:rsid w:val="0096275A"/>
    <w:rsid w:val="00963D94"/>
    <w:rsid w:val="0096761A"/>
    <w:rsid w:val="00967663"/>
    <w:rsid w:val="009704DD"/>
    <w:rsid w:val="00970C86"/>
    <w:rsid w:val="009713BE"/>
    <w:rsid w:val="00972EB0"/>
    <w:rsid w:val="009747CD"/>
    <w:rsid w:val="00974FF8"/>
    <w:rsid w:val="00975EC5"/>
    <w:rsid w:val="00981021"/>
    <w:rsid w:val="009815E2"/>
    <w:rsid w:val="00981825"/>
    <w:rsid w:val="0098304C"/>
    <w:rsid w:val="009866D6"/>
    <w:rsid w:val="0099148F"/>
    <w:rsid w:val="009918F7"/>
    <w:rsid w:val="00991B2F"/>
    <w:rsid w:val="0099779F"/>
    <w:rsid w:val="009A0A64"/>
    <w:rsid w:val="009A3F9C"/>
    <w:rsid w:val="009A54CF"/>
    <w:rsid w:val="009A7350"/>
    <w:rsid w:val="009A7760"/>
    <w:rsid w:val="009B0CAF"/>
    <w:rsid w:val="009B0FD8"/>
    <w:rsid w:val="009B2254"/>
    <w:rsid w:val="009B3429"/>
    <w:rsid w:val="009B6047"/>
    <w:rsid w:val="009C04E4"/>
    <w:rsid w:val="009C16F4"/>
    <w:rsid w:val="009C1FDF"/>
    <w:rsid w:val="009C55AB"/>
    <w:rsid w:val="009D050A"/>
    <w:rsid w:val="009D68D0"/>
    <w:rsid w:val="009D705E"/>
    <w:rsid w:val="009E05CC"/>
    <w:rsid w:val="009E18E8"/>
    <w:rsid w:val="009E1A5C"/>
    <w:rsid w:val="009E451E"/>
    <w:rsid w:val="00A02CE7"/>
    <w:rsid w:val="00A07350"/>
    <w:rsid w:val="00A11CAB"/>
    <w:rsid w:val="00A15154"/>
    <w:rsid w:val="00A161AD"/>
    <w:rsid w:val="00A171ED"/>
    <w:rsid w:val="00A2403C"/>
    <w:rsid w:val="00A25627"/>
    <w:rsid w:val="00A30F09"/>
    <w:rsid w:val="00A33B85"/>
    <w:rsid w:val="00A34A40"/>
    <w:rsid w:val="00A35C10"/>
    <w:rsid w:val="00A41FD8"/>
    <w:rsid w:val="00A44001"/>
    <w:rsid w:val="00A4443D"/>
    <w:rsid w:val="00A4704B"/>
    <w:rsid w:val="00A501D0"/>
    <w:rsid w:val="00A513D5"/>
    <w:rsid w:val="00A52218"/>
    <w:rsid w:val="00A5249F"/>
    <w:rsid w:val="00A56180"/>
    <w:rsid w:val="00A57795"/>
    <w:rsid w:val="00A578D2"/>
    <w:rsid w:val="00A603FE"/>
    <w:rsid w:val="00A618D4"/>
    <w:rsid w:val="00A64C2F"/>
    <w:rsid w:val="00A65C8D"/>
    <w:rsid w:val="00A65E03"/>
    <w:rsid w:val="00A66C8C"/>
    <w:rsid w:val="00A734A4"/>
    <w:rsid w:val="00A7755A"/>
    <w:rsid w:val="00A83C86"/>
    <w:rsid w:val="00A855D2"/>
    <w:rsid w:val="00A85D45"/>
    <w:rsid w:val="00A87E9F"/>
    <w:rsid w:val="00A90D7D"/>
    <w:rsid w:val="00A91863"/>
    <w:rsid w:val="00A92F9D"/>
    <w:rsid w:val="00A95579"/>
    <w:rsid w:val="00A97683"/>
    <w:rsid w:val="00AA003A"/>
    <w:rsid w:val="00AA24B4"/>
    <w:rsid w:val="00AA25FC"/>
    <w:rsid w:val="00AB0B3E"/>
    <w:rsid w:val="00AB538E"/>
    <w:rsid w:val="00AB67D1"/>
    <w:rsid w:val="00AC14EB"/>
    <w:rsid w:val="00AC58F8"/>
    <w:rsid w:val="00AD0B34"/>
    <w:rsid w:val="00AD3CAF"/>
    <w:rsid w:val="00AE0320"/>
    <w:rsid w:val="00AE0AF2"/>
    <w:rsid w:val="00AE265A"/>
    <w:rsid w:val="00AE3952"/>
    <w:rsid w:val="00AE74E0"/>
    <w:rsid w:val="00AE75B1"/>
    <w:rsid w:val="00AF22DE"/>
    <w:rsid w:val="00AF2A39"/>
    <w:rsid w:val="00B02C01"/>
    <w:rsid w:val="00B05FFC"/>
    <w:rsid w:val="00B0620A"/>
    <w:rsid w:val="00B0635A"/>
    <w:rsid w:val="00B06998"/>
    <w:rsid w:val="00B1075E"/>
    <w:rsid w:val="00B10A8A"/>
    <w:rsid w:val="00B14F72"/>
    <w:rsid w:val="00B15777"/>
    <w:rsid w:val="00B158AF"/>
    <w:rsid w:val="00B20369"/>
    <w:rsid w:val="00B26040"/>
    <w:rsid w:val="00B30025"/>
    <w:rsid w:val="00B33952"/>
    <w:rsid w:val="00B34461"/>
    <w:rsid w:val="00B36137"/>
    <w:rsid w:val="00B365E8"/>
    <w:rsid w:val="00B420AA"/>
    <w:rsid w:val="00B44513"/>
    <w:rsid w:val="00B46753"/>
    <w:rsid w:val="00B53DC9"/>
    <w:rsid w:val="00B53FF4"/>
    <w:rsid w:val="00B549EB"/>
    <w:rsid w:val="00B55DBF"/>
    <w:rsid w:val="00B56B48"/>
    <w:rsid w:val="00B57584"/>
    <w:rsid w:val="00B61409"/>
    <w:rsid w:val="00B64223"/>
    <w:rsid w:val="00B70332"/>
    <w:rsid w:val="00B709FF"/>
    <w:rsid w:val="00B74224"/>
    <w:rsid w:val="00B744D7"/>
    <w:rsid w:val="00B7467A"/>
    <w:rsid w:val="00B74703"/>
    <w:rsid w:val="00B775DF"/>
    <w:rsid w:val="00B77A09"/>
    <w:rsid w:val="00B81097"/>
    <w:rsid w:val="00B82563"/>
    <w:rsid w:val="00B8516B"/>
    <w:rsid w:val="00B90079"/>
    <w:rsid w:val="00B90983"/>
    <w:rsid w:val="00B91BD9"/>
    <w:rsid w:val="00B947B1"/>
    <w:rsid w:val="00BA6FB9"/>
    <w:rsid w:val="00BA7030"/>
    <w:rsid w:val="00BA76F4"/>
    <w:rsid w:val="00BB089E"/>
    <w:rsid w:val="00BB1F62"/>
    <w:rsid w:val="00BB2D39"/>
    <w:rsid w:val="00BB4C5D"/>
    <w:rsid w:val="00BC0D84"/>
    <w:rsid w:val="00BC5021"/>
    <w:rsid w:val="00BC5062"/>
    <w:rsid w:val="00BD3C17"/>
    <w:rsid w:val="00BD50EA"/>
    <w:rsid w:val="00BE092E"/>
    <w:rsid w:val="00BE2D45"/>
    <w:rsid w:val="00BE3768"/>
    <w:rsid w:val="00BF2700"/>
    <w:rsid w:val="00BF2DBD"/>
    <w:rsid w:val="00BF468D"/>
    <w:rsid w:val="00C0238B"/>
    <w:rsid w:val="00C02AA8"/>
    <w:rsid w:val="00C10AFD"/>
    <w:rsid w:val="00C16B2D"/>
    <w:rsid w:val="00C17B7E"/>
    <w:rsid w:val="00C2187F"/>
    <w:rsid w:val="00C21BC2"/>
    <w:rsid w:val="00C22BD0"/>
    <w:rsid w:val="00C23AB7"/>
    <w:rsid w:val="00C24D55"/>
    <w:rsid w:val="00C2705F"/>
    <w:rsid w:val="00C30665"/>
    <w:rsid w:val="00C32585"/>
    <w:rsid w:val="00C35F74"/>
    <w:rsid w:val="00C3748A"/>
    <w:rsid w:val="00C41592"/>
    <w:rsid w:val="00C4375A"/>
    <w:rsid w:val="00C45335"/>
    <w:rsid w:val="00C57B40"/>
    <w:rsid w:val="00C64475"/>
    <w:rsid w:val="00C65420"/>
    <w:rsid w:val="00C6558F"/>
    <w:rsid w:val="00C65762"/>
    <w:rsid w:val="00C6713D"/>
    <w:rsid w:val="00C673A3"/>
    <w:rsid w:val="00C706BD"/>
    <w:rsid w:val="00C7216B"/>
    <w:rsid w:val="00C74072"/>
    <w:rsid w:val="00C74C6C"/>
    <w:rsid w:val="00C75105"/>
    <w:rsid w:val="00C76269"/>
    <w:rsid w:val="00C80147"/>
    <w:rsid w:val="00C82F7F"/>
    <w:rsid w:val="00C850BA"/>
    <w:rsid w:val="00C86FC9"/>
    <w:rsid w:val="00C87BED"/>
    <w:rsid w:val="00C9004D"/>
    <w:rsid w:val="00C903C7"/>
    <w:rsid w:val="00C92921"/>
    <w:rsid w:val="00CA4919"/>
    <w:rsid w:val="00CB0008"/>
    <w:rsid w:val="00CB08B6"/>
    <w:rsid w:val="00CB0E8B"/>
    <w:rsid w:val="00CB18F8"/>
    <w:rsid w:val="00CB192B"/>
    <w:rsid w:val="00CB244D"/>
    <w:rsid w:val="00CB5181"/>
    <w:rsid w:val="00CC12B9"/>
    <w:rsid w:val="00CC19A7"/>
    <w:rsid w:val="00CC30AB"/>
    <w:rsid w:val="00CC335D"/>
    <w:rsid w:val="00CC4B8F"/>
    <w:rsid w:val="00CD001F"/>
    <w:rsid w:val="00CD1BCF"/>
    <w:rsid w:val="00CD544C"/>
    <w:rsid w:val="00CD58F0"/>
    <w:rsid w:val="00CD679C"/>
    <w:rsid w:val="00CE2925"/>
    <w:rsid w:val="00CE7F4A"/>
    <w:rsid w:val="00CF0D7E"/>
    <w:rsid w:val="00CF3F46"/>
    <w:rsid w:val="00CF71AC"/>
    <w:rsid w:val="00CF733F"/>
    <w:rsid w:val="00CF7406"/>
    <w:rsid w:val="00D0087B"/>
    <w:rsid w:val="00D063CD"/>
    <w:rsid w:val="00D12FF0"/>
    <w:rsid w:val="00D14E2D"/>
    <w:rsid w:val="00D16909"/>
    <w:rsid w:val="00D23071"/>
    <w:rsid w:val="00D2613E"/>
    <w:rsid w:val="00D3431A"/>
    <w:rsid w:val="00D34F26"/>
    <w:rsid w:val="00D40BA2"/>
    <w:rsid w:val="00D43718"/>
    <w:rsid w:val="00D456BA"/>
    <w:rsid w:val="00D45EAF"/>
    <w:rsid w:val="00D47596"/>
    <w:rsid w:val="00D479C9"/>
    <w:rsid w:val="00D50EF1"/>
    <w:rsid w:val="00D519CE"/>
    <w:rsid w:val="00D61C09"/>
    <w:rsid w:val="00D634EA"/>
    <w:rsid w:val="00D64D9C"/>
    <w:rsid w:val="00D659AF"/>
    <w:rsid w:val="00D67417"/>
    <w:rsid w:val="00D734E1"/>
    <w:rsid w:val="00D80899"/>
    <w:rsid w:val="00D939CF"/>
    <w:rsid w:val="00DA3257"/>
    <w:rsid w:val="00DA47D8"/>
    <w:rsid w:val="00DA6784"/>
    <w:rsid w:val="00DB1189"/>
    <w:rsid w:val="00DB150F"/>
    <w:rsid w:val="00DB4150"/>
    <w:rsid w:val="00DB4C4C"/>
    <w:rsid w:val="00DB5B2F"/>
    <w:rsid w:val="00DC38B3"/>
    <w:rsid w:val="00DC61ED"/>
    <w:rsid w:val="00DC65ED"/>
    <w:rsid w:val="00DC6A41"/>
    <w:rsid w:val="00DC6B3D"/>
    <w:rsid w:val="00DC7C85"/>
    <w:rsid w:val="00DD15BC"/>
    <w:rsid w:val="00DD169C"/>
    <w:rsid w:val="00DD17C9"/>
    <w:rsid w:val="00DD1C71"/>
    <w:rsid w:val="00DD4A08"/>
    <w:rsid w:val="00DD6517"/>
    <w:rsid w:val="00DE069E"/>
    <w:rsid w:val="00DE2F06"/>
    <w:rsid w:val="00DE5E72"/>
    <w:rsid w:val="00DE62E9"/>
    <w:rsid w:val="00DE7445"/>
    <w:rsid w:val="00DF21FB"/>
    <w:rsid w:val="00E00A03"/>
    <w:rsid w:val="00E017AA"/>
    <w:rsid w:val="00E03DAF"/>
    <w:rsid w:val="00E103DE"/>
    <w:rsid w:val="00E11387"/>
    <w:rsid w:val="00E11E5C"/>
    <w:rsid w:val="00E12AFB"/>
    <w:rsid w:val="00E145E5"/>
    <w:rsid w:val="00E15354"/>
    <w:rsid w:val="00E200D8"/>
    <w:rsid w:val="00E23DB8"/>
    <w:rsid w:val="00E24DFD"/>
    <w:rsid w:val="00E2550D"/>
    <w:rsid w:val="00E26550"/>
    <w:rsid w:val="00E2737C"/>
    <w:rsid w:val="00E309BF"/>
    <w:rsid w:val="00E346E8"/>
    <w:rsid w:val="00E3745A"/>
    <w:rsid w:val="00E4183F"/>
    <w:rsid w:val="00E45A2F"/>
    <w:rsid w:val="00E46E02"/>
    <w:rsid w:val="00E478AF"/>
    <w:rsid w:val="00E51938"/>
    <w:rsid w:val="00E54158"/>
    <w:rsid w:val="00E5696C"/>
    <w:rsid w:val="00E57A43"/>
    <w:rsid w:val="00E614D8"/>
    <w:rsid w:val="00E62DC4"/>
    <w:rsid w:val="00E64D35"/>
    <w:rsid w:val="00E70B18"/>
    <w:rsid w:val="00E71463"/>
    <w:rsid w:val="00E72270"/>
    <w:rsid w:val="00E72E71"/>
    <w:rsid w:val="00E73193"/>
    <w:rsid w:val="00E73B15"/>
    <w:rsid w:val="00E766B9"/>
    <w:rsid w:val="00E7691A"/>
    <w:rsid w:val="00E76DE1"/>
    <w:rsid w:val="00E8022B"/>
    <w:rsid w:val="00E900DF"/>
    <w:rsid w:val="00E95EBF"/>
    <w:rsid w:val="00EA3FB8"/>
    <w:rsid w:val="00EA5ABA"/>
    <w:rsid w:val="00EA762D"/>
    <w:rsid w:val="00EB4481"/>
    <w:rsid w:val="00EB68D3"/>
    <w:rsid w:val="00EB6C89"/>
    <w:rsid w:val="00EC46BD"/>
    <w:rsid w:val="00EC4EDF"/>
    <w:rsid w:val="00EC7574"/>
    <w:rsid w:val="00ED030F"/>
    <w:rsid w:val="00ED2EA8"/>
    <w:rsid w:val="00ED66C9"/>
    <w:rsid w:val="00EE16EF"/>
    <w:rsid w:val="00EE1BA8"/>
    <w:rsid w:val="00EE2AE7"/>
    <w:rsid w:val="00EE35E7"/>
    <w:rsid w:val="00EE7EA1"/>
    <w:rsid w:val="00EF0A36"/>
    <w:rsid w:val="00EF3AC0"/>
    <w:rsid w:val="00EF435B"/>
    <w:rsid w:val="00EF4467"/>
    <w:rsid w:val="00EF5F9D"/>
    <w:rsid w:val="00EF6105"/>
    <w:rsid w:val="00EF6B27"/>
    <w:rsid w:val="00F02605"/>
    <w:rsid w:val="00F02720"/>
    <w:rsid w:val="00F03F07"/>
    <w:rsid w:val="00F04697"/>
    <w:rsid w:val="00F04AA0"/>
    <w:rsid w:val="00F06692"/>
    <w:rsid w:val="00F10332"/>
    <w:rsid w:val="00F201AB"/>
    <w:rsid w:val="00F216C5"/>
    <w:rsid w:val="00F23048"/>
    <w:rsid w:val="00F2442A"/>
    <w:rsid w:val="00F27FBB"/>
    <w:rsid w:val="00F33AB8"/>
    <w:rsid w:val="00F36A36"/>
    <w:rsid w:val="00F45056"/>
    <w:rsid w:val="00F466B1"/>
    <w:rsid w:val="00F5351F"/>
    <w:rsid w:val="00F54754"/>
    <w:rsid w:val="00F62EF6"/>
    <w:rsid w:val="00F64D1B"/>
    <w:rsid w:val="00F70D2C"/>
    <w:rsid w:val="00F71A46"/>
    <w:rsid w:val="00F75E63"/>
    <w:rsid w:val="00F82E4D"/>
    <w:rsid w:val="00F84463"/>
    <w:rsid w:val="00F86C75"/>
    <w:rsid w:val="00F9011E"/>
    <w:rsid w:val="00F9015D"/>
    <w:rsid w:val="00F93131"/>
    <w:rsid w:val="00F9586A"/>
    <w:rsid w:val="00F9691A"/>
    <w:rsid w:val="00F96F19"/>
    <w:rsid w:val="00F975BB"/>
    <w:rsid w:val="00FA5833"/>
    <w:rsid w:val="00FA6AD1"/>
    <w:rsid w:val="00FB2729"/>
    <w:rsid w:val="00FB3693"/>
    <w:rsid w:val="00FB67DF"/>
    <w:rsid w:val="00FC03E3"/>
    <w:rsid w:val="00FC057F"/>
    <w:rsid w:val="00FC40B1"/>
    <w:rsid w:val="00FD081A"/>
    <w:rsid w:val="00FD0F89"/>
    <w:rsid w:val="00FD2654"/>
    <w:rsid w:val="00FD37EA"/>
    <w:rsid w:val="00FD74F6"/>
    <w:rsid w:val="00FD7C39"/>
    <w:rsid w:val="00FE28EB"/>
    <w:rsid w:val="00FE3E76"/>
    <w:rsid w:val="00FE5960"/>
    <w:rsid w:val="00FE7185"/>
    <w:rsid w:val="00FF1C4D"/>
    <w:rsid w:val="00FF2CC8"/>
    <w:rsid w:val="00FF4E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504"/>
    <w:pPr>
      <w:spacing w:after="0" w:line="240" w:lineRule="auto"/>
      <w:jc w:val="both"/>
    </w:pPr>
    <w:rPr>
      <w:rFonts w:asciiTheme="majorHAnsi" w:eastAsia="Times New Roman" w:hAnsiTheme="majorHAnsi" w:cs="Times New Roman"/>
      <w:sz w:val="28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33E3"/>
    <w:pPr>
      <w:keepNext/>
      <w:keepLines/>
      <w:spacing w:before="240" w:after="240" w:line="360" w:lineRule="auto"/>
      <w:outlineLvl w:val="0"/>
    </w:pPr>
    <w:rPr>
      <w:rFonts w:eastAsiaTheme="majorEastAsia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3E3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bCs/>
      <w:color w:val="4F81BD" w:themeColor="accent1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087B"/>
    <w:pPr>
      <w:keepNext/>
      <w:keepLines/>
      <w:spacing w:before="120" w:after="120"/>
      <w:outlineLvl w:val="2"/>
    </w:pPr>
    <w:rPr>
      <w:rFonts w:eastAsiaTheme="majorEastAsia" w:cstheme="majorBidi"/>
      <w:b/>
      <w:bCs/>
      <w:color w:val="4F81BD" w:themeColor="accen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050F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A003A"/>
    <w:pPr>
      <w:spacing w:after="0" w:line="240" w:lineRule="auto"/>
    </w:pPr>
    <w:rPr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9033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 w:eastAsia="ru-RU"/>
    </w:rPr>
  </w:style>
  <w:style w:type="paragraph" w:styleId="Header">
    <w:name w:val="header"/>
    <w:basedOn w:val="Normal"/>
    <w:link w:val="HeaderChar"/>
    <w:uiPriority w:val="99"/>
    <w:semiHidden/>
    <w:unhideWhenUsed/>
    <w:rsid w:val="004E20B5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20B5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4E20B5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20B5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9A0A64"/>
    <w:pPr>
      <w:spacing w:line="276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201AB"/>
    <w:pPr>
      <w:tabs>
        <w:tab w:val="right" w:leader="dot" w:pos="9394"/>
      </w:tabs>
      <w:spacing w:line="276" w:lineRule="auto"/>
    </w:pPr>
    <w:rPr>
      <w:noProof/>
      <w:szCs w:val="28"/>
    </w:rPr>
  </w:style>
  <w:style w:type="character" w:styleId="Hyperlink">
    <w:name w:val="Hyperlink"/>
    <w:basedOn w:val="DefaultParagraphFont"/>
    <w:uiPriority w:val="99"/>
    <w:unhideWhenUsed/>
    <w:rsid w:val="009A0A6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A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A64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1">
    <w:name w:val="Заголовок 1 без ссылки"/>
    <w:link w:val="1Char"/>
    <w:rsid w:val="009A0A64"/>
    <w:pPr>
      <w:spacing w:line="360" w:lineRule="auto"/>
      <w:jc w:val="center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 w:eastAsia="ru-RU"/>
    </w:rPr>
  </w:style>
  <w:style w:type="character" w:customStyle="1" w:styleId="1Char">
    <w:name w:val="Заголовок 1 без ссылки Char"/>
    <w:basedOn w:val="DefaultParagraphFont"/>
    <w:link w:val="1"/>
    <w:rsid w:val="009A0A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 w:eastAsia="ru-RU"/>
    </w:rPr>
  </w:style>
  <w:style w:type="paragraph" w:styleId="ListParagraph">
    <w:name w:val="List Paragraph"/>
    <w:basedOn w:val="Normal"/>
    <w:uiPriority w:val="34"/>
    <w:qFormat/>
    <w:rsid w:val="00353A7D"/>
    <w:pPr>
      <w:ind w:left="720"/>
      <w:contextualSpacing/>
    </w:pPr>
  </w:style>
  <w:style w:type="paragraph" w:customStyle="1" w:styleId="Cambria14">
    <w:name w:val="Cambria_14"/>
    <w:basedOn w:val="Normal"/>
    <w:link w:val="Cambria140"/>
    <w:qFormat/>
    <w:rsid w:val="006105F4"/>
    <w:pPr>
      <w:autoSpaceDE w:val="0"/>
      <w:autoSpaceDN w:val="0"/>
      <w:adjustRightInd w:val="0"/>
      <w:spacing w:line="360" w:lineRule="auto"/>
      <w:ind w:firstLine="720"/>
    </w:pPr>
    <w:rPr>
      <w:szCs w:val="28"/>
    </w:rPr>
  </w:style>
  <w:style w:type="character" w:customStyle="1" w:styleId="Cambria140">
    <w:name w:val="Cambria_14 Знак"/>
    <w:basedOn w:val="DefaultParagraphFont"/>
    <w:link w:val="Cambria14"/>
    <w:rsid w:val="006105F4"/>
    <w:rPr>
      <w:rFonts w:asciiTheme="majorHAnsi" w:eastAsia="Times New Roman" w:hAnsiTheme="majorHAnsi" w:cs="Times New Roman"/>
      <w:sz w:val="28"/>
      <w:szCs w:val="28"/>
      <w:lang w:val="ru-RU" w:eastAsia="ru-R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C001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001A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2C001A"/>
    <w:rPr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9033E3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ru-RU"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B744D7"/>
    <w:pPr>
      <w:tabs>
        <w:tab w:val="right" w:leader="dot" w:pos="9394"/>
      </w:tabs>
      <w:spacing w:after="100"/>
      <w:ind w:left="288"/>
    </w:pPr>
    <w:rPr>
      <w:noProof/>
      <w:szCs w:val="28"/>
    </w:rPr>
  </w:style>
  <w:style w:type="paragraph" w:customStyle="1" w:styleId="Default">
    <w:name w:val="Default"/>
    <w:rsid w:val="001C793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0087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F050F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8F5D61"/>
    <w:pPr>
      <w:tabs>
        <w:tab w:val="right" w:leader="dot" w:pos="9394"/>
      </w:tabs>
      <w:spacing w:after="100"/>
      <w:ind w:left="576"/>
    </w:pPr>
  </w:style>
  <w:style w:type="paragraph" w:styleId="TOC4">
    <w:name w:val="toc 4"/>
    <w:basedOn w:val="Normal"/>
    <w:next w:val="Normal"/>
    <w:autoRedefine/>
    <w:uiPriority w:val="39"/>
    <w:unhideWhenUsed/>
    <w:rsid w:val="007F050F"/>
    <w:pPr>
      <w:spacing w:after="100"/>
      <w:ind w:left="600"/>
    </w:pPr>
  </w:style>
  <w:style w:type="character" w:styleId="CommentReference">
    <w:name w:val="annotation reference"/>
    <w:basedOn w:val="DefaultParagraphFont"/>
    <w:uiPriority w:val="99"/>
    <w:semiHidden/>
    <w:unhideWhenUsed/>
    <w:rsid w:val="00B549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49EB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49EB"/>
    <w:rPr>
      <w:rFonts w:asciiTheme="majorHAnsi" w:eastAsia="Times New Roman" w:hAnsiTheme="majorHAnsi" w:cs="Times New Roman"/>
      <w:sz w:val="20"/>
      <w:szCs w:val="20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49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49EB"/>
    <w:rPr>
      <w:rFonts w:asciiTheme="majorHAnsi" w:eastAsia="Times New Roman" w:hAnsiTheme="majorHAnsi" w:cs="Times New Roman"/>
      <w:b/>
      <w:bCs/>
      <w:sz w:val="20"/>
      <w:szCs w:val="20"/>
      <w:lang w:val="ru-RU" w:eastAsia="ru-RU"/>
    </w:rPr>
  </w:style>
  <w:style w:type="paragraph" w:styleId="Revision">
    <w:name w:val="Revision"/>
    <w:hidden/>
    <w:uiPriority w:val="99"/>
    <w:semiHidden/>
    <w:rsid w:val="00EF4467"/>
    <w:pPr>
      <w:spacing w:after="0" w:line="240" w:lineRule="auto"/>
    </w:pPr>
    <w:rPr>
      <w:rFonts w:asciiTheme="majorHAnsi" w:eastAsia="Times New Roman" w:hAnsiTheme="majorHAnsi" w:cs="Times New Roman"/>
      <w:sz w:val="28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76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://www.google.ru/search?hl=ru&amp;newwindow=1&amp;client=firefox-a&amp;hs=3z3&amp;rls=org.mozilla:en-US:official&amp;sa=X&amp;ei=OvnITcWdKNHKswbd8eSHAw&amp;ved=0CBcQBSgA&amp;q=Apache+Ant&amp;spell=1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amazon.com/s/ref=ntt_athr_dp_sr_1?_encoding=UTF8&amp;sort=relevancerank&amp;search-alias=books&amp;field-author=Antonio%20Goncalves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gif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www.google.ru/search?hl=ru&amp;newwindow=1&amp;client=firefox-a&amp;hs=IdO&amp;rls=org.mozilla:en-US:official&amp;sa=X&amp;ei=tfjITe2gG4Gc-wb3wYDTBg&amp;ved=0CD4QBSgA&amp;q=Microsoft+Exchange+Server&amp;spell=1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google.ru/search?hl=ru&amp;newwindow=1&amp;client=firefox-a&amp;hs=3z3&amp;rls=org.mozilla:en-US:official&amp;sa=X&amp;ei=OvnITcWdKNHKswbd8eSHAw&amp;ved=0CBcQBSgA&amp;q=Apache+Ant&amp;spell=1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6580E-D1D0-4EB1-9B76-4901A3C29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71</Pages>
  <Words>12212</Words>
  <Characters>69615</Characters>
  <Application>Microsoft Office Word</Application>
  <DocSecurity>0</DocSecurity>
  <Lines>580</Lines>
  <Paragraphs>163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Reksoft</Company>
  <LinksUpToDate>false</LinksUpToDate>
  <CharactersWithSpaces>81664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nsemenov</dc:creator>
  <cp:lastModifiedBy>nsemenov</cp:lastModifiedBy>
  <cp:revision>8</cp:revision>
  <cp:lastPrinted>2011-06-06T20:37:00Z</cp:lastPrinted>
  <dcterms:created xsi:type="dcterms:W3CDTF">2011-06-06T20:09:00Z</dcterms:created>
  <dcterms:modified xsi:type="dcterms:W3CDTF">2011-06-07T08:30:00Z</dcterms:modified>
</cp:coreProperties>
</file>