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الترتيب الإلكتروني (الترتيب الإلكتروني النقطي)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الدرس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تعرّف الترتيب الإلكتروني النقطي (تمثيل لويس) بأنه الأشكال التي توضح إلكترونات التكافؤ في صورة نقاط حول رمز العنصر.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تكتب الترتيب الإلكتروني النقطي لعناصر الدورتين الثانية والثالثة.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تحدد عدد النقاط حول رمز العنصر بالاعتماد على عدد إلكترونات التكافؤ.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٤. تحدد طريقة وضع النقاط حول رمز العنصر (النقاط المفردة أولًا ثم الإقران).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تطوّر نموذجًا لكتابة الترتيب الإلكتروني النقطي لعنصر البريليوم واستخدامه.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تقارن بين الترتيب النقطي لعناصر المجموعة الواحدة (Li، Na، K).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١. تقدّر إسهام العالم جلبرت لويس في تطوير مفاهيم الرابطة الكيميائية.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٢. تحترم أدوار زميلاتها في المجموعة عند تنفيذ النشاط.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٣. تبدي اهتمامًا بدقة الرسم والتمثيل العلمي.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الأهداف الوجدانية: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الكتاب المدرسي – البطاقات التشجيعية – الشاشة الذكية – الجدول الدوري – أوراق النشاط A4 (ابنِ رمزك بالملصقات) + ملصقات دائرية + الكتاب الحي (index.html)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مجموعات من 4-5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نظام الجلسة: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الأولى: التقديم والتحفيز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لغز النقاط الغائبة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باللعب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رموز العناصر دون نقاط على السبورة (Na، Mg، Al، Cl)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2 والهدف الوجداني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أعرض رموز العناصر دون نقاط، وأطلب من كل مجموعة تقدير عدد النقاط الممكنة لكل عنصر بالاعتماد على رقم المجموعة.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ثم أكشف أن هذه النقاط هي إلكترونات التكافؤ، وأن هذا التمثيل يسمى الترتيب الإلكتروني النقطي، ابتكره جلبرت لويس.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الثانية: الاستكشاف والتعلم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ابنِ رمزك بالملصقات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(النمذجة، تطوير النماذج واستخدامها)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ورقة النشاط A4 (PDF) + ملصقات دائرية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1، 3 والهدف المهاري 1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تقرأ كل مجموعة الخطوات المكتوبة على الورقة: 1) ضعي ملصقًا واحدًا في كل جهة من الجهات الأربع حول الرمز، 2) إذا بقي إلكترون زائد فاقرنيه مع أحد الملصقات، 3) تحققي من العدد بالرجوع إلى رقم المجموعة.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أتجوّل وأسأل: لماذا نبدأ بالنقاط المفردة قبل الإقران؟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المختبر الحي: ضع نقاطك في مكانها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(التعلم الذاتي الرقمي والاستقصاء)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الحي (index.html) – صفحات: نقاط حول رمز الذرة، اكتب الترتيب بنفسك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2، 3          الزمن: 5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تكتب كل طالبة الترتيب النقطي بنفسها في الكتاب الحي للعناصر المعروضة، ثم تقارن إجابتها بالتغذية الراجعة.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الطالبات إلى تسجيل أي خطأ في موضع النقاط وتصحيحه مع زميلتها.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فريق الرسم: تمرين (2) في الدورة الثانية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(تحليل البيانات،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الكتاب المدرسي – تمرين (2) صفحة 108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المهاري 1،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المجموعات إكمال جدول تمرين (2) للعناصر K (2,8,8,1)، وN (2,5)، وC (2,4)، وH (1): التوزيع حسب مستويات الطاقة، ثم الترتيب النقطي.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أناقش الحلول، وأوجّه الطالبات لملاحظة أن N فيه زوج واحد وثلاث نقاط مفردة، وأن C فيه أربع نقاط مفردة.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توائم المجموعة: Li وNa وK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استراتيجية: (المحقق العلمي، التعلم التعاوني)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الأداة: ورقة النشاط والجدول الدوري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يحقق الهدف المعرفي 3 والهدف المهاري 2          الزمن: 10 د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تمثل كل مجموعة الترتيب النقطي للعناصر Li وNa وK، وتقارن عدد النقاط وموقعها، ثم تكتب العلاقة بين رقم المجموعة وعدد النقاط.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أوجّه المجموعات لاستنتاج أن عناصر المجموعة الواحدة لها عدد متساوٍ من النقاط، وأن ذلك يفسّر تشابه خواصها الكيميائية.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المرحلة الثالثة: التعمق والتقييم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التقويم الصفي: رسم الترتيب النقطي لعناصر من الدورة الثالثة</w:t>
            </w:r>
          </w:p>
        </w:tc>
      </w:tr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أطلب من كل مجموعة إكمال التمثيل النقطي للعناصر S (2,8,6)، وCa (2,8,8,2)، وMg (2,8,2) مع ذكر عدد إلكترونات التكافؤ.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الزمن: 5 د</w:t>
            </w:r>
          </w:p>
          <w:p>
            <w:pPr>
              <w:bidi/>
            </w:pPr>
            <w:r>
              <w:rPr>
                <w:rFonts w:ascii="Times New Roman" w:hAnsi="Times New Roman" w:cs="Times New Roman"/>
                <w:b w:val="0"/>
                <w:sz w:val="28"/>
              </w:rPr>
              <w:t>تذكرة خروج: ارسم التمثيل النقطي لعنصر البورون (B) بعد تحديد إلكترونات التكافؤ له.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التقويم اللاصفي: حل تمرين (2) صفحة 110 من كتاب الطالب ومراجعته مع المجموعة.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التأمل الانعكاسي</w:t>
            </w:r>
          </w:p>
        </w:tc>
      </w:tr>
    </w:tbl>
    <w:p>
      <w:pPr>
        <w:bidi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تطبيق التقويم</w:t>
            </w:r>
          </w:p>
        </w:tc>
      </w:tr>
    </w:tbl>
    <w:p>
      <w:pPr>
        <w:bidi/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