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خواص المركبات الأيونية (النشاط العملي الأول: الكشف عن المركبات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تستنتج خواص المركبات الأيونية (الحالة الفيزيائية، الذوبان في الماء، التوصيل الكهربائي) من خلال التجربة.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تميّز بين المركب الأيوني والمركب التساهمي بالاعتماد على خواصهما.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أثر التفكك الأيوني في الماء على قدرة المحلول على نقل التيار الكهربائي.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تلتزم بإجراءات الأمن والسلامة داخل المختبر.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تلاحظ الحالة الفيزيائية للعينتين (A، B) وتسجل مشاهداتها.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تقيس كتلة العينات باستخدام الميزان الإلكتروني.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تختبر ذوبان العينات في الماء وتوصيلها للتيار الكهربائي باستخدام الدائرة الكهربائية.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تملأ جدول المقارنة وتحدد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تلتزم بارتداء النظارات الواقية والمعطف أثناء التجربة.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تتعاون مع أعضاء مجموعتها بروح الفريق (مسجّل، فني أدوات، مسؤول سلامة، متحدث).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تقدّر أهمية التجربة العلمية في تمييز المواد.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أدوات النشاط العملي (كأسا زجاج، ميزان إلكتروني، دائرة كهربائية، عبوة ماء مقطر، ساق زجاجية، ملعقة معدنية، ورق شفاف)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الكأس المجهول: ملح أم سكر؟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(إثارة الفضول)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كأس يحتوي مادة بيضاء (A أو B)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 والهدف المهاري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كأسًا يحتوي مادة بيضاء، وأقول: قد تكون هذه المادة ملحًا يرفع ضغط الدم، أو سكرًا يمدنا بالطاقة، وبمظهرها الحالي لا يمكننا التفريق بينهما دون تذوق! (يُمنع التذوق منعًا باتًا).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أطرح: كيف يمكننا استخدام مفاهيم الفيزياء والكيمياء (الماء والكهرباء) لجعل هذه المواد تكشف عن هويتها وسر روابطها الداخلية؟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المختبر قبل المختبر: جدول النتائج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والتنبؤ)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النشاط العملي الأول، جدول النتائج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4، والهدف المعرفي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تتوقع كل مجموعة نتائج العينتين في الجدول قبل التجربة، ثم تراجعها في الكتاب الحي، وتعرف الهدف من كل خطوة في النشاط.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أذكّر بقواعد الأمن: النظارات الواقية والمعطف، ويُمنع التذوق، وتُستخدم الكؤوس المخصصة لكل عينة فقط.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محققات الأمن والقياس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(الملاحظة،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الميزان الإلكتروني، الكأسان، ورق شفاف، الكتاب المدرسي صفحة 120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1، 2 والهدف الوجداني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أوزّع الأدوار: مسجّل، فني أدوات، مسؤول سلامة، متحدث. تفحص المجموعة الحالة الفيزيائية للعينتين A وB وتسجل مشاهداتها في الجدول.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تزن كل مجموعة كتلة محددة من كل عينة بالميزان الإلكتروني، وتنقلها إلى الكأس الزجاجي الخاص بها باستخدام الورق الشفاف.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دائرة الاكتشاف: الذوبان والتوصيل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ماء مقطر (150 mL)، ساق زجاجية، دائرة كهربائية بقطبي كربون، الكتاب المدرسي صفحة 120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3 والهدف المعرفي 1، 3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تذيب كل مجموعة كل عينة في الماء المقطر في الكأس المخصص لها، وتلاحظ الذوبان بالساق الزجاجية. ثم تغمس قطبي الكربون في المحلول وتسجل إضاءة المصباح من عدمها.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أذكّر الطالبات بأن الماء المقطر وحده لا يوصل الكهرباء، وأوجّههن لتفسير التوصيل بالتفكك الأيوني.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المحلل الصغير: من هو الأيوني؟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وتفسير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صفحة 122 (الاستنتاج) والكتاب الحي صفحة «طبّق وحلّل»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4 والهدف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تكمل كل مجموعة جدول المقارنة وتستنتج المركب الأيوني من العينتين مع التبرير، ثم تكتب الجملة: «المركب الأيوني يوجد في الحالة ...، ويكون محلولًا عند ...».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المركب الأيوني من العينتين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الإجابة عن: ما المركب الأيوني من العينتين؟ ولماذا لم يوصل المحلول الثاني الكهرباء؟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تحل الطالبات بصورة فردية السؤال الأول صفحة 124: اكتب أكبر عدد من صيغ المركبات الأيونية الممكن تكوينها من Na، Mg، F، Cl، ثم رتبها حسب الخاصية الأيونية من الأقل إلى الأعلى.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لماذا لا يوصل محلول السكر التيار الكهربائي؟ (السكر مركب تساهمي لا يتفكك إلى أيونات)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إعداد تقرير مختصر عن النشاط العملي يتضمن الجدول والاستنتاج، وحل السؤال الثاني صفحة 125.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