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(مفهوم الرابطة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تعرّف الرابطة الأيونية بأنها قوة التجاذب الكهروستاتيكي التي تربط الأيونات مختلفة الشحنة في المركب الأيوني.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تفسّر تكوّن الأيونات الموجبة من ذرات الفلزات والأيونات السالبة من ذرات اللافلزات.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تحدد نوع الأيون الذي تكوّنه ذرة العنصر (كاتيون أو أنيون) بالاعتماد على إلكترونات التكافؤ.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تستنتج أن الرابطة الأيونية تنشأ غالبًا من تفاعل ذرة فلز مع ذرة لافلز.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تحدد من بطاقات الهوية الأيونية العناصر التي تميل إلى فقد الإلكترونات وتلك التي تميل إلى اكتسابها.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تكتب صيغة الأيون الناتج لعدد من العناصر.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دور الرابطة الأيونية في تكوين مواد مهمة في حياتنا مثل ملح الطعام.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تشارك زميلاتها بروح الفريق في الأنشطة.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تبدي حماسًا للتفكير في تفسير الظواهر الكيميائية.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صراع الأضداد: كيف يتّحد الفلز مع اللافلز؟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(قصة التضاد وإثارة التساؤل)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عرض شرح القصة على الشاشة الذكية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 والهدف الوجداني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أبدأ بسؤال محفز: كيف يمكن لفلز الصوديوم (شديد النشاط ينفجر بالماء) وغاز الكلور (شديد السمية) أن يتحدا لينتجا ملح الطعام الذي نحتاجه يوميًا؟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أطرح: ما القوة «الخفية» التي جعلت هذه العناصر تتغير وتتحد بهذا الشكل؟ وأسجل التوقعات على السبورة دون تصحيح.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مغناطيس الأيونات: قرّب ثم لاحظ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باللعب والاستقصاء)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الحي (index.html) – صفحات: ماذا تعني الرابطة الأيونية؟، انتقال إلكترون من الصوديوم إلى الكلور، نشاط · قرّب الأيونات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1، 2 والهدف الوجداني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تفتح كل مجموعة صفحة «انتقال إلكترون من الصوديوم إلى الكلور»، وتتابع الانتقال خطوة بخطوة، ثم تنتقل إلى نشاط «قرّب الأيونات».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تسجل المجموعات: ماذا يحدث لشحنة الصوديوم بعد فقد الإلكترون؟ وماذا يحدث للكلور؟ وكيف تتفاعل الشحنات المختلفة مع بعضها؟ ثم أوجّههن لاستنتاج أن الأيونات مختلفة الشحنة تتجاذب.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بطاقات الهوية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(لعب الأدوار، التعلم التعاوني، تحليل البيانات)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بطاقات هوية العناصر (الرمز والعدد الذري) + الكتاب المدرسي صفحة 113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2، 3 والهدف المهاري 1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أوزّع على كل طالبة بطاقة تحتوي رمز العنصر وعدده الذري، فتحدد هل عنصرها يميل إلى فقد الإلكترونات أم اكتسابها، ثم تبحث عن «شريك» يكمل قاعدة الثمانية.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تسجل المجموعات بياناتها في جدول: الرمز والعدد الذري، فلز/لافلز، الترتيب الإلكتروني، الترتيب النقطي، للوصول للاستقرار، صيغة الأيون الناتج. ثم أتحقق من صحة الجداول.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صياغة الرابطة: من يبدأ الجملة؟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المدرسي صفحة 113 (تحقق مما تعلمت)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1، 4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أوجّه المجموعات لصياغة تعريف الرابطة الأيونية من ملاحظاتهن، ثم أعرض المصطلحات: أيون موجب (كاتيون)، أيون سالب (أنيون)، قوى التجاذب الكهروستاتيكي.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أوضح أن الفلز يكوّن كاتيونًا، واللافلز يكوّن أنيونًا، وأن الصيغة تبدأ بالفلز على اليسار. ثم تكتب كل مجموعة صيغة الأيون الناتج للعناصر Na وMg وO وF، وتعبئ فراغات الصفحة 113.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تحقق مما تعلمت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تعبئة فراغات الاستنتاج صفحة 113: «الفلزات تميل لفقد الإلكترونات وتكوّن أيونًا موجبًا»، و«اللافلزات تميل لاكتساب الإلكترونات وتكوّن أيونًا سالبًا».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أناقش مع الطالبات: ماذا يحدث عند تقريب الأيونات مختلفة الشحنة إلى بعضها؟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ما نوع الرابطة في كلوريد البوتاسيوم KCl؟ ولماذا؟ (أيونية: البوتاسيوم فلز يفقد إلكترونًا، والكلور لافلز يكتسبه)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قراءة صفحة 112 وكتابة تعريف الرابطة الأيونية في دفتر الملاحظات.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