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0733A" w14:textId="77777777" w:rsidR="00591546" w:rsidRPr="003E7BE7" w:rsidRDefault="00591546" w:rsidP="00591546">
      <w:pPr>
        <w:spacing w:line="360" w:lineRule="auto"/>
      </w:pPr>
      <w:r>
        <w:rPr>
          <w:b/>
          <w:bCs/>
        </w:rPr>
        <w:t>Table 1</w:t>
      </w:r>
      <w:r>
        <w:t xml:space="preserve"> Relative effects of </w:t>
      </w:r>
      <w:r>
        <w:rPr>
          <w:i/>
          <w:iCs/>
        </w:rPr>
        <w:t>A. petiolata</w:t>
      </w:r>
      <w:r>
        <w:t xml:space="preserve"> ambient vs. removal treatments on soil, AM fungal, native plants, native community metrics in a long-term (2006-2025) experiment at Trillium Trail</w:t>
      </w:r>
      <w:r w:rsidRPr="00476F16">
        <w:t xml:space="preserve"> </w:t>
      </w:r>
      <w:r>
        <w:t>Reserve, Fox Chapel, PA.</w:t>
      </w:r>
    </w:p>
    <w:tbl>
      <w:tblPr>
        <w:tblStyle w:val="GridTable2"/>
        <w:tblW w:w="9885" w:type="dxa"/>
        <w:tblLook w:val="04A0" w:firstRow="1" w:lastRow="0" w:firstColumn="1" w:lastColumn="0" w:noHBand="0" w:noVBand="1"/>
      </w:tblPr>
      <w:tblGrid>
        <w:gridCol w:w="1398"/>
        <w:gridCol w:w="2727"/>
        <w:gridCol w:w="990"/>
        <w:gridCol w:w="2970"/>
        <w:gridCol w:w="1800"/>
      </w:tblGrid>
      <w:tr w:rsidR="00591546" w:rsidRPr="00A33CA8" w14:paraId="6697A696" w14:textId="77777777" w:rsidTr="00D817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8" w:type="dxa"/>
            <w:tcBorders>
              <w:top w:val="single" w:sz="12" w:space="0" w:color="auto"/>
              <w:left w:val="single" w:sz="12" w:space="0" w:color="auto"/>
              <w:bottom w:val="single" w:sz="18" w:space="0" w:color="auto"/>
            </w:tcBorders>
            <w:vAlign w:val="center"/>
          </w:tcPr>
          <w:p w14:paraId="4D91392F" w14:textId="77777777" w:rsidR="00591546" w:rsidRPr="00A33CA8" w:rsidRDefault="00591546" w:rsidP="0000352C">
            <w:pPr>
              <w:jc w:val="center"/>
              <w:rPr>
                <w:color w:val="000000"/>
                <w:sz w:val="19"/>
                <w:szCs w:val="19"/>
              </w:rPr>
            </w:pPr>
            <w:r w:rsidRPr="00A33CA8">
              <w:rPr>
                <w:color w:val="000000"/>
                <w:sz w:val="19"/>
                <w:szCs w:val="19"/>
              </w:rPr>
              <w:t>Metric Category</w:t>
            </w:r>
          </w:p>
        </w:tc>
        <w:tc>
          <w:tcPr>
            <w:tcW w:w="2727" w:type="dxa"/>
            <w:tcBorders>
              <w:top w:val="single" w:sz="12" w:space="0" w:color="auto"/>
              <w:bottom w:val="single" w:sz="18" w:space="0" w:color="auto"/>
            </w:tcBorders>
            <w:vAlign w:val="center"/>
          </w:tcPr>
          <w:p w14:paraId="574B93FE" w14:textId="77777777" w:rsidR="00591546" w:rsidRPr="00A33CA8" w:rsidRDefault="00591546" w:rsidP="0000352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9"/>
                <w:szCs w:val="19"/>
              </w:rPr>
            </w:pPr>
            <w:r w:rsidRPr="00A33CA8">
              <w:rPr>
                <w:color w:val="000000"/>
                <w:sz w:val="19"/>
                <w:szCs w:val="19"/>
              </w:rPr>
              <w:t>Metric</w:t>
            </w:r>
          </w:p>
        </w:tc>
        <w:tc>
          <w:tcPr>
            <w:tcW w:w="990" w:type="dxa"/>
            <w:tcBorders>
              <w:top w:val="single" w:sz="12" w:space="0" w:color="auto"/>
              <w:bottom w:val="single" w:sz="18" w:space="0" w:color="auto"/>
            </w:tcBorders>
            <w:vAlign w:val="center"/>
          </w:tcPr>
          <w:p w14:paraId="097961E6" w14:textId="406EFD61" w:rsidR="00591546" w:rsidRPr="00591546" w:rsidRDefault="00591546" w:rsidP="0000352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591546">
              <w:rPr>
                <w:i/>
                <w:iCs/>
                <w:color w:val="000000"/>
                <w:sz w:val="16"/>
                <w:szCs w:val="16"/>
              </w:rPr>
              <w:t>A.</w:t>
            </w:r>
            <w:r w:rsidR="00D8179D">
              <w:rPr>
                <w:i/>
                <w:iCs/>
                <w:color w:val="000000"/>
                <w:sz w:val="16"/>
                <w:szCs w:val="16"/>
              </w:rPr>
              <w:t xml:space="preserve"> </w:t>
            </w:r>
            <w:r w:rsidRPr="00591546">
              <w:rPr>
                <w:i/>
                <w:iCs/>
                <w:color w:val="000000"/>
                <w:sz w:val="16"/>
                <w:szCs w:val="16"/>
              </w:rPr>
              <w:t>petiolata</w:t>
            </w:r>
            <w:r w:rsidRPr="00591546">
              <w:rPr>
                <w:color w:val="000000"/>
                <w:sz w:val="16"/>
                <w:szCs w:val="16"/>
              </w:rPr>
              <w:t xml:space="preserve"> effect</w:t>
            </w:r>
          </w:p>
        </w:tc>
        <w:tc>
          <w:tcPr>
            <w:tcW w:w="2970" w:type="dxa"/>
            <w:tcBorders>
              <w:top w:val="single" w:sz="12" w:space="0" w:color="auto"/>
              <w:bottom w:val="single" w:sz="18" w:space="0" w:color="auto"/>
            </w:tcBorders>
            <w:vAlign w:val="center"/>
          </w:tcPr>
          <w:p w14:paraId="10AD7A3E" w14:textId="77777777" w:rsidR="00591546" w:rsidRPr="00A33CA8" w:rsidRDefault="00591546" w:rsidP="0000352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9"/>
                <w:szCs w:val="19"/>
              </w:rPr>
            </w:pPr>
            <w:r w:rsidRPr="00A33CA8">
              <w:rPr>
                <w:color w:val="000000"/>
                <w:sz w:val="19"/>
                <w:szCs w:val="19"/>
              </w:rPr>
              <w:t>Evidence</w:t>
            </w:r>
          </w:p>
        </w:tc>
        <w:tc>
          <w:tcPr>
            <w:tcW w:w="1800" w:type="dxa"/>
            <w:tcBorders>
              <w:top w:val="single" w:sz="12" w:space="0" w:color="auto"/>
              <w:bottom w:val="single" w:sz="18" w:space="0" w:color="auto"/>
              <w:right w:val="single" w:sz="12" w:space="0" w:color="auto"/>
            </w:tcBorders>
            <w:vAlign w:val="center"/>
          </w:tcPr>
          <w:p w14:paraId="6A374D26" w14:textId="77777777" w:rsidR="00591546" w:rsidRPr="00A33CA8" w:rsidRDefault="00591546" w:rsidP="0000352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9"/>
                <w:szCs w:val="19"/>
              </w:rPr>
            </w:pPr>
            <w:r w:rsidRPr="00A33CA8">
              <w:rPr>
                <w:color w:val="000000"/>
                <w:sz w:val="19"/>
                <w:szCs w:val="19"/>
              </w:rPr>
              <w:t>Citation</w:t>
            </w:r>
          </w:p>
        </w:tc>
      </w:tr>
      <w:tr w:rsidR="00591546" w:rsidRPr="00A33CA8" w14:paraId="7DD61266" w14:textId="77777777" w:rsidTr="00D817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8" w:type="dxa"/>
            <w:vMerge w:val="restart"/>
            <w:tcBorders>
              <w:top w:val="single" w:sz="18" w:space="0" w:color="auto"/>
              <w:left w:val="single" w:sz="12" w:space="0" w:color="auto"/>
            </w:tcBorders>
            <w:vAlign w:val="center"/>
          </w:tcPr>
          <w:p w14:paraId="62DEA507" w14:textId="77777777" w:rsidR="00591546" w:rsidRPr="00A33CA8" w:rsidRDefault="00591546" w:rsidP="0000352C">
            <w:pPr>
              <w:rPr>
                <w:color w:val="000000"/>
                <w:sz w:val="19"/>
                <w:szCs w:val="19"/>
              </w:rPr>
            </w:pPr>
            <w:r w:rsidRPr="00A33CA8">
              <w:rPr>
                <w:color w:val="000000"/>
                <w:sz w:val="19"/>
                <w:szCs w:val="19"/>
              </w:rPr>
              <w:t>Soil characteristics</w:t>
            </w:r>
          </w:p>
        </w:tc>
        <w:tc>
          <w:tcPr>
            <w:tcW w:w="2727" w:type="dxa"/>
            <w:tcBorders>
              <w:top w:val="single" w:sz="18" w:space="0" w:color="auto"/>
            </w:tcBorders>
            <w:vAlign w:val="center"/>
          </w:tcPr>
          <w:p w14:paraId="126DE3E6" w14:textId="77777777" w:rsidR="00591546" w:rsidRPr="00A33CA8" w:rsidRDefault="00591546" w:rsidP="000035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9"/>
                <w:szCs w:val="19"/>
              </w:rPr>
            </w:pPr>
            <w:r w:rsidRPr="00A33CA8">
              <w:rPr>
                <w:color w:val="000000"/>
                <w:sz w:val="19"/>
                <w:szCs w:val="19"/>
              </w:rPr>
              <w:t>Soil moisture</w:t>
            </w:r>
          </w:p>
        </w:tc>
        <w:tc>
          <w:tcPr>
            <w:tcW w:w="990" w:type="dxa"/>
            <w:tcBorders>
              <w:top w:val="single" w:sz="18" w:space="0" w:color="auto"/>
            </w:tcBorders>
            <w:vAlign w:val="center"/>
          </w:tcPr>
          <w:p w14:paraId="1CCCA6AE" w14:textId="77777777" w:rsidR="00591546" w:rsidRPr="00A33CA8" w:rsidRDefault="00591546" w:rsidP="0000352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9"/>
                <w:szCs w:val="19"/>
              </w:rPr>
            </w:pPr>
            <w:r w:rsidRPr="00A33CA8">
              <w:rPr>
                <w:color w:val="000000"/>
                <w:sz w:val="19"/>
                <w:szCs w:val="19"/>
              </w:rPr>
              <w:t>No change</w:t>
            </w:r>
          </w:p>
        </w:tc>
        <w:tc>
          <w:tcPr>
            <w:tcW w:w="2970" w:type="dxa"/>
            <w:tcBorders>
              <w:top w:val="single" w:sz="18" w:space="0" w:color="auto"/>
            </w:tcBorders>
            <w:vAlign w:val="center"/>
          </w:tcPr>
          <w:p w14:paraId="7223168F" w14:textId="77777777" w:rsidR="00591546" w:rsidRPr="00A33CA8" w:rsidRDefault="00591546" w:rsidP="000035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9"/>
                <w:szCs w:val="19"/>
              </w:rPr>
            </w:pPr>
            <w:r w:rsidRPr="00A33CA8">
              <w:rPr>
                <w:color w:val="000000"/>
                <w:sz w:val="19"/>
                <w:szCs w:val="19"/>
              </w:rPr>
              <w:t xml:space="preserve">No difference between </w:t>
            </w:r>
            <w:r w:rsidRPr="00A33CA8">
              <w:rPr>
                <w:i/>
                <w:iCs/>
                <w:color w:val="000000"/>
                <w:sz w:val="19"/>
                <w:szCs w:val="19"/>
              </w:rPr>
              <w:t>A. petiolata</w:t>
            </w:r>
            <w:r w:rsidRPr="00A33CA8">
              <w:rPr>
                <w:color w:val="000000"/>
                <w:sz w:val="19"/>
                <w:szCs w:val="19"/>
              </w:rPr>
              <w:t>-ambient and weeded plots</w:t>
            </w:r>
          </w:p>
        </w:tc>
        <w:tc>
          <w:tcPr>
            <w:tcW w:w="1800" w:type="dxa"/>
            <w:tcBorders>
              <w:top w:val="single" w:sz="18" w:space="0" w:color="auto"/>
              <w:right w:val="single" w:sz="12" w:space="0" w:color="auto"/>
            </w:tcBorders>
            <w:vAlign w:val="center"/>
          </w:tcPr>
          <w:sdt>
            <w:sdtPr>
              <w:rPr>
                <w:color w:val="000000"/>
                <w:sz w:val="18"/>
                <w:szCs w:val="18"/>
              </w:rPr>
              <w:tag w:val="MENDELEY_CITATION_v3_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"/>
              <w:id w:val="472179455"/>
              <w:placeholder>
                <w:docPart w:val="8E1B749F75577542BE8E751D5BB368E7"/>
              </w:placeholder>
            </w:sdtPr>
            <w:sdtContent>
              <w:p w14:paraId="47255260" w14:textId="77777777" w:rsidR="00591546" w:rsidRPr="00D8179D" w:rsidRDefault="00591546" w:rsidP="0000352C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color w:val="000000"/>
                    <w:sz w:val="18"/>
                    <w:szCs w:val="18"/>
                  </w:rPr>
                </w:pPr>
                <w:r w:rsidRPr="00D8179D">
                  <w:rPr>
                    <w:color w:val="000000"/>
                    <w:sz w:val="18"/>
                    <w:szCs w:val="18"/>
                  </w:rPr>
                  <w:t>(</w:t>
                </w:r>
                <w:proofErr w:type="spellStart"/>
                <w:r w:rsidRPr="00D8179D">
                  <w:rPr>
                    <w:color w:val="000000"/>
                    <w:sz w:val="18"/>
                    <w:szCs w:val="18"/>
                  </w:rPr>
                  <w:t>Bialic</w:t>
                </w:r>
                <w:proofErr w:type="spellEnd"/>
                <w:r w:rsidRPr="00D8179D">
                  <w:rPr>
                    <w:color w:val="000000"/>
                    <w:sz w:val="18"/>
                    <w:szCs w:val="18"/>
                  </w:rPr>
                  <w:t>-Murphy et al., 2021; Burke et al., 2019)</w:t>
                </w:r>
              </w:p>
            </w:sdtContent>
          </w:sdt>
        </w:tc>
      </w:tr>
      <w:tr w:rsidR="00591546" w:rsidRPr="00A33CA8" w14:paraId="2CE67837" w14:textId="77777777" w:rsidTr="00D817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8" w:type="dxa"/>
            <w:vMerge/>
            <w:tcBorders>
              <w:left w:val="single" w:sz="12" w:space="0" w:color="auto"/>
            </w:tcBorders>
            <w:vAlign w:val="center"/>
          </w:tcPr>
          <w:p w14:paraId="188CD7FB" w14:textId="77777777" w:rsidR="00591546" w:rsidRPr="00A33CA8" w:rsidRDefault="00591546" w:rsidP="0000352C">
            <w:pPr>
              <w:pStyle w:val="NormalWeb"/>
              <w:spacing w:before="0" w:beforeAutospacing="0" w:after="0" w:afterAutospacing="0"/>
              <w:rPr>
                <w:color w:val="000000"/>
                <w:sz w:val="19"/>
                <w:szCs w:val="19"/>
              </w:rPr>
            </w:pPr>
          </w:p>
        </w:tc>
        <w:tc>
          <w:tcPr>
            <w:tcW w:w="2727" w:type="dxa"/>
            <w:vAlign w:val="center"/>
          </w:tcPr>
          <w:p w14:paraId="6E467480" w14:textId="77777777" w:rsidR="00591546" w:rsidRPr="00A33CA8" w:rsidRDefault="00591546" w:rsidP="0000352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9"/>
                <w:szCs w:val="19"/>
              </w:rPr>
            </w:pPr>
            <w:r w:rsidRPr="00A33CA8">
              <w:rPr>
                <w:color w:val="000000"/>
                <w:sz w:val="19"/>
                <w:szCs w:val="19"/>
              </w:rPr>
              <w:t>Soil nutrient availability</w:t>
            </w:r>
          </w:p>
        </w:tc>
        <w:tc>
          <w:tcPr>
            <w:tcW w:w="990" w:type="dxa"/>
            <w:vAlign w:val="center"/>
          </w:tcPr>
          <w:p w14:paraId="1FF034CF" w14:textId="77777777" w:rsidR="00591546" w:rsidRPr="00A33CA8" w:rsidRDefault="00591546" w:rsidP="0000352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9"/>
                <w:szCs w:val="19"/>
              </w:rPr>
            </w:pPr>
            <w:r w:rsidRPr="00A33CA8">
              <w:rPr>
                <w:color w:val="000000"/>
                <w:sz w:val="19"/>
                <w:szCs w:val="19"/>
              </w:rPr>
              <w:t>No change</w:t>
            </w:r>
          </w:p>
        </w:tc>
        <w:tc>
          <w:tcPr>
            <w:tcW w:w="2970" w:type="dxa"/>
            <w:vAlign w:val="center"/>
          </w:tcPr>
          <w:p w14:paraId="5D26A8A9" w14:textId="77777777" w:rsidR="00591546" w:rsidRPr="00A33CA8" w:rsidRDefault="00591546" w:rsidP="000035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9"/>
                <w:szCs w:val="19"/>
              </w:rPr>
            </w:pPr>
            <w:r w:rsidRPr="00A33CA8">
              <w:rPr>
                <w:color w:val="000000"/>
                <w:sz w:val="19"/>
                <w:szCs w:val="19"/>
              </w:rPr>
              <w:t xml:space="preserve">No difference between </w:t>
            </w:r>
            <w:r w:rsidRPr="00A33CA8">
              <w:rPr>
                <w:i/>
                <w:iCs/>
                <w:color w:val="000000"/>
                <w:sz w:val="19"/>
                <w:szCs w:val="19"/>
              </w:rPr>
              <w:t>A. petiolata</w:t>
            </w:r>
            <w:r w:rsidRPr="00A33CA8">
              <w:rPr>
                <w:color w:val="000000"/>
                <w:sz w:val="19"/>
                <w:szCs w:val="19"/>
              </w:rPr>
              <w:t>-ambient and weeded plots</w:t>
            </w:r>
          </w:p>
        </w:tc>
        <w:sdt>
          <w:sdtPr>
            <w:rPr>
              <w:color w:val="000000"/>
              <w:sz w:val="18"/>
              <w:szCs w:val="18"/>
            </w:rPr>
            <w:tag w:val="MENDELEY_CITATION_v3_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"/>
            <w:id w:val="1044260710"/>
            <w:placeholder>
              <w:docPart w:val="8E1B749F75577542BE8E751D5BB368E7"/>
            </w:placeholder>
          </w:sdtPr>
          <w:sdtContent>
            <w:tc>
              <w:tcPr>
                <w:tcW w:w="1800" w:type="dxa"/>
                <w:tcBorders>
                  <w:right w:val="single" w:sz="12" w:space="0" w:color="auto"/>
                </w:tcBorders>
                <w:vAlign w:val="center"/>
              </w:tcPr>
              <w:p w14:paraId="2F2155D4" w14:textId="77777777" w:rsidR="00591546" w:rsidRPr="00D8179D" w:rsidRDefault="00591546" w:rsidP="0000352C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color w:val="000000"/>
                    <w:sz w:val="18"/>
                    <w:szCs w:val="18"/>
                  </w:rPr>
                </w:pPr>
                <w:r w:rsidRPr="00D8179D">
                  <w:rPr>
                    <w:color w:val="000000"/>
                    <w:sz w:val="18"/>
                    <w:szCs w:val="18"/>
                  </w:rPr>
                  <w:t>(</w:t>
                </w:r>
                <w:proofErr w:type="spellStart"/>
                <w:r w:rsidRPr="00D8179D">
                  <w:rPr>
                    <w:color w:val="000000"/>
                    <w:sz w:val="18"/>
                    <w:szCs w:val="18"/>
                  </w:rPr>
                  <w:t>Bialic</w:t>
                </w:r>
                <w:proofErr w:type="spellEnd"/>
                <w:r w:rsidRPr="00D8179D">
                  <w:rPr>
                    <w:color w:val="000000"/>
                    <w:sz w:val="18"/>
                    <w:szCs w:val="18"/>
                  </w:rPr>
                  <w:t>-Murphy et al., 2021; Burke et al., 2019)</w:t>
                </w:r>
              </w:p>
            </w:tc>
          </w:sdtContent>
        </w:sdt>
      </w:tr>
      <w:tr w:rsidR="00591546" w:rsidRPr="00A33CA8" w14:paraId="3CB9E4E1" w14:textId="77777777" w:rsidTr="00D817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8" w:type="dxa"/>
            <w:vMerge/>
            <w:tcBorders>
              <w:left w:val="single" w:sz="12" w:space="0" w:color="auto"/>
              <w:bottom w:val="single" w:sz="18" w:space="0" w:color="auto"/>
            </w:tcBorders>
            <w:vAlign w:val="center"/>
          </w:tcPr>
          <w:p w14:paraId="209E936D" w14:textId="77777777" w:rsidR="00591546" w:rsidRPr="00A33CA8" w:rsidRDefault="00591546" w:rsidP="0000352C">
            <w:pPr>
              <w:pStyle w:val="NormalWeb"/>
              <w:spacing w:before="0" w:beforeAutospacing="0" w:after="0" w:afterAutospacing="0"/>
              <w:rPr>
                <w:color w:val="000000"/>
                <w:sz w:val="19"/>
                <w:szCs w:val="19"/>
              </w:rPr>
            </w:pPr>
          </w:p>
        </w:tc>
        <w:tc>
          <w:tcPr>
            <w:tcW w:w="2727" w:type="dxa"/>
            <w:tcBorders>
              <w:bottom w:val="single" w:sz="18" w:space="0" w:color="auto"/>
            </w:tcBorders>
            <w:vAlign w:val="center"/>
          </w:tcPr>
          <w:p w14:paraId="7E8A6DF9" w14:textId="77777777" w:rsidR="00591546" w:rsidRPr="00A33CA8" w:rsidRDefault="00591546" w:rsidP="0000352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9"/>
                <w:szCs w:val="19"/>
              </w:rPr>
            </w:pPr>
            <w:r w:rsidRPr="00A33CA8">
              <w:rPr>
                <w:color w:val="000000"/>
                <w:sz w:val="19"/>
                <w:szCs w:val="19"/>
              </w:rPr>
              <w:t>Soil carbon</w:t>
            </w:r>
          </w:p>
        </w:tc>
        <w:tc>
          <w:tcPr>
            <w:tcW w:w="990" w:type="dxa"/>
            <w:tcBorders>
              <w:bottom w:val="single" w:sz="18" w:space="0" w:color="auto"/>
            </w:tcBorders>
            <w:shd w:val="clear" w:color="auto" w:fill="F1A983" w:themeFill="accent2" w:themeFillTint="99"/>
            <w:vAlign w:val="center"/>
          </w:tcPr>
          <w:p w14:paraId="1FA9DE33" w14:textId="77777777" w:rsidR="00591546" w:rsidRPr="00A33CA8" w:rsidRDefault="00591546" w:rsidP="0000352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b/>
                <w:bCs/>
                <w:color w:val="000000"/>
                <w:sz w:val="19"/>
                <w:szCs w:val="19"/>
              </w:rPr>
              <w:t>-</w:t>
            </w:r>
          </w:p>
        </w:tc>
        <w:tc>
          <w:tcPr>
            <w:tcW w:w="2970" w:type="dxa"/>
            <w:tcBorders>
              <w:bottom w:val="single" w:sz="18" w:space="0" w:color="auto"/>
            </w:tcBorders>
            <w:vAlign w:val="center"/>
          </w:tcPr>
          <w:p w14:paraId="52BDFDDA" w14:textId="77777777" w:rsidR="00591546" w:rsidRPr="00A33CA8" w:rsidRDefault="00591546" w:rsidP="000035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9"/>
                <w:szCs w:val="19"/>
              </w:rPr>
            </w:pPr>
            <w:r w:rsidRPr="00A33CA8">
              <w:rPr>
                <w:color w:val="000000"/>
                <w:sz w:val="19"/>
                <w:szCs w:val="19"/>
              </w:rPr>
              <w:t xml:space="preserve">Soil C is </w:t>
            </w:r>
            <w:r>
              <w:rPr>
                <w:color w:val="000000"/>
                <w:sz w:val="19"/>
                <w:szCs w:val="19"/>
              </w:rPr>
              <w:t>reduced</w:t>
            </w:r>
            <w:r w:rsidRPr="00A33CA8">
              <w:rPr>
                <w:color w:val="000000"/>
                <w:sz w:val="19"/>
                <w:szCs w:val="19"/>
              </w:rPr>
              <w:t xml:space="preserve"> in </w:t>
            </w:r>
            <w:r w:rsidRPr="00A33CA8">
              <w:rPr>
                <w:i/>
                <w:iCs/>
                <w:color w:val="000000"/>
                <w:sz w:val="19"/>
                <w:szCs w:val="19"/>
              </w:rPr>
              <w:t>A. petiolata</w:t>
            </w:r>
            <w:r w:rsidRPr="00A33CA8">
              <w:rPr>
                <w:color w:val="000000"/>
                <w:sz w:val="19"/>
                <w:szCs w:val="19"/>
              </w:rPr>
              <w:t>-</w:t>
            </w:r>
            <w:r>
              <w:rPr>
                <w:color w:val="000000"/>
                <w:sz w:val="19"/>
                <w:szCs w:val="19"/>
              </w:rPr>
              <w:t>ambient</w:t>
            </w:r>
            <w:r w:rsidRPr="00A33CA8">
              <w:rPr>
                <w:color w:val="000000"/>
                <w:sz w:val="19"/>
                <w:szCs w:val="19"/>
              </w:rPr>
              <w:t xml:space="preserve"> plots</w:t>
            </w:r>
          </w:p>
        </w:tc>
        <w:sdt>
          <w:sdtPr>
            <w:rPr>
              <w:color w:val="000000"/>
              <w:sz w:val="18"/>
              <w:szCs w:val="18"/>
            </w:rPr>
            <w:tag w:val="MENDELEY_CITATION_v3_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"/>
            <w:id w:val="1890535771"/>
            <w:placeholder>
              <w:docPart w:val="8E1B749F75577542BE8E751D5BB368E7"/>
            </w:placeholder>
          </w:sdtPr>
          <w:sdtContent>
            <w:tc>
              <w:tcPr>
                <w:tcW w:w="1800" w:type="dxa"/>
                <w:tcBorders>
                  <w:bottom w:val="single" w:sz="18" w:space="0" w:color="auto"/>
                  <w:right w:val="single" w:sz="12" w:space="0" w:color="auto"/>
                </w:tcBorders>
                <w:vAlign w:val="center"/>
              </w:tcPr>
              <w:p w14:paraId="5DC07E4B" w14:textId="77777777" w:rsidR="00591546" w:rsidRPr="00D8179D" w:rsidRDefault="00591546" w:rsidP="0000352C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color w:val="000000"/>
                    <w:sz w:val="18"/>
                    <w:szCs w:val="18"/>
                  </w:rPr>
                </w:pPr>
                <w:r w:rsidRPr="00D8179D">
                  <w:rPr>
                    <w:color w:val="000000"/>
                    <w:sz w:val="18"/>
                    <w:szCs w:val="18"/>
                  </w:rPr>
                  <w:t>(Burke et al., 2019)</w:t>
                </w:r>
              </w:p>
            </w:tc>
          </w:sdtContent>
        </w:sdt>
      </w:tr>
      <w:tr w:rsidR="00591546" w:rsidRPr="00A33CA8" w14:paraId="02778F76" w14:textId="77777777" w:rsidTr="00D817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8" w:type="dxa"/>
            <w:vMerge w:val="restart"/>
            <w:tcBorders>
              <w:top w:val="single" w:sz="18" w:space="0" w:color="auto"/>
              <w:left w:val="single" w:sz="12" w:space="0" w:color="auto"/>
            </w:tcBorders>
            <w:vAlign w:val="center"/>
          </w:tcPr>
          <w:p w14:paraId="428E5937" w14:textId="77777777" w:rsidR="00591546" w:rsidRPr="00A33CA8" w:rsidRDefault="00591546" w:rsidP="0000352C">
            <w:pPr>
              <w:rPr>
                <w:color w:val="000000"/>
                <w:sz w:val="19"/>
                <w:szCs w:val="19"/>
              </w:rPr>
            </w:pPr>
            <w:r w:rsidRPr="00A33CA8">
              <w:rPr>
                <w:color w:val="000000"/>
                <w:sz w:val="19"/>
                <w:szCs w:val="19"/>
              </w:rPr>
              <w:t>AM fungal community composition and function</w:t>
            </w:r>
          </w:p>
        </w:tc>
        <w:tc>
          <w:tcPr>
            <w:tcW w:w="2727" w:type="dxa"/>
            <w:tcBorders>
              <w:top w:val="single" w:sz="18" w:space="0" w:color="auto"/>
            </w:tcBorders>
            <w:vAlign w:val="center"/>
          </w:tcPr>
          <w:p w14:paraId="6A0165C6" w14:textId="77777777" w:rsidR="00591546" w:rsidRPr="00A33CA8" w:rsidRDefault="00591546" w:rsidP="000035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9"/>
                <w:szCs w:val="19"/>
              </w:rPr>
            </w:pPr>
            <w:r w:rsidRPr="00A33CA8">
              <w:rPr>
                <w:color w:val="000000"/>
                <w:sz w:val="19"/>
                <w:szCs w:val="19"/>
              </w:rPr>
              <w:t>AM fungal spore germination</w:t>
            </w:r>
          </w:p>
        </w:tc>
        <w:tc>
          <w:tcPr>
            <w:tcW w:w="990" w:type="dxa"/>
            <w:tcBorders>
              <w:top w:val="single" w:sz="18" w:space="0" w:color="auto"/>
            </w:tcBorders>
            <w:shd w:val="clear" w:color="auto" w:fill="F1A983" w:themeFill="accent2" w:themeFillTint="99"/>
            <w:vAlign w:val="center"/>
          </w:tcPr>
          <w:p w14:paraId="52AA521E" w14:textId="77777777" w:rsidR="00591546" w:rsidRPr="00A33CA8" w:rsidRDefault="00591546" w:rsidP="0000352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9"/>
                <w:szCs w:val="19"/>
              </w:rPr>
            </w:pPr>
            <w:r w:rsidRPr="00A33CA8">
              <w:rPr>
                <w:b/>
                <w:bCs/>
                <w:color w:val="000000"/>
                <w:sz w:val="19"/>
                <w:szCs w:val="19"/>
              </w:rPr>
              <w:t>-</w:t>
            </w:r>
          </w:p>
        </w:tc>
        <w:tc>
          <w:tcPr>
            <w:tcW w:w="2970" w:type="dxa"/>
            <w:tcBorders>
              <w:top w:val="single" w:sz="18" w:space="0" w:color="auto"/>
            </w:tcBorders>
            <w:vAlign w:val="center"/>
          </w:tcPr>
          <w:p w14:paraId="6B1D2608" w14:textId="77777777" w:rsidR="00591546" w:rsidRPr="00A33CA8" w:rsidRDefault="00591546" w:rsidP="000035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9"/>
                <w:szCs w:val="19"/>
              </w:rPr>
            </w:pPr>
            <w:r w:rsidRPr="00A33CA8">
              <w:rPr>
                <w:color w:val="000000"/>
                <w:sz w:val="19"/>
                <w:szCs w:val="19"/>
              </w:rPr>
              <w:t xml:space="preserve">Reduced spore germination by </w:t>
            </w:r>
            <w:r w:rsidRPr="00A33CA8">
              <w:rPr>
                <w:i/>
                <w:iCs/>
                <w:color w:val="000000"/>
                <w:sz w:val="19"/>
                <w:szCs w:val="19"/>
              </w:rPr>
              <w:t xml:space="preserve">A. petiolata </w:t>
            </w:r>
            <w:r w:rsidRPr="00A33CA8">
              <w:rPr>
                <w:color w:val="000000"/>
                <w:sz w:val="19"/>
                <w:szCs w:val="19"/>
              </w:rPr>
              <w:t>allelochemicals</w:t>
            </w:r>
          </w:p>
        </w:tc>
        <w:sdt>
          <w:sdtPr>
            <w:rPr>
              <w:color w:val="000000"/>
              <w:sz w:val="18"/>
              <w:szCs w:val="18"/>
            </w:rPr>
            <w:tag w:val="MENDELEY_CITATION_v3_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"/>
            <w:id w:val="1849745862"/>
            <w:placeholder>
              <w:docPart w:val="4EBAD585C59B7F4992463DC2E7C4F666"/>
            </w:placeholder>
          </w:sdtPr>
          <w:sdtContent>
            <w:tc>
              <w:tcPr>
                <w:tcW w:w="1800" w:type="dxa"/>
                <w:tcBorders>
                  <w:top w:val="single" w:sz="18" w:space="0" w:color="auto"/>
                  <w:right w:val="single" w:sz="12" w:space="0" w:color="auto"/>
                </w:tcBorders>
                <w:vAlign w:val="center"/>
              </w:tcPr>
              <w:p w14:paraId="5848F8A4" w14:textId="77777777" w:rsidR="00591546" w:rsidRPr="00D8179D" w:rsidRDefault="00591546" w:rsidP="0000352C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sz w:val="18"/>
                    <w:szCs w:val="18"/>
                  </w:rPr>
                </w:pPr>
                <w:r w:rsidRPr="00D8179D">
                  <w:rPr>
                    <w:color w:val="000000"/>
                    <w:sz w:val="18"/>
                    <w:szCs w:val="18"/>
                  </w:rPr>
                  <w:t>(Cantor et al., 2011)</w:t>
                </w:r>
              </w:p>
            </w:tc>
          </w:sdtContent>
        </w:sdt>
      </w:tr>
      <w:tr w:rsidR="00591546" w:rsidRPr="00A33CA8" w14:paraId="7BDDC2A3" w14:textId="77777777" w:rsidTr="00D817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8" w:type="dxa"/>
            <w:vMerge/>
            <w:tcBorders>
              <w:left w:val="single" w:sz="12" w:space="0" w:color="auto"/>
            </w:tcBorders>
            <w:vAlign w:val="center"/>
          </w:tcPr>
          <w:p w14:paraId="3FC75A37" w14:textId="77777777" w:rsidR="00591546" w:rsidRPr="00A33CA8" w:rsidRDefault="00591546" w:rsidP="0000352C">
            <w:pPr>
              <w:rPr>
                <w:color w:val="000000"/>
                <w:sz w:val="19"/>
                <w:szCs w:val="19"/>
              </w:rPr>
            </w:pPr>
          </w:p>
        </w:tc>
        <w:tc>
          <w:tcPr>
            <w:tcW w:w="2727" w:type="dxa"/>
            <w:vAlign w:val="center"/>
          </w:tcPr>
          <w:p w14:paraId="5DDCBA3C" w14:textId="77777777" w:rsidR="00591546" w:rsidRPr="00A33CA8" w:rsidRDefault="00591546" w:rsidP="000035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9"/>
                <w:szCs w:val="19"/>
              </w:rPr>
            </w:pPr>
            <w:r w:rsidRPr="00A33CA8">
              <w:rPr>
                <w:color w:val="000000"/>
                <w:sz w:val="19"/>
                <w:szCs w:val="19"/>
              </w:rPr>
              <w:t>AM fungal colonization in roots</w:t>
            </w:r>
          </w:p>
        </w:tc>
        <w:tc>
          <w:tcPr>
            <w:tcW w:w="990" w:type="dxa"/>
            <w:shd w:val="clear" w:color="auto" w:fill="F1A983" w:themeFill="accent2" w:themeFillTint="99"/>
            <w:vAlign w:val="center"/>
          </w:tcPr>
          <w:p w14:paraId="77E180DC" w14:textId="77777777" w:rsidR="00591546" w:rsidRPr="00A33CA8" w:rsidRDefault="00591546" w:rsidP="0000352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9"/>
                <w:szCs w:val="19"/>
              </w:rPr>
            </w:pPr>
            <w:r w:rsidRPr="00A33CA8">
              <w:rPr>
                <w:b/>
                <w:bCs/>
                <w:color w:val="000000"/>
                <w:sz w:val="19"/>
                <w:szCs w:val="19"/>
              </w:rPr>
              <w:t>-</w:t>
            </w:r>
          </w:p>
        </w:tc>
        <w:tc>
          <w:tcPr>
            <w:tcW w:w="2970" w:type="dxa"/>
            <w:vAlign w:val="center"/>
          </w:tcPr>
          <w:p w14:paraId="21197BCC" w14:textId="77777777" w:rsidR="00591546" w:rsidRPr="00A33CA8" w:rsidRDefault="00591546" w:rsidP="000035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Lower</w:t>
            </w:r>
            <w:r w:rsidRPr="00A33CA8">
              <w:rPr>
                <w:color w:val="000000"/>
                <w:sz w:val="19"/>
                <w:szCs w:val="19"/>
              </w:rPr>
              <w:t xml:space="preserve"> colonization in </w:t>
            </w:r>
            <w:r w:rsidRPr="00A33CA8">
              <w:rPr>
                <w:i/>
                <w:iCs/>
                <w:color w:val="000000"/>
                <w:sz w:val="19"/>
                <w:szCs w:val="19"/>
              </w:rPr>
              <w:t>A. petiolata</w:t>
            </w:r>
            <w:r w:rsidRPr="00A33CA8">
              <w:rPr>
                <w:color w:val="000000"/>
                <w:sz w:val="19"/>
                <w:szCs w:val="19"/>
              </w:rPr>
              <w:t>-</w:t>
            </w:r>
            <w:r>
              <w:rPr>
                <w:color w:val="000000"/>
                <w:sz w:val="19"/>
                <w:szCs w:val="19"/>
              </w:rPr>
              <w:t xml:space="preserve"> ambient</w:t>
            </w:r>
            <w:r w:rsidRPr="00A33CA8">
              <w:rPr>
                <w:color w:val="000000"/>
                <w:sz w:val="19"/>
                <w:szCs w:val="19"/>
              </w:rPr>
              <w:t xml:space="preserve"> treatment</w:t>
            </w:r>
          </w:p>
        </w:tc>
        <w:tc>
          <w:tcPr>
            <w:tcW w:w="1800" w:type="dxa"/>
            <w:tcBorders>
              <w:right w:val="single" w:sz="12" w:space="0" w:color="auto"/>
            </w:tcBorders>
            <w:vAlign w:val="center"/>
          </w:tcPr>
          <w:sdt>
            <w:sdtPr>
              <w:rPr>
                <w:color w:val="000000"/>
                <w:sz w:val="18"/>
                <w:szCs w:val="18"/>
              </w:rPr>
              <w:tag w:val="MENDELEY_CITATION_v3_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"/>
              <w:id w:val="-2145956123"/>
              <w:placeholder>
                <w:docPart w:val="4EBAD585C59B7F4992463DC2E7C4F666"/>
              </w:placeholder>
            </w:sdtPr>
            <w:sdtContent>
              <w:p w14:paraId="69AF0EF5" w14:textId="77777777" w:rsidR="00591546" w:rsidRPr="00D8179D" w:rsidRDefault="00591546" w:rsidP="0000352C">
                <w:pPr>
                  <w:pStyle w:val="NormalWeb"/>
                  <w:spacing w:before="0" w:beforeAutospacing="0" w:after="0" w:afterAutospacing="0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color w:val="000000"/>
                    <w:sz w:val="18"/>
                    <w:szCs w:val="18"/>
                  </w:rPr>
                </w:pPr>
                <w:r w:rsidRPr="00D8179D">
                  <w:rPr>
                    <w:color w:val="000000"/>
                    <w:sz w:val="18"/>
                    <w:szCs w:val="18"/>
                  </w:rPr>
                  <w:t xml:space="preserve">(Mutz et al. in review; </w:t>
                </w:r>
                <w:proofErr w:type="spellStart"/>
                <w:r w:rsidRPr="00D8179D">
                  <w:rPr>
                    <w:color w:val="000000"/>
                    <w:sz w:val="18"/>
                    <w:szCs w:val="18"/>
                  </w:rPr>
                  <w:t>Bialic</w:t>
                </w:r>
                <w:proofErr w:type="spellEnd"/>
                <w:r w:rsidRPr="00D8179D">
                  <w:rPr>
                    <w:color w:val="000000"/>
                    <w:sz w:val="18"/>
                    <w:szCs w:val="18"/>
                  </w:rPr>
                  <w:t>-Murphy et al., 2021)</w:t>
                </w:r>
              </w:p>
            </w:sdtContent>
          </w:sdt>
        </w:tc>
      </w:tr>
      <w:tr w:rsidR="00591546" w:rsidRPr="00A33CA8" w14:paraId="0FF32404" w14:textId="77777777" w:rsidTr="00D817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8" w:type="dxa"/>
            <w:vMerge/>
            <w:tcBorders>
              <w:left w:val="single" w:sz="12" w:space="0" w:color="auto"/>
            </w:tcBorders>
            <w:vAlign w:val="center"/>
          </w:tcPr>
          <w:p w14:paraId="0580EE2A" w14:textId="77777777" w:rsidR="00591546" w:rsidRPr="00A33CA8" w:rsidRDefault="00591546" w:rsidP="0000352C">
            <w:pPr>
              <w:rPr>
                <w:color w:val="000000"/>
                <w:sz w:val="19"/>
                <w:szCs w:val="19"/>
              </w:rPr>
            </w:pPr>
          </w:p>
        </w:tc>
        <w:tc>
          <w:tcPr>
            <w:tcW w:w="2727" w:type="dxa"/>
            <w:vAlign w:val="center"/>
          </w:tcPr>
          <w:p w14:paraId="3E3D79FB" w14:textId="77777777" w:rsidR="00591546" w:rsidRPr="00A33CA8" w:rsidRDefault="00591546" w:rsidP="000035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9"/>
                <w:szCs w:val="19"/>
              </w:rPr>
            </w:pPr>
            <w:r w:rsidRPr="00A33CA8">
              <w:rPr>
                <w:color w:val="000000"/>
                <w:sz w:val="19"/>
                <w:szCs w:val="19"/>
              </w:rPr>
              <w:t>Soil AM fungal hyphal lengths</w:t>
            </w:r>
          </w:p>
        </w:tc>
        <w:tc>
          <w:tcPr>
            <w:tcW w:w="990" w:type="dxa"/>
            <w:shd w:val="clear" w:color="auto" w:fill="F1A983" w:themeFill="accent2" w:themeFillTint="99"/>
            <w:vAlign w:val="center"/>
          </w:tcPr>
          <w:p w14:paraId="577D58EA" w14:textId="77777777" w:rsidR="00591546" w:rsidRPr="00A33CA8" w:rsidRDefault="00591546" w:rsidP="0000352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9"/>
                <w:szCs w:val="19"/>
              </w:rPr>
            </w:pPr>
            <w:r w:rsidRPr="00A33CA8">
              <w:rPr>
                <w:b/>
                <w:bCs/>
                <w:color w:val="000000"/>
                <w:sz w:val="19"/>
                <w:szCs w:val="19"/>
              </w:rPr>
              <w:t>-</w:t>
            </w:r>
          </w:p>
        </w:tc>
        <w:tc>
          <w:tcPr>
            <w:tcW w:w="2970" w:type="dxa"/>
            <w:vAlign w:val="center"/>
          </w:tcPr>
          <w:p w14:paraId="7EC8F4D3" w14:textId="77777777" w:rsidR="00591546" w:rsidRPr="00A33CA8" w:rsidRDefault="00591546" w:rsidP="000035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9"/>
                <w:szCs w:val="19"/>
              </w:rPr>
            </w:pPr>
            <w:r w:rsidRPr="00A33CA8">
              <w:rPr>
                <w:color w:val="000000"/>
                <w:sz w:val="19"/>
                <w:szCs w:val="19"/>
              </w:rPr>
              <w:t xml:space="preserve">Lower fungal hyphal lengths in </w:t>
            </w:r>
            <w:r w:rsidRPr="00A33CA8">
              <w:rPr>
                <w:i/>
                <w:iCs/>
                <w:color w:val="000000"/>
                <w:sz w:val="19"/>
                <w:szCs w:val="19"/>
              </w:rPr>
              <w:t>A. petiolata</w:t>
            </w:r>
            <w:r w:rsidRPr="00A33CA8">
              <w:rPr>
                <w:color w:val="000000"/>
                <w:sz w:val="19"/>
                <w:szCs w:val="19"/>
              </w:rPr>
              <w:t>-ambient plots</w:t>
            </w:r>
          </w:p>
        </w:tc>
        <w:tc>
          <w:tcPr>
            <w:tcW w:w="1800" w:type="dxa"/>
            <w:tcBorders>
              <w:right w:val="single" w:sz="12" w:space="0" w:color="auto"/>
            </w:tcBorders>
            <w:vAlign w:val="center"/>
          </w:tcPr>
          <w:sdt>
            <w:sdtPr>
              <w:rPr>
                <w:color w:val="000000"/>
                <w:sz w:val="18"/>
                <w:szCs w:val="18"/>
              </w:rPr>
              <w:tag w:val="MENDELEY_CITATION_v3_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"/>
              <w:id w:val="103850052"/>
              <w:placeholder>
                <w:docPart w:val="4EBAD585C59B7F4992463DC2E7C4F666"/>
              </w:placeholder>
            </w:sdtPr>
            <w:sdtContent>
              <w:p w14:paraId="7E655176" w14:textId="77777777" w:rsidR="00591546" w:rsidRPr="00D8179D" w:rsidRDefault="00591546" w:rsidP="0000352C">
                <w:pPr>
                  <w:pStyle w:val="NormalWeb"/>
                  <w:spacing w:before="0" w:beforeAutospacing="0" w:after="0" w:afterAutospacing="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color w:val="000000"/>
                    <w:sz w:val="18"/>
                    <w:szCs w:val="18"/>
                  </w:rPr>
                </w:pPr>
                <w:r w:rsidRPr="00D8179D">
                  <w:rPr>
                    <w:color w:val="000000"/>
                    <w:sz w:val="18"/>
                    <w:szCs w:val="18"/>
                  </w:rPr>
                  <w:t>(Cantor et al., 2011; Hale et al., 2016)</w:t>
                </w:r>
              </w:p>
            </w:sdtContent>
          </w:sdt>
        </w:tc>
      </w:tr>
      <w:tr w:rsidR="00591546" w:rsidRPr="00A33CA8" w14:paraId="6DB7395B" w14:textId="77777777" w:rsidTr="00D817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8" w:type="dxa"/>
            <w:vMerge/>
            <w:tcBorders>
              <w:left w:val="single" w:sz="12" w:space="0" w:color="auto"/>
            </w:tcBorders>
            <w:vAlign w:val="center"/>
          </w:tcPr>
          <w:p w14:paraId="7DB96293" w14:textId="77777777" w:rsidR="00591546" w:rsidRPr="00A33CA8" w:rsidRDefault="00591546" w:rsidP="0000352C">
            <w:pPr>
              <w:rPr>
                <w:color w:val="000000"/>
                <w:sz w:val="19"/>
                <w:szCs w:val="19"/>
              </w:rPr>
            </w:pPr>
          </w:p>
        </w:tc>
        <w:tc>
          <w:tcPr>
            <w:tcW w:w="2727" w:type="dxa"/>
            <w:vAlign w:val="center"/>
          </w:tcPr>
          <w:p w14:paraId="4C07994A" w14:textId="77777777" w:rsidR="00591546" w:rsidRPr="00A33CA8" w:rsidRDefault="00591546" w:rsidP="000035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9"/>
                <w:szCs w:val="19"/>
              </w:rPr>
            </w:pPr>
            <w:r w:rsidRPr="00A33CA8">
              <w:rPr>
                <w:color w:val="000000"/>
                <w:sz w:val="19"/>
                <w:szCs w:val="19"/>
              </w:rPr>
              <w:t>AM fungal spore abundance in soil</w:t>
            </w:r>
          </w:p>
        </w:tc>
        <w:tc>
          <w:tcPr>
            <w:tcW w:w="990" w:type="dxa"/>
            <w:vAlign w:val="center"/>
          </w:tcPr>
          <w:p w14:paraId="5A907756" w14:textId="77777777" w:rsidR="00591546" w:rsidRPr="00A33CA8" w:rsidRDefault="00591546" w:rsidP="0000352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9"/>
                <w:szCs w:val="19"/>
              </w:rPr>
            </w:pPr>
            <w:r w:rsidRPr="00A33CA8">
              <w:rPr>
                <w:color w:val="000000"/>
                <w:sz w:val="19"/>
                <w:szCs w:val="19"/>
              </w:rPr>
              <w:t>No change</w:t>
            </w:r>
          </w:p>
        </w:tc>
        <w:tc>
          <w:tcPr>
            <w:tcW w:w="2970" w:type="dxa"/>
            <w:vAlign w:val="center"/>
          </w:tcPr>
          <w:p w14:paraId="733EF4B5" w14:textId="77777777" w:rsidR="00591546" w:rsidRPr="00A33CA8" w:rsidRDefault="00591546" w:rsidP="000035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9"/>
                <w:szCs w:val="19"/>
              </w:rPr>
            </w:pPr>
            <w:r w:rsidRPr="00A33CA8">
              <w:rPr>
                <w:color w:val="000000"/>
                <w:sz w:val="19"/>
                <w:szCs w:val="19"/>
              </w:rPr>
              <w:t>No change</w:t>
            </w:r>
          </w:p>
        </w:tc>
        <w:sdt>
          <w:sdtPr>
            <w:rPr>
              <w:color w:val="000000"/>
              <w:sz w:val="18"/>
              <w:szCs w:val="18"/>
            </w:rPr>
            <w:tag w:val="MENDELEY_CITATION_v3_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"/>
            <w:id w:val="-698162537"/>
            <w:placeholder>
              <w:docPart w:val="4EBAD585C59B7F4992463DC2E7C4F666"/>
            </w:placeholder>
          </w:sdtPr>
          <w:sdtContent>
            <w:tc>
              <w:tcPr>
                <w:tcW w:w="1800" w:type="dxa"/>
                <w:tcBorders>
                  <w:right w:val="single" w:sz="12" w:space="0" w:color="auto"/>
                </w:tcBorders>
                <w:vAlign w:val="center"/>
              </w:tcPr>
              <w:p w14:paraId="513EB51F" w14:textId="77777777" w:rsidR="00591546" w:rsidRPr="00D8179D" w:rsidRDefault="00591546" w:rsidP="0000352C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sz w:val="18"/>
                    <w:szCs w:val="18"/>
                  </w:rPr>
                </w:pPr>
                <w:r w:rsidRPr="00D8179D">
                  <w:rPr>
                    <w:color w:val="000000"/>
                    <w:sz w:val="18"/>
                    <w:szCs w:val="18"/>
                  </w:rPr>
                  <w:t>(Burke et al., 2019)</w:t>
                </w:r>
              </w:p>
            </w:tc>
          </w:sdtContent>
        </w:sdt>
      </w:tr>
      <w:tr w:rsidR="00591546" w:rsidRPr="00A33CA8" w14:paraId="0703DCE3" w14:textId="77777777" w:rsidTr="00D817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8" w:type="dxa"/>
            <w:vMerge/>
            <w:tcBorders>
              <w:left w:val="single" w:sz="12" w:space="0" w:color="auto"/>
            </w:tcBorders>
            <w:vAlign w:val="center"/>
          </w:tcPr>
          <w:p w14:paraId="292042C2" w14:textId="77777777" w:rsidR="00591546" w:rsidRPr="00A33CA8" w:rsidRDefault="00591546" w:rsidP="0000352C">
            <w:pPr>
              <w:rPr>
                <w:color w:val="000000"/>
                <w:sz w:val="19"/>
                <w:szCs w:val="19"/>
              </w:rPr>
            </w:pPr>
          </w:p>
        </w:tc>
        <w:tc>
          <w:tcPr>
            <w:tcW w:w="2727" w:type="dxa"/>
            <w:vAlign w:val="center"/>
          </w:tcPr>
          <w:p w14:paraId="55ADD921" w14:textId="77777777" w:rsidR="00591546" w:rsidRPr="00A33CA8" w:rsidRDefault="00591546" w:rsidP="000035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9"/>
                <w:szCs w:val="19"/>
              </w:rPr>
            </w:pPr>
            <w:r w:rsidRPr="00A33CA8">
              <w:rPr>
                <w:color w:val="000000"/>
                <w:sz w:val="19"/>
                <w:szCs w:val="19"/>
              </w:rPr>
              <w:t>AM fungal diversity (richness) in soil</w:t>
            </w:r>
          </w:p>
        </w:tc>
        <w:tc>
          <w:tcPr>
            <w:tcW w:w="990" w:type="dxa"/>
            <w:vAlign w:val="center"/>
          </w:tcPr>
          <w:p w14:paraId="096F99DD" w14:textId="77777777" w:rsidR="00591546" w:rsidRPr="00A33CA8" w:rsidRDefault="00591546" w:rsidP="0000352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9"/>
                <w:szCs w:val="19"/>
              </w:rPr>
            </w:pPr>
            <w:r w:rsidRPr="00A33CA8">
              <w:rPr>
                <w:color w:val="000000"/>
                <w:sz w:val="19"/>
                <w:szCs w:val="19"/>
              </w:rPr>
              <w:t>No change</w:t>
            </w:r>
          </w:p>
        </w:tc>
        <w:tc>
          <w:tcPr>
            <w:tcW w:w="2970" w:type="dxa"/>
            <w:vAlign w:val="center"/>
          </w:tcPr>
          <w:p w14:paraId="196E62B8" w14:textId="77777777" w:rsidR="00591546" w:rsidRPr="00A33CA8" w:rsidRDefault="00591546" w:rsidP="000035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9"/>
                <w:szCs w:val="19"/>
              </w:rPr>
            </w:pPr>
            <w:r w:rsidRPr="00A33CA8">
              <w:rPr>
                <w:color w:val="000000"/>
                <w:sz w:val="19"/>
                <w:szCs w:val="19"/>
              </w:rPr>
              <w:t>No change</w:t>
            </w:r>
          </w:p>
        </w:tc>
        <w:sdt>
          <w:sdtPr>
            <w:rPr>
              <w:color w:val="000000"/>
              <w:sz w:val="18"/>
              <w:szCs w:val="18"/>
            </w:rPr>
            <w:tag w:val="MENDELEY_CITATION_v3_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"/>
            <w:id w:val="-120854157"/>
            <w:placeholder>
              <w:docPart w:val="4EBAD585C59B7F4992463DC2E7C4F666"/>
            </w:placeholder>
          </w:sdtPr>
          <w:sdtContent>
            <w:tc>
              <w:tcPr>
                <w:tcW w:w="1800" w:type="dxa"/>
                <w:tcBorders>
                  <w:right w:val="single" w:sz="12" w:space="0" w:color="auto"/>
                </w:tcBorders>
                <w:vAlign w:val="center"/>
              </w:tcPr>
              <w:p w14:paraId="3ACDDF7F" w14:textId="77777777" w:rsidR="00591546" w:rsidRPr="00D8179D" w:rsidRDefault="00591546" w:rsidP="0000352C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sz w:val="18"/>
                    <w:szCs w:val="18"/>
                  </w:rPr>
                </w:pPr>
                <w:r w:rsidRPr="00D8179D">
                  <w:rPr>
                    <w:color w:val="000000"/>
                    <w:sz w:val="18"/>
                    <w:szCs w:val="18"/>
                  </w:rPr>
                  <w:t>(</w:t>
                </w:r>
                <w:proofErr w:type="spellStart"/>
                <w:r w:rsidRPr="00D8179D">
                  <w:rPr>
                    <w:color w:val="000000"/>
                    <w:sz w:val="18"/>
                    <w:szCs w:val="18"/>
                  </w:rPr>
                  <w:t>Bialic</w:t>
                </w:r>
                <w:proofErr w:type="spellEnd"/>
                <w:r w:rsidRPr="00D8179D">
                  <w:rPr>
                    <w:color w:val="000000"/>
                    <w:sz w:val="18"/>
                    <w:szCs w:val="18"/>
                  </w:rPr>
                  <w:t>-Murphy et al., 2021)</w:t>
                </w:r>
              </w:p>
            </w:tc>
          </w:sdtContent>
        </w:sdt>
      </w:tr>
      <w:tr w:rsidR="00591546" w:rsidRPr="00A33CA8" w14:paraId="466073FA" w14:textId="77777777" w:rsidTr="00D817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8" w:type="dxa"/>
            <w:vMerge/>
            <w:tcBorders>
              <w:left w:val="single" w:sz="12" w:space="0" w:color="auto"/>
            </w:tcBorders>
            <w:vAlign w:val="center"/>
          </w:tcPr>
          <w:p w14:paraId="3A3DAA76" w14:textId="77777777" w:rsidR="00591546" w:rsidRPr="00A33CA8" w:rsidRDefault="00591546" w:rsidP="0000352C">
            <w:pPr>
              <w:rPr>
                <w:color w:val="000000"/>
                <w:sz w:val="19"/>
                <w:szCs w:val="19"/>
              </w:rPr>
            </w:pPr>
          </w:p>
        </w:tc>
        <w:tc>
          <w:tcPr>
            <w:tcW w:w="2727" w:type="dxa"/>
            <w:vAlign w:val="center"/>
          </w:tcPr>
          <w:p w14:paraId="6AC13AF8" w14:textId="77777777" w:rsidR="00591546" w:rsidRPr="00A33CA8" w:rsidRDefault="00591546" w:rsidP="000035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9"/>
                <w:szCs w:val="19"/>
              </w:rPr>
            </w:pPr>
            <w:r w:rsidRPr="00A33CA8">
              <w:rPr>
                <w:color w:val="000000"/>
                <w:sz w:val="19"/>
                <w:szCs w:val="19"/>
              </w:rPr>
              <w:t>AM fungal diversity (richness) in roots</w:t>
            </w:r>
          </w:p>
        </w:tc>
        <w:tc>
          <w:tcPr>
            <w:tcW w:w="990" w:type="dxa"/>
            <w:vAlign w:val="center"/>
          </w:tcPr>
          <w:p w14:paraId="12002E96" w14:textId="77777777" w:rsidR="00591546" w:rsidRPr="00A33CA8" w:rsidRDefault="00591546" w:rsidP="0000352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9"/>
                <w:szCs w:val="19"/>
              </w:rPr>
            </w:pPr>
            <w:r w:rsidRPr="00A33CA8">
              <w:rPr>
                <w:color w:val="000000"/>
                <w:sz w:val="19"/>
                <w:szCs w:val="19"/>
              </w:rPr>
              <w:t>No change</w:t>
            </w:r>
          </w:p>
        </w:tc>
        <w:tc>
          <w:tcPr>
            <w:tcW w:w="2970" w:type="dxa"/>
            <w:vAlign w:val="center"/>
          </w:tcPr>
          <w:p w14:paraId="2C07F8F3" w14:textId="77777777" w:rsidR="00591546" w:rsidRPr="00A33CA8" w:rsidRDefault="00591546" w:rsidP="000035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9"/>
                <w:szCs w:val="19"/>
              </w:rPr>
            </w:pPr>
            <w:r w:rsidRPr="00A33CA8">
              <w:rPr>
                <w:color w:val="000000"/>
                <w:sz w:val="19"/>
                <w:szCs w:val="19"/>
              </w:rPr>
              <w:t>No change</w:t>
            </w:r>
          </w:p>
        </w:tc>
        <w:sdt>
          <w:sdtPr>
            <w:rPr>
              <w:color w:val="000000"/>
              <w:sz w:val="18"/>
              <w:szCs w:val="18"/>
            </w:rPr>
            <w:tag w:val="MENDELEY_CITATION_v3_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"/>
            <w:id w:val="796494833"/>
            <w:placeholder>
              <w:docPart w:val="4EBAD585C59B7F4992463DC2E7C4F666"/>
            </w:placeholder>
          </w:sdtPr>
          <w:sdtContent>
            <w:tc>
              <w:tcPr>
                <w:tcW w:w="1800" w:type="dxa"/>
                <w:tcBorders>
                  <w:right w:val="single" w:sz="12" w:space="0" w:color="auto"/>
                </w:tcBorders>
                <w:vAlign w:val="center"/>
              </w:tcPr>
              <w:p w14:paraId="48E64E8E" w14:textId="77777777" w:rsidR="00591546" w:rsidRPr="00D8179D" w:rsidRDefault="00591546" w:rsidP="0000352C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sz w:val="18"/>
                    <w:szCs w:val="18"/>
                  </w:rPr>
                </w:pPr>
                <w:r w:rsidRPr="00D8179D">
                  <w:rPr>
                    <w:color w:val="000000"/>
                    <w:sz w:val="18"/>
                    <w:szCs w:val="18"/>
                  </w:rPr>
                  <w:t>(Mutz et al. in review)</w:t>
                </w:r>
              </w:p>
            </w:tc>
          </w:sdtContent>
        </w:sdt>
      </w:tr>
      <w:tr w:rsidR="00591546" w:rsidRPr="00A33CA8" w14:paraId="397A0AFD" w14:textId="77777777" w:rsidTr="00D817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8" w:type="dxa"/>
            <w:vMerge/>
            <w:tcBorders>
              <w:left w:val="single" w:sz="12" w:space="0" w:color="auto"/>
            </w:tcBorders>
            <w:vAlign w:val="center"/>
          </w:tcPr>
          <w:p w14:paraId="7D4E2837" w14:textId="77777777" w:rsidR="00591546" w:rsidRPr="00A33CA8" w:rsidRDefault="00591546" w:rsidP="0000352C">
            <w:pPr>
              <w:rPr>
                <w:color w:val="000000"/>
                <w:sz w:val="19"/>
                <w:szCs w:val="19"/>
              </w:rPr>
            </w:pPr>
          </w:p>
        </w:tc>
        <w:tc>
          <w:tcPr>
            <w:tcW w:w="2727" w:type="dxa"/>
            <w:vAlign w:val="center"/>
          </w:tcPr>
          <w:p w14:paraId="3A69C37C" w14:textId="77777777" w:rsidR="00591546" w:rsidRPr="00A33CA8" w:rsidRDefault="00591546" w:rsidP="000035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9"/>
                <w:szCs w:val="19"/>
              </w:rPr>
            </w:pPr>
            <w:r w:rsidRPr="00A33CA8">
              <w:rPr>
                <w:color w:val="000000"/>
                <w:sz w:val="19"/>
                <w:szCs w:val="19"/>
              </w:rPr>
              <w:t>AM fungal community composition in soil</w:t>
            </w:r>
          </w:p>
        </w:tc>
        <w:tc>
          <w:tcPr>
            <w:tcW w:w="990" w:type="dxa"/>
            <w:vAlign w:val="center"/>
          </w:tcPr>
          <w:p w14:paraId="067D4F7B" w14:textId="77777777" w:rsidR="00591546" w:rsidRPr="00A33CA8" w:rsidRDefault="00591546" w:rsidP="0000352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9"/>
                <w:szCs w:val="19"/>
              </w:rPr>
            </w:pPr>
            <w:r w:rsidRPr="00A33CA8">
              <w:rPr>
                <w:color w:val="000000"/>
                <w:sz w:val="19"/>
                <w:szCs w:val="19"/>
              </w:rPr>
              <w:t>Change</w:t>
            </w:r>
          </w:p>
        </w:tc>
        <w:tc>
          <w:tcPr>
            <w:tcW w:w="2970" w:type="dxa"/>
            <w:vAlign w:val="center"/>
          </w:tcPr>
          <w:p w14:paraId="105ED696" w14:textId="77777777" w:rsidR="00591546" w:rsidRPr="00A33CA8" w:rsidRDefault="00591546" w:rsidP="000035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9"/>
                <w:szCs w:val="19"/>
              </w:rPr>
            </w:pPr>
            <w:r w:rsidRPr="00A33CA8">
              <w:rPr>
                <w:color w:val="000000"/>
                <w:sz w:val="19"/>
                <w:szCs w:val="19"/>
              </w:rPr>
              <w:t>AM fungal composition shift in mineral soil</w:t>
            </w:r>
          </w:p>
        </w:tc>
        <w:tc>
          <w:tcPr>
            <w:tcW w:w="1800" w:type="dxa"/>
            <w:tcBorders>
              <w:right w:val="single" w:sz="12" w:space="0" w:color="auto"/>
            </w:tcBorders>
            <w:vAlign w:val="center"/>
          </w:tcPr>
          <w:sdt>
            <w:sdtPr>
              <w:rPr>
                <w:color w:val="000000"/>
                <w:sz w:val="18"/>
                <w:szCs w:val="18"/>
              </w:rPr>
              <w:tag w:val="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"/>
              <w:id w:val="83731014"/>
              <w:placeholder>
                <w:docPart w:val="4EBAD585C59B7F4992463DC2E7C4F666"/>
              </w:placeholder>
            </w:sdtPr>
            <w:sdtContent>
              <w:p w14:paraId="215AF51D" w14:textId="77777777" w:rsidR="00591546" w:rsidRPr="00D8179D" w:rsidRDefault="00591546" w:rsidP="0000352C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color w:val="000000"/>
                    <w:sz w:val="18"/>
                    <w:szCs w:val="18"/>
                  </w:rPr>
                </w:pPr>
                <w:r w:rsidRPr="00D8179D">
                  <w:rPr>
                    <w:color w:val="000000"/>
                    <w:sz w:val="18"/>
                    <w:szCs w:val="18"/>
                  </w:rPr>
                  <w:t>(</w:t>
                </w:r>
                <w:proofErr w:type="spellStart"/>
                <w:r w:rsidRPr="00D8179D">
                  <w:rPr>
                    <w:color w:val="000000"/>
                    <w:sz w:val="18"/>
                    <w:szCs w:val="18"/>
                  </w:rPr>
                  <w:t>Bialic</w:t>
                </w:r>
                <w:proofErr w:type="spellEnd"/>
                <w:r w:rsidRPr="00D8179D">
                  <w:rPr>
                    <w:color w:val="000000"/>
                    <w:sz w:val="18"/>
                    <w:szCs w:val="18"/>
                  </w:rPr>
                  <w:t>-Murphy et al., 2021; Burke, 2008; Burke et al., 2011, 2019)</w:t>
                </w:r>
              </w:p>
            </w:sdtContent>
          </w:sdt>
        </w:tc>
      </w:tr>
      <w:tr w:rsidR="00591546" w:rsidRPr="00A33CA8" w14:paraId="1EAF795F" w14:textId="77777777" w:rsidTr="00D817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8" w:type="dxa"/>
            <w:vMerge/>
            <w:tcBorders>
              <w:left w:val="single" w:sz="12" w:space="0" w:color="auto"/>
            </w:tcBorders>
            <w:vAlign w:val="center"/>
          </w:tcPr>
          <w:p w14:paraId="1A046142" w14:textId="77777777" w:rsidR="00591546" w:rsidRPr="00A33CA8" w:rsidRDefault="00591546" w:rsidP="0000352C">
            <w:pPr>
              <w:rPr>
                <w:color w:val="000000"/>
                <w:sz w:val="19"/>
                <w:szCs w:val="19"/>
              </w:rPr>
            </w:pPr>
          </w:p>
        </w:tc>
        <w:tc>
          <w:tcPr>
            <w:tcW w:w="2727" w:type="dxa"/>
            <w:vAlign w:val="center"/>
          </w:tcPr>
          <w:p w14:paraId="3513D02F" w14:textId="77777777" w:rsidR="00591546" w:rsidRPr="00A33CA8" w:rsidRDefault="00591546" w:rsidP="000035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9"/>
                <w:szCs w:val="19"/>
              </w:rPr>
            </w:pPr>
            <w:r w:rsidRPr="00A33CA8">
              <w:rPr>
                <w:color w:val="000000"/>
                <w:sz w:val="19"/>
                <w:szCs w:val="19"/>
              </w:rPr>
              <w:t>AM fungal community composition in native plant roots</w:t>
            </w:r>
          </w:p>
        </w:tc>
        <w:tc>
          <w:tcPr>
            <w:tcW w:w="990" w:type="dxa"/>
            <w:vAlign w:val="center"/>
          </w:tcPr>
          <w:p w14:paraId="54265F2F" w14:textId="77777777" w:rsidR="00591546" w:rsidRPr="00A33CA8" w:rsidRDefault="00591546" w:rsidP="0000352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9"/>
                <w:szCs w:val="19"/>
              </w:rPr>
            </w:pPr>
            <w:r w:rsidRPr="00A33CA8">
              <w:rPr>
                <w:color w:val="000000"/>
                <w:sz w:val="19"/>
                <w:szCs w:val="19"/>
              </w:rPr>
              <w:t>Change</w:t>
            </w:r>
          </w:p>
        </w:tc>
        <w:tc>
          <w:tcPr>
            <w:tcW w:w="2970" w:type="dxa"/>
            <w:vAlign w:val="center"/>
          </w:tcPr>
          <w:p w14:paraId="5F1E6C2F" w14:textId="77777777" w:rsidR="00591546" w:rsidRPr="00A33CA8" w:rsidRDefault="00591546" w:rsidP="000035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9"/>
                <w:szCs w:val="19"/>
              </w:rPr>
            </w:pPr>
            <w:r w:rsidRPr="00A33CA8">
              <w:rPr>
                <w:color w:val="000000"/>
                <w:sz w:val="19"/>
                <w:szCs w:val="19"/>
              </w:rPr>
              <w:t>AM fungal composition shift in native plant roots</w:t>
            </w:r>
          </w:p>
        </w:tc>
        <w:tc>
          <w:tcPr>
            <w:tcW w:w="1800" w:type="dxa"/>
            <w:tcBorders>
              <w:right w:val="single" w:sz="12" w:space="0" w:color="auto"/>
            </w:tcBorders>
            <w:vAlign w:val="center"/>
          </w:tcPr>
          <w:sdt>
            <w:sdtPr>
              <w:rPr>
                <w:color w:val="000000"/>
                <w:sz w:val="18"/>
                <w:szCs w:val="18"/>
              </w:rPr>
              <w:tag w:val="MENDELEY_CITATION_v3_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"/>
              <w:id w:val="685630589"/>
              <w:placeholder>
                <w:docPart w:val="4EBAD585C59B7F4992463DC2E7C4F666"/>
              </w:placeholder>
            </w:sdtPr>
            <w:sdtContent>
              <w:p w14:paraId="2D29264F" w14:textId="77777777" w:rsidR="00591546" w:rsidRPr="00D8179D" w:rsidRDefault="00591546" w:rsidP="0000352C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color w:val="000000"/>
                    <w:sz w:val="18"/>
                    <w:szCs w:val="18"/>
                  </w:rPr>
                </w:pPr>
                <w:r w:rsidRPr="00D8179D">
                  <w:rPr>
                    <w:color w:val="000000"/>
                    <w:sz w:val="18"/>
                    <w:szCs w:val="18"/>
                  </w:rPr>
                  <w:t>(Mutz et al. in review)</w:t>
                </w:r>
              </w:p>
            </w:sdtContent>
          </w:sdt>
        </w:tc>
      </w:tr>
      <w:tr w:rsidR="00591546" w:rsidRPr="00A33CA8" w14:paraId="4AE0B910" w14:textId="77777777" w:rsidTr="00D817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8" w:type="dxa"/>
            <w:vMerge/>
            <w:tcBorders>
              <w:left w:val="single" w:sz="12" w:space="0" w:color="auto"/>
              <w:bottom w:val="single" w:sz="18" w:space="0" w:color="auto"/>
            </w:tcBorders>
            <w:vAlign w:val="center"/>
          </w:tcPr>
          <w:p w14:paraId="4CCFEEBA" w14:textId="77777777" w:rsidR="00591546" w:rsidRPr="00A33CA8" w:rsidRDefault="00591546" w:rsidP="0000352C">
            <w:pPr>
              <w:rPr>
                <w:color w:val="000000"/>
                <w:sz w:val="19"/>
                <w:szCs w:val="19"/>
              </w:rPr>
            </w:pPr>
          </w:p>
        </w:tc>
        <w:tc>
          <w:tcPr>
            <w:tcW w:w="2727" w:type="dxa"/>
            <w:tcBorders>
              <w:bottom w:val="single" w:sz="18" w:space="0" w:color="auto"/>
            </w:tcBorders>
            <w:vAlign w:val="center"/>
          </w:tcPr>
          <w:p w14:paraId="60063EC5" w14:textId="77777777" w:rsidR="00591546" w:rsidRPr="00A33CA8" w:rsidRDefault="00591546" w:rsidP="000035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9"/>
                <w:szCs w:val="19"/>
              </w:rPr>
            </w:pPr>
            <w:r w:rsidRPr="00A33CA8">
              <w:rPr>
                <w:color w:val="000000"/>
                <w:sz w:val="19"/>
                <w:szCs w:val="19"/>
              </w:rPr>
              <w:t>Soil nutrient provisioning to native plants (</w:t>
            </w:r>
            <w:r w:rsidRPr="00A33CA8">
              <w:rPr>
                <w:color w:val="000000"/>
                <w:sz w:val="19"/>
                <w:szCs w:val="19"/>
                <w:lang w:val="el-GR"/>
              </w:rPr>
              <w:t>δ</w:t>
            </w:r>
            <w:r w:rsidRPr="00A33CA8">
              <w:rPr>
                <w:color w:val="000000"/>
                <w:sz w:val="19"/>
                <w:szCs w:val="19"/>
                <w:vertAlign w:val="superscript"/>
              </w:rPr>
              <w:t>15</w:t>
            </w:r>
            <w:r w:rsidRPr="00A33CA8">
              <w:rPr>
                <w:color w:val="000000"/>
                <w:sz w:val="19"/>
                <w:szCs w:val="19"/>
              </w:rPr>
              <w:t>N)</w:t>
            </w:r>
          </w:p>
        </w:tc>
        <w:tc>
          <w:tcPr>
            <w:tcW w:w="990" w:type="dxa"/>
            <w:tcBorders>
              <w:bottom w:val="single" w:sz="18" w:space="0" w:color="auto"/>
            </w:tcBorders>
            <w:shd w:val="clear" w:color="auto" w:fill="F1A983" w:themeFill="accent2" w:themeFillTint="99"/>
            <w:vAlign w:val="center"/>
          </w:tcPr>
          <w:p w14:paraId="6AA2E64D" w14:textId="77777777" w:rsidR="00591546" w:rsidRPr="00A33CA8" w:rsidRDefault="00591546" w:rsidP="0000352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9"/>
                <w:szCs w:val="19"/>
              </w:rPr>
            </w:pPr>
            <w:r w:rsidRPr="00A33CA8">
              <w:rPr>
                <w:b/>
                <w:bCs/>
                <w:color w:val="000000"/>
                <w:sz w:val="19"/>
                <w:szCs w:val="19"/>
              </w:rPr>
              <w:t>-</w:t>
            </w:r>
          </w:p>
        </w:tc>
        <w:tc>
          <w:tcPr>
            <w:tcW w:w="2970" w:type="dxa"/>
            <w:tcBorders>
              <w:bottom w:val="single" w:sz="18" w:space="0" w:color="auto"/>
            </w:tcBorders>
            <w:vAlign w:val="center"/>
          </w:tcPr>
          <w:p w14:paraId="066A16E8" w14:textId="77777777" w:rsidR="00591546" w:rsidRPr="00A33CA8" w:rsidRDefault="00591546" w:rsidP="000035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9"/>
                <w:szCs w:val="19"/>
              </w:rPr>
            </w:pPr>
            <w:r w:rsidRPr="00A33CA8">
              <w:rPr>
                <w:color w:val="000000"/>
                <w:sz w:val="19"/>
                <w:szCs w:val="19"/>
              </w:rPr>
              <w:t xml:space="preserve">Native plant </w:t>
            </w:r>
            <w:r w:rsidRPr="00A33CA8">
              <w:rPr>
                <w:color w:val="000000"/>
                <w:sz w:val="19"/>
                <w:szCs w:val="19"/>
                <w:lang w:val="el-GR"/>
              </w:rPr>
              <w:t>δ</w:t>
            </w:r>
            <w:r w:rsidRPr="00A33CA8">
              <w:rPr>
                <w:color w:val="000000"/>
                <w:sz w:val="19"/>
                <w:szCs w:val="19"/>
                <w:vertAlign w:val="superscript"/>
              </w:rPr>
              <w:t>15</w:t>
            </w:r>
            <w:r w:rsidRPr="00A33CA8">
              <w:rPr>
                <w:color w:val="000000"/>
                <w:sz w:val="19"/>
                <w:szCs w:val="19"/>
              </w:rPr>
              <w:t xml:space="preserve">N higher in </w:t>
            </w:r>
            <w:r w:rsidRPr="00A33CA8">
              <w:rPr>
                <w:i/>
                <w:iCs/>
                <w:color w:val="000000"/>
                <w:sz w:val="19"/>
                <w:szCs w:val="19"/>
              </w:rPr>
              <w:t>A. petiolata</w:t>
            </w:r>
            <w:r w:rsidRPr="00A33CA8">
              <w:rPr>
                <w:color w:val="000000"/>
                <w:sz w:val="19"/>
                <w:szCs w:val="19"/>
              </w:rPr>
              <w:t>-</w:t>
            </w:r>
            <w:r>
              <w:rPr>
                <w:color w:val="000000"/>
                <w:sz w:val="19"/>
                <w:szCs w:val="19"/>
              </w:rPr>
              <w:t>ambient</w:t>
            </w:r>
            <w:r w:rsidRPr="00A33CA8">
              <w:rPr>
                <w:color w:val="000000"/>
                <w:sz w:val="19"/>
                <w:szCs w:val="19"/>
              </w:rPr>
              <w:t xml:space="preserve"> plots</w:t>
            </w:r>
          </w:p>
        </w:tc>
        <w:sdt>
          <w:sdtPr>
            <w:rPr>
              <w:color w:val="000000"/>
              <w:sz w:val="18"/>
              <w:szCs w:val="18"/>
            </w:rPr>
            <w:tag w:val="MENDELEY_CITATION_v3_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"/>
            <w:id w:val="1608081390"/>
            <w:placeholder>
              <w:docPart w:val="0F3E640C87627E4E859DE2F9AB205546"/>
            </w:placeholder>
          </w:sdtPr>
          <w:sdtContent>
            <w:tc>
              <w:tcPr>
                <w:tcW w:w="1800" w:type="dxa"/>
                <w:tcBorders>
                  <w:bottom w:val="single" w:sz="18" w:space="0" w:color="auto"/>
                  <w:right w:val="single" w:sz="12" w:space="0" w:color="auto"/>
                </w:tcBorders>
                <w:vAlign w:val="center"/>
              </w:tcPr>
              <w:p w14:paraId="2EFD6A38" w14:textId="77777777" w:rsidR="00591546" w:rsidRPr="00D8179D" w:rsidRDefault="00591546" w:rsidP="0000352C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sz w:val="18"/>
                    <w:szCs w:val="18"/>
                  </w:rPr>
                </w:pPr>
                <w:r w:rsidRPr="00D8179D">
                  <w:rPr>
                    <w:color w:val="000000"/>
                    <w:sz w:val="18"/>
                    <w:szCs w:val="18"/>
                  </w:rPr>
                  <w:t>(Mutz et al. in review)</w:t>
                </w:r>
              </w:p>
            </w:tc>
          </w:sdtContent>
        </w:sdt>
      </w:tr>
      <w:tr w:rsidR="00591546" w:rsidRPr="00A33CA8" w14:paraId="25EA180E" w14:textId="77777777" w:rsidTr="00D817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8" w:type="dxa"/>
            <w:tcBorders>
              <w:top w:val="single" w:sz="18" w:space="0" w:color="auto"/>
              <w:left w:val="single" w:sz="12" w:space="0" w:color="auto"/>
              <w:bottom w:val="single" w:sz="18" w:space="0" w:color="auto"/>
            </w:tcBorders>
            <w:vAlign w:val="center"/>
          </w:tcPr>
          <w:p w14:paraId="2A288909" w14:textId="77777777" w:rsidR="00591546" w:rsidRPr="00A33CA8" w:rsidRDefault="00591546" w:rsidP="0000352C">
            <w:pPr>
              <w:rPr>
                <w:color w:val="000000"/>
                <w:sz w:val="19"/>
                <w:szCs w:val="19"/>
              </w:rPr>
            </w:pPr>
            <w:r w:rsidRPr="00A33CA8">
              <w:rPr>
                <w:color w:val="000000"/>
                <w:sz w:val="19"/>
                <w:szCs w:val="19"/>
              </w:rPr>
              <w:t>Native plant community structure</w:t>
            </w:r>
          </w:p>
        </w:tc>
        <w:tc>
          <w:tcPr>
            <w:tcW w:w="2727" w:type="dxa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701DD929" w14:textId="77777777" w:rsidR="00591546" w:rsidRPr="00A33CA8" w:rsidRDefault="00591546" w:rsidP="000035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9"/>
                <w:szCs w:val="19"/>
              </w:rPr>
            </w:pPr>
            <w:r w:rsidRPr="00A33CA8">
              <w:rPr>
                <w:color w:val="000000"/>
                <w:sz w:val="19"/>
                <w:szCs w:val="19"/>
              </w:rPr>
              <w:t>Mycorrhizal plant abundance</w:t>
            </w:r>
          </w:p>
        </w:tc>
        <w:tc>
          <w:tcPr>
            <w:tcW w:w="990" w:type="dxa"/>
            <w:tcBorders>
              <w:top w:val="single" w:sz="18" w:space="0" w:color="auto"/>
              <w:bottom w:val="single" w:sz="18" w:space="0" w:color="auto"/>
            </w:tcBorders>
            <w:shd w:val="clear" w:color="auto" w:fill="F1A983" w:themeFill="accent2" w:themeFillTint="99"/>
            <w:vAlign w:val="center"/>
          </w:tcPr>
          <w:p w14:paraId="4420F141" w14:textId="77777777" w:rsidR="00591546" w:rsidRPr="00A33CA8" w:rsidRDefault="00591546" w:rsidP="0000352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9"/>
                <w:szCs w:val="19"/>
              </w:rPr>
            </w:pPr>
            <w:r w:rsidRPr="00A33CA8">
              <w:rPr>
                <w:b/>
                <w:bCs/>
                <w:color w:val="000000"/>
                <w:sz w:val="19"/>
                <w:szCs w:val="19"/>
              </w:rPr>
              <w:t>-</w:t>
            </w:r>
          </w:p>
        </w:tc>
        <w:tc>
          <w:tcPr>
            <w:tcW w:w="2970" w:type="dxa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3ED43217" w14:textId="77777777" w:rsidR="00591546" w:rsidRPr="00A33CA8" w:rsidRDefault="00591546" w:rsidP="000035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9"/>
                <w:szCs w:val="19"/>
              </w:rPr>
            </w:pPr>
            <w:r w:rsidRPr="00A33CA8">
              <w:rPr>
                <w:color w:val="000000"/>
                <w:sz w:val="19"/>
                <w:szCs w:val="19"/>
              </w:rPr>
              <w:t xml:space="preserve">Native AM plant abundance decreases with </w:t>
            </w:r>
            <w:r w:rsidRPr="00A33CA8">
              <w:rPr>
                <w:i/>
                <w:iCs/>
                <w:color w:val="000000"/>
                <w:sz w:val="19"/>
                <w:szCs w:val="19"/>
              </w:rPr>
              <w:t>A. petiolata</w:t>
            </w:r>
          </w:p>
        </w:tc>
        <w:tc>
          <w:tcPr>
            <w:tcW w:w="1800" w:type="dxa"/>
            <w:tcBorders>
              <w:top w:val="single" w:sz="18" w:space="0" w:color="auto"/>
              <w:bottom w:val="single" w:sz="18" w:space="0" w:color="auto"/>
              <w:right w:val="single" w:sz="12" w:space="0" w:color="auto"/>
            </w:tcBorders>
            <w:vAlign w:val="center"/>
          </w:tcPr>
          <w:sdt>
            <w:sdtPr>
              <w:rPr>
                <w:color w:val="000000"/>
                <w:sz w:val="18"/>
                <w:szCs w:val="18"/>
              </w:rPr>
              <w:tag w:val="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"/>
              <w:id w:val="1754933942"/>
              <w:placeholder>
                <w:docPart w:val="3A68275A8E296D43A1428FC93E5E80B0"/>
              </w:placeholder>
            </w:sdtPr>
            <w:sdtContent>
              <w:p w14:paraId="6D927046" w14:textId="77777777" w:rsidR="00591546" w:rsidRPr="00D8179D" w:rsidRDefault="00591546" w:rsidP="0000352C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color w:val="000000"/>
                    <w:sz w:val="18"/>
                    <w:szCs w:val="18"/>
                  </w:rPr>
                </w:pPr>
                <w:r w:rsidRPr="00D8179D">
                  <w:rPr>
                    <w:color w:val="000000"/>
                    <w:sz w:val="18"/>
                    <w:szCs w:val="18"/>
                  </w:rPr>
                  <w:t>(Roche et al., 2021, 2023)</w:t>
                </w:r>
              </w:p>
            </w:sdtContent>
          </w:sdt>
        </w:tc>
      </w:tr>
      <w:tr w:rsidR="00591546" w:rsidRPr="00A33CA8" w14:paraId="42FD337D" w14:textId="77777777" w:rsidTr="00D817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8" w:type="dxa"/>
            <w:vMerge w:val="restart"/>
            <w:tcBorders>
              <w:top w:val="single" w:sz="18" w:space="0" w:color="auto"/>
              <w:left w:val="single" w:sz="12" w:space="0" w:color="auto"/>
            </w:tcBorders>
            <w:vAlign w:val="center"/>
          </w:tcPr>
          <w:p w14:paraId="20A996D9" w14:textId="77777777" w:rsidR="00591546" w:rsidRPr="00A33CA8" w:rsidRDefault="00591546" w:rsidP="0000352C">
            <w:pPr>
              <w:rPr>
                <w:color w:val="000000"/>
                <w:sz w:val="19"/>
                <w:szCs w:val="19"/>
              </w:rPr>
            </w:pPr>
            <w:r w:rsidRPr="00A33CA8">
              <w:rPr>
                <w:color w:val="000000"/>
                <w:sz w:val="19"/>
                <w:szCs w:val="19"/>
              </w:rPr>
              <w:t>Native plant physiology and allocation</w:t>
            </w:r>
          </w:p>
        </w:tc>
        <w:tc>
          <w:tcPr>
            <w:tcW w:w="2727" w:type="dxa"/>
            <w:tcBorders>
              <w:top w:val="single" w:sz="18" w:space="0" w:color="auto"/>
            </w:tcBorders>
            <w:vAlign w:val="center"/>
          </w:tcPr>
          <w:p w14:paraId="250CBA6E" w14:textId="77777777" w:rsidR="00591546" w:rsidRPr="00A33CA8" w:rsidRDefault="00591546" w:rsidP="000035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9"/>
                <w:szCs w:val="19"/>
              </w:rPr>
            </w:pPr>
            <w:r w:rsidRPr="00A33CA8">
              <w:rPr>
                <w:color w:val="000000"/>
                <w:sz w:val="19"/>
                <w:szCs w:val="19"/>
              </w:rPr>
              <w:t xml:space="preserve">Stored carbon (inulin) in </w:t>
            </w:r>
            <w:r w:rsidRPr="00A33CA8">
              <w:rPr>
                <w:i/>
                <w:iCs/>
                <w:color w:val="000000"/>
                <w:sz w:val="19"/>
                <w:szCs w:val="19"/>
              </w:rPr>
              <w:t>Maianthemum</w:t>
            </w:r>
          </w:p>
        </w:tc>
        <w:tc>
          <w:tcPr>
            <w:tcW w:w="990" w:type="dxa"/>
            <w:tcBorders>
              <w:top w:val="single" w:sz="18" w:space="0" w:color="auto"/>
            </w:tcBorders>
            <w:shd w:val="clear" w:color="auto" w:fill="F1A983" w:themeFill="accent2" w:themeFillTint="99"/>
            <w:vAlign w:val="center"/>
          </w:tcPr>
          <w:p w14:paraId="7458DF41" w14:textId="77777777" w:rsidR="00591546" w:rsidRPr="00A33CA8" w:rsidRDefault="00591546" w:rsidP="0000352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9"/>
                <w:szCs w:val="19"/>
              </w:rPr>
            </w:pPr>
            <w:r w:rsidRPr="00A33CA8">
              <w:rPr>
                <w:b/>
                <w:bCs/>
                <w:color w:val="000000"/>
                <w:sz w:val="19"/>
                <w:szCs w:val="19"/>
              </w:rPr>
              <w:t>-</w:t>
            </w:r>
          </w:p>
        </w:tc>
        <w:tc>
          <w:tcPr>
            <w:tcW w:w="2970" w:type="dxa"/>
            <w:tcBorders>
              <w:top w:val="single" w:sz="18" w:space="0" w:color="auto"/>
            </w:tcBorders>
            <w:vAlign w:val="center"/>
          </w:tcPr>
          <w:p w14:paraId="1079C3E4" w14:textId="77777777" w:rsidR="00591546" w:rsidRPr="00A33CA8" w:rsidRDefault="00591546" w:rsidP="000035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9"/>
                <w:szCs w:val="19"/>
              </w:rPr>
            </w:pPr>
            <w:r w:rsidRPr="00A33CA8">
              <w:rPr>
                <w:i/>
                <w:iCs/>
                <w:color w:val="000000"/>
                <w:sz w:val="19"/>
                <w:szCs w:val="19"/>
              </w:rPr>
              <w:t xml:space="preserve">A. petiolata </w:t>
            </w:r>
            <w:r w:rsidRPr="00A33CA8">
              <w:rPr>
                <w:color w:val="000000"/>
                <w:sz w:val="19"/>
                <w:szCs w:val="19"/>
              </w:rPr>
              <w:t xml:space="preserve">leaf litter reduced stored carbon (inulin) in </w:t>
            </w:r>
            <w:r w:rsidRPr="00A33CA8">
              <w:rPr>
                <w:i/>
                <w:iCs/>
                <w:color w:val="000000"/>
                <w:sz w:val="19"/>
                <w:szCs w:val="19"/>
              </w:rPr>
              <w:t>Maianthemum</w:t>
            </w:r>
          </w:p>
        </w:tc>
        <w:sdt>
          <w:sdtPr>
            <w:rPr>
              <w:color w:val="000000"/>
              <w:sz w:val="18"/>
              <w:szCs w:val="18"/>
            </w:rPr>
            <w:tag w:val="MENDELEY_CITATION_v3_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"/>
            <w:id w:val="1391618514"/>
            <w:placeholder>
              <w:docPart w:val="F23FD70E671F9A4F865B5F8F9702C009"/>
            </w:placeholder>
          </w:sdtPr>
          <w:sdtContent>
            <w:tc>
              <w:tcPr>
                <w:tcW w:w="1800" w:type="dxa"/>
                <w:tcBorders>
                  <w:top w:val="single" w:sz="18" w:space="0" w:color="auto"/>
                  <w:right w:val="single" w:sz="12" w:space="0" w:color="auto"/>
                </w:tcBorders>
                <w:vAlign w:val="center"/>
              </w:tcPr>
              <w:p w14:paraId="2A5CBE4C" w14:textId="77777777" w:rsidR="00591546" w:rsidRPr="00D8179D" w:rsidRDefault="00591546" w:rsidP="0000352C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sz w:val="18"/>
                    <w:szCs w:val="18"/>
                  </w:rPr>
                </w:pPr>
                <w:r w:rsidRPr="00D8179D">
                  <w:rPr>
                    <w:color w:val="000000"/>
                    <w:sz w:val="18"/>
                    <w:szCs w:val="18"/>
                  </w:rPr>
                  <w:t>(Hale et al., 2016)</w:t>
                </w:r>
              </w:p>
            </w:tc>
          </w:sdtContent>
        </w:sdt>
      </w:tr>
      <w:tr w:rsidR="00591546" w:rsidRPr="00A33CA8" w14:paraId="43D72D94" w14:textId="77777777" w:rsidTr="00D817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8" w:type="dxa"/>
            <w:vMerge/>
            <w:tcBorders>
              <w:left w:val="single" w:sz="12" w:space="0" w:color="auto"/>
            </w:tcBorders>
          </w:tcPr>
          <w:p w14:paraId="06AD2000" w14:textId="77777777" w:rsidR="00591546" w:rsidRPr="00A33CA8" w:rsidRDefault="00591546" w:rsidP="0000352C">
            <w:pPr>
              <w:rPr>
                <w:color w:val="000000"/>
                <w:sz w:val="19"/>
                <w:szCs w:val="19"/>
              </w:rPr>
            </w:pPr>
          </w:p>
        </w:tc>
        <w:tc>
          <w:tcPr>
            <w:tcW w:w="2727" w:type="dxa"/>
            <w:vAlign w:val="center"/>
          </w:tcPr>
          <w:p w14:paraId="3AB14E75" w14:textId="77777777" w:rsidR="00591546" w:rsidRPr="00A33CA8" w:rsidRDefault="00591546" w:rsidP="000035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9"/>
                <w:szCs w:val="19"/>
              </w:rPr>
            </w:pPr>
            <w:r w:rsidRPr="00A33CA8">
              <w:rPr>
                <w:color w:val="000000"/>
                <w:sz w:val="19"/>
                <w:szCs w:val="19"/>
              </w:rPr>
              <w:t>Soil respiration (microbial activity)</w:t>
            </w:r>
          </w:p>
        </w:tc>
        <w:tc>
          <w:tcPr>
            <w:tcW w:w="990" w:type="dxa"/>
            <w:shd w:val="clear" w:color="auto" w:fill="F1A983" w:themeFill="accent2" w:themeFillTint="99"/>
            <w:vAlign w:val="center"/>
          </w:tcPr>
          <w:p w14:paraId="3F1BA9A8" w14:textId="77777777" w:rsidR="00591546" w:rsidRPr="00A33CA8" w:rsidRDefault="00591546" w:rsidP="0000352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9"/>
                <w:szCs w:val="19"/>
              </w:rPr>
            </w:pPr>
            <w:r w:rsidRPr="00A33CA8">
              <w:rPr>
                <w:b/>
                <w:bCs/>
                <w:color w:val="000000"/>
                <w:sz w:val="19"/>
                <w:szCs w:val="19"/>
              </w:rPr>
              <w:t>-</w:t>
            </w:r>
          </w:p>
        </w:tc>
        <w:tc>
          <w:tcPr>
            <w:tcW w:w="2970" w:type="dxa"/>
            <w:vAlign w:val="center"/>
          </w:tcPr>
          <w:p w14:paraId="234872FE" w14:textId="77777777" w:rsidR="00591546" w:rsidRPr="00A33CA8" w:rsidRDefault="00591546" w:rsidP="000035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9"/>
                <w:szCs w:val="19"/>
              </w:rPr>
            </w:pPr>
            <w:r w:rsidRPr="00A33CA8">
              <w:rPr>
                <w:i/>
                <w:iCs/>
                <w:color w:val="000000"/>
                <w:sz w:val="19"/>
                <w:szCs w:val="19"/>
              </w:rPr>
              <w:t xml:space="preserve">A. petiolata </w:t>
            </w:r>
            <w:r w:rsidRPr="00A33CA8">
              <w:rPr>
                <w:color w:val="000000"/>
                <w:sz w:val="19"/>
                <w:szCs w:val="19"/>
              </w:rPr>
              <w:t>tissue slowed soil respiration</w:t>
            </w:r>
          </w:p>
        </w:tc>
        <w:sdt>
          <w:sdtPr>
            <w:rPr>
              <w:color w:val="000000"/>
              <w:sz w:val="18"/>
              <w:szCs w:val="18"/>
            </w:rPr>
            <w:tag w:val="MENDELEY_CITATION_v3_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"/>
            <w:id w:val="-788210004"/>
            <w:placeholder>
              <w:docPart w:val="F23FD70E671F9A4F865B5F8F9702C009"/>
            </w:placeholder>
          </w:sdtPr>
          <w:sdtContent>
            <w:tc>
              <w:tcPr>
                <w:tcW w:w="1800" w:type="dxa"/>
                <w:tcBorders>
                  <w:right w:val="single" w:sz="12" w:space="0" w:color="auto"/>
                </w:tcBorders>
                <w:vAlign w:val="center"/>
              </w:tcPr>
              <w:p w14:paraId="2D702F66" w14:textId="77777777" w:rsidR="00591546" w:rsidRPr="00D8179D" w:rsidRDefault="00591546" w:rsidP="0000352C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sz w:val="18"/>
                    <w:szCs w:val="18"/>
                  </w:rPr>
                </w:pPr>
                <w:r w:rsidRPr="00D8179D">
                  <w:rPr>
                    <w:color w:val="000000"/>
                    <w:sz w:val="18"/>
                    <w:szCs w:val="18"/>
                  </w:rPr>
                  <w:t>(Hale et al., 2011)</w:t>
                </w:r>
              </w:p>
            </w:tc>
          </w:sdtContent>
        </w:sdt>
      </w:tr>
      <w:tr w:rsidR="00591546" w:rsidRPr="00A33CA8" w14:paraId="459B0A77" w14:textId="77777777" w:rsidTr="00D817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8" w:type="dxa"/>
            <w:vMerge/>
            <w:tcBorders>
              <w:left w:val="single" w:sz="12" w:space="0" w:color="auto"/>
            </w:tcBorders>
          </w:tcPr>
          <w:p w14:paraId="30FC5238" w14:textId="77777777" w:rsidR="00591546" w:rsidRPr="00A33CA8" w:rsidRDefault="00591546" w:rsidP="0000352C">
            <w:pPr>
              <w:rPr>
                <w:color w:val="000000"/>
                <w:sz w:val="19"/>
                <w:szCs w:val="19"/>
              </w:rPr>
            </w:pPr>
          </w:p>
        </w:tc>
        <w:tc>
          <w:tcPr>
            <w:tcW w:w="2727" w:type="dxa"/>
            <w:vAlign w:val="center"/>
          </w:tcPr>
          <w:p w14:paraId="5AEB04CF" w14:textId="77777777" w:rsidR="00591546" w:rsidRPr="00A33CA8" w:rsidRDefault="00591546" w:rsidP="000035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color w:val="000000"/>
                <w:sz w:val="19"/>
                <w:szCs w:val="19"/>
              </w:rPr>
            </w:pPr>
            <w:r w:rsidRPr="00A33CA8">
              <w:rPr>
                <w:color w:val="000000"/>
                <w:sz w:val="19"/>
                <w:szCs w:val="19"/>
              </w:rPr>
              <w:t xml:space="preserve">Net photosynthesis in </w:t>
            </w:r>
            <w:r w:rsidRPr="00A33CA8">
              <w:rPr>
                <w:i/>
                <w:iCs/>
                <w:color w:val="000000"/>
                <w:sz w:val="19"/>
                <w:szCs w:val="19"/>
              </w:rPr>
              <w:t>Maianthemum</w:t>
            </w:r>
          </w:p>
        </w:tc>
        <w:tc>
          <w:tcPr>
            <w:tcW w:w="990" w:type="dxa"/>
            <w:shd w:val="clear" w:color="auto" w:fill="F1A983" w:themeFill="accent2" w:themeFillTint="99"/>
            <w:vAlign w:val="center"/>
          </w:tcPr>
          <w:p w14:paraId="05246A92" w14:textId="77777777" w:rsidR="00591546" w:rsidRPr="00A33CA8" w:rsidRDefault="00591546" w:rsidP="0000352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/>
                <w:sz w:val="19"/>
                <w:szCs w:val="19"/>
              </w:rPr>
            </w:pPr>
            <w:r w:rsidRPr="00A33CA8">
              <w:rPr>
                <w:b/>
                <w:bCs/>
                <w:color w:val="000000"/>
                <w:sz w:val="19"/>
                <w:szCs w:val="19"/>
              </w:rPr>
              <w:t>-</w:t>
            </w:r>
          </w:p>
        </w:tc>
        <w:tc>
          <w:tcPr>
            <w:tcW w:w="2970" w:type="dxa"/>
            <w:vAlign w:val="center"/>
          </w:tcPr>
          <w:p w14:paraId="61190FB2" w14:textId="77777777" w:rsidR="00591546" w:rsidRPr="00A33CA8" w:rsidRDefault="00591546" w:rsidP="000035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9"/>
                <w:szCs w:val="19"/>
              </w:rPr>
            </w:pPr>
            <w:r w:rsidRPr="00A33CA8">
              <w:rPr>
                <w:i/>
                <w:iCs/>
                <w:color w:val="000000"/>
                <w:sz w:val="19"/>
                <w:szCs w:val="19"/>
              </w:rPr>
              <w:t>A. petiolata</w:t>
            </w:r>
            <w:r w:rsidRPr="00A33CA8">
              <w:rPr>
                <w:color w:val="000000"/>
                <w:sz w:val="19"/>
                <w:szCs w:val="19"/>
              </w:rPr>
              <w:t xml:space="preserve"> decreases net photosynthesis rates</w:t>
            </w:r>
          </w:p>
        </w:tc>
        <w:sdt>
          <w:sdtPr>
            <w:rPr>
              <w:color w:val="000000"/>
              <w:sz w:val="18"/>
              <w:szCs w:val="18"/>
            </w:rPr>
            <w:tag w:val="MENDELEY_CITATION_v3_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"/>
            <w:id w:val="-2028408912"/>
            <w:placeholder>
              <w:docPart w:val="014C49103B5B514A8AD9F7D8F68B06CB"/>
            </w:placeholder>
          </w:sdtPr>
          <w:sdtContent>
            <w:tc>
              <w:tcPr>
                <w:tcW w:w="1800" w:type="dxa"/>
                <w:tcBorders>
                  <w:right w:val="single" w:sz="12" w:space="0" w:color="auto"/>
                </w:tcBorders>
                <w:vAlign w:val="center"/>
              </w:tcPr>
              <w:p w14:paraId="197C0365" w14:textId="77777777" w:rsidR="00591546" w:rsidRPr="00D8179D" w:rsidRDefault="00591546" w:rsidP="0000352C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color w:val="000000"/>
                    <w:sz w:val="18"/>
                    <w:szCs w:val="18"/>
                  </w:rPr>
                </w:pPr>
                <w:r w:rsidRPr="00D8179D">
                  <w:rPr>
                    <w:color w:val="000000"/>
                    <w:sz w:val="18"/>
                    <w:szCs w:val="18"/>
                  </w:rPr>
                  <w:t>(Brouwer et al., 2015; Hale et al., 2011)</w:t>
                </w:r>
              </w:p>
            </w:tc>
          </w:sdtContent>
        </w:sdt>
      </w:tr>
      <w:tr w:rsidR="00591546" w:rsidRPr="00A33CA8" w14:paraId="50AF9DD6" w14:textId="77777777" w:rsidTr="00D817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8" w:type="dxa"/>
            <w:vMerge/>
            <w:tcBorders>
              <w:left w:val="single" w:sz="12" w:space="0" w:color="auto"/>
            </w:tcBorders>
          </w:tcPr>
          <w:p w14:paraId="67ED49B9" w14:textId="77777777" w:rsidR="00591546" w:rsidRPr="00A33CA8" w:rsidRDefault="00591546" w:rsidP="0000352C">
            <w:pPr>
              <w:rPr>
                <w:color w:val="000000"/>
                <w:sz w:val="19"/>
                <w:szCs w:val="19"/>
              </w:rPr>
            </w:pPr>
          </w:p>
        </w:tc>
        <w:tc>
          <w:tcPr>
            <w:tcW w:w="2727" w:type="dxa"/>
            <w:vAlign w:val="center"/>
          </w:tcPr>
          <w:p w14:paraId="15323DE3" w14:textId="77777777" w:rsidR="00591546" w:rsidRPr="00A33CA8" w:rsidRDefault="00591546" w:rsidP="000035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color w:val="000000"/>
                <w:sz w:val="19"/>
                <w:szCs w:val="19"/>
              </w:rPr>
            </w:pPr>
            <w:r w:rsidRPr="00A33CA8">
              <w:rPr>
                <w:color w:val="000000"/>
                <w:sz w:val="19"/>
                <w:szCs w:val="19"/>
              </w:rPr>
              <w:t xml:space="preserve">Stomatal conductance in </w:t>
            </w:r>
            <w:r w:rsidRPr="00A33CA8">
              <w:rPr>
                <w:i/>
                <w:iCs/>
                <w:color w:val="000000"/>
                <w:sz w:val="19"/>
                <w:szCs w:val="19"/>
              </w:rPr>
              <w:t>Maianthemum</w:t>
            </w:r>
          </w:p>
        </w:tc>
        <w:tc>
          <w:tcPr>
            <w:tcW w:w="990" w:type="dxa"/>
            <w:shd w:val="clear" w:color="auto" w:fill="F1A983" w:themeFill="accent2" w:themeFillTint="99"/>
            <w:vAlign w:val="center"/>
          </w:tcPr>
          <w:p w14:paraId="437CF4B9" w14:textId="77777777" w:rsidR="00591546" w:rsidRPr="00A33CA8" w:rsidRDefault="00591546" w:rsidP="0000352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/>
                <w:sz w:val="19"/>
                <w:szCs w:val="19"/>
              </w:rPr>
            </w:pPr>
            <w:r w:rsidRPr="00A33CA8">
              <w:rPr>
                <w:b/>
                <w:bCs/>
                <w:color w:val="000000"/>
                <w:sz w:val="19"/>
                <w:szCs w:val="19"/>
              </w:rPr>
              <w:t>-</w:t>
            </w:r>
          </w:p>
        </w:tc>
        <w:tc>
          <w:tcPr>
            <w:tcW w:w="2970" w:type="dxa"/>
            <w:vAlign w:val="center"/>
          </w:tcPr>
          <w:p w14:paraId="2BC52D15" w14:textId="77777777" w:rsidR="00591546" w:rsidRPr="00A33CA8" w:rsidRDefault="00591546" w:rsidP="000035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9"/>
                <w:szCs w:val="19"/>
              </w:rPr>
            </w:pPr>
            <w:r w:rsidRPr="00A33CA8">
              <w:rPr>
                <w:i/>
                <w:iCs/>
                <w:color w:val="000000"/>
                <w:sz w:val="19"/>
                <w:szCs w:val="19"/>
              </w:rPr>
              <w:t>A. petiolata</w:t>
            </w:r>
            <w:r w:rsidRPr="00A33CA8">
              <w:rPr>
                <w:color w:val="000000"/>
                <w:sz w:val="19"/>
                <w:szCs w:val="19"/>
              </w:rPr>
              <w:t xml:space="preserve"> decreases stomatal conductance</w:t>
            </w:r>
          </w:p>
        </w:tc>
        <w:sdt>
          <w:sdtPr>
            <w:rPr>
              <w:color w:val="000000"/>
              <w:sz w:val="18"/>
              <w:szCs w:val="18"/>
            </w:rPr>
            <w:tag w:val="MENDELEY_CITATION_v3_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"/>
            <w:id w:val="-780648600"/>
            <w:placeholder>
              <w:docPart w:val="014C49103B5B514A8AD9F7D8F68B06CB"/>
            </w:placeholder>
          </w:sdtPr>
          <w:sdtContent>
            <w:tc>
              <w:tcPr>
                <w:tcW w:w="1800" w:type="dxa"/>
                <w:tcBorders>
                  <w:right w:val="single" w:sz="12" w:space="0" w:color="auto"/>
                </w:tcBorders>
                <w:vAlign w:val="center"/>
              </w:tcPr>
              <w:p w14:paraId="465F4A3B" w14:textId="77777777" w:rsidR="00591546" w:rsidRPr="00D8179D" w:rsidRDefault="00591546" w:rsidP="0000352C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color w:val="000000"/>
                    <w:sz w:val="18"/>
                    <w:szCs w:val="18"/>
                  </w:rPr>
                </w:pPr>
                <w:r w:rsidRPr="00D8179D">
                  <w:rPr>
                    <w:color w:val="000000"/>
                    <w:sz w:val="18"/>
                    <w:szCs w:val="18"/>
                  </w:rPr>
                  <w:t>(Brouwer et al., 2015; Hale et al., 2011)</w:t>
                </w:r>
              </w:p>
            </w:tc>
          </w:sdtContent>
        </w:sdt>
      </w:tr>
      <w:tr w:rsidR="00591546" w:rsidRPr="00A33CA8" w14:paraId="4A6D1FDC" w14:textId="77777777" w:rsidTr="00D817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8" w:type="dxa"/>
            <w:vMerge/>
            <w:tcBorders>
              <w:left w:val="single" w:sz="12" w:space="0" w:color="auto"/>
            </w:tcBorders>
          </w:tcPr>
          <w:p w14:paraId="7C4703DD" w14:textId="77777777" w:rsidR="00591546" w:rsidRPr="00A33CA8" w:rsidRDefault="00591546" w:rsidP="0000352C">
            <w:pPr>
              <w:rPr>
                <w:color w:val="000000"/>
                <w:sz w:val="19"/>
                <w:szCs w:val="19"/>
              </w:rPr>
            </w:pPr>
          </w:p>
        </w:tc>
        <w:tc>
          <w:tcPr>
            <w:tcW w:w="2727" w:type="dxa"/>
            <w:vAlign w:val="center"/>
          </w:tcPr>
          <w:p w14:paraId="4B6C2F6B" w14:textId="77777777" w:rsidR="00591546" w:rsidRPr="00A33CA8" w:rsidRDefault="00591546" w:rsidP="000035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  <w:color w:val="000000"/>
                <w:sz w:val="19"/>
                <w:szCs w:val="19"/>
              </w:rPr>
            </w:pPr>
            <w:r w:rsidRPr="00A33CA8">
              <w:rPr>
                <w:color w:val="000000"/>
                <w:sz w:val="19"/>
                <w:szCs w:val="19"/>
              </w:rPr>
              <w:t>Photosynthetic capacity (</w:t>
            </w:r>
            <w:proofErr w:type="spellStart"/>
            <w:r w:rsidRPr="00A33CA8">
              <w:rPr>
                <w:i/>
                <w:iCs/>
                <w:color w:val="000000"/>
                <w:sz w:val="19"/>
                <w:szCs w:val="19"/>
              </w:rPr>
              <w:t>V</w:t>
            </w:r>
            <w:r w:rsidRPr="00A33CA8">
              <w:rPr>
                <w:color w:val="000000"/>
                <w:sz w:val="19"/>
                <w:szCs w:val="19"/>
                <w:vertAlign w:val="subscript"/>
              </w:rPr>
              <w:t>cmax</w:t>
            </w:r>
            <w:proofErr w:type="spellEnd"/>
            <w:r w:rsidRPr="00A33CA8">
              <w:rPr>
                <w:color w:val="000000"/>
                <w:sz w:val="19"/>
                <w:szCs w:val="19"/>
              </w:rPr>
              <w:t xml:space="preserve">, </w:t>
            </w:r>
            <w:proofErr w:type="spellStart"/>
            <w:r w:rsidRPr="00A33CA8">
              <w:rPr>
                <w:i/>
                <w:iCs/>
                <w:color w:val="000000"/>
                <w:sz w:val="19"/>
                <w:szCs w:val="19"/>
              </w:rPr>
              <w:t>J</w:t>
            </w:r>
            <w:r w:rsidRPr="00A33CA8">
              <w:rPr>
                <w:iCs/>
                <w:color w:val="000000"/>
                <w:sz w:val="19"/>
                <w:szCs w:val="19"/>
                <w:vertAlign w:val="subscript"/>
              </w:rPr>
              <w:t>max</w:t>
            </w:r>
            <w:proofErr w:type="spellEnd"/>
            <w:r w:rsidRPr="00A33CA8">
              <w:rPr>
                <w:iCs/>
                <w:color w:val="000000"/>
                <w:sz w:val="19"/>
                <w:szCs w:val="19"/>
              </w:rPr>
              <w:t>)</w:t>
            </w:r>
          </w:p>
        </w:tc>
        <w:tc>
          <w:tcPr>
            <w:tcW w:w="990" w:type="dxa"/>
            <w:shd w:val="clear" w:color="auto" w:fill="45B0E1" w:themeFill="accent1" w:themeFillTint="99"/>
            <w:vAlign w:val="center"/>
          </w:tcPr>
          <w:p w14:paraId="1063F890" w14:textId="77777777" w:rsidR="00591546" w:rsidRPr="00A33CA8" w:rsidRDefault="00591546" w:rsidP="0000352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/>
                <w:sz w:val="19"/>
                <w:szCs w:val="19"/>
              </w:rPr>
            </w:pPr>
            <w:r w:rsidRPr="00A33CA8">
              <w:rPr>
                <w:b/>
                <w:bCs/>
                <w:color w:val="000000"/>
                <w:sz w:val="19"/>
                <w:szCs w:val="19"/>
              </w:rPr>
              <w:t>?</w:t>
            </w:r>
          </w:p>
        </w:tc>
        <w:tc>
          <w:tcPr>
            <w:tcW w:w="2970" w:type="dxa"/>
            <w:vAlign w:val="center"/>
          </w:tcPr>
          <w:p w14:paraId="664353DF" w14:textId="77777777" w:rsidR="00591546" w:rsidRPr="00A33CA8" w:rsidRDefault="00591546" w:rsidP="000035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9"/>
                <w:szCs w:val="19"/>
              </w:rPr>
            </w:pPr>
            <w:r w:rsidRPr="00A33CA8">
              <w:rPr>
                <w:color w:val="000000"/>
                <w:sz w:val="19"/>
                <w:szCs w:val="19"/>
              </w:rPr>
              <w:t>No evidence prior to this study</w:t>
            </w:r>
          </w:p>
        </w:tc>
        <w:tc>
          <w:tcPr>
            <w:tcW w:w="1800" w:type="dxa"/>
            <w:tcBorders>
              <w:right w:val="single" w:sz="12" w:space="0" w:color="auto"/>
            </w:tcBorders>
            <w:vAlign w:val="center"/>
          </w:tcPr>
          <w:p w14:paraId="3FF58E9E" w14:textId="77777777" w:rsidR="00591546" w:rsidRPr="00D8179D" w:rsidRDefault="00591546" w:rsidP="000035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 w:rsidRPr="00D8179D">
              <w:rPr>
                <w:color w:val="000000"/>
                <w:sz w:val="18"/>
                <w:szCs w:val="18"/>
              </w:rPr>
              <w:t>This study</w:t>
            </w:r>
          </w:p>
        </w:tc>
      </w:tr>
      <w:tr w:rsidR="00591546" w:rsidRPr="00A33CA8" w14:paraId="38C3B89C" w14:textId="77777777" w:rsidTr="00D817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8" w:type="dxa"/>
            <w:vMerge/>
            <w:tcBorders>
              <w:left w:val="single" w:sz="12" w:space="0" w:color="auto"/>
              <w:bottom w:val="single" w:sz="12" w:space="0" w:color="auto"/>
            </w:tcBorders>
          </w:tcPr>
          <w:p w14:paraId="576C1A4E" w14:textId="77777777" w:rsidR="00591546" w:rsidRPr="00A33CA8" w:rsidRDefault="00591546" w:rsidP="0000352C">
            <w:pPr>
              <w:rPr>
                <w:color w:val="000000"/>
                <w:sz w:val="19"/>
                <w:szCs w:val="19"/>
              </w:rPr>
            </w:pPr>
          </w:p>
        </w:tc>
        <w:tc>
          <w:tcPr>
            <w:tcW w:w="2727" w:type="dxa"/>
            <w:tcBorders>
              <w:bottom w:val="single" w:sz="12" w:space="0" w:color="auto"/>
            </w:tcBorders>
            <w:vAlign w:val="center"/>
          </w:tcPr>
          <w:p w14:paraId="693A04F0" w14:textId="77777777" w:rsidR="00591546" w:rsidRPr="00A33CA8" w:rsidRDefault="00591546" w:rsidP="000035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9"/>
                <w:szCs w:val="19"/>
              </w:rPr>
            </w:pPr>
            <w:r w:rsidRPr="00A33CA8">
              <w:rPr>
                <w:color w:val="000000"/>
                <w:sz w:val="19"/>
                <w:szCs w:val="19"/>
              </w:rPr>
              <w:t>Temporal variation across growing season</w:t>
            </w:r>
          </w:p>
        </w:tc>
        <w:tc>
          <w:tcPr>
            <w:tcW w:w="990" w:type="dxa"/>
            <w:tcBorders>
              <w:bottom w:val="single" w:sz="12" w:space="0" w:color="auto"/>
            </w:tcBorders>
            <w:shd w:val="clear" w:color="auto" w:fill="45B0E1" w:themeFill="accent1" w:themeFillTint="99"/>
            <w:vAlign w:val="center"/>
          </w:tcPr>
          <w:p w14:paraId="71DC6CE3" w14:textId="77777777" w:rsidR="00591546" w:rsidRPr="00A33CA8" w:rsidRDefault="00591546" w:rsidP="0000352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/>
                <w:sz w:val="19"/>
                <w:szCs w:val="19"/>
              </w:rPr>
            </w:pPr>
            <w:r w:rsidRPr="00A33CA8">
              <w:rPr>
                <w:b/>
                <w:bCs/>
                <w:color w:val="000000"/>
                <w:sz w:val="19"/>
                <w:szCs w:val="19"/>
              </w:rPr>
              <w:t>?</w:t>
            </w:r>
          </w:p>
        </w:tc>
        <w:tc>
          <w:tcPr>
            <w:tcW w:w="2970" w:type="dxa"/>
            <w:tcBorders>
              <w:bottom w:val="single" w:sz="12" w:space="0" w:color="auto"/>
            </w:tcBorders>
            <w:vAlign w:val="center"/>
          </w:tcPr>
          <w:p w14:paraId="304A2A6A" w14:textId="77777777" w:rsidR="00591546" w:rsidRPr="00A33CA8" w:rsidRDefault="00591546" w:rsidP="000035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9"/>
                <w:szCs w:val="19"/>
              </w:rPr>
            </w:pPr>
            <w:r w:rsidRPr="00A33CA8">
              <w:rPr>
                <w:color w:val="000000"/>
                <w:sz w:val="19"/>
                <w:szCs w:val="19"/>
              </w:rPr>
              <w:t>No evidence prior to this study</w:t>
            </w:r>
          </w:p>
        </w:tc>
        <w:tc>
          <w:tcPr>
            <w:tcW w:w="1800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2849F834" w14:textId="77777777" w:rsidR="00591546" w:rsidRPr="00D8179D" w:rsidRDefault="00591546" w:rsidP="000035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 w:rsidRPr="00D8179D">
              <w:rPr>
                <w:color w:val="000000"/>
                <w:sz w:val="18"/>
                <w:szCs w:val="18"/>
              </w:rPr>
              <w:t>This study</w:t>
            </w:r>
          </w:p>
        </w:tc>
      </w:tr>
    </w:tbl>
    <w:p w14:paraId="478E0AB8" w14:textId="77777777" w:rsidR="00591546" w:rsidRDefault="00591546" w:rsidP="00591546">
      <w:pPr>
        <w:spacing w:line="360" w:lineRule="auto"/>
        <w:rPr>
          <w:i/>
        </w:rPr>
        <w:sectPr w:rsidR="00591546" w:rsidSect="00591546">
          <w:pgSz w:w="12240" w:h="15840"/>
          <w:pgMar w:top="1440" w:right="1440" w:bottom="1440" w:left="1440" w:header="720" w:footer="720" w:gutter="0"/>
          <w:lnNumType w:countBy="1" w:restart="continuous"/>
          <w:pgNumType w:start="1"/>
          <w:cols w:space="720"/>
          <w:docGrid w:linePitch="326"/>
        </w:sectPr>
      </w:pPr>
    </w:p>
    <w:p w14:paraId="374EDDED" w14:textId="77777777" w:rsidR="00D8179D" w:rsidRDefault="00D8179D" w:rsidP="00D8179D">
      <w:pPr>
        <w:spacing w:line="360" w:lineRule="auto"/>
      </w:pPr>
      <w:r>
        <w:rPr>
          <w:b/>
          <w:bCs/>
        </w:rPr>
        <w:lastRenderedPageBreak/>
        <w:t>Table 2</w:t>
      </w:r>
      <w:r>
        <w:t xml:space="preserve"> Replication statement for levels of inference used in this study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49"/>
        <w:gridCol w:w="2405"/>
        <w:gridCol w:w="2406"/>
        <w:gridCol w:w="2500"/>
      </w:tblGrid>
      <w:tr w:rsidR="00D8179D" w14:paraId="4D2BE812" w14:textId="77777777" w:rsidTr="0000352C">
        <w:tc>
          <w:tcPr>
            <w:tcW w:w="2049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67A4AF8D" w14:textId="77777777" w:rsidR="00D8179D" w:rsidRPr="00A33CA8" w:rsidRDefault="00D8179D" w:rsidP="0000352C">
            <w:pPr>
              <w:spacing w:line="360" w:lineRule="auto"/>
              <w:rPr>
                <w:b/>
                <w:bCs/>
                <w:sz w:val="20"/>
                <w:szCs w:val="20"/>
              </w:rPr>
            </w:pPr>
            <w:r w:rsidRPr="00A33CA8">
              <w:rPr>
                <w:b/>
                <w:bCs/>
                <w:sz w:val="20"/>
                <w:szCs w:val="20"/>
              </w:rPr>
              <w:t>Measurement type</w:t>
            </w:r>
          </w:p>
        </w:tc>
        <w:tc>
          <w:tcPr>
            <w:tcW w:w="2405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33EFA7FD" w14:textId="77777777" w:rsidR="00D8179D" w:rsidRPr="00A33CA8" w:rsidRDefault="00D8179D" w:rsidP="0000352C">
            <w:pPr>
              <w:spacing w:line="360" w:lineRule="auto"/>
              <w:rPr>
                <w:b/>
                <w:bCs/>
                <w:sz w:val="20"/>
                <w:szCs w:val="20"/>
              </w:rPr>
            </w:pPr>
            <w:r w:rsidRPr="00A33CA8">
              <w:rPr>
                <w:b/>
                <w:bCs/>
                <w:sz w:val="20"/>
                <w:szCs w:val="20"/>
              </w:rPr>
              <w:t>Scale of Inference</w:t>
            </w:r>
          </w:p>
        </w:tc>
        <w:tc>
          <w:tcPr>
            <w:tcW w:w="2406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0C0C60BE" w14:textId="77777777" w:rsidR="00D8179D" w:rsidRPr="00A33CA8" w:rsidRDefault="00D8179D" w:rsidP="0000352C">
            <w:pPr>
              <w:spacing w:line="360" w:lineRule="auto"/>
              <w:rPr>
                <w:b/>
                <w:bCs/>
                <w:sz w:val="20"/>
                <w:szCs w:val="20"/>
              </w:rPr>
            </w:pPr>
            <w:r w:rsidRPr="00A33CA8">
              <w:rPr>
                <w:b/>
                <w:bCs/>
                <w:sz w:val="20"/>
                <w:szCs w:val="20"/>
              </w:rPr>
              <w:t>Scale at which the factor of interest is applied</w:t>
            </w:r>
          </w:p>
        </w:tc>
        <w:tc>
          <w:tcPr>
            <w:tcW w:w="2500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51E8059B" w14:textId="77777777" w:rsidR="00D8179D" w:rsidRPr="00A33CA8" w:rsidRDefault="00D8179D" w:rsidP="0000352C">
            <w:pPr>
              <w:spacing w:line="360" w:lineRule="auto"/>
              <w:rPr>
                <w:b/>
                <w:bCs/>
                <w:sz w:val="20"/>
                <w:szCs w:val="20"/>
              </w:rPr>
            </w:pPr>
            <w:r w:rsidRPr="00A33CA8">
              <w:rPr>
                <w:b/>
                <w:bCs/>
                <w:sz w:val="20"/>
                <w:szCs w:val="20"/>
              </w:rPr>
              <w:t>Number of replicates at the appropriate scale</w:t>
            </w:r>
          </w:p>
        </w:tc>
      </w:tr>
      <w:tr w:rsidR="00D8179D" w14:paraId="78AF3288" w14:textId="77777777" w:rsidTr="0000352C">
        <w:tc>
          <w:tcPr>
            <w:tcW w:w="2049" w:type="dxa"/>
            <w:shd w:val="clear" w:color="auto" w:fill="F2F2F2" w:themeFill="background1" w:themeFillShade="F2"/>
            <w:vAlign w:val="center"/>
          </w:tcPr>
          <w:p w14:paraId="2872CF6F" w14:textId="77777777" w:rsidR="00D8179D" w:rsidRPr="00A33CA8" w:rsidRDefault="00D8179D" w:rsidP="0000352C">
            <w:pPr>
              <w:spacing w:line="360" w:lineRule="auto"/>
              <w:rPr>
                <w:sz w:val="20"/>
                <w:szCs w:val="20"/>
              </w:rPr>
            </w:pPr>
            <w:r w:rsidRPr="00A33CA8">
              <w:rPr>
                <w:sz w:val="20"/>
                <w:szCs w:val="20"/>
              </w:rPr>
              <w:t>Soil nutrient availability</w:t>
            </w:r>
          </w:p>
        </w:tc>
        <w:tc>
          <w:tcPr>
            <w:tcW w:w="2405" w:type="dxa"/>
            <w:shd w:val="clear" w:color="auto" w:fill="F2F2F2" w:themeFill="background1" w:themeFillShade="F2"/>
            <w:vAlign w:val="center"/>
          </w:tcPr>
          <w:p w14:paraId="578CA772" w14:textId="77777777" w:rsidR="00D8179D" w:rsidRPr="00A33CA8" w:rsidRDefault="00D8179D" w:rsidP="0000352C">
            <w:pPr>
              <w:spacing w:line="360" w:lineRule="auto"/>
              <w:rPr>
                <w:sz w:val="20"/>
                <w:szCs w:val="20"/>
              </w:rPr>
            </w:pPr>
            <w:r w:rsidRPr="00A33CA8">
              <w:rPr>
                <w:sz w:val="20"/>
                <w:szCs w:val="20"/>
              </w:rPr>
              <w:t>Plot</w:t>
            </w:r>
          </w:p>
        </w:tc>
        <w:tc>
          <w:tcPr>
            <w:tcW w:w="2406" w:type="dxa"/>
            <w:shd w:val="clear" w:color="auto" w:fill="F2F2F2" w:themeFill="background1" w:themeFillShade="F2"/>
            <w:vAlign w:val="center"/>
          </w:tcPr>
          <w:p w14:paraId="4A009D40" w14:textId="77777777" w:rsidR="00D8179D" w:rsidRPr="00A33CA8" w:rsidRDefault="00D8179D" w:rsidP="0000352C">
            <w:pPr>
              <w:spacing w:line="360" w:lineRule="auto"/>
              <w:rPr>
                <w:sz w:val="20"/>
                <w:szCs w:val="20"/>
              </w:rPr>
            </w:pPr>
            <w:r w:rsidRPr="00A33CA8">
              <w:rPr>
                <w:sz w:val="20"/>
                <w:szCs w:val="20"/>
              </w:rPr>
              <w:t>Plot (treatment is imposed in split-plot design)</w:t>
            </w:r>
          </w:p>
        </w:tc>
        <w:tc>
          <w:tcPr>
            <w:tcW w:w="2500" w:type="dxa"/>
            <w:shd w:val="clear" w:color="auto" w:fill="F2F2F2" w:themeFill="background1" w:themeFillShade="F2"/>
            <w:vAlign w:val="center"/>
          </w:tcPr>
          <w:p w14:paraId="149D7C1D" w14:textId="77777777" w:rsidR="00D8179D" w:rsidRPr="00A33CA8" w:rsidRDefault="00D8179D" w:rsidP="0000352C">
            <w:pPr>
              <w:spacing w:line="360" w:lineRule="auto"/>
              <w:rPr>
                <w:sz w:val="20"/>
                <w:szCs w:val="20"/>
              </w:rPr>
            </w:pPr>
            <w:r w:rsidRPr="00A33CA8">
              <w:rPr>
                <w:sz w:val="20"/>
                <w:szCs w:val="20"/>
              </w:rPr>
              <w:t xml:space="preserve">3 plots x 6 resin strips per nutrient type per </w:t>
            </w:r>
            <w:r w:rsidRPr="00A33CA8">
              <w:rPr>
                <w:i/>
                <w:iCs/>
                <w:sz w:val="20"/>
                <w:szCs w:val="20"/>
              </w:rPr>
              <w:t>A. petiolata</w:t>
            </w:r>
            <w:r w:rsidRPr="00A33CA8">
              <w:rPr>
                <w:sz w:val="20"/>
                <w:szCs w:val="20"/>
              </w:rPr>
              <w:t xml:space="preserve"> treatment per plot (12 resin strips per nutrient type per plot) = 18 replicates per nutrient type per </w:t>
            </w:r>
            <w:r w:rsidRPr="00A33CA8">
              <w:rPr>
                <w:i/>
                <w:iCs/>
                <w:sz w:val="20"/>
                <w:szCs w:val="20"/>
              </w:rPr>
              <w:t>A. petiolata</w:t>
            </w:r>
            <w:r w:rsidRPr="00A33CA8">
              <w:rPr>
                <w:sz w:val="20"/>
                <w:szCs w:val="20"/>
              </w:rPr>
              <w:t xml:space="preserve"> treatment (36 total resin strips per nutrient across plots) </w:t>
            </w:r>
          </w:p>
        </w:tc>
      </w:tr>
      <w:tr w:rsidR="00D8179D" w14:paraId="4DD0528D" w14:textId="77777777" w:rsidTr="0000352C">
        <w:tc>
          <w:tcPr>
            <w:tcW w:w="2049" w:type="dxa"/>
            <w:vAlign w:val="center"/>
          </w:tcPr>
          <w:p w14:paraId="74328EFA" w14:textId="77777777" w:rsidR="00D8179D" w:rsidRPr="00A33CA8" w:rsidRDefault="00D8179D" w:rsidP="0000352C">
            <w:pPr>
              <w:spacing w:line="360" w:lineRule="auto"/>
              <w:rPr>
                <w:sz w:val="20"/>
                <w:szCs w:val="20"/>
              </w:rPr>
            </w:pPr>
            <w:r w:rsidRPr="00A33CA8">
              <w:rPr>
                <w:sz w:val="20"/>
                <w:szCs w:val="20"/>
              </w:rPr>
              <w:t>Soil moisture</w:t>
            </w:r>
          </w:p>
        </w:tc>
        <w:tc>
          <w:tcPr>
            <w:tcW w:w="2405" w:type="dxa"/>
            <w:vAlign w:val="center"/>
          </w:tcPr>
          <w:p w14:paraId="52A40B86" w14:textId="77777777" w:rsidR="00D8179D" w:rsidRPr="00A33CA8" w:rsidRDefault="00D8179D" w:rsidP="0000352C">
            <w:pPr>
              <w:spacing w:line="360" w:lineRule="auto"/>
              <w:rPr>
                <w:sz w:val="20"/>
                <w:szCs w:val="20"/>
              </w:rPr>
            </w:pPr>
            <w:r w:rsidRPr="00A33CA8">
              <w:rPr>
                <w:sz w:val="20"/>
                <w:szCs w:val="20"/>
              </w:rPr>
              <w:t>Plot</w:t>
            </w:r>
          </w:p>
        </w:tc>
        <w:tc>
          <w:tcPr>
            <w:tcW w:w="2406" w:type="dxa"/>
            <w:vAlign w:val="center"/>
          </w:tcPr>
          <w:p w14:paraId="7A5AF382" w14:textId="77777777" w:rsidR="00D8179D" w:rsidRPr="00A33CA8" w:rsidRDefault="00D8179D" w:rsidP="0000352C">
            <w:pPr>
              <w:spacing w:line="360" w:lineRule="auto"/>
              <w:rPr>
                <w:sz w:val="20"/>
                <w:szCs w:val="20"/>
              </w:rPr>
            </w:pPr>
            <w:r w:rsidRPr="00A33CA8">
              <w:rPr>
                <w:sz w:val="20"/>
                <w:szCs w:val="20"/>
              </w:rPr>
              <w:t>Plot (treatment is imposed in split-plot design)</w:t>
            </w:r>
          </w:p>
        </w:tc>
        <w:tc>
          <w:tcPr>
            <w:tcW w:w="2500" w:type="dxa"/>
            <w:vAlign w:val="center"/>
          </w:tcPr>
          <w:p w14:paraId="0E3CCEA5" w14:textId="77777777" w:rsidR="00D8179D" w:rsidRPr="00A33CA8" w:rsidRDefault="00D8179D" w:rsidP="0000352C">
            <w:pPr>
              <w:spacing w:line="360" w:lineRule="auto"/>
              <w:rPr>
                <w:sz w:val="20"/>
                <w:szCs w:val="20"/>
              </w:rPr>
            </w:pPr>
            <w:r w:rsidRPr="00A33CA8">
              <w:rPr>
                <w:sz w:val="20"/>
                <w:szCs w:val="20"/>
              </w:rPr>
              <w:t xml:space="preserve">3 plots x 1 soil moisture sensor per </w:t>
            </w:r>
            <w:r w:rsidRPr="00A33CA8">
              <w:rPr>
                <w:i/>
                <w:iCs/>
                <w:sz w:val="20"/>
                <w:szCs w:val="20"/>
              </w:rPr>
              <w:t>A. petiolata</w:t>
            </w:r>
            <w:r w:rsidRPr="00A33CA8">
              <w:rPr>
                <w:sz w:val="20"/>
                <w:szCs w:val="20"/>
              </w:rPr>
              <w:t xml:space="preserve"> treatment (2 soil moisture sensors per plot) = 3 replicates per </w:t>
            </w:r>
            <w:r w:rsidRPr="00A33CA8">
              <w:rPr>
                <w:i/>
                <w:iCs/>
                <w:sz w:val="20"/>
                <w:szCs w:val="20"/>
              </w:rPr>
              <w:t>A. petiolata</w:t>
            </w:r>
            <w:r w:rsidRPr="00A33CA8">
              <w:rPr>
                <w:sz w:val="20"/>
                <w:szCs w:val="20"/>
              </w:rPr>
              <w:t xml:space="preserve"> treatment</w:t>
            </w:r>
          </w:p>
        </w:tc>
      </w:tr>
      <w:tr w:rsidR="00D8179D" w14:paraId="7717BE29" w14:textId="77777777" w:rsidTr="0000352C">
        <w:tc>
          <w:tcPr>
            <w:tcW w:w="2049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4BFBD76B" w14:textId="77777777" w:rsidR="00D8179D" w:rsidRPr="00A33CA8" w:rsidRDefault="00D8179D" w:rsidP="0000352C">
            <w:pPr>
              <w:spacing w:line="360" w:lineRule="auto"/>
              <w:rPr>
                <w:sz w:val="20"/>
                <w:szCs w:val="20"/>
              </w:rPr>
            </w:pPr>
            <w:r w:rsidRPr="00A33CA8">
              <w:rPr>
                <w:sz w:val="20"/>
                <w:szCs w:val="20"/>
              </w:rPr>
              <w:t>Native plant photosynthetic traits</w:t>
            </w:r>
          </w:p>
        </w:tc>
        <w:tc>
          <w:tcPr>
            <w:tcW w:w="2405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178408CD" w14:textId="77777777" w:rsidR="00D8179D" w:rsidRPr="00A33CA8" w:rsidRDefault="00D8179D" w:rsidP="0000352C">
            <w:pPr>
              <w:spacing w:line="360" w:lineRule="auto"/>
              <w:rPr>
                <w:sz w:val="20"/>
                <w:szCs w:val="20"/>
              </w:rPr>
            </w:pPr>
            <w:r w:rsidRPr="00A33CA8">
              <w:rPr>
                <w:sz w:val="20"/>
                <w:szCs w:val="20"/>
              </w:rPr>
              <w:t>Species</w:t>
            </w:r>
          </w:p>
        </w:tc>
        <w:tc>
          <w:tcPr>
            <w:tcW w:w="2406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3F526DA6" w14:textId="77777777" w:rsidR="00D8179D" w:rsidRPr="00A33CA8" w:rsidRDefault="00D8179D" w:rsidP="0000352C">
            <w:pPr>
              <w:spacing w:line="360" w:lineRule="auto"/>
              <w:rPr>
                <w:sz w:val="20"/>
                <w:szCs w:val="20"/>
              </w:rPr>
            </w:pPr>
            <w:r w:rsidRPr="00A33CA8">
              <w:rPr>
                <w:sz w:val="20"/>
                <w:szCs w:val="20"/>
              </w:rPr>
              <w:t>7 photosynthetic traits per individual</w:t>
            </w:r>
          </w:p>
        </w:tc>
        <w:tc>
          <w:tcPr>
            <w:tcW w:w="2500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58455697" w14:textId="77777777" w:rsidR="00D8179D" w:rsidRPr="00A33CA8" w:rsidRDefault="00D8179D" w:rsidP="0000352C">
            <w:pPr>
              <w:spacing w:line="360" w:lineRule="auto"/>
              <w:rPr>
                <w:sz w:val="20"/>
                <w:szCs w:val="20"/>
              </w:rPr>
            </w:pPr>
            <w:r w:rsidRPr="00A33CA8">
              <w:rPr>
                <w:sz w:val="20"/>
                <w:szCs w:val="20"/>
              </w:rPr>
              <w:t xml:space="preserve">4-20 individuals per species per </w:t>
            </w:r>
            <w:r w:rsidRPr="00A33CA8">
              <w:rPr>
                <w:i/>
                <w:iCs/>
                <w:sz w:val="20"/>
                <w:szCs w:val="20"/>
              </w:rPr>
              <w:t xml:space="preserve">A. petiolata </w:t>
            </w:r>
            <w:r w:rsidRPr="00A33CA8">
              <w:rPr>
                <w:sz w:val="20"/>
                <w:szCs w:val="20"/>
              </w:rPr>
              <w:t xml:space="preserve">treatment per plot. Total number of individuals per species: 33 </w:t>
            </w:r>
            <w:r w:rsidRPr="00A33CA8">
              <w:rPr>
                <w:i/>
                <w:iCs/>
                <w:sz w:val="20"/>
                <w:szCs w:val="20"/>
              </w:rPr>
              <w:t>Trillium</w:t>
            </w:r>
            <w:r w:rsidRPr="00A33CA8">
              <w:rPr>
                <w:sz w:val="20"/>
                <w:szCs w:val="20"/>
              </w:rPr>
              <w:t xml:space="preserve"> spp. individuals, 32 </w:t>
            </w:r>
            <w:r w:rsidRPr="00A33CA8">
              <w:rPr>
                <w:i/>
                <w:iCs/>
                <w:sz w:val="20"/>
                <w:szCs w:val="20"/>
              </w:rPr>
              <w:t xml:space="preserve">M. </w:t>
            </w:r>
            <w:proofErr w:type="spellStart"/>
            <w:r w:rsidRPr="00A33CA8">
              <w:rPr>
                <w:i/>
                <w:iCs/>
                <w:sz w:val="20"/>
                <w:szCs w:val="20"/>
              </w:rPr>
              <w:t>racemosum</w:t>
            </w:r>
            <w:proofErr w:type="spellEnd"/>
            <w:r w:rsidRPr="00A33CA8">
              <w:rPr>
                <w:sz w:val="20"/>
                <w:szCs w:val="20"/>
              </w:rPr>
              <w:t xml:space="preserve"> individuals</w:t>
            </w:r>
          </w:p>
        </w:tc>
      </w:tr>
    </w:tbl>
    <w:p w14:paraId="64E72CE5" w14:textId="77777777" w:rsidR="00D8179D" w:rsidRPr="007B5941" w:rsidRDefault="00D8179D" w:rsidP="00D8179D">
      <w:pPr>
        <w:spacing w:line="360" w:lineRule="auto"/>
      </w:pPr>
    </w:p>
    <w:p w14:paraId="13B22CBA" w14:textId="77777777" w:rsidR="00D8179D" w:rsidRDefault="00D8179D" w:rsidP="00D8179D">
      <w:pPr>
        <w:rPr>
          <w:i/>
        </w:rPr>
      </w:pPr>
      <w:r>
        <w:rPr>
          <w:i/>
        </w:rPr>
        <w:br w:type="page"/>
      </w:r>
    </w:p>
    <w:p w14:paraId="717F6848" w14:textId="77777777" w:rsidR="00D8179D" w:rsidRPr="00733A8E" w:rsidRDefault="00D8179D" w:rsidP="00D8179D">
      <w:pPr>
        <w:spacing w:line="480" w:lineRule="auto"/>
      </w:pPr>
      <w:r w:rsidRPr="00733A8E">
        <w:rPr>
          <w:b/>
        </w:rPr>
        <w:lastRenderedPageBreak/>
        <w:t xml:space="preserve">Table 3 </w:t>
      </w:r>
      <w:r w:rsidRPr="00733A8E">
        <w:t xml:space="preserve">Analysis of variance results exploring the role of </w:t>
      </w:r>
      <w:r w:rsidRPr="00733A8E">
        <w:rPr>
          <w:i/>
        </w:rPr>
        <w:t>A. petiolata</w:t>
      </w:r>
      <w:r w:rsidRPr="00733A8E">
        <w:t xml:space="preserve"> treatment and measurement period on soil nitrogen and phosphorus availability</w:t>
      </w:r>
      <w:r w:rsidRPr="00733A8E">
        <w:rPr>
          <w:vertAlign w:val="superscript"/>
        </w:rPr>
        <w:t>*</w:t>
      </w:r>
    </w:p>
    <w:tbl>
      <w:tblPr>
        <w:tblW w:w="958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044"/>
        <w:gridCol w:w="810"/>
        <w:gridCol w:w="876"/>
        <w:gridCol w:w="1013"/>
        <w:gridCol w:w="980"/>
        <w:gridCol w:w="1013"/>
        <w:gridCol w:w="876"/>
        <w:gridCol w:w="970"/>
      </w:tblGrid>
      <w:tr w:rsidR="00D8179D" w:rsidRPr="00733A8E" w14:paraId="7C30B118" w14:textId="77777777" w:rsidTr="0000352C">
        <w:trPr>
          <w:trHeight w:val="351"/>
        </w:trPr>
        <w:tc>
          <w:tcPr>
            <w:tcW w:w="3044" w:type="dxa"/>
            <w:tcBorders>
              <w:bottom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FD079DB" w14:textId="77777777" w:rsidR="00D8179D" w:rsidRPr="00733A8E" w:rsidRDefault="00D8179D" w:rsidP="0000352C"/>
        </w:tc>
        <w:tc>
          <w:tcPr>
            <w:tcW w:w="810" w:type="dxa"/>
            <w:tcBorders>
              <w:bottom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BDFAF62" w14:textId="77777777" w:rsidR="00D8179D" w:rsidRPr="00733A8E" w:rsidRDefault="00D8179D" w:rsidP="0000352C"/>
        </w:tc>
        <w:tc>
          <w:tcPr>
            <w:tcW w:w="1889" w:type="dxa"/>
            <w:gridSpan w:val="2"/>
            <w:tcBorders>
              <w:bottom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F5820DD" w14:textId="77777777" w:rsidR="00D8179D" w:rsidRPr="00733A8E" w:rsidRDefault="00D8179D" w:rsidP="0000352C">
            <w:pPr>
              <w:jc w:val="right"/>
              <w:rPr>
                <w:i/>
              </w:rPr>
            </w:pPr>
            <w:r w:rsidRPr="00733A8E">
              <w:rPr>
                <w:i/>
              </w:rPr>
              <w:t>A. petiolata</w:t>
            </w:r>
          </w:p>
          <w:p w14:paraId="42F18518" w14:textId="77777777" w:rsidR="00D8179D" w:rsidRPr="00733A8E" w:rsidRDefault="00D8179D" w:rsidP="0000352C">
            <w:pPr>
              <w:jc w:val="right"/>
              <w:rPr>
                <w:b/>
                <w:bCs/>
                <w:iCs/>
              </w:rPr>
            </w:pPr>
            <w:r w:rsidRPr="00733A8E">
              <w:t>treatment (A)</w:t>
            </w:r>
          </w:p>
        </w:tc>
        <w:tc>
          <w:tcPr>
            <w:tcW w:w="1993" w:type="dxa"/>
            <w:gridSpan w:val="2"/>
            <w:tcBorders>
              <w:bottom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68BB625" w14:textId="77777777" w:rsidR="00D8179D" w:rsidRPr="00733A8E" w:rsidRDefault="00D8179D" w:rsidP="0000352C">
            <w:pPr>
              <w:jc w:val="right"/>
            </w:pPr>
            <w:r w:rsidRPr="00733A8E">
              <w:t>Canopy</w:t>
            </w:r>
          </w:p>
          <w:p w14:paraId="78D78DC4" w14:textId="77777777" w:rsidR="00D8179D" w:rsidRPr="00733A8E" w:rsidRDefault="00D8179D" w:rsidP="0000352C">
            <w:pPr>
              <w:jc w:val="right"/>
              <w:rPr>
                <w:b/>
                <w:bCs/>
                <w:iCs/>
              </w:rPr>
            </w:pPr>
            <w:r w:rsidRPr="00733A8E">
              <w:t>status (C) or day of year (D)</w:t>
            </w:r>
          </w:p>
        </w:tc>
        <w:tc>
          <w:tcPr>
            <w:tcW w:w="1846" w:type="dxa"/>
            <w:gridSpan w:val="2"/>
            <w:tcBorders>
              <w:bottom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066A0BA" w14:textId="77777777" w:rsidR="00D8179D" w:rsidRPr="00733A8E" w:rsidRDefault="00D8179D" w:rsidP="0000352C">
            <w:pPr>
              <w:jc w:val="right"/>
              <w:rPr>
                <w:b/>
                <w:bCs/>
                <w:iCs/>
              </w:rPr>
            </w:pPr>
            <w:r w:rsidRPr="00733A8E">
              <w:t>A×C or A×D</w:t>
            </w:r>
          </w:p>
        </w:tc>
      </w:tr>
      <w:tr w:rsidR="00D8179D" w:rsidRPr="00733A8E" w14:paraId="4DA2D179" w14:textId="77777777" w:rsidTr="0000352C">
        <w:trPr>
          <w:trHeight w:val="351"/>
        </w:trPr>
        <w:tc>
          <w:tcPr>
            <w:tcW w:w="3044" w:type="dxa"/>
            <w:tcBorders>
              <w:bottom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306E864" w14:textId="77777777" w:rsidR="00D8179D" w:rsidRPr="00733A8E" w:rsidRDefault="00D8179D" w:rsidP="0000352C"/>
        </w:tc>
        <w:tc>
          <w:tcPr>
            <w:tcW w:w="810" w:type="dxa"/>
            <w:tcBorders>
              <w:bottom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B0E4A86" w14:textId="77777777" w:rsidR="00D8179D" w:rsidRPr="00733A8E" w:rsidRDefault="00D8179D" w:rsidP="0000352C">
            <w:r w:rsidRPr="00733A8E">
              <w:t>df</w:t>
            </w:r>
          </w:p>
        </w:tc>
        <w:tc>
          <w:tcPr>
            <w:tcW w:w="876" w:type="dxa"/>
            <w:tcBorders>
              <w:bottom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E4DDCCF" w14:textId="77777777" w:rsidR="00D8179D" w:rsidRPr="00733A8E" w:rsidRDefault="00D8179D" w:rsidP="0000352C">
            <w:pPr>
              <w:jc w:val="right"/>
            </w:pPr>
            <w:r w:rsidRPr="00733A8E">
              <w:rPr>
                <w:i/>
              </w:rPr>
              <w:t>χ</w:t>
            </w:r>
            <w:r w:rsidRPr="00733A8E">
              <w:rPr>
                <w:vertAlign w:val="superscript"/>
              </w:rPr>
              <w:t>2</w:t>
            </w:r>
          </w:p>
        </w:tc>
        <w:tc>
          <w:tcPr>
            <w:tcW w:w="1013" w:type="dxa"/>
            <w:tcBorders>
              <w:bottom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C1CBADB" w14:textId="77777777" w:rsidR="00D8179D" w:rsidRPr="00733A8E" w:rsidRDefault="00D8179D" w:rsidP="0000352C">
            <w:pPr>
              <w:jc w:val="right"/>
              <w:rPr>
                <w:i/>
              </w:rPr>
            </w:pPr>
            <w:r w:rsidRPr="00733A8E">
              <w:rPr>
                <w:i/>
              </w:rPr>
              <w:t>p</w:t>
            </w:r>
          </w:p>
        </w:tc>
        <w:tc>
          <w:tcPr>
            <w:tcW w:w="980" w:type="dxa"/>
            <w:tcBorders>
              <w:bottom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5392C3D" w14:textId="77777777" w:rsidR="00D8179D" w:rsidRPr="00733A8E" w:rsidRDefault="00D8179D" w:rsidP="0000352C">
            <w:pPr>
              <w:jc w:val="right"/>
            </w:pPr>
            <w:r w:rsidRPr="00733A8E">
              <w:rPr>
                <w:i/>
              </w:rPr>
              <w:t>χ</w:t>
            </w:r>
            <w:r w:rsidRPr="00733A8E">
              <w:rPr>
                <w:vertAlign w:val="superscript"/>
              </w:rPr>
              <w:t>2</w:t>
            </w:r>
          </w:p>
        </w:tc>
        <w:tc>
          <w:tcPr>
            <w:tcW w:w="1013" w:type="dxa"/>
            <w:tcBorders>
              <w:bottom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D630157" w14:textId="77777777" w:rsidR="00D8179D" w:rsidRPr="00733A8E" w:rsidRDefault="00D8179D" w:rsidP="0000352C">
            <w:pPr>
              <w:jc w:val="right"/>
              <w:rPr>
                <w:i/>
              </w:rPr>
            </w:pPr>
            <w:r w:rsidRPr="00733A8E">
              <w:rPr>
                <w:i/>
              </w:rPr>
              <w:t>p</w:t>
            </w:r>
          </w:p>
        </w:tc>
        <w:tc>
          <w:tcPr>
            <w:tcW w:w="876" w:type="dxa"/>
            <w:tcBorders>
              <w:bottom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A375700" w14:textId="77777777" w:rsidR="00D8179D" w:rsidRPr="00733A8E" w:rsidRDefault="00D8179D" w:rsidP="0000352C">
            <w:pPr>
              <w:jc w:val="right"/>
            </w:pPr>
            <w:r w:rsidRPr="00733A8E">
              <w:rPr>
                <w:i/>
              </w:rPr>
              <w:t>χ</w:t>
            </w:r>
            <w:r w:rsidRPr="00733A8E">
              <w:rPr>
                <w:vertAlign w:val="superscript"/>
              </w:rPr>
              <w:t>2</w:t>
            </w:r>
          </w:p>
        </w:tc>
        <w:tc>
          <w:tcPr>
            <w:tcW w:w="970" w:type="dxa"/>
            <w:tcBorders>
              <w:bottom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8116028" w14:textId="77777777" w:rsidR="00D8179D" w:rsidRPr="00733A8E" w:rsidRDefault="00D8179D" w:rsidP="0000352C">
            <w:pPr>
              <w:jc w:val="right"/>
              <w:rPr>
                <w:i/>
              </w:rPr>
            </w:pPr>
            <w:r w:rsidRPr="00733A8E">
              <w:rPr>
                <w:i/>
              </w:rPr>
              <w:t>p</w:t>
            </w:r>
          </w:p>
        </w:tc>
      </w:tr>
      <w:tr w:rsidR="00D8179D" w:rsidRPr="00733A8E" w14:paraId="7B005652" w14:textId="77777777" w:rsidTr="0000352C">
        <w:trPr>
          <w:trHeight w:val="315"/>
        </w:trPr>
        <w:tc>
          <w:tcPr>
            <w:tcW w:w="3044" w:type="dxa"/>
            <w:tcBorders>
              <w:bottom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A4ADADB" w14:textId="77777777" w:rsidR="00D8179D" w:rsidRPr="00733A8E" w:rsidRDefault="00D8179D" w:rsidP="0000352C">
            <w:pPr>
              <w:spacing w:line="276" w:lineRule="auto"/>
              <w:rPr>
                <w:b/>
                <w:bCs/>
              </w:rPr>
            </w:pPr>
            <w:r w:rsidRPr="00733A8E">
              <w:rPr>
                <w:b/>
                <w:bCs/>
              </w:rPr>
              <w:t>Soil nitrogen availability</w:t>
            </w:r>
          </w:p>
        </w:tc>
        <w:tc>
          <w:tcPr>
            <w:tcW w:w="810" w:type="dxa"/>
            <w:tcBorders>
              <w:bottom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</w:tcPr>
          <w:p w14:paraId="24BB03D6" w14:textId="77777777" w:rsidR="00D8179D" w:rsidRPr="00733A8E" w:rsidRDefault="00D8179D" w:rsidP="0000352C">
            <w:pPr>
              <w:spacing w:line="276" w:lineRule="auto"/>
            </w:pPr>
            <w:r w:rsidRPr="00733A8E">
              <w:t>1</w:t>
            </w:r>
          </w:p>
        </w:tc>
        <w:tc>
          <w:tcPr>
            <w:tcW w:w="876" w:type="dxa"/>
            <w:tcBorders>
              <w:bottom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</w:tcPr>
          <w:p w14:paraId="358F0162" w14:textId="77777777" w:rsidR="00D8179D" w:rsidRPr="00733A8E" w:rsidRDefault="00D8179D" w:rsidP="0000352C">
            <w:pPr>
              <w:spacing w:line="276" w:lineRule="auto"/>
              <w:jc w:val="right"/>
            </w:pPr>
            <w:r w:rsidRPr="00733A8E">
              <w:t>2.648</w:t>
            </w:r>
          </w:p>
        </w:tc>
        <w:tc>
          <w:tcPr>
            <w:tcW w:w="1013" w:type="dxa"/>
            <w:tcBorders>
              <w:bottom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</w:tcPr>
          <w:p w14:paraId="4A34E1DF" w14:textId="77777777" w:rsidR="00D8179D" w:rsidRPr="00733A8E" w:rsidRDefault="00D8179D" w:rsidP="0000352C">
            <w:pPr>
              <w:spacing w:line="276" w:lineRule="auto"/>
              <w:jc w:val="right"/>
            </w:pPr>
            <w:r w:rsidRPr="00733A8E">
              <w:t>0.104</w:t>
            </w:r>
          </w:p>
        </w:tc>
        <w:tc>
          <w:tcPr>
            <w:tcW w:w="980" w:type="dxa"/>
            <w:tcBorders>
              <w:bottom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</w:tcPr>
          <w:p w14:paraId="69C9F69C" w14:textId="77777777" w:rsidR="00D8179D" w:rsidRPr="00733A8E" w:rsidRDefault="00D8179D" w:rsidP="0000352C">
            <w:pPr>
              <w:spacing w:line="276" w:lineRule="auto"/>
              <w:jc w:val="right"/>
            </w:pPr>
            <w:r w:rsidRPr="00733A8E">
              <w:t>51.242</w:t>
            </w:r>
          </w:p>
        </w:tc>
        <w:tc>
          <w:tcPr>
            <w:tcW w:w="1013" w:type="dxa"/>
            <w:tcBorders>
              <w:bottom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</w:tcPr>
          <w:p w14:paraId="0406AD45" w14:textId="77777777" w:rsidR="00D8179D" w:rsidRPr="00733A8E" w:rsidRDefault="00D8179D" w:rsidP="0000352C">
            <w:pPr>
              <w:spacing w:line="276" w:lineRule="auto"/>
              <w:jc w:val="right"/>
            </w:pPr>
            <w:r w:rsidRPr="00733A8E">
              <w:rPr>
                <w:b/>
                <w:bCs/>
              </w:rPr>
              <w:t>&lt;0.001</w:t>
            </w:r>
          </w:p>
        </w:tc>
        <w:tc>
          <w:tcPr>
            <w:tcW w:w="876" w:type="dxa"/>
            <w:tcBorders>
              <w:bottom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</w:tcPr>
          <w:p w14:paraId="0F31E771" w14:textId="77777777" w:rsidR="00D8179D" w:rsidRPr="00733A8E" w:rsidRDefault="00D8179D" w:rsidP="0000352C">
            <w:pPr>
              <w:spacing w:line="276" w:lineRule="auto"/>
              <w:jc w:val="right"/>
            </w:pPr>
            <w:r w:rsidRPr="00733A8E">
              <w:t>2.438</w:t>
            </w:r>
          </w:p>
        </w:tc>
        <w:tc>
          <w:tcPr>
            <w:tcW w:w="970" w:type="dxa"/>
            <w:tcBorders>
              <w:bottom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</w:tcPr>
          <w:p w14:paraId="08889672" w14:textId="77777777" w:rsidR="00D8179D" w:rsidRPr="00733A8E" w:rsidRDefault="00D8179D" w:rsidP="0000352C">
            <w:pPr>
              <w:spacing w:line="276" w:lineRule="auto"/>
              <w:jc w:val="right"/>
            </w:pPr>
            <w:r w:rsidRPr="00733A8E">
              <w:t>0.118</w:t>
            </w:r>
          </w:p>
        </w:tc>
      </w:tr>
      <w:tr w:rsidR="00D8179D" w:rsidRPr="00733A8E" w14:paraId="3D02DBF0" w14:textId="77777777" w:rsidTr="0000352C">
        <w:trPr>
          <w:trHeight w:val="315"/>
        </w:trPr>
        <w:tc>
          <w:tcPr>
            <w:tcW w:w="30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6FC8FDC" w14:textId="77777777" w:rsidR="00D8179D" w:rsidRPr="00733A8E" w:rsidRDefault="00D8179D" w:rsidP="0000352C">
            <w:r w:rsidRPr="00733A8E">
              <w:rPr>
                <w:b/>
                <w:bCs/>
                <w:iCs/>
              </w:rPr>
              <w:t>Soil NO</w:t>
            </w:r>
            <w:r w:rsidRPr="00733A8E">
              <w:rPr>
                <w:b/>
                <w:bCs/>
                <w:iCs/>
                <w:vertAlign w:val="subscript"/>
              </w:rPr>
              <w:t>3</w:t>
            </w:r>
            <w:r w:rsidRPr="00733A8E">
              <w:rPr>
                <w:b/>
                <w:bCs/>
                <w:iCs/>
              </w:rPr>
              <w:t>-N availability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</w:tcPr>
          <w:p w14:paraId="3227BF5E" w14:textId="77777777" w:rsidR="00D8179D" w:rsidRPr="00733A8E" w:rsidRDefault="00D8179D" w:rsidP="0000352C">
            <w:r w:rsidRPr="00733A8E">
              <w:t>1</w:t>
            </w:r>
          </w:p>
        </w:tc>
        <w:tc>
          <w:tcPr>
            <w:tcW w:w="87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</w:tcPr>
          <w:p w14:paraId="39E547D3" w14:textId="77777777" w:rsidR="00D8179D" w:rsidRPr="00733A8E" w:rsidRDefault="00D8179D" w:rsidP="0000352C">
            <w:pPr>
              <w:jc w:val="right"/>
            </w:pPr>
            <w:r w:rsidRPr="00733A8E">
              <w:t>2.609</w:t>
            </w:r>
          </w:p>
        </w:tc>
        <w:tc>
          <w:tcPr>
            <w:tcW w:w="101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</w:tcPr>
          <w:p w14:paraId="2C0138DA" w14:textId="77777777" w:rsidR="00D8179D" w:rsidRPr="00733A8E" w:rsidRDefault="00D8179D" w:rsidP="0000352C">
            <w:pPr>
              <w:jc w:val="right"/>
            </w:pPr>
            <w:r w:rsidRPr="00733A8E">
              <w:t>0.106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</w:tcPr>
          <w:p w14:paraId="45EEDCCF" w14:textId="77777777" w:rsidR="00D8179D" w:rsidRPr="00733A8E" w:rsidRDefault="00D8179D" w:rsidP="0000352C">
            <w:pPr>
              <w:jc w:val="right"/>
            </w:pPr>
            <w:r w:rsidRPr="00733A8E">
              <w:t>63.730</w:t>
            </w:r>
          </w:p>
        </w:tc>
        <w:tc>
          <w:tcPr>
            <w:tcW w:w="101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</w:tcPr>
          <w:p w14:paraId="7799D454" w14:textId="77777777" w:rsidR="00D8179D" w:rsidRPr="00733A8E" w:rsidRDefault="00D8179D" w:rsidP="0000352C">
            <w:pPr>
              <w:jc w:val="right"/>
            </w:pPr>
            <w:r w:rsidRPr="00733A8E">
              <w:rPr>
                <w:b/>
                <w:bCs/>
              </w:rPr>
              <w:t>&lt;0.001</w:t>
            </w:r>
          </w:p>
        </w:tc>
        <w:tc>
          <w:tcPr>
            <w:tcW w:w="87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</w:tcPr>
          <w:p w14:paraId="63738044" w14:textId="77777777" w:rsidR="00D8179D" w:rsidRPr="00733A8E" w:rsidRDefault="00D8179D" w:rsidP="0000352C">
            <w:pPr>
              <w:jc w:val="right"/>
            </w:pPr>
            <w:r w:rsidRPr="00733A8E">
              <w:t>1.719</w:t>
            </w:r>
          </w:p>
        </w:tc>
        <w:tc>
          <w:tcPr>
            <w:tcW w:w="97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</w:tcPr>
          <w:p w14:paraId="610CA42A" w14:textId="77777777" w:rsidR="00D8179D" w:rsidRPr="00733A8E" w:rsidRDefault="00D8179D" w:rsidP="0000352C">
            <w:pPr>
              <w:jc w:val="right"/>
            </w:pPr>
            <w:r w:rsidRPr="00733A8E">
              <w:t>0.190</w:t>
            </w:r>
          </w:p>
        </w:tc>
      </w:tr>
      <w:tr w:rsidR="00D8179D" w:rsidRPr="00733A8E" w14:paraId="13DD6F40" w14:textId="77777777" w:rsidTr="0000352C">
        <w:trPr>
          <w:trHeight w:val="315"/>
        </w:trPr>
        <w:tc>
          <w:tcPr>
            <w:tcW w:w="30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1BC699E" w14:textId="77777777" w:rsidR="00D8179D" w:rsidRPr="00733A8E" w:rsidRDefault="00D8179D" w:rsidP="0000352C">
            <w:r w:rsidRPr="00733A8E">
              <w:rPr>
                <w:b/>
                <w:bCs/>
                <w:iCs/>
              </w:rPr>
              <w:t>Soil NH</w:t>
            </w:r>
            <w:r w:rsidRPr="00733A8E">
              <w:rPr>
                <w:b/>
                <w:bCs/>
                <w:iCs/>
                <w:vertAlign w:val="subscript"/>
              </w:rPr>
              <w:t>4</w:t>
            </w:r>
            <w:r w:rsidRPr="00733A8E">
              <w:rPr>
                <w:b/>
                <w:bCs/>
                <w:iCs/>
              </w:rPr>
              <w:t>-N availability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</w:tcPr>
          <w:p w14:paraId="242CADAA" w14:textId="77777777" w:rsidR="00D8179D" w:rsidRPr="00733A8E" w:rsidRDefault="00D8179D" w:rsidP="0000352C">
            <w:r w:rsidRPr="00733A8E">
              <w:t>1</w:t>
            </w:r>
          </w:p>
        </w:tc>
        <w:tc>
          <w:tcPr>
            <w:tcW w:w="87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</w:tcPr>
          <w:p w14:paraId="610F0F60" w14:textId="77777777" w:rsidR="00D8179D" w:rsidRPr="00733A8E" w:rsidRDefault="00D8179D" w:rsidP="0000352C">
            <w:pPr>
              <w:jc w:val="right"/>
            </w:pPr>
            <w:r w:rsidRPr="00733A8E">
              <w:t>0.038</w:t>
            </w:r>
          </w:p>
        </w:tc>
        <w:tc>
          <w:tcPr>
            <w:tcW w:w="101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</w:tcPr>
          <w:p w14:paraId="19CDADB2" w14:textId="77777777" w:rsidR="00D8179D" w:rsidRPr="00733A8E" w:rsidRDefault="00D8179D" w:rsidP="0000352C">
            <w:pPr>
              <w:jc w:val="right"/>
            </w:pPr>
            <w:r w:rsidRPr="00733A8E">
              <w:t>0.845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</w:tcPr>
          <w:p w14:paraId="028D34A6" w14:textId="77777777" w:rsidR="00D8179D" w:rsidRPr="00733A8E" w:rsidRDefault="00D8179D" w:rsidP="0000352C">
            <w:pPr>
              <w:jc w:val="right"/>
            </w:pPr>
            <w:r w:rsidRPr="00733A8E">
              <w:t>0.086</w:t>
            </w:r>
          </w:p>
        </w:tc>
        <w:tc>
          <w:tcPr>
            <w:tcW w:w="101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</w:tcPr>
          <w:p w14:paraId="7E297382" w14:textId="77777777" w:rsidR="00D8179D" w:rsidRPr="00733A8E" w:rsidRDefault="00D8179D" w:rsidP="0000352C">
            <w:pPr>
              <w:jc w:val="right"/>
            </w:pPr>
            <w:r w:rsidRPr="00733A8E">
              <w:t>0.770</w:t>
            </w:r>
          </w:p>
        </w:tc>
        <w:tc>
          <w:tcPr>
            <w:tcW w:w="87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</w:tcPr>
          <w:p w14:paraId="17412CB4" w14:textId="77777777" w:rsidR="00D8179D" w:rsidRPr="00733A8E" w:rsidRDefault="00D8179D" w:rsidP="0000352C">
            <w:pPr>
              <w:jc w:val="right"/>
            </w:pPr>
            <w:r w:rsidRPr="00733A8E">
              <w:t>1.072</w:t>
            </w:r>
          </w:p>
        </w:tc>
        <w:tc>
          <w:tcPr>
            <w:tcW w:w="97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</w:tcPr>
          <w:p w14:paraId="3A5CC424" w14:textId="77777777" w:rsidR="00D8179D" w:rsidRPr="00733A8E" w:rsidRDefault="00D8179D" w:rsidP="0000352C">
            <w:pPr>
              <w:jc w:val="right"/>
            </w:pPr>
            <w:r w:rsidRPr="00733A8E">
              <w:t>0.301</w:t>
            </w:r>
          </w:p>
        </w:tc>
      </w:tr>
      <w:tr w:rsidR="00D8179D" w:rsidRPr="00733A8E" w14:paraId="73C4B5FF" w14:textId="77777777" w:rsidTr="0000352C">
        <w:trPr>
          <w:trHeight w:val="315"/>
        </w:trPr>
        <w:tc>
          <w:tcPr>
            <w:tcW w:w="30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</w:tcPr>
          <w:p w14:paraId="31019962" w14:textId="77777777" w:rsidR="00D8179D" w:rsidRPr="00733A8E" w:rsidRDefault="00D8179D" w:rsidP="0000352C">
            <w:r w:rsidRPr="00733A8E">
              <w:rPr>
                <w:b/>
                <w:bCs/>
                <w:iCs/>
              </w:rPr>
              <w:t>Soil phosphate availability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</w:tcPr>
          <w:p w14:paraId="256601BF" w14:textId="77777777" w:rsidR="00D8179D" w:rsidRPr="00733A8E" w:rsidRDefault="00D8179D" w:rsidP="0000352C">
            <w:r w:rsidRPr="00733A8E">
              <w:t>1</w:t>
            </w:r>
          </w:p>
        </w:tc>
        <w:tc>
          <w:tcPr>
            <w:tcW w:w="87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</w:tcPr>
          <w:p w14:paraId="555DB841" w14:textId="77777777" w:rsidR="00D8179D" w:rsidRPr="00733A8E" w:rsidRDefault="00D8179D" w:rsidP="0000352C">
            <w:pPr>
              <w:jc w:val="right"/>
            </w:pPr>
            <w:r w:rsidRPr="00733A8E">
              <w:t>2.589</w:t>
            </w:r>
          </w:p>
        </w:tc>
        <w:tc>
          <w:tcPr>
            <w:tcW w:w="101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</w:tcPr>
          <w:p w14:paraId="0772747A" w14:textId="77777777" w:rsidR="00D8179D" w:rsidRPr="00733A8E" w:rsidRDefault="00D8179D" w:rsidP="0000352C">
            <w:pPr>
              <w:jc w:val="right"/>
            </w:pPr>
            <w:r w:rsidRPr="00733A8E">
              <w:rPr>
                <w:bCs/>
              </w:rPr>
              <w:t>0.108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</w:tcPr>
          <w:p w14:paraId="4CEB1E26" w14:textId="77777777" w:rsidR="00D8179D" w:rsidRPr="00733A8E" w:rsidRDefault="00D8179D" w:rsidP="0000352C">
            <w:pPr>
              <w:jc w:val="right"/>
            </w:pPr>
            <w:r w:rsidRPr="00733A8E">
              <w:t>10.355</w:t>
            </w:r>
          </w:p>
        </w:tc>
        <w:tc>
          <w:tcPr>
            <w:tcW w:w="101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</w:tcPr>
          <w:p w14:paraId="72F069A0" w14:textId="77777777" w:rsidR="00D8179D" w:rsidRPr="00733A8E" w:rsidRDefault="00D8179D" w:rsidP="0000352C">
            <w:pPr>
              <w:jc w:val="right"/>
            </w:pPr>
            <w:r w:rsidRPr="00733A8E">
              <w:rPr>
                <w:b/>
              </w:rPr>
              <w:t>0.001</w:t>
            </w:r>
          </w:p>
        </w:tc>
        <w:tc>
          <w:tcPr>
            <w:tcW w:w="87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</w:tcPr>
          <w:p w14:paraId="0C110674" w14:textId="77777777" w:rsidR="00D8179D" w:rsidRPr="00733A8E" w:rsidRDefault="00D8179D" w:rsidP="0000352C">
            <w:pPr>
              <w:jc w:val="right"/>
            </w:pPr>
            <w:r w:rsidRPr="00733A8E">
              <w:t>0.297</w:t>
            </w:r>
          </w:p>
        </w:tc>
        <w:tc>
          <w:tcPr>
            <w:tcW w:w="97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</w:tcPr>
          <w:p w14:paraId="04315634" w14:textId="77777777" w:rsidR="00D8179D" w:rsidRPr="00733A8E" w:rsidRDefault="00D8179D" w:rsidP="0000352C">
            <w:pPr>
              <w:jc w:val="right"/>
            </w:pPr>
            <w:r w:rsidRPr="00733A8E">
              <w:t>0.586</w:t>
            </w:r>
          </w:p>
        </w:tc>
      </w:tr>
      <w:tr w:rsidR="00D8179D" w:rsidRPr="00733A8E" w14:paraId="34A4E717" w14:textId="77777777" w:rsidTr="0000352C">
        <w:trPr>
          <w:trHeight w:val="315"/>
        </w:trPr>
        <w:tc>
          <w:tcPr>
            <w:tcW w:w="30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</w:tcPr>
          <w:p w14:paraId="5C86DED0" w14:textId="77777777" w:rsidR="00D8179D" w:rsidRPr="00733A8E" w:rsidRDefault="00D8179D" w:rsidP="0000352C">
            <w:pPr>
              <w:rPr>
                <w:b/>
                <w:bCs/>
                <w:iCs/>
              </w:rPr>
            </w:pPr>
            <w:r w:rsidRPr="00733A8E">
              <w:rPr>
                <w:b/>
                <w:bCs/>
                <w:iCs/>
              </w:rPr>
              <w:t>Soil N:P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</w:tcPr>
          <w:p w14:paraId="3D1EB00C" w14:textId="77777777" w:rsidR="00D8179D" w:rsidRPr="00733A8E" w:rsidRDefault="00D8179D" w:rsidP="0000352C">
            <w:r w:rsidRPr="00733A8E">
              <w:t>1</w:t>
            </w:r>
          </w:p>
        </w:tc>
        <w:tc>
          <w:tcPr>
            <w:tcW w:w="87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</w:tcPr>
          <w:p w14:paraId="5D549812" w14:textId="77777777" w:rsidR="00D8179D" w:rsidRPr="00733A8E" w:rsidRDefault="00D8179D" w:rsidP="0000352C">
            <w:pPr>
              <w:jc w:val="right"/>
            </w:pPr>
            <w:r w:rsidRPr="00733A8E">
              <w:t>3.115</w:t>
            </w:r>
          </w:p>
        </w:tc>
        <w:tc>
          <w:tcPr>
            <w:tcW w:w="101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</w:tcPr>
          <w:p w14:paraId="115AD0F8" w14:textId="77777777" w:rsidR="00D8179D" w:rsidRPr="00733A8E" w:rsidRDefault="00D8179D" w:rsidP="0000352C">
            <w:pPr>
              <w:jc w:val="right"/>
            </w:pPr>
            <w:r w:rsidRPr="00733A8E">
              <w:rPr>
                <w:i/>
                <w:iCs/>
              </w:rPr>
              <w:t>0.078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</w:tcPr>
          <w:p w14:paraId="640F792E" w14:textId="77777777" w:rsidR="00D8179D" w:rsidRPr="00733A8E" w:rsidRDefault="00D8179D" w:rsidP="0000352C">
            <w:pPr>
              <w:jc w:val="right"/>
            </w:pPr>
            <w:r w:rsidRPr="00733A8E">
              <w:t>24.827</w:t>
            </w:r>
          </w:p>
        </w:tc>
        <w:tc>
          <w:tcPr>
            <w:tcW w:w="101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</w:tcPr>
          <w:p w14:paraId="40A8D7AA" w14:textId="77777777" w:rsidR="00D8179D" w:rsidRPr="00733A8E" w:rsidRDefault="00D8179D" w:rsidP="0000352C">
            <w:pPr>
              <w:jc w:val="right"/>
            </w:pPr>
            <w:r w:rsidRPr="00733A8E">
              <w:rPr>
                <w:b/>
              </w:rPr>
              <w:t>&lt;0.001</w:t>
            </w:r>
          </w:p>
        </w:tc>
        <w:tc>
          <w:tcPr>
            <w:tcW w:w="87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</w:tcPr>
          <w:p w14:paraId="28667B90" w14:textId="77777777" w:rsidR="00D8179D" w:rsidRPr="00733A8E" w:rsidRDefault="00D8179D" w:rsidP="0000352C">
            <w:pPr>
              <w:jc w:val="right"/>
            </w:pPr>
            <w:r w:rsidRPr="00733A8E">
              <w:t>0.181</w:t>
            </w:r>
          </w:p>
        </w:tc>
        <w:tc>
          <w:tcPr>
            <w:tcW w:w="97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</w:tcPr>
          <w:p w14:paraId="7E9EFEE1" w14:textId="77777777" w:rsidR="00D8179D" w:rsidRPr="00733A8E" w:rsidRDefault="00D8179D" w:rsidP="0000352C">
            <w:pPr>
              <w:jc w:val="right"/>
            </w:pPr>
            <w:r w:rsidRPr="00733A8E">
              <w:t>0.670</w:t>
            </w:r>
          </w:p>
        </w:tc>
      </w:tr>
      <w:tr w:rsidR="00D8179D" w:rsidRPr="00733A8E" w14:paraId="27B1CE5A" w14:textId="77777777" w:rsidTr="0000352C">
        <w:trPr>
          <w:trHeight w:val="315"/>
        </w:trPr>
        <w:tc>
          <w:tcPr>
            <w:tcW w:w="3044" w:type="dxa"/>
            <w:tcBorders>
              <w:top w:val="nil"/>
              <w:left w:val="nil"/>
              <w:bottom w:val="single" w:sz="8" w:space="0" w:color="auto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</w:tcPr>
          <w:p w14:paraId="35421FAB" w14:textId="77777777" w:rsidR="00D8179D" w:rsidRPr="00733A8E" w:rsidRDefault="00D8179D" w:rsidP="0000352C">
            <w:pPr>
              <w:rPr>
                <w:b/>
                <w:bCs/>
                <w:iCs/>
              </w:rPr>
            </w:pPr>
            <w:r w:rsidRPr="00733A8E">
              <w:rPr>
                <w:b/>
                <w:bCs/>
                <w:iCs/>
              </w:rPr>
              <w:t>Soil moisture</w:t>
            </w:r>
          </w:p>
        </w:tc>
        <w:tc>
          <w:tcPr>
            <w:tcW w:w="810" w:type="dxa"/>
            <w:tcBorders>
              <w:top w:val="nil"/>
              <w:left w:val="nil"/>
              <w:bottom w:val="single" w:sz="8" w:space="0" w:color="auto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</w:tcPr>
          <w:p w14:paraId="44C5B372" w14:textId="77777777" w:rsidR="00D8179D" w:rsidRPr="00733A8E" w:rsidRDefault="00D8179D" w:rsidP="0000352C">
            <w:r w:rsidRPr="00733A8E">
              <w:t>1</w:t>
            </w:r>
          </w:p>
        </w:tc>
        <w:tc>
          <w:tcPr>
            <w:tcW w:w="876" w:type="dxa"/>
            <w:tcBorders>
              <w:top w:val="nil"/>
              <w:left w:val="nil"/>
              <w:bottom w:val="single" w:sz="8" w:space="0" w:color="auto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</w:tcPr>
          <w:p w14:paraId="6F81EB76" w14:textId="77777777" w:rsidR="00D8179D" w:rsidRPr="00733A8E" w:rsidRDefault="00D8179D" w:rsidP="0000352C">
            <w:pPr>
              <w:jc w:val="right"/>
            </w:pPr>
            <w:r w:rsidRPr="00733A8E">
              <w:t>17.778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8" w:space="0" w:color="auto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</w:tcPr>
          <w:p w14:paraId="6632FFE8" w14:textId="77777777" w:rsidR="00D8179D" w:rsidRPr="00733A8E" w:rsidRDefault="00D8179D" w:rsidP="0000352C">
            <w:pPr>
              <w:jc w:val="right"/>
              <w:rPr>
                <w:i/>
                <w:iCs/>
              </w:rPr>
            </w:pPr>
            <w:r w:rsidRPr="00733A8E">
              <w:rPr>
                <w:b/>
                <w:bCs/>
              </w:rPr>
              <w:t>&lt;0.001</w:t>
            </w:r>
          </w:p>
        </w:tc>
        <w:tc>
          <w:tcPr>
            <w:tcW w:w="980" w:type="dxa"/>
            <w:tcBorders>
              <w:top w:val="nil"/>
              <w:left w:val="nil"/>
              <w:bottom w:val="single" w:sz="8" w:space="0" w:color="auto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</w:tcPr>
          <w:p w14:paraId="4D9052A7" w14:textId="77777777" w:rsidR="00D8179D" w:rsidRPr="00733A8E" w:rsidRDefault="00D8179D" w:rsidP="0000352C">
            <w:pPr>
              <w:jc w:val="right"/>
            </w:pPr>
            <w:r w:rsidRPr="00733A8E">
              <w:t>310.951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8" w:space="0" w:color="auto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</w:tcPr>
          <w:p w14:paraId="34BFB5AC" w14:textId="77777777" w:rsidR="00D8179D" w:rsidRPr="00733A8E" w:rsidRDefault="00D8179D" w:rsidP="0000352C">
            <w:pPr>
              <w:jc w:val="right"/>
              <w:rPr>
                <w:b/>
              </w:rPr>
            </w:pPr>
            <w:r w:rsidRPr="00733A8E">
              <w:rPr>
                <w:b/>
                <w:bCs/>
              </w:rPr>
              <w:t>&lt;0.001</w:t>
            </w:r>
          </w:p>
        </w:tc>
        <w:tc>
          <w:tcPr>
            <w:tcW w:w="876" w:type="dxa"/>
            <w:tcBorders>
              <w:top w:val="nil"/>
              <w:left w:val="nil"/>
              <w:bottom w:val="single" w:sz="8" w:space="0" w:color="auto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</w:tcPr>
          <w:p w14:paraId="39A95BA1" w14:textId="77777777" w:rsidR="00D8179D" w:rsidRPr="00733A8E" w:rsidRDefault="00D8179D" w:rsidP="0000352C">
            <w:pPr>
              <w:jc w:val="right"/>
            </w:pPr>
            <w:r w:rsidRPr="00733A8E">
              <w:t>0.272</w:t>
            </w:r>
          </w:p>
        </w:tc>
        <w:tc>
          <w:tcPr>
            <w:tcW w:w="970" w:type="dxa"/>
            <w:tcBorders>
              <w:top w:val="nil"/>
              <w:left w:val="nil"/>
              <w:bottom w:val="single" w:sz="8" w:space="0" w:color="auto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</w:tcPr>
          <w:p w14:paraId="312D08A7" w14:textId="77777777" w:rsidR="00D8179D" w:rsidRPr="00733A8E" w:rsidRDefault="00D8179D" w:rsidP="0000352C">
            <w:pPr>
              <w:jc w:val="right"/>
            </w:pPr>
            <w:r w:rsidRPr="00733A8E">
              <w:t>0.602</w:t>
            </w:r>
          </w:p>
        </w:tc>
      </w:tr>
    </w:tbl>
    <w:p w14:paraId="4B0AA7B2" w14:textId="01D497A9" w:rsidR="00D8179D" w:rsidRDefault="00D8179D" w:rsidP="00D8179D">
      <w:pPr>
        <w:spacing w:line="360" w:lineRule="auto"/>
      </w:pPr>
      <w:r w:rsidRPr="00733A8E">
        <w:rPr>
          <w:vertAlign w:val="superscript"/>
        </w:rPr>
        <w:t>*</w:t>
      </w:r>
      <w:r w:rsidRPr="00733A8E">
        <w:t>Significance determined using Type II Wald χ</w:t>
      </w:r>
      <w:r w:rsidRPr="00733A8E">
        <w:rPr>
          <w:vertAlign w:val="superscript"/>
        </w:rPr>
        <w:t>2</w:t>
      </w:r>
      <w:r w:rsidRPr="00733A8E">
        <w:t xml:space="preserve"> tests (α=0.05). </w:t>
      </w:r>
      <w:r w:rsidRPr="00733A8E">
        <w:rPr>
          <w:i/>
        </w:rPr>
        <w:t>P</w:t>
      </w:r>
      <w:r w:rsidRPr="00733A8E">
        <w:t>-values less than 0.05 are in bold, while 0.05&lt;</w:t>
      </w:r>
      <w:r w:rsidRPr="00733A8E">
        <w:rPr>
          <w:i/>
          <w:iCs/>
        </w:rPr>
        <w:t>p</w:t>
      </w:r>
      <w:r w:rsidRPr="00733A8E">
        <w:t xml:space="preserve">&lt;0.1 are in italic font. Soil nutrient availabilities report results using </w:t>
      </w:r>
      <w:r w:rsidRPr="00733A8E">
        <w:rPr>
          <w:i/>
          <w:iCs/>
        </w:rPr>
        <w:t>A. petiolata</w:t>
      </w:r>
      <w:r w:rsidRPr="00733A8E">
        <w:t xml:space="preserve"> treatment, canopy status, and their interaction as fixed effects, while soil moisture reports results using </w:t>
      </w:r>
      <w:r w:rsidRPr="00733A8E">
        <w:rPr>
          <w:i/>
          <w:iCs/>
        </w:rPr>
        <w:t>A. petiolata</w:t>
      </w:r>
      <w:r w:rsidRPr="00733A8E">
        <w:t xml:space="preserve"> treatment, day of year, and their interaction as fixed effects. Key: df = degrees of freedom</w:t>
      </w:r>
    </w:p>
    <w:p w14:paraId="72D0328D" w14:textId="77777777" w:rsidR="00D8179D" w:rsidRDefault="00D8179D" w:rsidP="00D8179D">
      <w:pPr>
        <w:spacing w:line="360" w:lineRule="auto"/>
      </w:pPr>
    </w:p>
    <w:p w14:paraId="383031BA" w14:textId="77777777" w:rsidR="00D8179D" w:rsidRDefault="00D8179D" w:rsidP="00D8179D">
      <w:pPr>
        <w:spacing w:line="360" w:lineRule="auto"/>
        <w:sectPr w:rsidR="00D8179D" w:rsidSect="00D8179D">
          <w:footerReference w:type="even" r:id="rId6"/>
          <w:footerReference w:type="default" r:id="rId7"/>
          <w:pgSz w:w="12240" w:h="15840"/>
          <w:pgMar w:top="1440" w:right="1440" w:bottom="1440" w:left="1440" w:header="720" w:footer="720" w:gutter="0"/>
          <w:lnNumType w:countBy="1" w:restart="continuous"/>
          <w:cols w:space="720"/>
        </w:sectPr>
      </w:pPr>
    </w:p>
    <w:p w14:paraId="2BF072A1" w14:textId="77777777" w:rsidR="00D8179D" w:rsidRDefault="00D8179D" w:rsidP="00D8179D">
      <w:pPr>
        <w:spacing w:line="480" w:lineRule="auto"/>
        <w:rPr>
          <w:vertAlign w:val="superscript"/>
        </w:rPr>
      </w:pPr>
      <w:r>
        <w:rPr>
          <w:b/>
        </w:rPr>
        <w:lastRenderedPageBreak/>
        <w:t xml:space="preserve">Table 4 </w:t>
      </w:r>
      <w:r>
        <w:t xml:space="preserve">Analysis of variance results for the effects of </w:t>
      </w:r>
      <w:r>
        <w:rPr>
          <w:i/>
        </w:rPr>
        <w:t>A. petiolata</w:t>
      </w:r>
      <w:r>
        <w:t xml:space="preserve"> treatment and measurement period on leaf gas exchange</w:t>
      </w:r>
      <w:r>
        <w:rPr>
          <w:vertAlign w:val="superscript"/>
        </w:rPr>
        <w:t>*</w:t>
      </w:r>
    </w:p>
    <w:tbl>
      <w:tblPr>
        <w:tblW w:w="11495" w:type="dxa"/>
        <w:tblLayout w:type="fixed"/>
        <w:tblLook w:val="0400" w:firstRow="0" w:lastRow="0" w:firstColumn="0" w:lastColumn="0" w:noHBand="0" w:noVBand="1"/>
      </w:tblPr>
      <w:tblGrid>
        <w:gridCol w:w="270"/>
        <w:gridCol w:w="2790"/>
        <w:gridCol w:w="1250"/>
        <w:gridCol w:w="945"/>
        <w:gridCol w:w="1065"/>
        <w:gridCol w:w="1035"/>
        <w:gridCol w:w="1200"/>
        <w:gridCol w:w="900"/>
        <w:gridCol w:w="1020"/>
        <w:gridCol w:w="1020"/>
      </w:tblGrid>
      <w:tr w:rsidR="00D8179D" w14:paraId="536BE9D5" w14:textId="77777777" w:rsidTr="0000352C">
        <w:trPr>
          <w:trHeight w:val="72"/>
        </w:trPr>
        <w:tc>
          <w:tcPr>
            <w:tcW w:w="270" w:type="dxa"/>
            <w:tcBorders>
              <w:left w:val="nil"/>
              <w:bottom w:val="single" w:sz="4" w:space="0" w:color="000000"/>
              <w:right w:val="nil"/>
            </w:tcBorders>
          </w:tcPr>
          <w:p w14:paraId="426A5DF5" w14:textId="77777777" w:rsidR="00D8179D" w:rsidRDefault="00D8179D" w:rsidP="0000352C"/>
        </w:tc>
        <w:tc>
          <w:tcPr>
            <w:tcW w:w="2790" w:type="dxa"/>
            <w:tcBorders>
              <w:left w:val="nil"/>
              <w:bottom w:val="single" w:sz="4" w:space="0" w:color="000000"/>
              <w:right w:val="nil"/>
            </w:tcBorders>
            <w:vAlign w:val="bottom"/>
          </w:tcPr>
          <w:p w14:paraId="05A3672F" w14:textId="77777777" w:rsidR="00D8179D" w:rsidRDefault="00D8179D" w:rsidP="0000352C"/>
        </w:tc>
        <w:tc>
          <w:tcPr>
            <w:tcW w:w="2195" w:type="dxa"/>
            <w:gridSpan w:val="2"/>
            <w:tcBorders>
              <w:left w:val="nil"/>
              <w:bottom w:val="single" w:sz="4" w:space="0" w:color="000000"/>
              <w:right w:val="nil"/>
            </w:tcBorders>
            <w:vAlign w:val="center"/>
          </w:tcPr>
          <w:p w14:paraId="68BA2E1E" w14:textId="77777777" w:rsidR="00D8179D" w:rsidRDefault="00D8179D" w:rsidP="0000352C">
            <w:pPr>
              <w:jc w:val="right"/>
              <w:rPr>
                <w:b/>
              </w:rPr>
            </w:pPr>
            <w:r>
              <w:rPr>
                <w:b/>
                <w:i/>
              </w:rPr>
              <w:t>A</w:t>
            </w:r>
            <w:r>
              <w:rPr>
                <w:b/>
                <w:vertAlign w:val="subscript"/>
              </w:rPr>
              <w:t>net</w:t>
            </w:r>
          </w:p>
        </w:tc>
        <w:tc>
          <w:tcPr>
            <w:tcW w:w="2100" w:type="dxa"/>
            <w:gridSpan w:val="2"/>
            <w:tcBorders>
              <w:left w:val="nil"/>
              <w:bottom w:val="single" w:sz="4" w:space="0" w:color="000000"/>
              <w:right w:val="nil"/>
            </w:tcBorders>
            <w:vAlign w:val="center"/>
          </w:tcPr>
          <w:p w14:paraId="49883001" w14:textId="77777777" w:rsidR="00D8179D" w:rsidRDefault="00D8179D" w:rsidP="0000352C">
            <w:pPr>
              <w:jc w:val="right"/>
              <w:rPr>
                <w:b/>
              </w:rPr>
            </w:pPr>
            <w:proofErr w:type="spellStart"/>
            <w:r>
              <w:rPr>
                <w:b/>
                <w:i/>
              </w:rPr>
              <w:t>g</w:t>
            </w:r>
            <w:r>
              <w:rPr>
                <w:b/>
                <w:vertAlign w:val="subscript"/>
              </w:rPr>
              <w:t>sw</w:t>
            </w:r>
            <w:proofErr w:type="spellEnd"/>
          </w:p>
        </w:tc>
        <w:tc>
          <w:tcPr>
            <w:tcW w:w="2100" w:type="dxa"/>
            <w:gridSpan w:val="2"/>
            <w:tcBorders>
              <w:left w:val="nil"/>
              <w:bottom w:val="single" w:sz="4" w:space="0" w:color="000000"/>
              <w:right w:val="nil"/>
            </w:tcBorders>
            <w:vAlign w:val="center"/>
          </w:tcPr>
          <w:p w14:paraId="08A680EA" w14:textId="77777777" w:rsidR="00D8179D" w:rsidRDefault="00D8179D" w:rsidP="0000352C">
            <w:pPr>
              <w:jc w:val="right"/>
              <w:rPr>
                <w:b/>
              </w:rPr>
            </w:pPr>
            <w:r>
              <w:rPr>
                <w:b/>
              </w:rPr>
              <w:t xml:space="preserve">Stomatal </w:t>
            </w:r>
          </w:p>
          <w:p w14:paraId="76AC4FB8" w14:textId="77777777" w:rsidR="00D8179D" w:rsidRDefault="00D8179D" w:rsidP="0000352C">
            <w:pPr>
              <w:jc w:val="right"/>
            </w:pPr>
            <w:r>
              <w:rPr>
                <w:b/>
              </w:rPr>
              <w:t>limitation</w:t>
            </w:r>
          </w:p>
        </w:tc>
        <w:tc>
          <w:tcPr>
            <w:tcW w:w="2040" w:type="dxa"/>
            <w:gridSpan w:val="2"/>
            <w:tcBorders>
              <w:left w:val="nil"/>
              <w:bottom w:val="single" w:sz="4" w:space="0" w:color="000000"/>
              <w:right w:val="nil"/>
            </w:tcBorders>
            <w:vAlign w:val="center"/>
          </w:tcPr>
          <w:p w14:paraId="4B7B4752" w14:textId="77777777" w:rsidR="00D8179D" w:rsidRDefault="00D8179D" w:rsidP="0000352C">
            <w:pPr>
              <w:widowControl w:val="0"/>
              <w:jc w:val="right"/>
              <w:rPr>
                <w:b/>
              </w:rPr>
            </w:pPr>
            <w:r>
              <w:rPr>
                <w:b/>
                <w:i/>
              </w:rPr>
              <w:t>SPAD</w:t>
            </w:r>
          </w:p>
        </w:tc>
      </w:tr>
      <w:tr w:rsidR="00D8179D" w14:paraId="44CAC51D" w14:textId="77777777" w:rsidTr="0000352C">
        <w:trPr>
          <w:trHeight w:val="72"/>
        </w:trPr>
        <w:tc>
          <w:tcPr>
            <w:tcW w:w="27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6DF6706F" w14:textId="77777777" w:rsidR="00D8179D" w:rsidRDefault="00D8179D" w:rsidP="0000352C"/>
        </w:tc>
        <w:tc>
          <w:tcPr>
            <w:tcW w:w="279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bottom"/>
          </w:tcPr>
          <w:p w14:paraId="22444D49" w14:textId="77777777" w:rsidR="00D8179D" w:rsidRDefault="00D8179D" w:rsidP="0000352C"/>
        </w:tc>
        <w:tc>
          <w:tcPr>
            <w:tcW w:w="125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31559FD8" w14:textId="77777777" w:rsidR="00D8179D" w:rsidRDefault="00D8179D" w:rsidP="0000352C">
            <w:pPr>
              <w:jc w:val="right"/>
            </w:pPr>
            <w:r>
              <w:rPr>
                <w:i/>
              </w:rPr>
              <w:t>χ</w:t>
            </w:r>
            <w:r>
              <w:rPr>
                <w:vertAlign w:val="superscript"/>
              </w:rPr>
              <w:t>2</w:t>
            </w:r>
          </w:p>
        </w:tc>
        <w:tc>
          <w:tcPr>
            <w:tcW w:w="945" w:type="dxa"/>
            <w:tcBorders>
              <w:top w:val="single" w:sz="4" w:space="0" w:color="000000"/>
              <w:left w:val="nil"/>
              <w:bottom w:val="single" w:sz="4" w:space="0" w:color="000000"/>
            </w:tcBorders>
            <w:vAlign w:val="center"/>
          </w:tcPr>
          <w:p w14:paraId="3CE1EF65" w14:textId="77777777" w:rsidR="00D8179D" w:rsidRDefault="00D8179D" w:rsidP="0000352C">
            <w:pPr>
              <w:jc w:val="right"/>
            </w:pPr>
            <w:r>
              <w:rPr>
                <w:i/>
              </w:rPr>
              <w:t>p</w:t>
            </w:r>
          </w:p>
        </w:tc>
        <w:tc>
          <w:tcPr>
            <w:tcW w:w="1065" w:type="dxa"/>
            <w:tcBorders>
              <w:top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42A9CBEF" w14:textId="77777777" w:rsidR="00D8179D" w:rsidRDefault="00D8179D" w:rsidP="0000352C">
            <w:pPr>
              <w:jc w:val="right"/>
            </w:pPr>
            <w:r>
              <w:rPr>
                <w:i/>
              </w:rPr>
              <w:t>χ</w:t>
            </w:r>
            <w:r>
              <w:rPr>
                <w:vertAlign w:val="superscript"/>
              </w:rPr>
              <w:t>2</w:t>
            </w:r>
          </w:p>
        </w:tc>
        <w:tc>
          <w:tcPr>
            <w:tcW w:w="103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07016C4A" w14:textId="77777777" w:rsidR="00D8179D" w:rsidRDefault="00D8179D" w:rsidP="0000352C">
            <w:pPr>
              <w:jc w:val="right"/>
            </w:pPr>
            <w:r>
              <w:rPr>
                <w:i/>
              </w:rPr>
              <w:t>p</w:t>
            </w:r>
          </w:p>
        </w:tc>
        <w:tc>
          <w:tcPr>
            <w:tcW w:w="12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5CA40BE7" w14:textId="77777777" w:rsidR="00D8179D" w:rsidRDefault="00D8179D" w:rsidP="0000352C">
            <w:pPr>
              <w:jc w:val="right"/>
              <w:rPr>
                <w:i/>
              </w:rPr>
            </w:pPr>
            <w:r>
              <w:rPr>
                <w:i/>
              </w:rPr>
              <w:t>χ</w:t>
            </w:r>
            <w:r>
              <w:rPr>
                <w:vertAlign w:val="superscript"/>
              </w:rPr>
              <w:t>2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1C697F87" w14:textId="77777777" w:rsidR="00D8179D" w:rsidRDefault="00D8179D" w:rsidP="0000352C">
            <w:pPr>
              <w:jc w:val="right"/>
              <w:rPr>
                <w:i/>
              </w:rPr>
            </w:pPr>
            <w:r>
              <w:rPr>
                <w:i/>
              </w:rPr>
              <w:t>p</w:t>
            </w:r>
          </w:p>
        </w:tc>
        <w:tc>
          <w:tcPr>
            <w:tcW w:w="102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164E1305" w14:textId="77777777" w:rsidR="00D8179D" w:rsidRDefault="00D8179D" w:rsidP="0000352C">
            <w:pPr>
              <w:jc w:val="right"/>
              <w:rPr>
                <w:i/>
              </w:rPr>
            </w:pPr>
            <w:r>
              <w:rPr>
                <w:i/>
              </w:rPr>
              <w:t>χ</w:t>
            </w:r>
            <w:r>
              <w:rPr>
                <w:vertAlign w:val="superscript"/>
              </w:rPr>
              <w:t>2</w:t>
            </w:r>
          </w:p>
        </w:tc>
        <w:tc>
          <w:tcPr>
            <w:tcW w:w="102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4C3C6A67" w14:textId="77777777" w:rsidR="00D8179D" w:rsidRDefault="00D8179D" w:rsidP="0000352C">
            <w:pPr>
              <w:jc w:val="right"/>
              <w:rPr>
                <w:i/>
              </w:rPr>
            </w:pPr>
            <w:r>
              <w:rPr>
                <w:i/>
              </w:rPr>
              <w:t>p</w:t>
            </w:r>
          </w:p>
        </w:tc>
      </w:tr>
      <w:tr w:rsidR="00D8179D" w14:paraId="617DCC67" w14:textId="77777777" w:rsidTr="0000352C">
        <w:trPr>
          <w:trHeight w:val="72"/>
        </w:trPr>
        <w:tc>
          <w:tcPr>
            <w:tcW w:w="306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F8BF41" w14:textId="77777777" w:rsidR="00D8179D" w:rsidRDefault="00D8179D" w:rsidP="0000352C">
            <w:pPr>
              <w:rPr>
                <w:b/>
              </w:rPr>
            </w:pPr>
            <w:r>
              <w:rPr>
                <w:b/>
                <w:i/>
              </w:rPr>
              <w:t>Trillium</w:t>
            </w:r>
            <w:r>
              <w:rPr>
                <w:b/>
              </w:rPr>
              <w:t xml:space="preserve"> spp.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CDF2A9" w14:textId="77777777" w:rsidR="00D8179D" w:rsidRDefault="00D8179D" w:rsidP="0000352C">
            <w:pPr>
              <w:jc w:val="right"/>
            </w:pPr>
          </w:p>
        </w:tc>
        <w:tc>
          <w:tcPr>
            <w:tcW w:w="945" w:type="dxa"/>
            <w:tcBorders>
              <w:top w:val="nil"/>
              <w:left w:val="nil"/>
              <w:bottom w:val="nil"/>
            </w:tcBorders>
            <w:vAlign w:val="center"/>
          </w:tcPr>
          <w:p w14:paraId="2DE31344" w14:textId="77777777" w:rsidR="00D8179D" w:rsidRDefault="00D8179D" w:rsidP="0000352C">
            <w:pPr>
              <w:jc w:val="right"/>
            </w:pPr>
          </w:p>
        </w:tc>
        <w:tc>
          <w:tcPr>
            <w:tcW w:w="1065" w:type="dxa"/>
            <w:tcBorders>
              <w:top w:val="nil"/>
              <w:bottom w:val="nil"/>
              <w:right w:val="nil"/>
            </w:tcBorders>
            <w:vAlign w:val="center"/>
          </w:tcPr>
          <w:p w14:paraId="7B66D152" w14:textId="77777777" w:rsidR="00D8179D" w:rsidRDefault="00D8179D" w:rsidP="0000352C">
            <w:pPr>
              <w:jc w:val="right"/>
            </w:pP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792AC7" w14:textId="77777777" w:rsidR="00D8179D" w:rsidRDefault="00D8179D" w:rsidP="0000352C">
            <w:pPr>
              <w:jc w:val="right"/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6AF506" w14:textId="77777777" w:rsidR="00D8179D" w:rsidRDefault="00D8179D" w:rsidP="0000352C">
            <w:pPr>
              <w:jc w:val="right"/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46D420" w14:textId="77777777" w:rsidR="00D8179D" w:rsidRDefault="00D8179D" w:rsidP="0000352C">
            <w:pPr>
              <w:jc w:val="right"/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44AD83" w14:textId="77777777" w:rsidR="00D8179D" w:rsidRDefault="00D8179D" w:rsidP="0000352C">
            <w:pPr>
              <w:jc w:val="right"/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C144EC" w14:textId="77777777" w:rsidR="00D8179D" w:rsidRDefault="00D8179D" w:rsidP="0000352C">
            <w:pPr>
              <w:jc w:val="right"/>
            </w:pPr>
          </w:p>
        </w:tc>
      </w:tr>
      <w:tr w:rsidR="00D8179D" w14:paraId="069A749E" w14:textId="77777777" w:rsidTr="0000352C">
        <w:trPr>
          <w:trHeight w:val="72"/>
        </w:trPr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14:paraId="32176DE0" w14:textId="77777777" w:rsidR="00D8179D" w:rsidRDefault="00D8179D" w:rsidP="0000352C">
            <w:pPr>
              <w:rPr>
                <w:i/>
              </w:rPr>
            </w:pP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DEF7C7" w14:textId="77777777" w:rsidR="00D8179D" w:rsidRDefault="00D8179D" w:rsidP="0000352C">
            <w:r>
              <w:rPr>
                <w:i/>
              </w:rPr>
              <w:t xml:space="preserve">A. petiolata </w:t>
            </w:r>
            <w:r>
              <w:t>treatment (A)</w:t>
            </w:r>
          </w:p>
        </w:tc>
        <w:tc>
          <w:tcPr>
            <w:tcW w:w="1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D4591F" w14:textId="77777777" w:rsidR="00D8179D" w:rsidRDefault="00D8179D" w:rsidP="0000352C">
            <w:pPr>
              <w:jc w:val="right"/>
            </w:pPr>
            <w:r>
              <w:t>3.439</w:t>
            </w:r>
          </w:p>
        </w:tc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6BCD36" w14:textId="77777777" w:rsidR="00D8179D" w:rsidRPr="0001541A" w:rsidRDefault="00D8179D" w:rsidP="0000352C">
            <w:pPr>
              <w:jc w:val="right"/>
              <w:rPr>
                <w:bCs/>
                <w:i/>
                <w:iCs/>
              </w:rPr>
            </w:pPr>
            <w:r w:rsidRPr="0001541A">
              <w:rPr>
                <w:bCs/>
                <w:i/>
                <w:iCs/>
              </w:rPr>
              <w:t>0.064</w:t>
            </w:r>
          </w:p>
        </w:tc>
        <w:tc>
          <w:tcPr>
            <w:tcW w:w="10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AC4703" w14:textId="77777777" w:rsidR="00D8179D" w:rsidRDefault="00D8179D" w:rsidP="0000352C">
            <w:pPr>
              <w:jc w:val="right"/>
            </w:pPr>
            <w:r>
              <w:t>0.123</w:t>
            </w:r>
          </w:p>
        </w:tc>
        <w:tc>
          <w:tcPr>
            <w:tcW w:w="1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2D395A" w14:textId="77777777" w:rsidR="00D8179D" w:rsidRDefault="00D8179D" w:rsidP="0000352C">
            <w:pPr>
              <w:jc w:val="right"/>
            </w:pPr>
            <w:r>
              <w:t>0.726</w:t>
            </w:r>
          </w:p>
        </w:tc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FDDD75" w14:textId="77777777" w:rsidR="00D8179D" w:rsidRDefault="00D8179D" w:rsidP="0000352C">
            <w:pPr>
              <w:jc w:val="right"/>
            </w:pPr>
            <w:r>
              <w:t>0.101</w:t>
            </w:r>
          </w:p>
        </w:tc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2587FB" w14:textId="77777777" w:rsidR="00D8179D" w:rsidRDefault="00D8179D" w:rsidP="0000352C">
            <w:pPr>
              <w:jc w:val="right"/>
            </w:pPr>
            <w:r>
              <w:t>0.751</w:t>
            </w:r>
          </w:p>
        </w:tc>
        <w:tc>
          <w:tcPr>
            <w:tcW w:w="10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DE5DAF" w14:textId="77777777" w:rsidR="00D8179D" w:rsidRDefault="00D8179D" w:rsidP="0000352C">
            <w:pPr>
              <w:jc w:val="right"/>
            </w:pPr>
            <w:r>
              <w:t>0.061</w:t>
            </w:r>
          </w:p>
        </w:tc>
        <w:tc>
          <w:tcPr>
            <w:tcW w:w="10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BCD094" w14:textId="77777777" w:rsidR="00D8179D" w:rsidRDefault="00D8179D" w:rsidP="0000352C">
            <w:pPr>
              <w:jc w:val="right"/>
            </w:pPr>
            <w:r>
              <w:t>0.805</w:t>
            </w:r>
          </w:p>
        </w:tc>
      </w:tr>
      <w:tr w:rsidR="00D8179D" w14:paraId="072F7698" w14:textId="77777777" w:rsidTr="0000352C">
        <w:trPr>
          <w:trHeight w:val="72"/>
        </w:trPr>
        <w:tc>
          <w:tcPr>
            <w:tcW w:w="270" w:type="dxa"/>
            <w:tcBorders>
              <w:top w:val="nil"/>
              <w:left w:val="nil"/>
              <w:right w:val="nil"/>
            </w:tcBorders>
          </w:tcPr>
          <w:p w14:paraId="6E788360" w14:textId="77777777" w:rsidR="00D8179D" w:rsidRDefault="00D8179D" w:rsidP="0000352C"/>
        </w:tc>
        <w:tc>
          <w:tcPr>
            <w:tcW w:w="2790" w:type="dxa"/>
            <w:tcBorders>
              <w:top w:val="nil"/>
              <w:left w:val="nil"/>
              <w:right w:val="nil"/>
            </w:tcBorders>
            <w:vAlign w:val="center"/>
          </w:tcPr>
          <w:p w14:paraId="2054D9A3" w14:textId="77777777" w:rsidR="00D8179D" w:rsidRDefault="00D8179D" w:rsidP="0000352C">
            <w:r>
              <w:t>Canopy status (C)</w:t>
            </w:r>
          </w:p>
        </w:tc>
        <w:tc>
          <w:tcPr>
            <w:tcW w:w="1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2DFAEF" w14:textId="77777777" w:rsidR="00D8179D" w:rsidRDefault="00D8179D" w:rsidP="0000352C">
            <w:pPr>
              <w:jc w:val="right"/>
            </w:pPr>
            <w:r>
              <w:t>774.777</w:t>
            </w:r>
          </w:p>
        </w:tc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008FEB" w14:textId="77777777" w:rsidR="00D8179D" w:rsidRDefault="00D8179D" w:rsidP="0000352C">
            <w:pPr>
              <w:jc w:val="right"/>
              <w:rPr>
                <w:b/>
              </w:rPr>
            </w:pPr>
            <w:r>
              <w:rPr>
                <w:b/>
              </w:rPr>
              <w:t>&lt;0.001</w:t>
            </w:r>
          </w:p>
        </w:tc>
        <w:tc>
          <w:tcPr>
            <w:tcW w:w="10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9E1631" w14:textId="77777777" w:rsidR="00D8179D" w:rsidRDefault="00D8179D" w:rsidP="0000352C">
            <w:pPr>
              <w:jc w:val="right"/>
            </w:pPr>
            <w:r>
              <w:t>12.969</w:t>
            </w:r>
          </w:p>
        </w:tc>
        <w:tc>
          <w:tcPr>
            <w:tcW w:w="1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C63E41" w14:textId="77777777" w:rsidR="00D8179D" w:rsidRDefault="00D8179D" w:rsidP="0000352C">
            <w:pPr>
              <w:jc w:val="right"/>
              <w:rPr>
                <w:b/>
              </w:rPr>
            </w:pPr>
            <w:r>
              <w:rPr>
                <w:b/>
              </w:rPr>
              <w:t>&lt;0.001</w:t>
            </w:r>
          </w:p>
        </w:tc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4EFF08" w14:textId="77777777" w:rsidR="00D8179D" w:rsidRDefault="00D8179D" w:rsidP="0000352C">
            <w:pPr>
              <w:jc w:val="right"/>
            </w:pPr>
            <w:r>
              <w:t>284.608</w:t>
            </w:r>
          </w:p>
        </w:tc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9AB152" w14:textId="77777777" w:rsidR="00D8179D" w:rsidRDefault="00D8179D" w:rsidP="0000352C">
            <w:pPr>
              <w:jc w:val="right"/>
              <w:rPr>
                <w:b/>
              </w:rPr>
            </w:pPr>
            <w:r>
              <w:rPr>
                <w:b/>
              </w:rPr>
              <w:t>&lt;0.001</w:t>
            </w:r>
          </w:p>
        </w:tc>
        <w:tc>
          <w:tcPr>
            <w:tcW w:w="10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916159" w14:textId="77777777" w:rsidR="00D8179D" w:rsidRDefault="00D8179D" w:rsidP="0000352C">
            <w:pPr>
              <w:jc w:val="right"/>
            </w:pPr>
            <w:r>
              <w:t>77.290</w:t>
            </w:r>
          </w:p>
        </w:tc>
        <w:tc>
          <w:tcPr>
            <w:tcW w:w="10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503C8C" w14:textId="77777777" w:rsidR="00D8179D" w:rsidRDefault="00D8179D" w:rsidP="0000352C">
            <w:pPr>
              <w:jc w:val="right"/>
              <w:rPr>
                <w:b/>
              </w:rPr>
            </w:pPr>
            <w:r>
              <w:rPr>
                <w:b/>
              </w:rPr>
              <w:t>&lt;0.001</w:t>
            </w:r>
          </w:p>
        </w:tc>
      </w:tr>
      <w:tr w:rsidR="00D8179D" w14:paraId="0435F59F" w14:textId="77777777" w:rsidTr="0000352C">
        <w:trPr>
          <w:trHeight w:val="72"/>
        </w:trPr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14:paraId="42E56462" w14:textId="77777777" w:rsidR="00D8179D" w:rsidRDefault="00D8179D" w:rsidP="0000352C"/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48E228" w14:textId="77777777" w:rsidR="00D8179D" w:rsidRDefault="00D8179D" w:rsidP="0000352C">
            <w:r>
              <w:t>A</w:t>
            </w:r>
            <w:r w:rsidRPr="00E97F11">
              <w:t>×</w:t>
            </w:r>
            <w:r>
              <w:t>C</w:t>
            </w:r>
          </w:p>
        </w:tc>
        <w:tc>
          <w:tcPr>
            <w:tcW w:w="1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192194" w14:textId="77777777" w:rsidR="00D8179D" w:rsidRDefault="00D8179D" w:rsidP="0000352C">
            <w:pPr>
              <w:jc w:val="right"/>
            </w:pPr>
            <w:r>
              <w:t>4.593</w:t>
            </w:r>
          </w:p>
        </w:tc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29E6C8" w14:textId="77777777" w:rsidR="00D8179D" w:rsidRDefault="00D8179D" w:rsidP="0000352C">
            <w:pPr>
              <w:jc w:val="right"/>
              <w:rPr>
                <w:b/>
              </w:rPr>
            </w:pPr>
            <w:r>
              <w:rPr>
                <w:b/>
              </w:rPr>
              <w:t>0.032</w:t>
            </w:r>
          </w:p>
        </w:tc>
        <w:tc>
          <w:tcPr>
            <w:tcW w:w="10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877374" w14:textId="77777777" w:rsidR="00D8179D" w:rsidRDefault="00D8179D" w:rsidP="0000352C">
            <w:pPr>
              <w:jc w:val="right"/>
            </w:pPr>
            <w:r>
              <w:t>0.864</w:t>
            </w:r>
          </w:p>
        </w:tc>
        <w:tc>
          <w:tcPr>
            <w:tcW w:w="1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64F917" w14:textId="77777777" w:rsidR="00D8179D" w:rsidRDefault="00D8179D" w:rsidP="0000352C">
            <w:pPr>
              <w:jc w:val="right"/>
            </w:pPr>
            <w:r>
              <w:t>0.353</w:t>
            </w:r>
          </w:p>
        </w:tc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B4B9EC" w14:textId="77777777" w:rsidR="00D8179D" w:rsidRDefault="00D8179D" w:rsidP="0000352C">
            <w:pPr>
              <w:jc w:val="right"/>
            </w:pPr>
            <w:r>
              <w:t>0.041</w:t>
            </w:r>
          </w:p>
        </w:tc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4D9962" w14:textId="77777777" w:rsidR="00D8179D" w:rsidRDefault="00D8179D" w:rsidP="0000352C">
            <w:pPr>
              <w:jc w:val="right"/>
            </w:pPr>
            <w:r>
              <w:t>0.839</w:t>
            </w:r>
          </w:p>
        </w:tc>
        <w:tc>
          <w:tcPr>
            <w:tcW w:w="10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0207D1" w14:textId="77777777" w:rsidR="00D8179D" w:rsidRDefault="00D8179D" w:rsidP="0000352C">
            <w:pPr>
              <w:jc w:val="right"/>
            </w:pPr>
            <w:r>
              <w:t>4.602</w:t>
            </w:r>
          </w:p>
        </w:tc>
        <w:tc>
          <w:tcPr>
            <w:tcW w:w="10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F28DC7" w14:textId="77777777" w:rsidR="00D8179D" w:rsidRPr="0001541A" w:rsidRDefault="00D8179D" w:rsidP="0000352C">
            <w:pPr>
              <w:jc w:val="right"/>
              <w:rPr>
                <w:b/>
                <w:bCs/>
              </w:rPr>
            </w:pPr>
            <w:r w:rsidRPr="0001541A">
              <w:rPr>
                <w:b/>
                <w:bCs/>
              </w:rPr>
              <w:t>0.032</w:t>
            </w:r>
          </w:p>
        </w:tc>
      </w:tr>
      <w:tr w:rsidR="00D8179D" w14:paraId="4CDA5956" w14:textId="77777777" w:rsidTr="0000352C">
        <w:trPr>
          <w:trHeight w:val="72"/>
        </w:trPr>
        <w:tc>
          <w:tcPr>
            <w:tcW w:w="306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1C7E93" w14:textId="77777777" w:rsidR="00D8179D" w:rsidRDefault="00D8179D" w:rsidP="0000352C">
            <w:pPr>
              <w:rPr>
                <w:b/>
              </w:rPr>
            </w:pPr>
            <w:r>
              <w:rPr>
                <w:b/>
                <w:i/>
              </w:rPr>
              <w:t xml:space="preserve">M. </w:t>
            </w:r>
            <w:proofErr w:type="spellStart"/>
            <w:r>
              <w:rPr>
                <w:b/>
                <w:i/>
              </w:rPr>
              <w:t>racemosum</w:t>
            </w:r>
            <w:proofErr w:type="spellEnd"/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308E84" w14:textId="77777777" w:rsidR="00D8179D" w:rsidRDefault="00D8179D" w:rsidP="0000352C">
            <w:pPr>
              <w:jc w:val="right"/>
            </w:pPr>
          </w:p>
        </w:tc>
        <w:tc>
          <w:tcPr>
            <w:tcW w:w="945" w:type="dxa"/>
            <w:tcBorders>
              <w:top w:val="nil"/>
              <w:left w:val="nil"/>
              <w:bottom w:val="nil"/>
            </w:tcBorders>
            <w:vAlign w:val="center"/>
          </w:tcPr>
          <w:p w14:paraId="4ED831DF" w14:textId="77777777" w:rsidR="00D8179D" w:rsidRDefault="00D8179D" w:rsidP="0000352C">
            <w:pPr>
              <w:jc w:val="right"/>
            </w:pPr>
          </w:p>
        </w:tc>
        <w:tc>
          <w:tcPr>
            <w:tcW w:w="1065" w:type="dxa"/>
            <w:tcBorders>
              <w:top w:val="nil"/>
              <w:bottom w:val="nil"/>
              <w:right w:val="nil"/>
            </w:tcBorders>
            <w:vAlign w:val="center"/>
          </w:tcPr>
          <w:p w14:paraId="56FE22A2" w14:textId="77777777" w:rsidR="00D8179D" w:rsidRDefault="00D8179D" w:rsidP="0000352C">
            <w:pPr>
              <w:jc w:val="right"/>
            </w:pP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838CE5" w14:textId="77777777" w:rsidR="00D8179D" w:rsidRDefault="00D8179D" w:rsidP="0000352C">
            <w:pPr>
              <w:jc w:val="right"/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C12A8C" w14:textId="77777777" w:rsidR="00D8179D" w:rsidRDefault="00D8179D" w:rsidP="0000352C">
            <w:pPr>
              <w:jc w:val="right"/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8A125A" w14:textId="77777777" w:rsidR="00D8179D" w:rsidRDefault="00D8179D" w:rsidP="0000352C">
            <w:pPr>
              <w:jc w:val="right"/>
            </w:pPr>
          </w:p>
        </w:tc>
        <w:tc>
          <w:tcPr>
            <w:tcW w:w="102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3EEEA33" w14:textId="77777777" w:rsidR="00D8179D" w:rsidRDefault="00D8179D" w:rsidP="0000352C">
            <w:pPr>
              <w:jc w:val="right"/>
            </w:pPr>
          </w:p>
        </w:tc>
        <w:tc>
          <w:tcPr>
            <w:tcW w:w="102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F9B88C2" w14:textId="77777777" w:rsidR="00D8179D" w:rsidRDefault="00D8179D" w:rsidP="0000352C">
            <w:pPr>
              <w:jc w:val="right"/>
            </w:pPr>
          </w:p>
        </w:tc>
      </w:tr>
      <w:tr w:rsidR="00D8179D" w14:paraId="5E57DE2F" w14:textId="77777777" w:rsidTr="0000352C">
        <w:trPr>
          <w:trHeight w:val="72"/>
        </w:trPr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14:paraId="6FA2106E" w14:textId="77777777" w:rsidR="00D8179D" w:rsidRDefault="00D8179D" w:rsidP="0000352C"/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5D4426" w14:textId="77777777" w:rsidR="00D8179D" w:rsidRDefault="00D8179D" w:rsidP="0000352C">
            <w:r>
              <w:rPr>
                <w:i/>
              </w:rPr>
              <w:t xml:space="preserve">A. petiolata </w:t>
            </w:r>
            <w:r>
              <w:t>treatment (A)</w:t>
            </w:r>
          </w:p>
        </w:tc>
        <w:tc>
          <w:tcPr>
            <w:tcW w:w="1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0C26C5" w14:textId="77777777" w:rsidR="00D8179D" w:rsidRDefault="00D8179D" w:rsidP="0000352C">
            <w:pPr>
              <w:jc w:val="right"/>
            </w:pPr>
            <w:r>
              <w:t>5.790</w:t>
            </w:r>
          </w:p>
        </w:tc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38198D" w14:textId="77777777" w:rsidR="00D8179D" w:rsidRDefault="00D8179D" w:rsidP="0000352C">
            <w:pPr>
              <w:jc w:val="right"/>
              <w:rPr>
                <w:b/>
              </w:rPr>
            </w:pPr>
            <w:r>
              <w:rPr>
                <w:b/>
              </w:rPr>
              <w:t>0.016</w:t>
            </w:r>
          </w:p>
        </w:tc>
        <w:tc>
          <w:tcPr>
            <w:tcW w:w="10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3902BA" w14:textId="77777777" w:rsidR="00D8179D" w:rsidRDefault="00D8179D" w:rsidP="0000352C">
            <w:pPr>
              <w:jc w:val="right"/>
            </w:pPr>
            <w:r>
              <w:t>9.280</w:t>
            </w:r>
          </w:p>
        </w:tc>
        <w:tc>
          <w:tcPr>
            <w:tcW w:w="1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A5E82" w14:textId="77777777" w:rsidR="00D8179D" w:rsidRDefault="00D8179D" w:rsidP="0000352C">
            <w:pPr>
              <w:jc w:val="right"/>
              <w:rPr>
                <w:b/>
              </w:rPr>
            </w:pPr>
            <w:r>
              <w:rPr>
                <w:b/>
              </w:rPr>
              <w:t>0.002</w:t>
            </w:r>
          </w:p>
        </w:tc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858E6" w14:textId="77777777" w:rsidR="00D8179D" w:rsidRDefault="00D8179D" w:rsidP="0000352C">
            <w:pPr>
              <w:jc w:val="right"/>
            </w:pPr>
            <w:r>
              <w:t>7.452</w:t>
            </w:r>
          </w:p>
        </w:tc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F747D1" w14:textId="77777777" w:rsidR="00D8179D" w:rsidRDefault="00D8179D" w:rsidP="0000352C">
            <w:pPr>
              <w:jc w:val="right"/>
              <w:rPr>
                <w:b/>
              </w:rPr>
            </w:pPr>
            <w:r>
              <w:rPr>
                <w:b/>
              </w:rPr>
              <w:t>0.006</w:t>
            </w:r>
          </w:p>
        </w:tc>
        <w:tc>
          <w:tcPr>
            <w:tcW w:w="10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8B1C15" w14:textId="77777777" w:rsidR="00D8179D" w:rsidRDefault="00D8179D" w:rsidP="0000352C">
            <w:pPr>
              <w:jc w:val="right"/>
            </w:pPr>
            <w:r>
              <w:t>1.486</w:t>
            </w:r>
          </w:p>
        </w:tc>
        <w:tc>
          <w:tcPr>
            <w:tcW w:w="10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C10E8B" w14:textId="77777777" w:rsidR="00D8179D" w:rsidRDefault="00D8179D" w:rsidP="0000352C">
            <w:pPr>
              <w:jc w:val="right"/>
            </w:pPr>
            <w:r>
              <w:t>0.223</w:t>
            </w:r>
          </w:p>
        </w:tc>
      </w:tr>
      <w:tr w:rsidR="00D8179D" w14:paraId="5DABF5AD" w14:textId="77777777" w:rsidTr="0000352C">
        <w:trPr>
          <w:trHeight w:val="72"/>
        </w:trPr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14:paraId="6BF39C4B" w14:textId="77777777" w:rsidR="00D8179D" w:rsidRDefault="00D8179D" w:rsidP="0000352C"/>
        </w:tc>
        <w:tc>
          <w:tcPr>
            <w:tcW w:w="2790" w:type="dxa"/>
            <w:tcBorders>
              <w:top w:val="nil"/>
              <w:left w:val="nil"/>
              <w:right w:val="nil"/>
            </w:tcBorders>
            <w:vAlign w:val="center"/>
          </w:tcPr>
          <w:p w14:paraId="7BBFE6AC" w14:textId="77777777" w:rsidR="00D8179D" w:rsidRDefault="00D8179D" w:rsidP="0000352C">
            <w:r>
              <w:t>Canopy status (C)</w:t>
            </w:r>
          </w:p>
        </w:tc>
        <w:tc>
          <w:tcPr>
            <w:tcW w:w="1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01573D" w14:textId="77777777" w:rsidR="00D8179D" w:rsidRDefault="00D8179D" w:rsidP="0000352C">
            <w:pPr>
              <w:jc w:val="right"/>
            </w:pPr>
            <w:r>
              <w:t>248.591</w:t>
            </w:r>
          </w:p>
        </w:tc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7C714A" w14:textId="77777777" w:rsidR="00D8179D" w:rsidRDefault="00D8179D" w:rsidP="0000352C">
            <w:pPr>
              <w:jc w:val="right"/>
              <w:rPr>
                <w:b/>
              </w:rPr>
            </w:pPr>
            <w:r>
              <w:rPr>
                <w:b/>
              </w:rPr>
              <w:t>&lt;0.001</w:t>
            </w:r>
          </w:p>
        </w:tc>
        <w:tc>
          <w:tcPr>
            <w:tcW w:w="10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12EB38" w14:textId="77777777" w:rsidR="00D8179D" w:rsidRDefault="00D8179D" w:rsidP="0000352C">
            <w:pPr>
              <w:jc w:val="right"/>
            </w:pPr>
            <w:r>
              <w:t>132.846</w:t>
            </w:r>
          </w:p>
        </w:tc>
        <w:tc>
          <w:tcPr>
            <w:tcW w:w="1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D673D3" w14:textId="77777777" w:rsidR="00D8179D" w:rsidRDefault="00D8179D" w:rsidP="0000352C">
            <w:pPr>
              <w:jc w:val="right"/>
              <w:rPr>
                <w:b/>
              </w:rPr>
            </w:pPr>
            <w:r>
              <w:rPr>
                <w:b/>
              </w:rPr>
              <w:t>&lt;0.001</w:t>
            </w:r>
          </w:p>
        </w:tc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262D23" w14:textId="77777777" w:rsidR="00D8179D" w:rsidRDefault="00D8179D" w:rsidP="0000352C">
            <w:pPr>
              <w:jc w:val="right"/>
            </w:pPr>
            <w:r>
              <w:t>7.336</w:t>
            </w:r>
          </w:p>
        </w:tc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9E6D1F" w14:textId="77777777" w:rsidR="00D8179D" w:rsidRDefault="00D8179D" w:rsidP="0000352C">
            <w:pPr>
              <w:jc w:val="right"/>
              <w:rPr>
                <w:b/>
              </w:rPr>
            </w:pPr>
            <w:r>
              <w:rPr>
                <w:b/>
              </w:rPr>
              <w:t>0.007</w:t>
            </w:r>
          </w:p>
        </w:tc>
        <w:tc>
          <w:tcPr>
            <w:tcW w:w="10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CD31E0" w14:textId="77777777" w:rsidR="00D8179D" w:rsidRDefault="00D8179D" w:rsidP="0000352C">
            <w:pPr>
              <w:jc w:val="right"/>
            </w:pPr>
            <w:r>
              <w:t>332.988</w:t>
            </w:r>
          </w:p>
        </w:tc>
        <w:tc>
          <w:tcPr>
            <w:tcW w:w="10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FF42A0" w14:textId="77777777" w:rsidR="00D8179D" w:rsidRDefault="00D8179D" w:rsidP="0000352C">
            <w:pPr>
              <w:jc w:val="right"/>
              <w:rPr>
                <w:b/>
              </w:rPr>
            </w:pPr>
            <w:r>
              <w:rPr>
                <w:b/>
              </w:rPr>
              <w:t>&lt;0.001</w:t>
            </w:r>
          </w:p>
        </w:tc>
      </w:tr>
      <w:tr w:rsidR="00D8179D" w14:paraId="1661B036" w14:textId="77777777" w:rsidTr="0000352C">
        <w:trPr>
          <w:trHeight w:val="72"/>
        </w:trPr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14:paraId="28FCC9F0" w14:textId="77777777" w:rsidR="00D8179D" w:rsidRDefault="00D8179D" w:rsidP="0000352C"/>
        </w:tc>
        <w:tc>
          <w:tcPr>
            <w:tcW w:w="279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04DBB8BC" w14:textId="77777777" w:rsidR="00D8179D" w:rsidRDefault="00D8179D" w:rsidP="0000352C">
            <w:r>
              <w:t>A</w:t>
            </w:r>
            <w:r w:rsidRPr="00E97F11">
              <w:t>×</w:t>
            </w:r>
            <w:r>
              <w:t>C</w:t>
            </w:r>
          </w:p>
        </w:tc>
        <w:tc>
          <w:tcPr>
            <w:tcW w:w="1250" w:type="dxa"/>
            <w:tcBorders>
              <w:bottom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4AAEC7" w14:textId="77777777" w:rsidR="00D8179D" w:rsidRDefault="00D8179D" w:rsidP="0000352C">
            <w:pPr>
              <w:jc w:val="right"/>
            </w:pPr>
            <w:r>
              <w:t>0.301</w:t>
            </w:r>
          </w:p>
        </w:tc>
        <w:tc>
          <w:tcPr>
            <w:tcW w:w="945" w:type="dxa"/>
            <w:tcBorders>
              <w:bottom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20081F" w14:textId="77777777" w:rsidR="00D8179D" w:rsidRDefault="00D8179D" w:rsidP="0000352C">
            <w:pPr>
              <w:jc w:val="right"/>
            </w:pPr>
            <w:r>
              <w:t>0.583</w:t>
            </w:r>
          </w:p>
        </w:tc>
        <w:tc>
          <w:tcPr>
            <w:tcW w:w="1065" w:type="dxa"/>
            <w:tcBorders>
              <w:bottom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E46274" w14:textId="77777777" w:rsidR="00D8179D" w:rsidRDefault="00D8179D" w:rsidP="0000352C">
            <w:pPr>
              <w:jc w:val="right"/>
            </w:pPr>
            <w:r>
              <w:t>0.199</w:t>
            </w:r>
          </w:p>
        </w:tc>
        <w:tc>
          <w:tcPr>
            <w:tcW w:w="1035" w:type="dxa"/>
            <w:tcBorders>
              <w:bottom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A1EA22" w14:textId="77777777" w:rsidR="00D8179D" w:rsidRDefault="00D8179D" w:rsidP="0000352C">
            <w:pPr>
              <w:jc w:val="right"/>
            </w:pPr>
            <w:r>
              <w:t>0.656</w:t>
            </w:r>
          </w:p>
        </w:tc>
        <w:tc>
          <w:tcPr>
            <w:tcW w:w="1200" w:type="dxa"/>
            <w:tcBorders>
              <w:bottom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A00D10" w14:textId="77777777" w:rsidR="00D8179D" w:rsidRDefault="00D8179D" w:rsidP="0000352C">
            <w:pPr>
              <w:jc w:val="right"/>
            </w:pPr>
            <w:r>
              <w:t>5.204</w:t>
            </w:r>
          </w:p>
        </w:tc>
        <w:tc>
          <w:tcPr>
            <w:tcW w:w="900" w:type="dxa"/>
            <w:tcBorders>
              <w:bottom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22228A" w14:textId="77777777" w:rsidR="00D8179D" w:rsidRDefault="00D8179D" w:rsidP="0000352C">
            <w:pPr>
              <w:jc w:val="right"/>
              <w:rPr>
                <w:b/>
              </w:rPr>
            </w:pPr>
            <w:r>
              <w:rPr>
                <w:b/>
              </w:rPr>
              <w:t>0.023</w:t>
            </w:r>
          </w:p>
        </w:tc>
        <w:tc>
          <w:tcPr>
            <w:tcW w:w="1020" w:type="dxa"/>
            <w:tcBorders>
              <w:bottom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93C80D" w14:textId="77777777" w:rsidR="00D8179D" w:rsidRDefault="00D8179D" w:rsidP="0000352C">
            <w:pPr>
              <w:jc w:val="right"/>
            </w:pPr>
            <w:r>
              <w:t>2.338</w:t>
            </w:r>
          </w:p>
        </w:tc>
        <w:tc>
          <w:tcPr>
            <w:tcW w:w="1020" w:type="dxa"/>
            <w:tcBorders>
              <w:bottom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6E4BE1" w14:textId="77777777" w:rsidR="00D8179D" w:rsidRDefault="00D8179D" w:rsidP="0000352C">
            <w:pPr>
              <w:jc w:val="right"/>
            </w:pPr>
            <w:r>
              <w:t>0.126</w:t>
            </w:r>
          </w:p>
        </w:tc>
      </w:tr>
    </w:tbl>
    <w:p w14:paraId="3CB1C74F" w14:textId="77777777" w:rsidR="00D8179D" w:rsidRDefault="00D8179D" w:rsidP="00D8179D">
      <w:pPr>
        <w:spacing w:line="360" w:lineRule="auto"/>
      </w:pPr>
      <w:r>
        <w:rPr>
          <w:vertAlign w:val="superscript"/>
        </w:rPr>
        <w:t>*</w:t>
      </w:r>
      <w:r>
        <w:t>Significance determined using Type II Wald χ</w:t>
      </w:r>
      <w:r>
        <w:rPr>
          <w:vertAlign w:val="superscript"/>
        </w:rPr>
        <w:t>2</w:t>
      </w:r>
      <w:r>
        <w:t xml:space="preserve"> tests (α=0.05). </w:t>
      </w:r>
      <w:r>
        <w:rPr>
          <w:i/>
        </w:rPr>
        <w:t>P</w:t>
      </w:r>
      <w:r>
        <w:t>-values less than 0.05 are in bold and 0.05&lt;</w:t>
      </w:r>
      <w:r>
        <w:rPr>
          <w:i/>
          <w:iCs/>
        </w:rPr>
        <w:t>p</w:t>
      </w:r>
      <w:r>
        <w:t xml:space="preserve">&lt;0.1 are in italics. Key: </w:t>
      </w:r>
      <w:r>
        <w:rPr>
          <w:i/>
        </w:rPr>
        <w:t>A</w:t>
      </w:r>
      <w:r>
        <w:rPr>
          <w:vertAlign w:val="subscript"/>
        </w:rPr>
        <w:t>net</w:t>
      </w:r>
      <w:r>
        <w:t xml:space="preserve"> = light-saturated net photosynthesis rate (</w:t>
      </w:r>
      <w:proofErr w:type="spellStart"/>
      <w:r>
        <w:t>μmol</w:t>
      </w:r>
      <w:proofErr w:type="spellEnd"/>
      <w:r>
        <w:t xml:space="preserve"> m</w:t>
      </w:r>
      <w:r>
        <w:rPr>
          <w:vertAlign w:val="superscript"/>
        </w:rPr>
        <w:t>-2</w:t>
      </w:r>
      <w:r>
        <w:t xml:space="preserve"> s</w:t>
      </w:r>
      <w:r>
        <w:rPr>
          <w:vertAlign w:val="superscript"/>
        </w:rPr>
        <w:t>-1</w:t>
      </w:r>
      <w:r>
        <w:t xml:space="preserve">), </w:t>
      </w:r>
      <w:proofErr w:type="spellStart"/>
      <w:r>
        <w:rPr>
          <w:i/>
        </w:rPr>
        <w:t>g</w:t>
      </w:r>
      <w:r>
        <w:rPr>
          <w:vertAlign w:val="subscript"/>
        </w:rPr>
        <w:t>sw</w:t>
      </w:r>
      <w:proofErr w:type="spellEnd"/>
      <w:r>
        <w:t xml:space="preserve"> = stomatal conductance (mol m</w:t>
      </w:r>
      <w:r>
        <w:rPr>
          <w:vertAlign w:val="superscript"/>
        </w:rPr>
        <w:t>-2</w:t>
      </w:r>
      <w:r>
        <w:t xml:space="preserve"> s</w:t>
      </w:r>
      <w:r>
        <w:rPr>
          <w:vertAlign w:val="superscript"/>
        </w:rPr>
        <w:t>-1</w:t>
      </w:r>
      <w:r>
        <w:t>), SPAD = relative chlorophyll content (unitless)</w:t>
      </w:r>
    </w:p>
    <w:p w14:paraId="032E0E3F" w14:textId="77777777" w:rsidR="00D8179D" w:rsidRDefault="00D8179D">
      <w:pPr>
        <w:sectPr w:rsidR="00D8179D" w:rsidSect="00D8179D">
          <w:pgSz w:w="15840" w:h="12240" w:orient="landscape"/>
          <w:pgMar w:top="1440" w:right="1440" w:bottom="1440" w:left="1440" w:header="720" w:footer="720" w:gutter="0"/>
          <w:cols w:space="720"/>
          <w:docGrid w:linePitch="360"/>
        </w:sectPr>
      </w:pPr>
    </w:p>
    <w:p w14:paraId="18E529A8" w14:textId="77777777" w:rsidR="00D8179D" w:rsidRDefault="00D8179D" w:rsidP="00D8179D">
      <w:pPr>
        <w:spacing w:line="360" w:lineRule="auto"/>
        <w:rPr>
          <w:vertAlign w:val="superscript"/>
        </w:rPr>
      </w:pPr>
      <w:r>
        <w:rPr>
          <w:b/>
        </w:rPr>
        <w:lastRenderedPageBreak/>
        <w:t xml:space="preserve">Table 5 </w:t>
      </w:r>
      <w:r>
        <w:t xml:space="preserve">Analysis of variance results for the effects of </w:t>
      </w:r>
      <w:r>
        <w:rPr>
          <w:i/>
        </w:rPr>
        <w:t xml:space="preserve">A. petiolata </w:t>
      </w:r>
      <w:r>
        <w:t>treatment and measurement period on apparent photosynthetic capacity</w:t>
      </w:r>
      <w:r>
        <w:rPr>
          <w:vertAlign w:val="superscript"/>
        </w:rPr>
        <w:t>*</w:t>
      </w:r>
    </w:p>
    <w:tbl>
      <w:tblPr>
        <w:tblW w:w="9225" w:type="dxa"/>
        <w:tblLayout w:type="fixed"/>
        <w:tblLook w:val="0400" w:firstRow="0" w:lastRow="0" w:firstColumn="0" w:lastColumn="0" w:noHBand="0" w:noVBand="1"/>
      </w:tblPr>
      <w:tblGrid>
        <w:gridCol w:w="270"/>
        <w:gridCol w:w="2715"/>
        <w:gridCol w:w="1200"/>
        <w:gridCol w:w="990"/>
        <w:gridCol w:w="1140"/>
        <w:gridCol w:w="945"/>
        <w:gridCol w:w="990"/>
        <w:gridCol w:w="975"/>
      </w:tblGrid>
      <w:tr w:rsidR="00D8179D" w14:paraId="03C1462C" w14:textId="77777777" w:rsidTr="0000352C">
        <w:trPr>
          <w:trHeight w:val="320"/>
        </w:trPr>
        <w:tc>
          <w:tcPr>
            <w:tcW w:w="270" w:type="dxa"/>
            <w:tcBorders>
              <w:left w:val="nil"/>
              <w:bottom w:val="single" w:sz="4" w:space="0" w:color="000000"/>
              <w:right w:val="nil"/>
            </w:tcBorders>
          </w:tcPr>
          <w:p w14:paraId="2A7BD04D" w14:textId="77777777" w:rsidR="00D8179D" w:rsidRDefault="00D8179D" w:rsidP="0000352C"/>
        </w:tc>
        <w:tc>
          <w:tcPr>
            <w:tcW w:w="2715" w:type="dxa"/>
            <w:tcBorders>
              <w:left w:val="nil"/>
              <w:bottom w:val="single" w:sz="4" w:space="0" w:color="000000"/>
              <w:right w:val="nil"/>
            </w:tcBorders>
            <w:vAlign w:val="bottom"/>
          </w:tcPr>
          <w:p w14:paraId="6AF2E247" w14:textId="77777777" w:rsidR="00D8179D" w:rsidRDefault="00D8179D" w:rsidP="0000352C"/>
        </w:tc>
        <w:tc>
          <w:tcPr>
            <w:tcW w:w="2190" w:type="dxa"/>
            <w:gridSpan w:val="2"/>
            <w:tcBorders>
              <w:left w:val="nil"/>
              <w:bottom w:val="single" w:sz="4" w:space="0" w:color="000000"/>
              <w:right w:val="nil"/>
            </w:tcBorders>
            <w:vAlign w:val="center"/>
          </w:tcPr>
          <w:p w14:paraId="02DFA280" w14:textId="77777777" w:rsidR="00D8179D" w:rsidRDefault="00D8179D" w:rsidP="0000352C">
            <w:pPr>
              <w:jc w:val="right"/>
              <w:rPr>
                <w:b/>
              </w:rPr>
            </w:pPr>
            <w:r>
              <w:rPr>
                <w:b/>
                <w:i/>
              </w:rPr>
              <w:t>V</w:t>
            </w:r>
            <w:r>
              <w:rPr>
                <w:b/>
                <w:vertAlign w:val="subscript"/>
              </w:rPr>
              <w:t>cmax25</w:t>
            </w:r>
          </w:p>
        </w:tc>
        <w:tc>
          <w:tcPr>
            <w:tcW w:w="2085" w:type="dxa"/>
            <w:gridSpan w:val="2"/>
            <w:tcBorders>
              <w:left w:val="nil"/>
              <w:bottom w:val="single" w:sz="4" w:space="0" w:color="000000"/>
              <w:right w:val="nil"/>
            </w:tcBorders>
            <w:vAlign w:val="center"/>
          </w:tcPr>
          <w:p w14:paraId="5869C0C5" w14:textId="77777777" w:rsidR="00D8179D" w:rsidRDefault="00D8179D" w:rsidP="0000352C">
            <w:pPr>
              <w:jc w:val="right"/>
              <w:rPr>
                <w:b/>
              </w:rPr>
            </w:pPr>
            <w:r>
              <w:rPr>
                <w:b/>
                <w:i/>
              </w:rPr>
              <w:t>J</w:t>
            </w:r>
            <w:r>
              <w:rPr>
                <w:b/>
                <w:vertAlign w:val="subscript"/>
              </w:rPr>
              <w:t>max25</w:t>
            </w:r>
          </w:p>
        </w:tc>
        <w:tc>
          <w:tcPr>
            <w:tcW w:w="1965" w:type="dxa"/>
            <w:gridSpan w:val="2"/>
            <w:tcBorders>
              <w:left w:val="nil"/>
              <w:bottom w:val="single" w:sz="4" w:space="0" w:color="000000"/>
              <w:right w:val="nil"/>
            </w:tcBorders>
            <w:vAlign w:val="center"/>
          </w:tcPr>
          <w:p w14:paraId="6C152F37" w14:textId="77777777" w:rsidR="00D8179D" w:rsidRDefault="00D8179D" w:rsidP="0000352C">
            <w:pPr>
              <w:jc w:val="right"/>
              <w:rPr>
                <w:b/>
              </w:rPr>
            </w:pPr>
            <w:r>
              <w:rPr>
                <w:b/>
                <w:i/>
              </w:rPr>
              <w:t>J</w:t>
            </w:r>
            <w:r>
              <w:rPr>
                <w:b/>
                <w:vertAlign w:val="subscript"/>
              </w:rPr>
              <w:t>max25</w:t>
            </w:r>
            <w:r>
              <w:rPr>
                <w:b/>
              </w:rPr>
              <w:t>:</w:t>
            </w:r>
            <w:r>
              <w:rPr>
                <w:b/>
                <w:i/>
              </w:rPr>
              <w:t>V</w:t>
            </w:r>
            <w:r>
              <w:rPr>
                <w:b/>
                <w:vertAlign w:val="subscript"/>
              </w:rPr>
              <w:t>cmax25</w:t>
            </w:r>
          </w:p>
        </w:tc>
      </w:tr>
      <w:tr w:rsidR="00D8179D" w14:paraId="0BC576BE" w14:textId="77777777" w:rsidTr="0000352C">
        <w:trPr>
          <w:trHeight w:val="320"/>
        </w:trPr>
        <w:tc>
          <w:tcPr>
            <w:tcW w:w="27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28ADBCC2" w14:textId="77777777" w:rsidR="00D8179D" w:rsidRDefault="00D8179D" w:rsidP="0000352C"/>
        </w:tc>
        <w:tc>
          <w:tcPr>
            <w:tcW w:w="271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bottom"/>
          </w:tcPr>
          <w:p w14:paraId="2C2F2FDA" w14:textId="77777777" w:rsidR="00D8179D" w:rsidRDefault="00D8179D" w:rsidP="0000352C"/>
        </w:tc>
        <w:tc>
          <w:tcPr>
            <w:tcW w:w="12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294B7BB7" w14:textId="77777777" w:rsidR="00D8179D" w:rsidRDefault="00D8179D" w:rsidP="0000352C">
            <w:pPr>
              <w:jc w:val="right"/>
            </w:pPr>
            <w:r>
              <w:rPr>
                <w:i/>
              </w:rPr>
              <w:t>χ</w:t>
            </w:r>
            <w:r>
              <w:rPr>
                <w:vertAlign w:val="superscript"/>
              </w:rPr>
              <w:t>2</w:t>
            </w:r>
          </w:p>
        </w:tc>
        <w:tc>
          <w:tcPr>
            <w:tcW w:w="990" w:type="dxa"/>
            <w:tcBorders>
              <w:top w:val="single" w:sz="4" w:space="0" w:color="000000"/>
              <w:left w:val="nil"/>
              <w:bottom w:val="single" w:sz="4" w:space="0" w:color="000000"/>
            </w:tcBorders>
            <w:vAlign w:val="center"/>
          </w:tcPr>
          <w:p w14:paraId="4FD5D3D3" w14:textId="77777777" w:rsidR="00D8179D" w:rsidRDefault="00D8179D" w:rsidP="0000352C">
            <w:pPr>
              <w:jc w:val="right"/>
            </w:pPr>
            <w:r>
              <w:rPr>
                <w:i/>
              </w:rPr>
              <w:t>p</w:t>
            </w:r>
          </w:p>
        </w:tc>
        <w:tc>
          <w:tcPr>
            <w:tcW w:w="1140" w:type="dxa"/>
            <w:tcBorders>
              <w:top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592C3645" w14:textId="77777777" w:rsidR="00D8179D" w:rsidRDefault="00D8179D" w:rsidP="0000352C">
            <w:pPr>
              <w:jc w:val="right"/>
            </w:pPr>
            <w:r>
              <w:rPr>
                <w:i/>
              </w:rPr>
              <w:t>χ</w:t>
            </w:r>
            <w:r>
              <w:rPr>
                <w:vertAlign w:val="superscript"/>
              </w:rPr>
              <w:t>2</w:t>
            </w:r>
          </w:p>
        </w:tc>
        <w:tc>
          <w:tcPr>
            <w:tcW w:w="94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102ACF22" w14:textId="77777777" w:rsidR="00D8179D" w:rsidRDefault="00D8179D" w:rsidP="0000352C">
            <w:pPr>
              <w:jc w:val="right"/>
            </w:pPr>
            <w:r>
              <w:rPr>
                <w:i/>
              </w:rPr>
              <w:t>p</w:t>
            </w:r>
          </w:p>
        </w:tc>
        <w:tc>
          <w:tcPr>
            <w:tcW w:w="99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55590B90" w14:textId="77777777" w:rsidR="00D8179D" w:rsidRDefault="00D8179D" w:rsidP="0000352C">
            <w:pPr>
              <w:jc w:val="right"/>
              <w:rPr>
                <w:i/>
              </w:rPr>
            </w:pPr>
            <w:r>
              <w:rPr>
                <w:i/>
              </w:rPr>
              <w:t>χ</w:t>
            </w:r>
            <w:r>
              <w:rPr>
                <w:vertAlign w:val="superscript"/>
              </w:rPr>
              <w:t>2</w:t>
            </w:r>
          </w:p>
        </w:tc>
        <w:tc>
          <w:tcPr>
            <w:tcW w:w="97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541D86B3" w14:textId="77777777" w:rsidR="00D8179D" w:rsidRDefault="00D8179D" w:rsidP="0000352C">
            <w:pPr>
              <w:jc w:val="right"/>
              <w:rPr>
                <w:i/>
              </w:rPr>
            </w:pPr>
            <w:r>
              <w:rPr>
                <w:i/>
              </w:rPr>
              <w:t>p</w:t>
            </w:r>
          </w:p>
        </w:tc>
      </w:tr>
      <w:tr w:rsidR="00D8179D" w14:paraId="3A0026D6" w14:textId="77777777" w:rsidTr="0000352C">
        <w:trPr>
          <w:trHeight w:val="320"/>
        </w:trPr>
        <w:tc>
          <w:tcPr>
            <w:tcW w:w="298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691836" w14:textId="77777777" w:rsidR="00D8179D" w:rsidRDefault="00D8179D" w:rsidP="0000352C">
            <w:pPr>
              <w:rPr>
                <w:b/>
              </w:rPr>
            </w:pPr>
            <w:r>
              <w:rPr>
                <w:b/>
                <w:i/>
              </w:rPr>
              <w:t>Trillium</w:t>
            </w:r>
            <w:r>
              <w:rPr>
                <w:b/>
              </w:rPr>
              <w:t xml:space="preserve"> spp.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D2AA82" w14:textId="77777777" w:rsidR="00D8179D" w:rsidRDefault="00D8179D" w:rsidP="0000352C">
            <w:pPr>
              <w:jc w:val="right"/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</w:tcBorders>
            <w:vAlign w:val="center"/>
          </w:tcPr>
          <w:p w14:paraId="57E3FD5D" w14:textId="77777777" w:rsidR="00D8179D" w:rsidRDefault="00D8179D" w:rsidP="0000352C">
            <w:pPr>
              <w:jc w:val="right"/>
            </w:pPr>
          </w:p>
        </w:tc>
        <w:tc>
          <w:tcPr>
            <w:tcW w:w="1140" w:type="dxa"/>
            <w:tcBorders>
              <w:top w:val="nil"/>
              <w:bottom w:val="nil"/>
              <w:right w:val="nil"/>
            </w:tcBorders>
            <w:vAlign w:val="center"/>
          </w:tcPr>
          <w:p w14:paraId="607BC534" w14:textId="77777777" w:rsidR="00D8179D" w:rsidRDefault="00D8179D" w:rsidP="0000352C">
            <w:pPr>
              <w:jc w:val="right"/>
            </w:pPr>
          </w:p>
        </w:tc>
        <w:tc>
          <w:tcPr>
            <w:tcW w:w="9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4955BA" w14:textId="77777777" w:rsidR="00D8179D" w:rsidRDefault="00D8179D" w:rsidP="0000352C">
            <w:pPr>
              <w:jc w:val="right"/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6A8163" w14:textId="77777777" w:rsidR="00D8179D" w:rsidRDefault="00D8179D" w:rsidP="0000352C">
            <w:pPr>
              <w:jc w:val="right"/>
            </w:pPr>
          </w:p>
        </w:tc>
        <w:tc>
          <w:tcPr>
            <w:tcW w:w="97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F26B03" w14:textId="77777777" w:rsidR="00D8179D" w:rsidRDefault="00D8179D" w:rsidP="0000352C">
            <w:pPr>
              <w:jc w:val="right"/>
            </w:pPr>
          </w:p>
        </w:tc>
      </w:tr>
      <w:tr w:rsidR="00D8179D" w14:paraId="67A0C78F" w14:textId="77777777" w:rsidTr="0000352C">
        <w:trPr>
          <w:trHeight w:val="320"/>
        </w:trPr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14:paraId="32DEA3EE" w14:textId="77777777" w:rsidR="00D8179D" w:rsidRDefault="00D8179D" w:rsidP="0000352C">
            <w:pPr>
              <w:rPr>
                <w:i/>
              </w:rPr>
            </w:pPr>
          </w:p>
        </w:tc>
        <w:tc>
          <w:tcPr>
            <w:tcW w:w="271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43A02E" w14:textId="77777777" w:rsidR="00D8179D" w:rsidRDefault="00D8179D" w:rsidP="0000352C">
            <w:r>
              <w:rPr>
                <w:i/>
              </w:rPr>
              <w:t xml:space="preserve">A. petiolata </w:t>
            </w:r>
            <w:r>
              <w:t>treatment (A)</w:t>
            </w:r>
          </w:p>
        </w:tc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64B977" w14:textId="77777777" w:rsidR="00D8179D" w:rsidRDefault="00D8179D" w:rsidP="0000352C">
            <w:pPr>
              <w:jc w:val="right"/>
            </w:pPr>
            <w:r>
              <w:t>2.188</w:t>
            </w:r>
          </w:p>
        </w:tc>
        <w:tc>
          <w:tcPr>
            <w:tcW w:w="9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2BB8EA" w14:textId="77777777" w:rsidR="00D8179D" w:rsidRPr="001D6947" w:rsidRDefault="00D8179D" w:rsidP="0000352C">
            <w:pPr>
              <w:jc w:val="right"/>
            </w:pPr>
            <w:r>
              <w:t>0.139</w:t>
            </w:r>
          </w:p>
        </w:tc>
        <w:tc>
          <w:tcPr>
            <w:tcW w:w="11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61A2B4" w14:textId="77777777" w:rsidR="00D8179D" w:rsidRDefault="00D8179D" w:rsidP="0000352C">
            <w:pPr>
              <w:jc w:val="right"/>
            </w:pPr>
            <w:r>
              <w:t>5.103</w:t>
            </w:r>
          </w:p>
        </w:tc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ABA7FC" w14:textId="77777777" w:rsidR="00D8179D" w:rsidRDefault="00D8179D" w:rsidP="0000352C">
            <w:pPr>
              <w:jc w:val="right"/>
              <w:rPr>
                <w:b/>
              </w:rPr>
            </w:pPr>
            <w:r>
              <w:rPr>
                <w:b/>
              </w:rPr>
              <w:t>0.024</w:t>
            </w:r>
          </w:p>
        </w:tc>
        <w:tc>
          <w:tcPr>
            <w:tcW w:w="9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584B28" w14:textId="77777777" w:rsidR="00D8179D" w:rsidRDefault="00D8179D" w:rsidP="0000352C">
            <w:pPr>
              <w:jc w:val="right"/>
            </w:pPr>
            <w:r>
              <w:t>3.764</w:t>
            </w:r>
          </w:p>
        </w:tc>
        <w:tc>
          <w:tcPr>
            <w:tcW w:w="9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482ADA" w14:textId="77777777" w:rsidR="00D8179D" w:rsidRPr="001D6947" w:rsidRDefault="00D8179D" w:rsidP="0000352C">
            <w:pPr>
              <w:jc w:val="right"/>
            </w:pPr>
            <w:r w:rsidRPr="00DB71CE">
              <w:rPr>
                <w:i/>
                <w:iCs/>
              </w:rPr>
              <w:t>0.052</w:t>
            </w:r>
          </w:p>
        </w:tc>
      </w:tr>
      <w:tr w:rsidR="00D8179D" w14:paraId="0DF27367" w14:textId="77777777" w:rsidTr="0000352C">
        <w:trPr>
          <w:trHeight w:val="320"/>
        </w:trPr>
        <w:tc>
          <w:tcPr>
            <w:tcW w:w="270" w:type="dxa"/>
            <w:tcBorders>
              <w:top w:val="nil"/>
              <w:left w:val="nil"/>
              <w:right w:val="nil"/>
            </w:tcBorders>
          </w:tcPr>
          <w:p w14:paraId="1E14950A" w14:textId="77777777" w:rsidR="00D8179D" w:rsidRDefault="00D8179D" w:rsidP="0000352C"/>
        </w:tc>
        <w:tc>
          <w:tcPr>
            <w:tcW w:w="2715" w:type="dxa"/>
            <w:tcBorders>
              <w:top w:val="nil"/>
              <w:left w:val="nil"/>
              <w:right w:val="nil"/>
            </w:tcBorders>
            <w:vAlign w:val="center"/>
          </w:tcPr>
          <w:p w14:paraId="16A65D2D" w14:textId="77777777" w:rsidR="00D8179D" w:rsidRDefault="00D8179D" w:rsidP="0000352C">
            <w:r>
              <w:t>Canopy status (C)</w:t>
            </w:r>
          </w:p>
        </w:tc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515833" w14:textId="77777777" w:rsidR="00D8179D" w:rsidRDefault="00D8179D" w:rsidP="0000352C">
            <w:pPr>
              <w:jc w:val="right"/>
            </w:pPr>
            <w:r>
              <w:t>1513.276</w:t>
            </w:r>
          </w:p>
        </w:tc>
        <w:tc>
          <w:tcPr>
            <w:tcW w:w="9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B14FA1" w14:textId="77777777" w:rsidR="00D8179D" w:rsidRDefault="00D8179D" w:rsidP="0000352C">
            <w:pPr>
              <w:jc w:val="right"/>
              <w:rPr>
                <w:b/>
              </w:rPr>
            </w:pPr>
            <w:r>
              <w:rPr>
                <w:b/>
              </w:rPr>
              <w:t>&lt;0.001</w:t>
            </w:r>
          </w:p>
        </w:tc>
        <w:tc>
          <w:tcPr>
            <w:tcW w:w="11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48A8AE" w14:textId="77777777" w:rsidR="00D8179D" w:rsidRDefault="00D8179D" w:rsidP="0000352C">
            <w:pPr>
              <w:jc w:val="right"/>
            </w:pPr>
            <w:r>
              <w:t>1472.096</w:t>
            </w:r>
          </w:p>
        </w:tc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7C0934" w14:textId="77777777" w:rsidR="00D8179D" w:rsidRDefault="00D8179D" w:rsidP="0000352C">
            <w:pPr>
              <w:jc w:val="right"/>
              <w:rPr>
                <w:b/>
              </w:rPr>
            </w:pPr>
            <w:r>
              <w:rPr>
                <w:b/>
              </w:rPr>
              <w:t>&lt;0.001</w:t>
            </w:r>
          </w:p>
        </w:tc>
        <w:tc>
          <w:tcPr>
            <w:tcW w:w="9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7A029A" w14:textId="77777777" w:rsidR="00D8179D" w:rsidRDefault="00D8179D" w:rsidP="0000352C">
            <w:pPr>
              <w:jc w:val="right"/>
            </w:pPr>
            <w:r>
              <w:t>10.561</w:t>
            </w:r>
          </w:p>
        </w:tc>
        <w:tc>
          <w:tcPr>
            <w:tcW w:w="9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C2D1AC" w14:textId="77777777" w:rsidR="00D8179D" w:rsidRDefault="00D8179D" w:rsidP="0000352C">
            <w:pPr>
              <w:jc w:val="right"/>
              <w:rPr>
                <w:b/>
              </w:rPr>
            </w:pPr>
            <w:r>
              <w:rPr>
                <w:b/>
              </w:rPr>
              <w:t>0.001</w:t>
            </w:r>
          </w:p>
        </w:tc>
      </w:tr>
      <w:tr w:rsidR="00D8179D" w14:paraId="163541B7" w14:textId="77777777" w:rsidTr="0000352C">
        <w:trPr>
          <w:trHeight w:val="320"/>
        </w:trPr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14:paraId="2941E793" w14:textId="77777777" w:rsidR="00D8179D" w:rsidRDefault="00D8179D" w:rsidP="0000352C"/>
        </w:tc>
        <w:tc>
          <w:tcPr>
            <w:tcW w:w="271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5DABDF" w14:textId="77777777" w:rsidR="00D8179D" w:rsidRDefault="00D8179D" w:rsidP="0000352C">
            <w:r>
              <w:t>A</w:t>
            </w:r>
            <w:r w:rsidRPr="00E97F11">
              <w:t>×</w:t>
            </w:r>
            <w:r>
              <w:t>C</w:t>
            </w:r>
          </w:p>
        </w:tc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977011" w14:textId="77777777" w:rsidR="00D8179D" w:rsidRDefault="00D8179D" w:rsidP="0000352C">
            <w:pPr>
              <w:jc w:val="right"/>
            </w:pPr>
            <w:r>
              <w:t>4.569</w:t>
            </w:r>
          </w:p>
        </w:tc>
        <w:tc>
          <w:tcPr>
            <w:tcW w:w="9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B2FECA" w14:textId="77777777" w:rsidR="00D8179D" w:rsidRPr="0001541A" w:rsidRDefault="00D8179D" w:rsidP="0000352C">
            <w:pPr>
              <w:jc w:val="right"/>
              <w:rPr>
                <w:b/>
                <w:bCs/>
              </w:rPr>
            </w:pPr>
            <w:r w:rsidRPr="0001541A">
              <w:rPr>
                <w:b/>
                <w:bCs/>
              </w:rPr>
              <w:t>0.0</w:t>
            </w:r>
            <w:r>
              <w:rPr>
                <w:b/>
                <w:bCs/>
              </w:rPr>
              <w:t>33</w:t>
            </w:r>
          </w:p>
        </w:tc>
        <w:tc>
          <w:tcPr>
            <w:tcW w:w="11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E55138" w14:textId="77777777" w:rsidR="00D8179D" w:rsidRDefault="00D8179D" w:rsidP="0000352C">
            <w:pPr>
              <w:jc w:val="right"/>
            </w:pPr>
            <w:r>
              <w:t>6.070</w:t>
            </w:r>
          </w:p>
        </w:tc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698FE8" w14:textId="77777777" w:rsidR="00D8179D" w:rsidRDefault="00D8179D" w:rsidP="0000352C">
            <w:pPr>
              <w:jc w:val="right"/>
              <w:rPr>
                <w:b/>
              </w:rPr>
            </w:pPr>
            <w:r>
              <w:rPr>
                <w:b/>
              </w:rPr>
              <w:t>0.014</w:t>
            </w:r>
          </w:p>
        </w:tc>
        <w:tc>
          <w:tcPr>
            <w:tcW w:w="9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C2AAD2" w14:textId="77777777" w:rsidR="00D8179D" w:rsidRDefault="00D8179D" w:rsidP="0000352C">
            <w:pPr>
              <w:jc w:val="right"/>
            </w:pPr>
            <w:r>
              <w:t>1.739</w:t>
            </w:r>
          </w:p>
        </w:tc>
        <w:tc>
          <w:tcPr>
            <w:tcW w:w="9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201794" w14:textId="77777777" w:rsidR="00D8179D" w:rsidRDefault="00D8179D" w:rsidP="0000352C">
            <w:pPr>
              <w:jc w:val="right"/>
            </w:pPr>
            <w:r>
              <w:t>0.187</w:t>
            </w:r>
          </w:p>
        </w:tc>
      </w:tr>
      <w:tr w:rsidR="00D8179D" w14:paraId="36657EA9" w14:textId="77777777" w:rsidTr="0000352C">
        <w:trPr>
          <w:trHeight w:val="320"/>
        </w:trPr>
        <w:tc>
          <w:tcPr>
            <w:tcW w:w="298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26BEC2" w14:textId="77777777" w:rsidR="00D8179D" w:rsidRDefault="00D8179D" w:rsidP="0000352C">
            <w:pPr>
              <w:rPr>
                <w:b/>
              </w:rPr>
            </w:pPr>
            <w:r>
              <w:rPr>
                <w:b/>
                <w:i/>
              </w:rPr>
              <w:t xml:space="preserve">M. </w:t>
            </w:r>
            <w:proofErr w:type="spellStart"/>
            <w:r>
              <w:rPr>
                <w:b/>
                <w:i/>
              </w:rPr>
              <w:t>racemosum</w:t>
            </w:r>
            <w:proofErr w:type="spellEnd"/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70D193" w14:textId="77777777" w:rsidR="00D8179D" w:rsidRDefault="00D8179D" w:rsidP="0000352C">
            <w:pPr>
              <w:jc w:val="right"/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</w:tcBorders>
            <w:vAlign w:val="center"/>
          </w:tcPr>
          <w:p w14:paraId="5C24B79D" w14:textId="77777777" w:rsidR="00D8179D" w:rsidRDefault="00D8179D" w:rsidP="0000352C">
            <w:pPr>
              <w:jc w:val="right"/>
            </w:pPr>
          </w:p>
        </w:tc>
        <w:tc>
          <w:tcPr>
            <w:tcW w:w="1140" w:type="dxa"/>
            <w:tcBorders>
              <w:top w:val="nil"/>
              <w:bottom w:val="nil"/>
              <w:right w:val="nil"/>
            </w:tcBorders>
            <w:vAlign w:val="center"/>
          </w:tcPr>
          <w:p w14:paraId="07A4D941" w14:textId="77777777" w:rsidR="00D8179D" w:rsidRDefault="00D8179D" w:rsidP="0000352C">
            <w:pPr>
              <w:jc w:val="right"/>
            </w:pPr>
          </w:p>
        </w:tc>
        <w:tc>
          <w:tcPr>
            <w:tcW w:w="9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2F5692" w14:textId="77777777" w:rsidR="00D8179D" w:rsidRDefault="00D8179D" w:rsidP="0000352C">
            <w:pPr>
              <w:jc w:val="right"/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191593" w14:textId="77777777" w:rsidR="00D8179D" w:rsidRDefault="00D8179D" w:rsidP="0000352C">
            <w:pPr>
              <w:jc w:val="right"/>
            </w:pPr>
          </w:p>
        </w:tc>
        <w:tc>
          <w:tcPr>
            <w:tcW w:w="97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5D8FE2" w14:textId="77777777" w:rsidR="00D8179D" w:rsidRDefault="00D8179D" w:rsidP="0000352C">
            <w:pPr>
              <w:jc w:val="right"/>
            </w:pPr>
          </w:p>
        </w:tc>
      </w:tr>
      <w:tr w:rsidR="00D8179D" w14:paraId="08EFD763" w14:textId="77777777" w:rsidTr="0000352C">
        <w:trPr>
          <w:trHeight w:val="320"/>
        </w:trPr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14:paraId="6EB8DDA7" w14:textId="77777777" w:rsidR="00D8179D" w:rsidRDefault="00D8179D" w:rsidP="0000352C"/>
        </w:tc>
        <w:tc>
          <w:tcPr>
            <w:tcW w:w="271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1C3BB7" w14:textId="77777777" w:rsidR="00D8179D" w:rsidRDefault="00D8179D" w:rsidP="0000352C">
            <w:r>
              <w:rPr>
                <w:i/>
              </w:rPr>
              <w:t>A. petiolata</w:t>
            </w:r>
            <w:r>
              <w:t xml:space="preserve"> treatment (A)</w:t>
            </w:r>
          </w:p>
        </w:tc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2BB278" w14:textId="77777777" w:rsidR="00D8179D" w:rsidRDefault="00D8179D" w:rsidP="0000352C">
            <w:pPr>
              <w:jc w:val="right"/>
            </w:pPr>
            <w:r>
              <w:t>&lt;0.001</w:t>
            </w:r>
          </w:p>
        </w:tc>
        <w:tc>
          <w:tcPr>
            <w:tcW w:w="9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6AA161" w14:textId="77777777" w:rsidR="00D8179D" w:rsidRDefault="00D8179D" w:rsidP="0000352C">
            <w:pPr>
              <w:jc w:val="right"/>
            </w:pPr>
            <w:r>
              <w:t>0.992</w:t>
            </w:r>
          </w:p>
        </w:tc>
        <w:tc>
          <w:tcPr>
            <w:tcW w:w="11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BDBC6A" w14:textId="77777777" w:rsidR="00D8179D" w:rsidRDefault="00D8179D" w:rsidP="0000352C">
            <w:pPr>
              <w:jc w:val="right"/>
            </w:pPr>
            <w:r>
              <w:t>0.004</w:t>
            </w:r>
          </w:p>
        </w:tc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F1EE7F" w14:textId="77777777" w:rsidR="00D8179D" w:rsidRDefault="00D8179D" w:rsidP="0000352C">
            <w:pPr>
              <w:jc w:val="right"/>
            </w:pPr>
            <w:r>
              <w:t>0.948</w:t>
            </w:r>
          </w:p>
        </w:tc>
        <w:tc>
          <w:tcPr>
            <w:tcW w:w="9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575C9E" w14:textId="77777777" w:rsidR="00D8179D" w:rsidRDefault="00D8179D" w:rsidP="0000352C">
            <w:pPr>
              <w:jc w:val="right"/>
            </w:pPr>
            <w:r>
              <w:t>0.181</w:t>
            </w:r>
          </w:p>
        </w:tc>
        <w:tc>
          <w:tcPr>
            <w:tcW w:w="9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891B79" w14:textId="77777777" w:rsidR="00D8179D" w:rsidRDefault="00D8179D" w:rsidP="0000352C">
            <w:pPr>
              <w:jc w:val="right"/>
            </w:pPr>
            <w:r>
              <w:t>0.671</w:t>
            </w:r>
          </w:p>
        </w:tc>
      </w:tr>
      <w:tr w:rsidR="00D8179D" w14:paraId="2AB46A4F" w14:textId="77777777" w:rsidTr="0000352C">
        <w:trPr>
          <w:trHeight w:val="320"/>
        </w:trPr>
        <w:tc>
          <w:tcPr>
            <w:tcW w:w="270" w:type="dxa"/>
            <w:tcBorders>
              <w:top w:val="nil"/>
              <w:left w:val="nil"/>
              <w:right w:val="nil"/>
            </w:tcBorders>
          </w:tcPr>
          <w:p w14:paraId="7426B00D" w14:textId="77777777" w:rsidR="00D8179D" w:rsidRDefault="00D8179D" w:rsidP="0000352C"/>
        </w:tc>
        <w:tc>
          <w:tcPr>
            <w:tcW w:w="2715" w:type="dxa"/>
            <w:tcBorders>
              <w:top w:val="nil"/>
              <w:left w:val="nil"/>
              <w:right w:val="nil"/>
            </w:tcBorders>
            <w:vAlign w:val="center"/>
          </w:tcPr>
          <w:p w14:paraId="0B3CE0AE" w14:textId="77777777" w:rsidR="00D8179D" w:rsidRDefault="00D8179D" w:rsidP="0000352C">
            <w:r>
              <w:t>Canopy status (C)</w:t>
            </w:r>
          </w:p>
        </w:tc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8433BA" w14:textId="77777777" w:rsidR="00D8179D" w:rsidRDefault="00D8179D" w:rsidP="0000352C">
            <w:pPr>
              <w:jc w:val="right"/>
            </w:pPr>
            <w:r>
              <w:t>260.475</w:t>
            </w:r>
          </w:p>
        </w:tc>
        <w:tc>
          <w:tcPr>
            <w:tcW w:w="9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C1291C" w14:textId="77777777" w:rsidR="00D8179D" w:rsidRDefault="00D8179D" w:rsidP="0000352C">
            <w:pPr>
              <w:jc w:val="right"/>
              <w:rPr>
                <w:b/>
              </w:rPr>
            </w:pPr>
            <w:r>
              <w:rPr>
                <w:b/>
              </w:rPr>
              <w:t>&lt;0.001</w:t>
            </w:r>
          </w:p>
        </w:tc>
        <w:tc>
          <w:tcPr>
            <w:tcW w:w="11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52D609" w14:textId="77777777" w:rsidR="00D8179D" w:rsidRDefault="00D8179D" w:rsidP="0000352C">
            <w:pPr>
              <w:jc w:val="right"/>
            </w:pPr>
            <w:r>
              <w:t>310.714</w:t>
            </w:r>
          </w:p>
        </w:tc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EA0052" w14:textId="77777777" w:rsidR="00D8179D" w:rsidRDefault="00D8179D" w:rsidP="0000352C">
            <w:pPr>
              <w:jc w:val="right"/>
              <w:rPr>
                <w:b/>
              </w:rPr>
            </w:pPr>
            <w:r>
              <w:rPr>
                <w:b/>
              </w:rPr>
              <w:t>&lt;0.001</w:t>
            </w:r>
          </w:p>
        </w:tc>
        <w:tc>
          <w:tcPr>
            <w:tcW w:w="9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1B1697" w14:textId="77777777" w:rsidR="00D8179D" w:rsidRDefault="00D8179D" w:rsidP="0000352C">
            <w:pPr>
              <w:jc w:val="right"/>
            </w:pPr>
            <w:r>
              <w:t>0.928</w:t>
            </w:r>
          </w:p>
        </w:tc>
        <w:tc>
          <w:tcPr>
            <w:tcW w:w="9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3E7FA9" w14:textId="77777777" w:rsidR="00D8179D" w:rsidRPr="00035B31" w:rsidRDefault="00D8179D" w:rsidP="0000352C">
            <w:pPr>
              <w:jc w:val="right"/>
              <w:rPr>
                <w:bCs/>
              </w:rPr>
            </w:pPr>
            <w:r w:rsidRPr="00035B31">
              <w:rPr>
                <w:bCs/>
              </w:rPr>
              <w:t>0.335</w:t>
            </w:r>
          </w:p>
        </w:tc>
      </w:tr>
      <w:tr w:rsidR="00D8179D" w14:paraId="5A852AEF" w14:textId="77777777" w:rsidTr="0000352C">
        <w:trPr>
          <w:trHeight w:val="320"/>
        </w:trPr>
        <w:tc>
          <w:tcPr>
            <w:tcW w:w="270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665F3276" w14:textId="77777777" w:rsidR="00D8179D" w:rsidRDefault="00D8179D" w:rsidP="0000352C"/>
        </w:tc>
        <w:tc>
          <w:tcPr>
            <w:tcW w:w="2715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6D1FC9EE" w14:textId="77777777" w:rsidR="00D8179D" w:rsidRDefault="00D8179D" w:rsidP="0000352C">
            <w:r>
              <w:t>A</w:t>
            </w:r>
            <w:r w:rsidRPr="00E97F11">
              <w:t>×</w:t>
            </w:r>
            <w:r>
              <w:t>C</w:t>
            </w:r>
          </w:p>
        </w:tc>
        <w:tc>
          <w:tcPr>
            <w:tcW w:w="1200" w:type="dxa"/>
            <w:tcBorders>
              <w:bottom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92B355" w14:textId="77777777" w:rsidR="00D8179D" w:rsidRDefault="00D8179D" w:rsidP="0000352C">
            <w:pPr>
              <w:jc w:val="right"/>
            </w:pPr>
            <w:r>
              <w:t>0.417</w:t>
            </w:r>
          </w:p>
        </w:tc>
        <w:tc>
          <w:tcPr>
            <w:tcW w:w="990" w:type="dxa"/>
            <w:tcBorders>
              <w:bottom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F6B818" w14:textId="77777777" w:rsidR="00D8179D" w:rsidRDefault="00D8179D" w:rsidP="0000352C">
            <w:pPr>
              <w:jc w:val="right"/>
            </w:pPr>
            <w:r>
              <w:t>0.519</w:t>
            </w:r>
          </w:p>
        </w:tc>
        <w:tc>
          <w:tcPr>
            <w:tcW w:w="1140" w:type="dxa"/>
            <w:tcBorders>
              <w:bottom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014012" w14:textId="77777777" w:rsidR="00D8179D" w:rsidRDefault="00D8179D" w:rsidP="0000352C">
            <w:pPr>
              <w:jc w:val="right"/>
            </w:pPr>
            <w:r>
              <w:t>0.006</w:t>
            </w:r>
          </w:p>
        </w:tc>
        <w:tc>
          <w:tcPr>
            <w:tcW w:w="945" w:type="dxa"/>
            <w:tcBorders>
              <w:bottom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03B3BA" w14:textId="77777777" w:rsidR="00D8179D" w:rsidRDefault="00D8179D" w:rsidP="0000352C">
            <w:pPr>
              <w:jc w:val="right"/>
            </w:pPr>
            <w:r>
              <w:t>0.937</w:t>
            </w:r>
          </w:p>
        </w:tc>
        <w:tc>
          <w:tcPr>
            <w:tcW w:w="990" w:type="dxa"/>
            <w:tcBorders>
              <w:bottom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12C176" w14:textId="77777777" w:rsidR="00D8179D" w:rsidRDefault="00D8179D" w:rsidP="0000352C">
            <w:pPr>
              <w:jc w:val="right"/>
            </w:pPr>
            <w:r>
              <w:t>2.070</w:t>
            </w:r>
          </w:p>
        </w:tc>
        <w:tc>
          <w:tcPr>
            <w:tcW w:w="975" w:type="dxa"/>
            <w:tcBorders>
              <w:bottom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949782" w14:textId="77777777" w:rsidR="00D8179D" w:rsidRPr="00C349F2" w:rsidRDefault="00D8179D" w:rsidP="0000352C">
            <w:pPr>
              <w:jc w:val="right"/>
              <w:rPr>
                <w:iCs/>
              </w:rPr>
            </w:pPr>
            <w:r>
              <w:rPr>
                <w:iCs/>
              </w:rPr>
              <w:t>0.150</w:t>
            </w:r>
          </w:p>
        </w:tc>
      </w:tr>
    </w:tbl>
    <w:p w14:paraId="3D7A04FA" w14:textId="45555D10" w:rsidR="0074160B" w:rsidRDefault="00D8179D" w:rsidP="001A7B50">
      <w:pPr>
        <w:spacing w:line="360" w:lineRule="auto"/>
      </w:pPr>
      <w:r>
        <w:rPr>
          <w:vertAlign w:val="superscript"/>
        </w:rPr>
        <w:t>*</w:t>
      </w:r>
      <w:r>
        <w:t>Significance determined using Type II Wald χ</w:t>
      </w:r>
      <w:r>
        <w:rPr>
          <w:vertAlign w:val="superscript"/>
        </w:rPr>
        <w:t>2</w:t>
      </w:r>
      <w:r>
        <w:t xml:space="preserve"> tests (α=0.05). </w:t>
      </w:r>
      <w:r>
        <w:rPr>
          <w:i/>
        </w:rPr>
        <w:t>P</w:t>
      </w:r>
      <w:r>
        <w:t>-values less than 0.05 are in bold and values where 0.05&lt;</w:t>
      </w:r>
      <w:r>
        <w:rPr>
          <w:i/>
        </w:rPr>
        <w:t>p</w:t>
      </w:r>
      <w:r>
        <w:t xml:space="preserve">&lt;0.1 are italicized. Key: </w:t>
      </w:r>
      <w:r>
        <w:rPr>
          <w:i/>
        </w:rPr>
        <w:t>V</w:t>
      </w:r>
      <w:r>
        <w:rPr>
          <w:vertAlign w:val="subscript"/>
        </w:rPr>
        <w:t>cmax25</w:t>
      </w:r>
      <w:r>
        <w:t xml:space="preserve"> = maximum rate of Rubisco carboxylation at 25°C (</w:t>
      </w:r>
      <w:proofErr w:type="spellStart"/>
      <w:r>
        <w:t>μmol</w:t>
      </w:r>
      <w:proofErr w:type="spellEnd"/>
      <w:r>
        <w:t xml:space="preserve"> m</w:t>
      </w:r>
      <w:r>
        <w:rPr>
          <w:vertAlign w:val="superscript"/>
        </w:rPr>
        <w:t>-2</w:t>
      </w:r>
      <w:r>
        <w:t xml:space="preserve"> s</w:t>
      </w:r>
      <w:r>
        <w:rPr>
          <w:vertAlign w:val="superscript"/>
        </w:rPr>
        <w:t>-1</w:t>
      </w:r>
      <w:r>
        <w:t xml:space="preserve">), </w:t>
      </w:r>
      <w:r>
        <w:rPr>
          <w:i/>
        </w:rPr>
        <w:t>J</w:t>
      </w:r>
      <w:r>
        <w:rPr>
          <w:vertAlign w:val="subscript"/>
        </w:rPr>
        <w:t>max25</w:t>
      </w:r>
      <w:r>
        <w:t xml:space="preserve"> = maximum rate of electron transport for RuBP regeneration at 25°C (</w:t>
      </w:r>
      <w:proofErr w:type="spellStart"/>
      <w:r>
        <w:t>μmol</w:t>
      </w:r>
      <w:proofErr w:type="spellEnd"/>
      <w:r>
        <w:t xml:space="preserve"> m</w:t>
      </w:r>
      <w:r>
        <w:rPr>
          <w:vertAlign w:val="superscript"/>
        </w:rPr>
        <w:t>-2</w:t>
      </w:r>
      <w:r>
        <w:t xml:space="preserve"> s</w:t>
      </w:r>
      <w:r>
        <w:rPr>
          <w:vertAlign w:val="superscript"/>
        </w:rPr>
        <w:t>-1</w:t>
      </w:r>
      <w:r>
        <w:t xml:space="preserve">), </w:t>
      </w:r>
      <w:r>
        <w:rPr>
          <w:i/>
        </w:rPr>
        <w:t>J</w:t>
      </w:r>
      <w:r>
        <w:rPr>
          <w:vertAlign w:val="subscript"/>
        </w:rPr>
        <w:t>max25</w:t>
      </w:r>
      <w:r>
        <w:t>:</w:t>
      </w:r>
      <w:r>
        <w:rPr>
          <w:i/>
        </w:rPr>
        <w:t>V</w:t>
      </w:r>
      <w:r>
        <w:rPr>
          <w:vertAlign w:val="subscript"/>
        </w:rPr>
        <w:t>cmax25</w:t>
      </w:r>
      <w:r>
        <w:t xml:space="preserve"> = ratio of </w:t>
      </w:r>
      <w:r>
        <w:rPr>
          <w:i/>
        </w:rPr>
        <w:t>J</w:t>
      </w:r>
      <w:r>
        <w:rPr>
          <w:vertAlign w:val="subscript"/>
        </w:rPr>
        <w:t>max25</w:t>
      </w:r>
      <w:r>
        <w:t xml:space="preserve"> to </w:t>
      </w:r>
      <w:r>
        <w:rPr>
          <w:i/>
        </w:rPr>
        <w:t>V</w:t>
      </w:r>
      <w:r>
        <w:rPr>
          <w:vertAlign w:val="subscript"/>
        </w:rPr>
        <w:t>cmax25</w:t>
      </w:r>
      <w:r>
        <w:t xml:space="preserve"> (unitless)</w:t>
      </w:r>
    </w:p>
    <w:sectPr w:rsidR="0074160B" w:rsidSect="00D817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35DA32" w14:textId="77777777" w:rsidR="00166EC8" w:rsidRDefault="00166EC8" w:rsidP="00D8179D">
      <w:r>
        <w:separator/>
      </w:r>
    </w:p>
  </w:endnote>
  <w:endnote w:type="continuationSeparator" w:id="0">
    <w:p w14:paraId="460A916E" w14:textId="77777777" w:rsidR="00166EC8" w:rsidRDefault="00166EC8" w:rsidP="00D817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37E450" w14:textId="77777777" w:rsidR="00D8179D" w:rsidRDefault="00D8179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noProof/>
        <w:color w:val="000000"/>
      </w:rPr>
      <w:t>12</w:t>
    </w:r>
    <w:r>
      <w:rPr>
        <w:color w:val="000000"/>
      </w:rPr>
      <w:fldChar w:fldCharType="end"/>
    </w:r>
  </w:p>
  <w:p w14:paraId="7A3E96E4" w14:textId="77777777" w:rsidR="00D8179D" w:rsidRDefault="00D8179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ind w:right="360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1DD684" w14:textId="77777777" w:rsidR="00D8179D" w:rsidRDefault="00D8179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noProof/>
        <w:color w:val="000000"/>
      </w:rPr>
      <w:t>18</w:t>
    </w:r>
    <w:r>
      <w:rPr>
        <w:color w:val="000000"/>
      </w:rPr>
      <w:fldChar w:fldCharType="end"/>
    </w:r>
  </w:p>
  <w:p w14:paraId="6EBB43D7" w14:textId="77777777" w:rsidR="00D8179D" w:rsidRDefault="00D8179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ind w:right="360"/>
      <w:jc w:val="right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C63944" w14:textId="77777777" w:rsidR="00166EC8" w:rsidRDefault="00166EC8" w:rsidP="00D8179D">
      <w:r>
        <w:separator/>
      </w:r>
    </w:p>
  </w:footnote>
  <w:footnote w:type="continuationSeparator" w:id="0">
    <w:p w14:paraId="296C57EA" w14:textId="77777777" w:rsidR="00166EC8" w:rsidRDefault="00166EC8" w:rsidP="00D8179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1546"/>
    <w:rsid w:val="00166EC8"/>
    <w:rsid w:val="001A7B50"/>
    <w:rsid w:val="001D7CFF"/>
    <w:rsid w:val="002875D0"/>
    <w:rsid w:val="00367442"/>
    <w:rsid w:val="00591546"/>
    <w:rsid w:val="005C540B"/>
    <w:rsid w:val="0074160B"/>
    <w:rsid w:val="00D8179D"/>
    <w:rsid w:val="00ED27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DA2C340"/>
  <w15:chartTrackingRefBased/>
  <w15:docId w15:val="{C227EB67-70F2-534F-BC4D-AD56C70143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1546"/>
    <w:pPr>
      <w:spacing w:after="0" w:line="240" w:lineRule="auto"/>
    </w:pPr>
    <w:rPr>
      <w:rFonts w:eastAsia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91546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1546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1546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1546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1546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1546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1546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1546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1546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15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15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1546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154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154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154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154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154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154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154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5915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1546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59154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1546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5915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1546"/>
    <w:pPr>
      <w:spacing w:after="160" w:line="278" w:lineRule="auto"/>
      <w:ind w:left="720"/>
      <w:contextualSpacing/>
    </w:pPr>
    <w:rPr>
      <w:rFonts w:eastAsiaTheme="minorHAns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5915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15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15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154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591546"/>
    <w:pPr>
      <w:spacing w:before="100" w:beforeAutospacing="1" w:after="100" w:afterAutospacing="1"/>
    </w:pPr>
  </w:style>
  <w:style w:type="table" w:styleId="GridTable2">
    <w:name w:val="Grid Table 2"/>
    <w:basedOn w:val="TableNormal"/>
    <w:uiPriority w:val="47"/>
    <w:rsid w:val="00591546"/>
    <w:pPr>
      <w:spacing w:after="0" w:line="240" w:lineRule="auto"/>
    </w:pPr>
    <w:rPr>
      <w:rFonts w:eastAsia="Times New Roman"/>
      <w:kern w:val="0"/>
      <w14:ligatures w14:val="none"/>
    </w:r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591546"/>
  </w:style>
  <w:style w:type="paragraph" w:styleId="Header">
    <w:name w:val="header"/>
    <w:basedOn w:val="Normal"/>
    <w:link w:val="HeaderChar"/>
    <w:uiPriority w:val="99"/>
    <w:unhideWhenUsed/>
    <w:rsid w:val="00D8179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8179D"/>
    <w:rPr>
      <w:rFonts w:eastAsia="Times New Roman"/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D8179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8179D"/>
    <w:rPr>
      <w:rFonts w:eastAsia="Times New Roman"/>
      <w:kern w:val="0"/>
      <w14:ligatures w14:val="none"/>
    </w:rPr>
  </w:style>
  <w:style w:type="table" w:styleId="TableGrid">
    <w:name w:val="Table Grid"/>
    <w:basedOn w:val="TableNormal"/>
    <w:uiPriority w:val="39"/>
    <w:rsid w:val="00D8179D"/>
    <w:pPr>
      <w:spacing w:after="0" w:line="240" w:lineRule="auto"/>
    </w:pPr>
    <w:rPr>
      <w:rFonts w:eastAsia="Times New Roman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E1B749F75577542BE8E751D5BB368E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197739-2E9F-FA4E-AEAF-B53550DAA1B4}"/>
      </w:docPartPr>
      <w:docPartBody>
        <w:p w:rsidR="00000000" w:rsidRDefault="006D6AAF" w:rsidP="006D6AAF">
          <w:pPr>
            <w:pStyle w:val="8E1B749F75577542BE8E751D5BB368E7"/>
          </w:pPr>
          <w:r w:rsidRPr="00854AB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EBAD585C59B7F4992463DC2E7C4F6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6558B35-415B-9941-A991-648B24F9051B}"/>
      </w:docPartPr>
      <w:docPartBody>
        <w:p w:rsidR="00000000" w:rsidRDefault="006D6AAF" w:rsidP="006D6AAF">
          <w:pPr>
            <w:pStyle w:val="4EBAD585C59B7F4992463DC2E7C4F666"/>
          </w:pPr>
          <w:r w:rsidRPr="00854AB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F3E640C87627E4E859DE2F9AB20554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0B1B11-DB9D-164A-9CBF-BFAF1279BC51}"/>
      </w:docPartPr>
      <w:docPartBody>
        <w:p w:rsidR="00000000" w:rsidRDefault="006D6AAF" w:rsidP="006D6AAF">
          <w:pPr>
            <w:pStyle w:val="0F3E640C87627E4E859DE2F9AB205546"/>
          </w:pPr>
          <w:r w:rsidRPr="00854AB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A68275A8E296D43A1428FC93E5E80B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1F5500-95FA-9D46-BB8B-5382E786510E}"/>
      </w:docPartPr>
      <w:docPartBody>
        <w:p w:rsidR="00000000" w:rsidRDefault="006D6AAF" w:rsidP="006D6AAF">
          <w:pPr>
            <w:pStyle w:val="3A68275A8E296D43A1428FC93E5E80B0"/>
          </w:pPr>
          <w:r w:rsidRPr="00854AB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23FD70E671F9A4F865B5F8F9702C00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2E599E-BDA8-204D-A532-4135077D9A63}"/>
      </w:docPartPr>
      <w:docPartBody>
        <w:p w:rsidR="00000000" w:rsidRDefault="006D6AAF" w:rsidP="006D6AAF">
          <w:pPr>
            <w:pStyle w:val="F23FD70E671F9A4F865B5F8F9702C009"/>
          </w:pPr>
          <w:r w:rsidRPr="00854AB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14C49103B5B514A8AD9F7D8F68B06C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FF8A929-762C-DA40-B83A-277B8134A06C}"/>
      </w:docPartPr>
      <w:docPartBody>
        <w:p w:rsidR="00000000" w:rsidRDefault="006D6AAF" w:rsidP="006D6AAF">
          <w:pPr>
            <w:pStyle w:val="014C49103B5B514A8AD9F7D8F68B06CB"/>
          </w:pPr>
          <w:r w:rsidRPr="00854AB4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6AAF"/>
    <w:rsid w:val="00016679"/>
    <w:rsid w:val="00367442"/>
    <w:rsid w:val="006D6A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6D6AAF"/>
    <w:rPr>
      <w:color w:val="666666"/>
    </w:rPr>
  </w:style>
  <w:style w:type="paragraph" w:customStyle="1" w:styleId="8E1B749F75577542BE8E751D5BB368E7">
    <w:name w:val="8E1B749F75577542BE8E751D5BB368E7"/>
    <w:rsid w:val="006D6AAF"/>
  </w:style>
  <w:style w:type="paragraph" w:customStyle="1" w:styleId="4EBAD585C59B7F4992463DC2E7C4F666">
    <w:name w:val="4EBAD585C59B7F4992463DC2E7C4F666"/>
    <w:rsid w:val="006D6AAF"/>
  </w:style>
  <w:style w:type="paragraph" w:customStyle="1" w:styleId="0F3E640C87627E4E859DE2F9AB205546">
    <w:name w:val="0F3E640C87627E4E859DE2F9AB205546"/>
    <w:rsid w:val="006D6AAF"/>
  </w:style>
  <w:style w:type="paragraph" w:customStyle="1" w:styleId="3A68275A8E296D43A1428FC93E5E80B0">
    <w:name w:val="3A68275A8E296D43A1428FC93E5E80B0"/>
    <w:rsid w:val="006D6AAF"/>
  </w:style>
  <w:style w:type="paragraph" w:customStyle="1" w:styleId="F23FD70E671F9A4F865B5F8F9702C009">
    <w:name w:val="F23FD70E671F9A4F865B5F8F9702C009"/>
    <w:rsid w:val="006D6AAF"/>
  </w:style>
  <w:style w:type="paragraph" w:customStyle="1" w:styleId="014C49103B5B514A8AD9F7D8F68B06CB">
    <w:name w:val="014C49103B5B514A8AD9F7D8F68B06CB"/>
    <w:rsid w:val="006D6AA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937</Words>
  <Characters>5616</Characters>
  <Application>Microsoft Office Word</Application>
  <DocSecurity>0</DocSecurity>
  <Lines>122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Perkowski, Evan A</dc:creator>
  <cp:keywords/>
  <dc:description/>
  <cp:lastModifiedBy>Perkowski, Evan A</cp:lastModifiedBy>
  <cp:revision>2</cp:revision>
  <dcterms:created xsi:type="dcterms:W3CDTF">2026-03-04T19:21:00Z</dcterms:created>
  <dcterms:modified xsi:type="dcterms:W3CDTF">2026-03-04T19:40:00Z</dcterms:modified>
</cp:coreProperties>
</file>