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5489A" w14:textId="31B8EEE0" w:rsidR="00E65796" w:rsidRPr="00E65796" w:rsidRDefault="00E65796" w:rsidP="00E65796">
      <w:pPr>
        <w:spacing w:after="240" w:line="480" w:lineRule="auto"/>
        <w:rPr>
          <w:i/>
          <w:iCs/>
        </w:rPr>
      </w:pPr>
      <w:r>
        <w:rPr>
          <w:i/>
          <w:iCs/>
        </w:rPr>
        <w:t>In preparation for submission at Global Change Biology</w:t>
      </w:r>
    </w:p>
    <w:p w14:paraId="1D7F1346" w14:textId="68F7C0B5" w:rsidR="00E01953" w:rsidRDefault="00E01953" w:rsidP="00E65796">
      <w:pPr>
        <w:spacing w:after="240" w:line="480" w:lineRule="auto"/>
        <w:rPr>
          <w:b/>
          <w:bCs/>
        </w:rPr>
      </w:pPr>
      <w:r>
        <w:rPr>
          <w:b/>
          <w:bCs/>
        </w:rPr>
        <w:t>Global response patterns of plant functional traits to combined nitrogen and phosphorus addition are govern</w:t>
      </w:r>
      <w:r w:rsidR="00E65796">
        <w:rPr>
          <w:b/>
          <w:bCs/>
        </w:rPr>
        <w:t>ed</w:t>
      </w:r>
      <w:r>
        <w:rPr>
          <w:b/>
          <w:bCs/>
        </w:rPr>
        <w:t xml:space="preserve"> by additive interactions</w:t>
      </w:r>
    </w:p>
    <w:p w14:paraId="18CAF981" w14:textId="1DB3C3A6" w:rsidR="001254A0" w:rsidRPr="00E65796" w:rsidRDefault="00E65796" w:rsidP="00E65796">
      <w:pPr>
        <w:spacing w:after="240" w:line="480" w:lineRule="auto"/>
      </w:pPr>
      <w:r>
        <w:t>Evan A. Perkowski</w:t>
      </w:r>
      <w:r>
        <w:rPr>
          <w:vertAlign w:val="superscript"/>
        </w:rPr>
        <w:t>1</w:t>
      </w:r>
      <w:r>
        <w:t>, Keith J. Bloomfield</w:t>
      </w:r>
      <w:r>
        <w:rPr>
          <w:vertAlign w:val="superscript"/>
        </w:rPr>
        <w:t>2</w:t>
      </w:r>
      <w:r>
        <w:t>, Hugo J. de Boer</w:t>
      </w:r>
      <w:r>
        <w:rPr>
          <w:vertAlign w:val="superscript"/>
        </w:rPr>
        <w:t>3</w:t>
      </w:r>
      <w:r>
        <w:t>, Alissar Cheaib</w:t>
      </w:r>
      <w:r>
        <w:rPr>
          <w:vertAlign w:val="superscript"/>
        </w:rPr>
        <w:t>1</w:t>
      </w:r>
      <w:r>
        <w:t>, Ning Dong</w:t>
      </w:r>
      <w:r>
        <w:rPr>
          <w:vertAlign w:val="superscript"/>
        </w:rPr>
        <w:t>2</w:t>
      </w:r>
      <w:r>
        <w:t>, Monika R. Kelley</w:t>
      </w:r>
      <w:r>
        <w:rPr>
          <w:vertAlign w:val="superscript"/>
        </w:rPr>
        <w:t>1</w:t>
      </w:r>
      <w:r>
        <w:t>, Jan Lankhorst</w:t>
      </w:r>
      <w:r>
        <w:rPr>
          <w:vertAlign w:val="superscript"/>
        </w:rPr>
        <w:t>3</w:t>
      </w:r>
      <w:r>
        <w:t>, Astrid Odé</w:t>
      </w:r>
      <w:r>
        <w:rPr>
          <w:vertAlign w:val="superscript"/>
        </w:rPr>
        <w:t>3</w:t>
      </w:r>
      <w:r>
        <w:t>, Daniil J. Scheifes</w:t>
      </w:r>
      <w:r>
        <w:rPr>
          <w:vertAlign w:val="superscript"/>
        </w:rPr>
        <w:t>3</w:t>
      </w:r>
      <w:r>
        <w:t>, Benjamin D. Stocker</w:t>
      </w:r>
      <w:r>
        <w:rPr>
          <w:vertAlign w:val="superscript"/>
        </w:rPr>
        <w:t>4</w:t>
      </w:r>
      <w:r>
        <w:t>, Karin T. Rebel</w:t>
      </w:r>
      <w:r>
        <w:rPr>
          <w:vertAlign w:val="superscript"/>
        </w:rPr>
        <w:t>3</w:t>
      </w:r>
      <w:r>
        <w:t>, Huiying Xu</w:t>
      </w:r>
      <w:r>
        <w:rPr>
          <w:vertAlign w:val="superscript"/>
        </w:rPr>
        <w:t>5</w:t>
      </w:r>
      <w:r>
        <w:t>, I. Colin Prentice</w:t>
      </w:r>
      <w:r>
        <w:rPr>
          <w:vertAlign w:val="superscript"/>
        </w:rPr>
        <w:t>2</w:t>
      </w:r>
      <w:r>
        <w:t>, Sandy P. Harrison</w:t>
      </w:r>
      <w:r>
        <w:rPr>
          <w:vertAlign w:val="superscript"/>
        </w:rPr>
        <w:t>6</w:t>
      </w:r>
      <w:r>
        <w:t>, Nicholas G. Smith</w:t>
      </w:r>
      <w:r>
        <w:rPr>
          <w:vertAlign w:val="superscript"/>
        </w:rPr>
        <w:t>1</w:t>
      </w:r>
    </w:p>
    <w:p w14:paraId="5BE9F0D5" w14:textId="77777777" w:rsidR="00E65796" w:rsidRPr="00044AF9" w:rsidRDefault="00E65796" w:rsidP="00E65796">
      <w:pPr>
        <w:spacing w:line="480" w:lineRule="auto"/>
      </w:pPr>
      <w:r w:rsidRPr="00044AF9">
        <w:rPr>
          <w:vertAlign w:val="superscript"/>
        </w:rPr>
        <w:t>1</w:t>
      </w:r>
      <w:r w:rsidRPr="00044AF9">
        <w:t>Department of Biological Sciences, Texas Tech University, Lubbock, TX</w:t>
      </w:r>
    </w:p>
    <w:p w14:paraId="38C9081A" w14:textId="77777777" w:rsidR="00E65796" w:rsidRDefault="00E65796" w:rsidP="00E65796">
      <w:pPr>
        <w:spacing w:line="480" w:lineRule="auto"/>
      </w:pPr>
      <w:r w:rsidRPr="00044AF9">
        <w:rPr>
          <w:vertAlign w:val="superscript"/>
        </w:rPr>
        <w:t>2</w:t>
      </w:r>
      <w:r w:rsidRPr="00044AF9">
        <w:t>Department of</w:t>
      </w:r>
      <w:r>
        <w:t xml:space="preserve"> </w:t>
      </w:r>
      <w:r w:rsidRPr="00044AF9">
        <w:t>Life Sciences, Georgina Mace Centre for the Living Planet, Imperial College London</w:t>
      </w:r>
      <w:r>
        <w:t xml:space="preserve">, </w:t>
      </w:r>
      <w:r w:rsidRPr="00044AF9">
        <w:t>Silwood Park Campus,</w:t>
      </w:r>
      <w:r>
        <w:t xml:space="preserve"> Ascot, UK</w:t>
      </w:r>
    </w:p>
    <w:p w14:paraId="1348966E" w14:textId="77777777" w:rsidR="00E65796" w:rsidRDefault="00E65796" w:rsidP="00E65796">
      <w:pPr>
        <w:spacing w:line="480" w:lineRule="auto"/>
      </w:pPr>
      <w:r>
        <w:rPr>
          <w:vertAlign w:val="superscript"/>
        </w:rPr>
        <w:t>3</w:t>
      </w:r>
      <w:r>
        <w:t>Faculty of Geosciences, Copernicus Institute of Sustainable Development, Environmental Sciences, Utrecht University, NL</w:t>
      </w:r>
    </w:p>
    <w:p w14:paraId="62BFAA4A" w14:textId="77777777" w:rsidR="00E65796" w:rsidRDefault="00E65796" w:rsidP="00E65796">
      <w:pPr>
        <w:spacing w:line="480" w:lineRule="auto"/>
      </w:pPr>
      <w:r>
        <w:rPr>
          <w:vertAlign w:val="superscript"/>
        </w:rPr>
        <w:t>4</w:t>
      </w:r>
      <w:r>
        <w:t>Instititude of Geography, University of Bern, Bern, Switzerland</w:t>
      </w:r>
    </w:p>
    <w:p w14:paraId="6DF4B8CA" w14:textId="77777777" w:rsidR="00E65796" w:rsidRDefault="00E65796" w:rsidP="00E65796">
      <w:pPr>
        <w:spacing w:line="480" w:lineRule="auto"/>
      </w:pPr>
      <w:r>
        <w:rPr>
          <w:vertAlign w:val="superscript"/>
        </w:rPr>
        <w:t>5</w:t>
      </w:r>
      <w:r>
        <w:t>School of Biological Sciences, University of Utah, Salt Lake City, UT</w:t>
      </w:r>
    </w:p>
    <w:p w14:paraId="72A91726" w14:textId="14656670" w:rsidR="00E65796" w:rsidRDefault="00E65796" w:rsidP="00E65796">
      <w:pPr>
        <w:spacing w:line="480" w:lineRule="auto"/>
      </w:pPr>
      <w:r>
        <w:rPr>
          <w:vertAlign w:val="superscript"/>
        </w:rPr>
        <w:t>6</w:t>
      </w:r>
      <w:r>
        <w:t>Department of Geography and Environmental Sciences, University of Reading, Reading, UK</w:t>
      </w:r>
    </w:p>
    <w:p w14:paraId="6E3C7995" w14:textId="77777777" w:rsidR="00E65796" w:rsidRDefault="00E65796" w:rsidP="00E65796">
      <w:pPr>
        <w:spacing w:before="240" w:line="480" w:lineRule="auto"/>
        <w:rPr>
          <w:bCs/>
        </w:rPr>
      </w:pPr>
      <w:r>
        <w:rPr>
          <w:b/>
          <w:vertAlign w:val="superscript"/>
        </w:rPr>
        <w:t>*</w:t>
      </w:r>
      <w:r>
        <w:rPr>
          <w:bCs/>
        </w:rPr>
        <w:t>Correspondence to:</w:t>
      </w:r>
    </w:p>
    <w:p w14:paraId="211145BD" w14:textId="77777777" w:rsidR="00E65796" w:rsidRDefault="00E65796" w:rsidP="00E65796">
      <w:pPr>
        <w:spacing w:line="480" w:lineRule="auto"/>
        <w:rPr>
          <w:bCs/>
        </w:rPr>
      </w:pPr>
      <w:r>
        <w:rPr>
          <w:bCs/>
        </w:rPr>
        <w:t>Evan A. Perkowski</w:t>
      </w:r>
    </w:p>
    <w:p w14:paraId="2EAD19D6" w14:textId="77777777" w:rsidR="00E65796" w:rsidRDefault="00E65796" w:rsidP="00E65796">
      <w:pPr>
        <w:spacing w:line="480" w:lineRule="auto"/>
        <w:rPr>
          <w:bCs/>
        </w:rPr>
      </w:pPr>
      <w:r>
        <w:rPr>
          <w:bCs/>
        </w:rPr>
        <w:t>2901 Main St.</w:t>
      </w:r>
    </w:p>
    <w:p w14:paraId="41C4E6BB" w14:textId="77777777" w:rsidR="00E65796" w:rsidRDefault="00E65796" w:rsidP="00E65796">
      <w:pPr>
        <w:spacing w:line="480" w:lineRule="auto"/>
        <w:rPr>
          <w:bCs/>
        </w:rPr>
      </w:pPr>
      <w:r>
        <w:rPr>
          <w:bCs/>
        </w:rPr>
        <w:t>Lubbock TX 79409</w:t>
      </w:r>
    </w:p>
    <w:p w14:paraId="496FA048" w14:textId="419574EF" w:rsidR="00E65796" w:rsidRPr="00E65796" w:rsidRDefault="00E65796" w:rsidP="00E65796">
      <w:pPr>
        <w:spacing w:line="480" w:lineRule="auto"/>
        <w:rPr>
          <w:bCs/>
        </w:rPr>
      </w:pPr>
      <w:hyperlink r:id="rId6" w:history="1">
        <w:r>
          <w:rPr>
            <w:rStyle w:val="Hyperlink"/>
            <w:bCs/>
          </w:rPr>
          <w:t>evan.a.perkowski@ttu.edu</w:t>
        </w:r>
      </w:hyperlink>
    </w:p>
    <w:p w14:paraId="5A64C5DE" w14:textId="77777777" w:rsidR="00E65796" w:rsidRPr="00311328" w:rsidRDefault="00E65796" w:rsidP="00E65796">
      <w:pPr>
        <w:spacing w:before="240" w:line="480" w:lineRule="auto"/>
      </w:pPr>
      <w:r w:rsidRPr="00311328">
        <w:rPr>
          <w:b/>
          <w:bCs/>
        </w:rPr>
        <w:t>Keywords</w:t>
      </w:r>
    </w:p>
    <w:p w14:paraId="6707BC13" w14:textId="1B5287BB" w:rsidR="00E65796" w:rsidRPr="00631590" w:rsidRDefault="00E65796" w:rsidP="00E65796">
      <w:pPr>
        <w:spacing w:line="480" w:lineRule="auto"/>
      </w:pPr>
      <w:r>
        <w:t>nutrient addition, plant functional ecology, photosynthetic capacity, meta-analysis, carbon cycle</w:t>
      </w:r>
      <w:r>
        <w:rPr>
          <w:b/>
          <w:bCs/>
        </w:rPr>
        <w:br w:type="page"/>
      </w:r>
    </w:p>
    <w:p w14:paraId="4A9B4512" w14:textId="16BAD6B1" w:rsidR="00DA2867" w:rsidRDefault="0088602C" w:rsidP="006D0DA9">
      <w:pPr>
        <w:spacing w:line="360" w:lineRule="auto"/>
        <w:rPr>
          <w:b/>
          <w:bCs/>
        </w:rPr>
      </w:pPr>
      <w:r>
        <w:rPr>
          <w:b/>
          <w:bCs/>
        </w:rPr>
        <w:lastRenderedPageBreak/>
        <w:t>Abstract</w:t>
      </w:r>
    </w:p>
    <w:p w14:paraId="1BA424E8" w14:textId="74CCCF08" w:rsidR="009E05F7" w:rsidRDefault="0088602C" w:rsidP="001403D8">
      <w:pPr>
        <w:spacing w:line="360" w:lineRule="auto"/>
      </w:pPr>
      <w:r>
        <w:t>The availability of nutrients such as nitrogen</w:t>
      </w:r>
      <w:r w:rsidR="006D0DA9">
        <w:t xml:space="preserve"> (N)</w:t>
      </w:r>
      <w:r>
        <w:t xml:space="preserve"> and phosphorus </w:t>
      </w:r>
      <w:r w:rsidR="006D0DA9">
        <w:t xml:space="preserve">(P) </w:t>
      </w:r>
      <w:r>
        <w:t>play</w:t>
      </w:r>
      <w:r w:rsidR="009E05F7">
        <w:t>s</w:t>
      </w:r>
      <w:r>
        <w:t xml:space="preserve"> an important role in shaping plant ecophysiological responses to global change. </w:t>
      </w:r>
      <w:r w:rsidR="00E97E5B">
        <w:t xml:space="preserve">While </w:t>
      </w:r>
      <w:r w:rsidR="00237FD0">
        <w:t>N</w:t>
      </w:r>
      <w:r w:rsidR="00E97E5B">
        <w:t xml:space="preserve"> availability has been </w:t>
      </w:r>
      <w:r w:rsidR="00E65796">
        <w:t>asserted</w:t>
      </w:r>
      <w:r w:rsidR="00E97E5B">
        <w:t xml:space="preserve"> as a key driver of plant responses to global change, the role of phosphorus – both individually and in combination with nitrogen – remains less understood</w:t>
      </w:r>
      <w:r w:rsidR="009E05F7">
        <w:t xml:space="preserve"> due to a lack of </w:t>
      </w:r>
      <w:r w:rsidR="00E01953">
        <w:t>data syntheses that precludes the development of a mechanistic framework. To address this knowledge gap, we compiled leaf and whole-plant trait data</w:t>
      </w:r>
      <w:r w:rsidR="00E01953" w:rsidDel="00600496">
        <w:t xml:space="preserve"> </w:t>
      </w:r>
      <w:r w:rsidR="00E01953">
        <w:t xml:space="preserve">from full-factorial </w:t>
      </w:r>
      <w:r w:rsidR="00237FD0">
        <w:t>N</w:t>
      </w:r>
      <w:r w:rsidR="00E01953">
        <w:t xml:space="preserve"> and </w:t>
      </w:r>
      <w:r w:rsidR="00237FD0">
        <w:t>P</w:t>
      </w:r>
      <w:r w:rsidR="00E01953">
        <w:t xml:space="preserve"> addition experiments across the globe and conducted a meta-analysis.</w:t>
      </w:r>
      <w:r w:rsidR="00E01953" w:rsidRPr="00E01953">
        <w:t xml:space="preserve"> </w:t>
      </w:r>
      <w:r w:rsidR="00E01953">
        <w:t>We used this approach to quantify the</w:t>
      </w:r>
      <w:r w:rsidR="00E65796">
        <w:t xml:space="preserve"> individual and interactive</w:t>
      </w:r>
      <w:r w:rsidR="00E01953">
        <w:t xml:space="preserve"> effects of </w:t>
      </w:r>
      <w:r w:rsidR="00237FD0">
        <w:t>N</w:t>
      </w:r>
      <w:r w:rsidR="00E65796">
        <w:t xml:space="preserve"> and</w:t>
      </w:r>
      <w:r w:rsidR="00E01953">
        <w:t xml:space="preserve"> </w:t>
      </w:r>
      <w:r w:rsidR="00237FD0">
        <w:t>P</w:t>
      </w:r>
      <w:r w:rsidR="00F22968">
        <w:t xml:space="preserve"> addition</w:t>
      </w:r>
      <w:r w:rsidR="00E01953">
        <w:t xml:space="preserve"> on leaf nutrient content,</w:t>
      </w:r>
      <w:r w:rsidR="00F22968">
        <w:t xml:space="preserve"> leaf photosynthetic traits,</w:t>
      </w:r>
      <w:r w:rsidR="00E01953">
        <w:t xml:space="preserve"> plant biomass accumulation, and biomass partitioning. </w:t>
      </w:r>
      <w:r w:rsidR="008D13D3">
        <w:t>N</w:t>
      </w:r>
      <w:r w:rsidR="00F7416C">
        <w:t>utrient addition played no role in shaping leaf-level photosynthetic parameters</w:t>
      </w:r>
      <w:r w:rsidR="008D13D3">
        <w:t xml:space="preserve">. </w:t>
      </w:r>
      <w:r w:rsidR="00F7416C">
        <w:t xml:space="preserve">These patterns were observed despite </w:t>
      </w:r>
      <w:r w:rsidR="00237FD0">
        <w:t>N</w:t>
      </w:r>
      <w:r w:rsidR="00F7416C">
        <w:t xml:space="preserve"> addition increasing leaf </w:t>
      </w:r>
      <w:r w:rsidR="00237FD0">
        <w:t>N</w:t>
      </w:r>
      <w:r w:rsidR="00F7416C">
        <w:t xml:space="preserve"> content, </w:t>
      </w:r>
      <w:r w:rsidR="00237FD0">
        <w:t>P</w:t>
      </w:r>
      <w:r w:rsidR="00F7416C">
        <w:t xml:space="preserve"> addition increasing leaf </w:t>
      </w:r>
      <w:r w:rsidR="00237FD0">
        <w:t>P</w:t>
      </w:r>
      <w:r w:rsidR="00F7416C">
        <w:t xml:space="preserve"> content, and both nutrient additions increasing aboveground biomass </w:t>
      </w:r>
      <w:r w:rsidR="008D13D3">
        <w:t>and</w:t>
      </w:r>
      <w:r w:rsidR="00F7416C">
        <w:t xml:space="preserve"> decreasing the root mass fraction. The combined effects of </w:t>
      </w:r>
      <w:r w:rsidR="00237FD0">
        <w:t>N</w:t>
      </w:r>
      <w:r w:rsidR="00F7416C">
        <w:t xml:space="preserve"> and </w:t>
      </w:r>
      <w:r w:rsidR="00237FD0">
        <w:t>P</w:t>
      </w:r>
      <w:r w:rsidR="00F7416C">
        <w:t xml:space="preserve"> addition on leaf and whole-plant traits were </w:t>
      </w:r>
      <w:r w:rsidR="00237FD0">
        <w:t>largely</w:t>
      </w:r>
      <w:r w:rsidR="00F7416C">
        <w:t xml:space="preserve"> driven by additive interactions, indicating that</w:t>
      </w:r>
      <w:r w:rsidR="001403D8">
        <w:t xml:space="preserve"> these effects</w:t>
      </w:r>
      <w:r w:rsidR="00F7416C">
        <w:t xml:space="preserve"> were the result of independent effects of each nutrient addition. </w:t>
      </w:r>
      <w:r w:rsidR="009E05F7">
        <w:t>Regions with greater demand for soil resources (e.g., colder and drier regions) exhibited stronger leaf N content responses to N addition as well as stronger leaf P content responses to P addition, providing some support for climate-related demand for soil resources controlling leaf nutrient responses to nutrient addition. These findings provide important information needed to understand carbon-nitrogen-phosphorus cycle dynamics and provides a foundation for better representing  carbon-nitrogen-phosphorus interactions in land surface models.</w:t>
      </w:r>
    </w:p>
    <w:p w14:paraId="37B500F2" w14:textId="77777777" w:rsidR="008D13D3" w:rsidRDefault="008D13D3" w:rsidP="006D0DA9">
      <w:pPr>
        <w:spacing w:line="360" w:lineRule="auto"/>
        <w:rPr>
          <w:b/>
          <w:bCs/>
        </w:rPr>
      </w:pPr>
    </w:p>
    <w:p w14:paraId="20953304" w14:textId="77777777" w:rsidR="008D13D3" w:rsidRDefault="008D13D3" w:rsidP="006D0DA9">
      <w:pPr>
        <w:spacing w:line="360" w:lineRule="auto"/>
        <w:rPr>
          <w:b/>
          <w:bCs/>
        </w:rPr>
      </w:pPr>
    </w:p>
    <w:p w14:paraId="0D4EA1B6" w14:textId="35F20421" w:rsidR="001254A0" w:rsidRDefault="001254A0" w:rsidP="006D0DA9">
      <w:pPr>
        <w:spacing w:line="360" w:lineRule="auto"/>
        <w:rPr>
          <w:b/>
          <w:bCs/>
        </w:rPr>
      </w:pPr>
      <w:r>
        <w:rPr>
          <w:b/>
          <w:bCs/>
        </w:rPr>
        <w:t>Introduction</w:t>
      </w:r>
    </w:p>
    <w:p w14:paraId="031FB8C0" w14:textId="04ADC5C3" w:rsidR="00237FD0" w:rsidRDefault="00237FD0" w:rsidP="006D0DA9">
      <w:pPr>
        <w:spacing w:line="360" w:lineRule="auto"/>
      </w:pPr>
      <w:r>
        <w:t>Biogeochemical cycles regulate terrestrial ecosystems.</w:t>
      </w:r>
    </w:p>
    <w:p w14:paraId="4962DE28" w14:textId="77777777" w:rsidR="00237FD0" w:rsidRDefault="00237FD0" w:rsidP="006D0DA9">
      <w:pPr>
        <w:spacing w:line="360" w:lineRule="auto"/>
      </w:pPr>
    </w:p>
    <w:p w14:paraId="34854402" w14:textId="72FF5B6A" w:rsidR="00597594" w:rsidRDefault="00597594" w:rsidP="006D0DA9">
      <w:pPr>
        <w:spacing w:line="360" w:lineRule="auto"/>
      </w:pPr>
      <w:r>
        <w:t>[introduction, eutrophication and global change]</w:t>
      </w:r>
    </w:p>
    <w:p w14:paraId="69BB4481" w14:textId="77777777" w:rsidR="00597594" w:rsidRDefault="00597594" w:rsidP="006D0DA9">
      <w:pPr>
        <w:spacing w:line="360" w:lineRule="auto"/>
      </w:pPr>
    </w:p>
    <w:p w14:paraId="1CD8C318" w14:textId="7F0C2270" w:rsidR="00597594" w:rsidRDefault="00597594" w:rsidP="006D0DA9">
      <w:pPr>
        <w:spacing w:line="360" w:lineRule="auto"/>
      </w:pPr>
      <w:r>
        <w:t>[N addition effects on leaf and whole-plant traits]</w:t>
      </w:r>
    </w:p>
    <w:p w14:paraId="726E6C4D" w14:textId="77777777" w:rsidR="00597594" w:rsidRDefault="00597594" w:rsidP="006D0DA9">
      <w:pPr>
        <w:spacing w:line="360" w:lineRule="auto"/>
      </w:pPr>
    </w:p>
    <w:p w14:paraId="0567D208" w14:textId="67E0AACA" w:rsidR="00597594" w:rsidRDefault="00597594" w:rsidP="006D0DA9">
      <w:pPr>
        <w:spacing w:line="360" w:lineRule="auto"/>
      </w:pPr>
      <w:r>
        <w:lastRenderedPageBreak/>
        <w:t>[P addition effects on leaf and whole-plant traits]</w:t>
      </w:r>
    </w:p>
    <w:p w14:paraId="268B537D" w14:textId="77777777" w:rsidR="00597594" w:rsidRDefault="00597594" w:rsidP="006D0DA9">
      <w:pPr>
        <w:spacing w:line="360" w:lineRule="auto"/>
      </w:pPr>
    </w:p>
    <w:p w14:paraId="2F8CF520" w14:textId="4386533A" w:rsidR="00597594" w:rsidRDefault="00597594" w:rsidP="006D0DA9">
      <w:pPr>
        <w:spacing w:line="360" w:lineRule="auto"/>
      </w:pPr>
      <w:r>
        <w:t>[Combined N and P effects on leaf and whole-plant traits, including knowledge gaps]</w:t>
      </w:r>
    </w:p>
    <w:p w14:paraId="5AB32969" w14:textId="77777777" w:rsidR="00597594" w:rsidRDefault="00597594" w:rsidP="006D0DA9">
      <w:pPr>
        <w:spacing w:line="360" w:lineRule="auto"/>
      </w:pPr>
    </w:p>
    <w:p w14:paraId="4138DEE9" w14:textId="1FA763AB" w:rsidR="00597594" w:rsidRDefault="00597594" w:rsidP="006D0DA9">
      <w:pPr>
        <w:spacing w:line="360" w:lineRule="auto"/>
      </w:pPr>
      <w:r>
        <w:t>[study objectives]</w:t>
      </w:r>
    </w:p>
    <w:p w14:paraId="21F6B4B2" w14:textId="27BB44F8" w:rsidR="0071242B" w:rsidRDefault="00597594" w:rsidP="006D0DA9">
      <w:pPr>
        <w:spacing w:line="360" w:lineRule="auto"/>
      </w:pPr>
      <w:r>
        <w:t>Here, we conducted a global meta-analysis using [</w:t>
      </w:r>
      <w:r w:rsidRPr="00724589">
        <w:rPr>
          <w:highlight w:val="yellow"/>
        </w:rPr>
        <w:t>XX</w:t>
      </w:r>
      <w:r>
        <w:t>] observations from [</w:t>
      </w:r>
      <w:r w:rsidRPr="00724589">
        <w:rPr>
          <w:highlight w:val="yellow"/>
        </w:rPr>
        <w:t>XX</w:t>
      </w:r>
      <w:r>
        <w:t xml:space="preserve">] journal articles, including data compiled from an existing database of plant functional trait responses to nitrogen and phosphorus addition. Our objectives were two-fold. First, we sought to quantify the effects of N, P, and N+P addition on net photosynthesis, photosynthetic capacity, leaf nutrient content and partitioning, resource use efficiencies, plant growth, and biomass partitioning. Second, we </w:t>
      </w:r>
      <w:r w:rsidR="00E01953">
        <w:t xml:space="preserve">quantified the interaction effect size of each trait to understand whether the effects of N+P addition were the product of additive, synergistic, or antagonistic individual effects of N and P addition. </w:t>
      </w:r>
      <w:r w:rsidR="0071242B">
        <w:t>We used this approach to test the following hypotheses:</w:t>
      </w:r>
    </w:p>
    <w:p w14:paraId="562F5E44" w14:textId="131F4C4E" w:rsidR="00B52D32" w:rsidRDefault="0071242B" w:rsidP="002D4F88">
      <w:pPr>
        <w:pStyle w:val="ListParagraph"/>
        <w:numPr>
          <w:ilvl w:val="0"/>
          <w:numId w:val="3"/>
        </w:numPr>
        <w:spacing w:line="360" w:lineRule="auto"/>
      </w:pPr>
      <w:r>
        <w:t>Nitrogen and phosphorus addition will increase leaf nitrogen content and leaf phosphorus content, respectively</w:t>
      </w:r>
      <w:r w:rsidR="00B52D32">
        <w:t xml:space="preserve">. This will lead to an increase in the leaf N:P ratio with nitrogen addition and a decrease in the leaf N:P ratio with phosphorus addition. The effects of nitrogen and phosphorus addition on leaf nitrogen and phosphorus content </w:t>
      </w:r>
      <w:r w:rsidR="0031404D">
        <w:t>are</w:t>
      </w:r>
      <w:r w:rsidR="00B52D32">
        <w:t xml:space="preserve"> expected to be amplified </w:t>
      </w:r>
      <w:r w:rsidR="0031404D">
        <w:t>in regions where</w:t>
      </w:r>
      <w:r w:rsidR="00B52D32">
        <w:t xml:space="preserve"> demand for building and maintaining photosynthetic enzymes</w:t>
      </w:r>
      <w:r w:rsidR="0031404D">
        <w:t xml:space="preserve"> is high (e.g., high aridity, low temperature, high light availability; </w:t>
      </w:r>
      <w:sdt>
        <w:sdtPr>
          <w:rPr>
            <w:color w:val="000000"/>
          </w:rPr>
          <w:tag w:val="MENDELEY_CITATION_v3_eyJjaXRhdGlvbklEIjoiTUVOREVMRVlfQ0lUQVRJT05fODY2ODllNmEtODI0ZS00MGM2LTk0YjMtMzI1YThhMmQ4NDAxIiwicHJvcGVydGllcyI6eyJub3RlSW5kZXgiOjB9LCJpc0VkaXRlZCI6ZmFsc2UsIm1hbnVhbE92ZXJyaWRlIjp7ImlzTWFudWFsbHlPdmVycmlkZGVuIjp0cnVlLCJjaXRlcHJvY1RleHQiOiIoQ2hlYWliIDxpPmV0IGFsLjwvaT4sIDIwMjViKSIsIm1hbnVhbE92ZXJyaWRlVGV4dCI6IihDaGVhaWIgZXQgYWwuLCAyMDI1KS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
          <w:id w:val="-1677953970"/>
          <w:placeholder>
            <w:docPart w:val="DefaultPlaceholder_-1854013440"/>
          </w:placeholder>
        </w:sdtPr>
        <w:sdtContent>
          <w:r w:rsidR="00EB6456" w:rsidRPr="00EB6456">
            <w:rPr>
              <w:rFonts w:eastAsia="Times New Roman"/>
              <w:color w:val="000000"/>
            </w:rPr>
            <w:t>(Cheaib et al., 2025)</w:t>
          </w:r>
        </w:sdtContent>
      </w:sdt>
      <w:r w:rsidR="0031404D">
        <w:rPr>
          <w:color w:val="000000"/>
        </w:rPr>
        <w:t>, or in species with high demand for building and maintaining photosynthetic enzymes (e.g., N</w:t>
      </w:r>
      <w:r w:rsidR="0031404D">
        <w:rPr>
          <w:color w:val="000000"/>
          <w:vertAlign w:val="subscript"/>
        </w:rPr>
        <w:t>2</w:t>
      </w:r>
      <w:r w:rsidR="0031404D">
        <w:rPr>
          <w:color w:val="000000"/>
        </w:rPr>
        <w:t>-fixers, AM-association species)</w:t>
      </w:r>
      <w:r w:rsidR="0031404D">
        <w:t>.</w:t>
      </w:r>
    </w:p>
    <w:p w14:paraId="19B758D3" w14:textId="7C8A9467" w:rsidR="00B52D32" w:rsidRDefault="00B52D32" w:rsidP="002D4F88">
      <w:pPr>
        <w:pStyle w:val="ListParagraph"/>
        <w:numPr>
          <w:ilvl w:val="0"/>
          <w:numId w:val="3"/>
        </w:numPr>
        <w:spacing w:line="360" w:lineRule="auto"/>
      </w:pPr>
      <w:r>
        <w:t xml:space="preserve">Nitrogen and phosphorus addition will not influence photosynthetic parameters unless the availability of these resources is insufficient to satisfy demand to build and maintain photosynthetic enzymes. </w:t>
      </w:r>
      <w:r w:rsidR="0031404D">
        <w:t>In nitrogen-limited systems, nitrogen addition is expected to increase the maximum rate of Rubisco carboxylation. In phosphorus-limited systems, phosphorus addition is expected to increase the maximum rate of electron transport for RuBP regeneration.</w:t>
      </w:r>
    </w:p>
    <w:p w14:paraId="5ABA57E9" w14:textId="6B6C3378" w:rsidR="00B52D32" w:rsidRDefault="00B52D32" w:rsidP="002D4F88">
      <w:pPr>
        <w:pStyle w:val="ListParagraph"/>
        <w:numPr>
          <w:ilvl w:val="0"/>
          <w:numId w:val="3"/>
        </w:numPr>
        <w:spacing w:line="360" w:lineRule="auto"/>
      </w:pPr>
      <w:r>
        <w:t>N</w:t>
      </w:r>
      <w:r w:rsidR="0071242B">
        <w:t>itrogen and phosphorus addition will increase total biomass through stronger increases in aboveground biomass than belowground biomass, which will decrease the root-to-shoot ratio and root mass fraction.</w:t>
      </w:r>
    </w:p>
    <w:p w14:paraId="163727E5" w14:textId="5559218C" w:rsidR="0071242B" w:rsidRDefault="0071242B" w:rsidP="002D4F88">
      <w:pPr>
        <w:pStyle w:val="ListParagraph"/>
        <w:numPr>
          <w:ilvl w:val="0"/>
          <w:numId w:val="3"/>
        </w:numPr>
        <w:spacing w:line="360" w:lineRule="auto"/>
      </w:pPr>
      <w:r>
        <w:lastRenderedPageBreak/>
        <w:t xml:space="preserve">The combined effects of nitrogen and phosphorus addition on leaf and whole-plant traits will be the sum of the corresponding individual effects of nitrogen and phosphorus addition. </w:t>
      </w:r>
      <w:r w:rsidR="004602B4">
        <w:t>That is, plant responses to nitrogen and phosphorus addition will be the product of additive responses.</w:t>
      </w:r>
    </w:p>
    <w:p w14:paraId="4996B9B2" w14:textId="77777777" w:rsidR="00597594" w:rsidRDefault="00597594" w:rsidP="006D0DA9">
      <w:pPr>
        <w:spacing w:line="360" w:lineRule="auto"/>
      </w:pPr>
    </w:p>
    <w:p w14:paraId="622C6F92" w14:textId="156EA7BC" w:rsidR="002E13DB" w:rsidRDefault="002E13DB" w:rsidP="00983FD8">
      <w:pPr>
        <w:spacing w:line="360" w:lineRule="auto"/>
      </w:pPr>
      <w:r>
        <w:rPr>
          <w:b/>
          <w:bCs/>
        </w:rPr>
        <w:t>Materials and Methods</w:t>
      </w:r>
    </w:p>
    <w:p w14:paraId="503D024B" w14:textId="0824CAEA" w:rsidR="00BE737C" w:rsidRDefault="00BE737C" w:rsidP="00983FD8">
      <w:pPr>
        <w:spacing w:line="360" w:lineRule="auto"/>
        <w:rPr>
          <w:i/>
          <w:iCs/>
        </w:rPr>
      </w:pPr>
      <w:r w:rsidRPr="00BE737C">
        <w:rPr>
          <w:i/>
          <w:iCs/>
        </w:rPr>
        <w:t xml:space="preserve">Data </w:t>
      </w:r>
      <w:r w:rsidR="007337EB">
        <w:rPr>
          <w:i/>
          <w:iCs/>
        </w:rPr>
        <w:t>compilation</w:t>
      </w:r>
    </w:p>
    <w:p w14:paraId="559BDB66" w14:textId="731B402F" w:rsidR="00237FD0" w:rsidRDefault="006C5A1D" w:rsidP="00F960FF">
      <w:pPr>
        <w:spacing w:line="360" w:lineRule="auto"/>
        <w:rPr>
          <w:color w:val="000000"/>
        </w:rPr>
      </w:pPr>
      <w:r>
        <w:t xml:space="preserve">Initial data for the meta-analysis were collected </w:t>
      </w:r>
      <w:r w:rsidR="006D174B">
        <w:t xml:space="preserve">using citations listed in </w:t>
      </w:r>
      <w:r>
        <w:t xml:space="preserve">the Manipulation Experiments Synthesis Initiative (MESI) database </w:t>
      </w:r>
      <w:sdt>
        <w:sdtPr>
          <w:rPr>
            <w:color w:val="000000"/>
          </w:rPr>
          <w:tag w:val="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
          <w:id w:val="2071228387"/>
          <w:placeholder>
            <w:docPart w:val="DefaultPlaceholder_-1854013440"/>
          </w:placeholder>
        </w:sdtPr>
        <w:sdtContent>
          <w:r w:rsidR="00EB6456" w:rsidRPr="00EB6456">
            <w:rPr>
              <w:rFonts w:eastAsia="Times New Roman"/>
              <w:color w:val="000000"/>
            </w:rPr>
            <w:t xml:space="preserve">(Van Sundert </w:t>
          </w:r>
          <w:r w:rsidR="00EB6456" w:rsidRPr="00EB6456">
            <w:rPr>
              <w:rFonts w:eastAsia="Times New Roman"/>
              <w:i/>
              <w:iCs/>
              <w:color w:val="000000"/>
            </w:rPr>
            <w:t>et al.</w:t>
          </w:r>
          <w:r w:rsidR="00EB6456" w:rsidRPr="00EB6456">
            <w:rPr>
              <w:rFonts w:eastAsia="Times New Roman"/>
              <w:color w:val="000000"/>
            </w:rPr>
            <w:t>, 2023)</w:t>
          </w:r>
        </w:sdtContent>
      </w:sdt>
      <w:r w:rsidR="00983FD8">
        <w:rPr>
          <w:color w:val="000000"/>
        </w:rPr>
        <w:t xml:space="preserve">. </w:t>
      </w:r>
      <w:r w:rsidR="00A761ED">
        <w:rPr>
          <w:color w:val="000000"/>
        </w:rPr>
        <w:t>M</w:t>
      </w:r>
      <w:r w:rsidR="00983FD8">
        <w:rPr>
          <w:color w:val="000000"/>
        </w:rPr>
        <w:t>anipulation experiments that added N and P in a full-factorial design</w:t>
      </w:r>
      <w:r w:rsidR="00A761ED">
        <w:rPr>
          <w:color w:val="000000"/>
        </w:rPr>
        <w:t xml:space="preserve"> were only selected in this database</w:t>
      </w:r>
      <w:r w:rsidR="00983FD8">
        <w:rPr>
          <w:color w:val="000000"/>
        </w:rPr>
        <w:t xml:space="preserve"> to ensure that any comparisons made between</w:t>
      </w:r>
      <w:r w:rsidR="003246BC">
        <w:rPr>
          <w:color w:val="000000"/>
        </w:rPr>
        <w:t xml:space="preserve"> </w:t>
      </w:r>
      <w:r w:rsidR="00983FD8">
        <w:rPr>
          <w:color w:val="000000"/>
        </w:rPr>
        <w:t xml:space="preserve">N, P, and N+P addition responses were from the same subset of experiments. </w:t>
      </w:r>
      <w:r w:rsidR="006D174B">
        <w:rPr>
          <w:color w:val="000000"/>
        </w:rPr>
        <w:t>All data for manuscripts included in the MESI database that fit these criteria were downloaded or extracted using a plot digitizer to ensure that all relevant traits were included in the meta-analysis and</w:t>
      </w:r>
      <w:r w:rsidR="00E01953">
        <w:rPr>
          <w:color w:val="000000"/>
        </w:rPr>
        <w:t xml:space="preserve"> </w:t>
      </w:r>
      <w:r w:rsidR="006D174B">
        <w:rPr>
          <w:color w:val="000000"/>
        </w:rPr>
        <w:t xml:space="preserve">undergo a round of quality control to avoid any data entry issues that may arise when using large ecological datasets </w:t>
      </w:r>
      <w:sdt>
        <w:sdtPr>
          <w:rPr>
            <w:color w:val="000000"/>
          </w:rPr>
          <w:tag w:val="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
          <w:id w:val="-2108726310"/>
          <w:placeholder>
            <w:docPart w:val="DefaultPlaceholder_-1854013440"/>
          </w:placeholder>
        </w:sdtPr>
        <w:sdtContent>
          <w:r w:rsidR="00EB6456" w:rsidRPr="00EB6456">
            <w:rPr>
              <w:rFonts w:eastAsia="Times New Roman"/>
              <w:color w:val="000000"/>
            </w:rPr>
            <w:t xml:space="preserve">(Augustine </w:t>
          </w:r>
          <w:r w:rsidR="00EB6456" w:rsidRPr="00EB6456">
            <w:rPr>
              <w:rFonts w:eastAsia="Times New Roman"/>
              <w:i/>
              <w:iCs/>
              <w:color w:val="000000"/>
            </w:rPr>
            <w:t>et al.</w:t>
          </w:r>
          <w:r w:rsidR="00EB6456" w:rsidRPr="00EB6456">
            <w:rPr>
              <w:rFonts w:eastAsia="Times New Roman"/>
              <w:color w:val="000000"/>
            </w:rPr>
            <w:t>, 2024)</w:t>
          </w:r>
        </w:sdtContent>
      </w:sdt>
      <w:r w:rsidR="005770EC">
        <w:rPr>
          <w:color w:val="000000"/>
        </w:rPr>
        <w:t>.</w:t>
      </w:r>
      <w:r w:rsidR="004438F0">
        <w:rPr>
          <w:color w:val="000000"/>
        </w:rPr>
        <w:t xml:space="preserve"> </w:t>
      </w:r>
      <w:r w:rsidR="005770EC">
        <w:rPr>
          <w:color w:val="000000"/>
        </w:rPr>
        <w:t xml:space="preserve">To supplement </w:t>
      </w:r>
      <w:r w:rsidR="004438F0">
        <w:rPr>
          <w:color w:val="000000"/>
        </w:rPr>
        <w:t>studies</w:t>
      </w:r>
      <w:r w:rsidR="005770EC">
        <w:rPr>
          <w:color w:val="000000"/>
        </w:rPr>
        <w:t xml:space="preserve"> included in the MESI database,</w:t>
      </w:r>
      <w:r w:rsidR="004438F0">
        <w:rPr>
          <w:color w:val="000000"/>
        </w:rPr>
        <w:t xml:space="preserve"> studies that reported data from Nutrient Network experiments were also included in the meta-analysis, including </w:t>
      </w:r>
      <w:r w:rsidR="006D174B">
        <w:rPr>
          <w:color w:val="000000"/>
        </w:rPr>
        <w:t>only measurements collected from control, N, P, and N+P addition plots.</w:t>
      </w:r>
      <w:r w:rsidR="004438F0">
        <w:rPr>
          <w:color w:val="000000"/>
        </w:rPr>
        <w:t xml:space="preserve"> </w:t>
      </w:r>
      <w:r w:rsidR="006D174B">
        <w:rPr>
          <w:color w:val="000000"/>
        </w:rPr>
        <w:t>Each site in</w:t>
      </w:r>
      <w:r w:rsidR="004438F0">
        <w:rPr>
          <w:color w:val="000000"/>
        </w:rPr>
        <w:t xml:space="preserve"> each paper that reported data from Nutrient Network experiments </w:t>
      </w:r>
      <w:r w:rsidR="006D174B">
        <w:rPr>
          <w:color w:val="000000"/>
        </w:rPr>
        <w:t xml:space="preserve">was treated as an independent experiment, following that the Nutrient Network is a globally distributed experiment where independent sites share </w:t>
      </w:r>
      <w:r w:rsidR="004438F0">
        <w:rPr>
          <w:color w:val="000000"/>
        </w:rPr>
        <w:t>the same</w:t>
      </w:r>
      <w:r w:rsidR="006D174B">
        <w:rPr>
          <w:color w:val="000000"/>
        </w:rPr>
        <w:t xml:space="preserve"> nutrient addition and experimental design scheme </w:t>
      </w:r>
      <w:sdt>
        <w:sdtPr>
          <w:rPr>
            <w:color w:val="000000"/>
          </w:rPr>
          <w:tag w:val="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
          <w:id w:val="836504151"/>
          <w:placeholder>
            <w:docPart w:val="DefaultPlaceholder_-1854013440"/>
          </w:placeholder>
        </w:sdtPr>
        <w:sdtContent>
          <w:r w:rsidR="00EB6456" w:rsidRPr="00EB6456">
            <w:rPr>
              <w:rFonts w:eastAsia="Times New Roman"/>
              <w:color w:val="000000"/>
            </w:rPr>
            <w:t xml:space="preserve">(Borer </w:t>
          </w:r>
          <w:r w:rsidR="00EB6456" w:rsidRPr="00EB6456">
            <w:rPr>
              <w:rFonts w:eastAsia="Times New Roman"/>
              <w:i/>
              <w:iCs/>
              <w:color w:val="000000"/>
            </w:rPr>
            <w:t>et al.</w:t>
          </w:r>
          <w:r w:rsidR="00EB6456" w:rsidRPr="00EB6456">
            <w:rPr>
              <w:rFonts w:eastAsia="Times New Roman"/>
              <w:color w:val="000000"/>
            </w:rPr>
            <w:t>, 2014)</w:t>
          </w:r>
        </w:sdtContent>
      </w:sdt>
      <w:r w:rsidR="00983FD8">
        <w:rPr>
          <w:color w:val="000000"/>
        </w:rPr>
        <w:t>. Specifically, we added</w:t>
      </w:r>
      <w:r w:rsidR="006413AF">
        <w:rPr>
          <w:color w:val="000000"/>
        </w:rPr>
        <w:t xml:space="preserve"> leaf nutrient</w:t>
      </w:r>
      <w:r w:rsidR="00983FD8">
        <w:rPr>
          <w:color w:val="000000"/>
        </w:rPr>
        <w:t xml:space="preserve"> data from</w:t>
      </w:r>
      <w:r w:rsidR="006413AF">
        <w:rPr>
          <w:color w:val="000000"/>
        </w:rPr>
        <w:t xml:space="preserve"> </w:t>
      </w:r>
      <w:sdt>
        <w:sdtPr>
          <w:rPr>
            <w:color w:val="000000"/>
          </w:rPr>
          <w:tag w:val="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
          <w:id w:val="289321882"/>
          <w:placeholder>
            <w:docPart w:val="DefaultPlaceholder_-1854013440"/>
          </w:placeholder>
        </w:sdtPr>
        <w:sdtContent>
          <w:r w:rsidR="00EB6456" w:rsidRPr="00EB6456">
            <w:rPr>
              <w:color w:val="000000"/>
            </w:rPr>
            <w:t>Firn et al. (2019)</w:t>
          </w:r>
        </w:sdtContent>
      </w:sdt>
      <w:r w:rsidR="006413AF">
        <w:rPr>
          <w:color w:val="000000"/>
        </w:rPr>
        <w:t xml:space="preserve">, biomass partitioning data from </w:t>
      </w:r>
      <w:sdt>
        <w:sdtPr>
          <w:rPr>
            <w:color w:val="000000"/>
          </w:rPr>
          <w:tag w:val="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
          <w:id w:val="-1643344436"/>
          <w:placeholder>
            <w:docPart w:val="DefaultPlaceholder_-1854013440"/>
          </w:placeholder>
        </w:sdtPr>
        <w:sdtContent>
          <w:r w:rsidR="00EB6456" w:rsidRPr="00EB6456">
            <w:rPr>
              <w:color w:val="000000"/>
            </w:rPr>
            <w:t>Cleland et al. (2019)</w:t>
          </w:r>
        </w:sdtContent>
      </w:sdt>
      <w:r w:rsidR="006413AF">
        <w:rPr>
          <w:color w:val="000000"/>
        </w:rPr>
        <w:t>, and photosynthetic data from</w:t>
      </w:r>
      <w:r w:rsidR="00983FD8">
        <w:rPr>
          <w:color w:val="000000"/>
        </w:rPr>
        <w:t xml:space="preserve"> </w:t>
      </w:r>
      <w:sdt>
        <w:sdtPr>
          <w:rPr>
            <w:color w:val="000000"/>
          </w:rPr>
          <w:tag w:val="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
          <w:id w:val="1091894875"/>
          <w:placeholder>
            <w:docPart w:val="DefaultPlaceholder_-1854013440"/>
          </w:placeholder>
        </w:sdtPr>
        <w:sdtContent>
          <w:r w:rsidR="00EB6456" w:rsidRPr="00EB6456">
            <w:rPr>
              <w:color w:val="000000"/>
            </w:rPr>
            <w:t>Hersch-Green et al. (2024)</w:t>
          </w:r>
        </w:sdtContent>
      </w:sdt>
      <w:r w:rsidR="006413AF">
        <w:rPr>
          <w:color w:val="000000"/>
        </w:rPr>
        <w:t>.</w:t>
      </w:r>
      <w:r w:rsidR="005770EC">
        <w:rPr>
          <w:color w:val="000000"/>
        </w:rPr>
        <w:t xml:space="preserve"> </w:t>
      </w:r>
    </w:p>
    <w:p w14:paraId="322EE576" w14:textId="505D8F63" w:rsidR="00F960FF" w:rsidRDefault="004438F0" w:rsidP="00237FD0">
      <w:pPr>
        <w:spacing w:line="360" w:lineRule="auto"/>
        <w:ind w:firstLine="720"/>
        <w:rPr>
          <w:color w:val="000000"/>
        </w:rPr>
      </w:pPr>
      <w:r>
        <w:rPr>
          <w:color w:val="000000"/>
        </w:rPr>
        <w:t xml:space="preserve">To supplement MESI and Nutrient Network datasets, we added additional manipulation experiments using journal articles published on or before March 2025. We selected manipulation experiments where N and P </w:t>
      </w:r>
      <w:r w:rsidR="00E01953">
        <w:rPr>
          <w:color w:val="000000"/>
        </w:rPr>
        <w:t>we</w:t>
      </w:r>
      <w:r>
        <w:rPr>
          <w:color w:val="000000"/>
        </w:rPr>
        <w:t>re added in a full-factorial design</w:t>
      </w:r>
      <w:r w:rsidR="003246BC">
        <w:rPr>
          <w:color w:val="000000"/>
        </w:rPr>
        <w:t xml:space="preserve">. </w:t>
      </w:r>
      <w:r w:rsidR="00974E0A">
        <w:rPr>
          <w:color w:val="000000"/>
        </w:rPr>
        <w:t xml:space="preserve">From this, we selected experiments that measured traits related to leaf photosynthesis (e.g., net photosynthesis </w:t>
      </w:r>
      <w:r w:rsidR="00714549">
        <w:rPr>
          <w:color w:val="000000"/>
        </w:rPr>
        <w:t>maximum rates of Rubisco carboxylation and electron transport for RuBP regeneration</w:t>
      </w:r>
      <w:r w:rsidR="00974E0A">
        <w:rPr>
          <w:color w:val="000000"/>
        </w:rPr>
        <w:t xml:space="preserve">), leaf nutrient content (e.g., mass- or area-based leaf nitrogen content, mass- or area-based leaf phosphorus content), biomass (e.g., above-ground or belowground biomass), biomass partitioning (e.g., root:shoot ratio), or nutrient partitioning of the biomass (e.g., aboveground </w:t>
      </w:r>
      <w:r w:rsidR="00237FD0">
        <w:rPr>
          <w:color w:val="000000"/>
        </w:rPr>
        <w:t>N</w:t>
      </w:r>
      <w:r w:rsidR="00974E0A">
        <w:rPr>
          <w:color w:val="000000"/>
        </w:rPr>
        <w:t xml:space="preserve"> </w:t>
      </w:r>
      <w:r w:rsidR="00714549">
        <w:rPr>
          <w:color w:val="000000"/>
        </w:rPr>
        <w:lastRenderedPageBreak/>
        <w:t>standing stock</w:t>
      </w:r>
      <w:r w:rsidR="00974E0A">
        <w:rPr>
          <w:color w:val="000000"/>
        </w:rPr>
        <w:t xml:space="preserve">, aboveground </w:t>
      </w:r>
      <w:r w:rsidR="00237FD0">
        <w:rPr>
          <w:color w:val="000000"/>
        </w:rPr>
        <w:t>P</w:t>
      </w:r>
      <w:r w:rsidR="00974E0A">
        <w:rPr>
          <w:color w:val="000000"/>
        </w:rPr>
        <w:t xml:space="preserve"> </w:t>
      </w:r>
      <w:r w:rsidR="00714549">
        <w:rPr>
          <w:color w:val="000000"/>
        </w:rPr>
        <w:t>standing stock</w:t>
      </w:r>
      <w:r w:rsidR="00974E0A">
        <w:rPr>
          <w:color w:val="000000"/>
        </w:rPr>
        <w:t xml:space="preserve">). Finally, we selected experiments that included explicit explanations of treatment replication schemes to accurately calculate summary statistics. We first searched for studies that followed these guidelines using citations included in the MESI and Nutrient Network papers. To supplement these studies, we also created a search query in </w:t>
      </w:r>
      <w:r w:rsidR="008C5B76">
        <w:rPr>
          <w:color w:val="000000"/>
        </w:rPr>
        <w:t xml:space="preserve">Web of Science </w:t>
      </w:r>
      <w:r w:rsidR="00A301EF">
        <w:rPr>
          <w:color w:val="000000"/>
        </w:rPr>
        <w:t xml:space="preserve">using similar search terms </w:t>
      </w:r>
      <w:r w:rsidR="007337EB">
        <w:rPr>
          <w:color w:val="000000"/>
        </w:rPr>
        <w:t>as in</w:t>
      </w:r>
      <w:r w:rsidR="008C5B76">
        <w:rPr>
          <w:color w:val="000000"/>
        </w:rPr>
        <w:t xml:space="preserve"> </w:t>
      </w:r>
      <w:sdt>
        <w:sdtPr>
          <w:rPr>
            <w:color w:val="000000"/>
          </w:rPr>
          <w:tag w:val="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LCJjb250YWluZXItdGl0bGUtc2hvcnQiOiJHbG9iIENoYW5nIEJpb2wifSwiaXNUZW1wb3JhcnkiOmZhbHNlfV19"/>
          <w:id w:val="1905101249"/>
          <w:placeholder>
            <w:docPart w:val="DefaultPlaceholder_-1854013440"/>
          </w:placeholder>
        </w:sdtPr>
        <w:sdtContent>
          <w:r w:rsidR="00EB6456" w:rsidRPr="00EB6456">
            <w:rPr>
              <w:rFonts w:eastAsia="Times New Roman"/>
              <w:color w:val="000000"/>
            </w:rPr>
            <w:t xml:space="preserve">(Liang </w:t>
          </w:r>
          <w:r w:rsidR="00EB6456" w:rsidRPr="00EB6456">
            <w:rPr>
              <w:rFonts w:eastAsia="Times New Roman"/>
              <w:i/>
              <w:iCs/>
              <w:color w:val="000000"/>
            </w:rPr>
            <w:t>et al.</w:t>
          </w:r>
          <w:r w:rsidR="00EB6456" w:rsidRPr="00EB6456">
            <w:rPr>
              <w:rFonts w:eastAsia="Times New Roman"/>
              <w:color w:val="000000"/>
            </w:rPr>
            <w:t>, 2020)</w:t>
          </w:r>
        </w:sdtContent>
      </w:sdt>
      <w:r w:rsidR="008C5B76">
        <w:rPr>
          <w:color w:val="000000"/>
        </w:rPr>
        <w:t xml:space="preserve">. Specifically, our query mined for the following </w:t>
      </w:r>
      <w:r w:rsidR="007337EB">
        <w:rPr>
          <w:color w:val="000000"/>
        </w:rPr>
        <w:t>topics</w:t>
      </w:r>
      <w:r w:rsidR="006413AF">
        <w:rPr>
          <w:color w:val="000000"/>
        </w:rPr>
        <w:t xml:space="preserve">: </w:t>
      </w:r>
      <w:r w:rsidR="008C5B76">
        <w:rPr>
          <w:color w:val="000000"/>
        </w:rPr>
        <w:t>(nitrogen AND phosphorus)</w:t>
      </w:r>
      <w:r w:rsidR="005A55D1">
        <w:rPr>
          <w:color w:val="000000"/>
        </w:rPr>
        <w:t xml:space="preserve"> AND (fertiliz* OR addition)</w:t>
      </w:r>
      <w:r w:rsidR="008C5B76">
        <w:rPr>
          <w:color w:val="000000"/>
        </w:rPr>
        <w:t xml:space="preserve"> AND (</w:t>
      </w:r>
      <w:r w:rsidR="008C5B76" w:rsidRPr="008C5B76">
        <w:rPr>
          <w:color w:val="000000"/>
        </w:rPr>
        <w:t>effect* OR respon* OR affect* OR impact* OR increas* OR decreas* OR alter* OR deposition OR enrich*</w:t>
      </w:r>
      <w:r w:rsidR="008C5B76">
        <w:rPr>
          <w:color w:val="000000"/>
        </w:rPr>
        <w:t xml:space="preserve">) </w:t>
      </w:r>
      <w:r w:rsidR="007F48F8">
        <w:rPr>
          <w:color w:val="000000"/>
        </w:rPr>
        <w:t>AND</w:t>
      </w:r>
      <w:r w:rsidR="008C5B76">
        <w:rPr>
          <w:color w:val="000000"/>
        </w:rPr>
        <w:t xml:space="preserve"> (</w:t>
      </w:r>
      <w:r w:rsidR="007F48F8">
        <w:rPr>
          <w:color w:val="000000"/>
        </w:rPr>
        <w:t xml:space="preserve">leaf nitrogen* OR leaf phosphorus* OR *use efficiency OR biomass OR mass fraction OR root:shoot OR LMA OR SLA OR chlorophyll </w:t>
      </w:r>
      <w:r w:rsidR="00974E0A">
        <w:rPr>
          <w:color w:val="000000"/>
        </w:rPr>
        <w:t xml:space="preserve">OR photosynthesis </w:t>
      </w:r>
      <w:r w:rsidR="007F48F8">
        <w:rPr>
          <w:color w:val="000000"/>
        </w:rPr>
        <w:t>OR Vcmax OR Jmax</w:t>
      </w:r>
      <w:r w:rsidR="008C5B76">
        <w:rPr>
          <w:color w:val="000000"/>
        </w:rPr>
        <w:t>) NOT (animal* OR medic* OR chemist*)</w:t>
      </w:r>
      <w:r w:rsidR="00A301EF">
        <w:rPr>
          <w:color w:val="000000"/>
        </w:rPr>
        <w:t>.</w:t>
      </w:r>
    </w:p>
    <w:p w14:paraId="0C8BDED4" w14:textId="77777777" w:rsidR="001D48F8" w:rsidRDefault="001D48F8" w:rsidP="00F960FF">
      <w:pPr>
        <w:spacing w:line="360" w:lineRule="auto"/>
        <w:rPr>
          <w:color w:val="000000"/>
        </w:rPr>
      </w:pPr>
    </w:p>
    <w:p w14:paraId="08C4607C" w14:textId="61F20FBB" w:rsidR="001D48F8" w:rsidRDefault="001D48F8" w:rsidP="00F960FF">
      <w:pPr>
        <w:spacing w:line="360" w:lineRule="auto"/>
        <w:rPr>
          <w:color w:val="000000"/>
        </w:rPr>
      </w:pPr>
      <w:r>
        <w:rPr>
          <w:i/>
          <w:iCs/>
          <w:color w:val="000000"/>
        </w:rPr>
        <w:t>Data extraction</w:t>
      </w:r>
    </w:p>
    <w:p w14:paraId="2B629F96" w14:textId="7CC4FCCD" w:rsidR="003246BC" w:rsidRDefault="00237FD0" w:rsidP="003246BC">
      <w:pPr>
        <w:spacing w:line="360" w:lineRule="auto"/>
        <w:rPr>
          <w:color w:val="000000"/>
        </w:rPr>
      </w:pPr>
      <w:r>
        <w:rPr>
          <w:color w:val="000000"/>
        </w:rPr>
        <w:t xml:space="preserve">One mean value </w:t>
      </w:r>
      <w:r>
        <w:rPr>
          <w:color w:val="000000"/>
        </w:rPr>
        <w:sym w:font="Symbol" w:char="F0B1"/>
      </w:r>
      <w:r>
        <w:rPr>
          <w:color w:val="000000"/>
        </w:rPr>
        <w:t xml:space="preserve"> standard deviation per trait per species per nutrient fertilization treatment per experimental site was considered one observation for experiments that reported results at the species level. Observations for different species from the same study </w:t>
      </w:r>
      <w:r w:rsidR="00D2149F">
        <w:rPr>
          <w:color w:val="000000"/>
        </w:rPr>
        <w:t>were</w:t>
      </w:r>
      <w:r>
        <w:rPr>
          <w:color w:val="000000"/>
        </w:rPr>
        <w:t xml:space="preserve"> </w:t>
      </w:r>
      <w:r w:rsidR="00D2149F">
        <w:rPr>
          <w:color w:val="000000"/>
        </w:rPr>
        <w:t xml:space="preserve">considered </w:t>
      </w:r>
      <w:r>
        <w:rPr>
          <w:color w:val="000000"/>
        </w:rPr>
        <w:t xml:space="preserve">independent, allowing us to determine </w:t>
      </w:r>
      <w:r w:rsidR="003246BC">
        <w:rPr>
          <w:color w:val="000000"/>
        </w:rPr>
        <w:t xml:space="preserve">the effects of species identity traits (e.g., mycorrhizal type, photosynthetic pathway, growth form) </w:t>
      </w:r>
      <w:r>
        <w:rPr>
          <w:color w:val="000000"/>
        </w:rPr>
        <w:t>in modifying</w:t>
      </w:r>
      <w:r w:rsidR="003246BC">
        <w:rPr>
          <w:color w:val="000000"/>
        </w:rPr>
        <w:t xml:space="preserve"> plant responses to nutrient treatments. For experiments that reported results at the treatment level, one mean value </w:t>
      </w:r>
      <w:r w:rsidR="003246BC">
        <w:rPr>
          <w:color w:val="000000"/>
        </w:rPr>
        <w:sym w:font="Symbol" w:char="F0B1"/>
      </w:r>
      <w:r w:rsidR="003246BC">
        <w:rPr>
          <w:color w:val="000000"/>
        </w:rPr>
        <w:t xml:space="preserve"> standard deviation per trait per nutrient fertilization treatment per experimental site was considered one observation.</w:t>
      </w:r>
    </w:p>
    <w:p w14:paraId="4CA143FE" w14:textId="3FE92164" w:rsidR="0032762A" w:rsidRDefault="00E90195" w:rsidP="00D2149F">
      <w:pPr>
        <w:spacing w:line="360" w:lineRule="auto"/>
        <w:ind w:firstLine="720"/>
        <w:rPr>
          <w:color w:val="000000"/>
        </w:rPr>
      </w:pPr>
      <w:r>
        <w:rPr>
          <w:color w:val="000000"/>
        </w:rPr>
        <w:t xml:space="preserve">Observations were integrated into a compiled dataset through multiple pathways. First, summary statistics (mean, standard deviation, replication scheme) were </w:t>
      </w:r>
      <w:r w:rsidR="00A761ED">
        <w:rPr>
          <w:color w:val="000000"/>
        </w:rPr>
        <w:t>calculated</w:t>
      </w:r>
      <w:r>
        <w:rPr>
          <w:color w:val="000000"/>
        </w:rPr>
        <w:t xml:space="preserve"> directly from published datasets from studies that adopted open data practices. </w:t>
      </w:r>
      <w:r w:rsidR="00D2149F">
        <w:rPr>
          <w:color w:val="000000"/>
        </w:rPr>
        <w:t xml:space="preserve">Where possible, summary statistics were </w:t>
      </w:r>
      <w:r>
        <w:rPr>
          <w:color w:val="000000"/>
        </w:rPr>
        <w:t xml:space="preserve">extracted from tables included in the main text or supplemental information if studies did not explicitly </w:t>
      </w:r>
      <w:r w:rsidR="00237FD0">
        <w:rPr>
          <w:color w:val="000000"/>
        </w:rPr>
        <w:t>publish their</w:t>
      </w:r>
      <w:r>
        <w:rPr>
          <w:color w:val="000000"/>
        </w:rPr>
        <w:t xml:space="preserve"> data.</w:t>
      </w:r>
      <w:r w:rsidRPr="00E90195">
        <w:rPr>
          <w:color w:val="000000"/>
        </w:rPr>
        <w:t xml:space="preserve"> </w:t>
      </w:r>
      <w:r>
        <w:rPr>
          <w:color w:val="000000"/>
        </w:rPr>
        <w:t xml:space="preserve">If studies did not include their data or provide summary statistics in tables, we digitized plots using information about treatment and sample replication information. Plots were digitized in R (version 4.4.2) using the ‘metadigitise’ package </w:t>
      </w:r>
      <w:sdt>
        <w:sdtPr>
          <w:rPr>
            <w:color w:val="000000"/>
          </w:rPr>
          <w:tag w:val="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
          <w:id w:val="1634674718"/>
          <w:placeholder>
            <w:docPart w:val="C0B3A075052CBC4B843F988436460077"/>
          </w:placeholder>
        </w:sdtPr>
        <w:sdtContent>
          <w:r w:rsidR="00EB6456" w:rsidRPr="00EB6456">
            <w:rPr>
              <w:rFonts w:eastAsia="Times New Roman"/>
              <w:color w:val="000000"/>
            </w:rPr>
            <w:t xml:space="preserve">(Pick </w:t>
          </w:r>
          <w:r w:rsidR="00EB6456" w:rsidRPr="00EB6456">
            <w:rPr>
              <w:rFonts w:eastAsia="Times New Roman"/>
              <w:i/>
              <w:iCs/>
              <w:color w:val="000000"/>
            </w:rPr>
            <w:t>et al.</w:t>
          </w:r>
          <w:r w:rsidR="00EB6456" w:rsidRPr="00EB6456">
            <w:rPr>
              <w:rFonts w:eastAsia="Times New Roman"/>
              <w:color w:val="000000"/>
            </w:rPr>
            <w:t>, 2019)</w:t>
          </w:r>
        </w:sdtContent>
      </w:sdt>
      <w:r>
        <w:rPr>
          <w:color w:val="000000"/>
        </w:rPr>
        <w:t xml:space="preserve">. Studies that did not include clear descriptions about the replication scheme were not included in the dataset. Overall, this data extraction </w:t>
      </w:r>
      <w:r w:rsidR="00237FD0">
        <w:rPr>
          <w:color w:val="000000"/>
        </w:rPr>
        <w:t>approach</w:t>
      </w:r>
      <w:r>
        <w:rPr>
          <w:color w:val="000000"/>
        </w:rPr>
        <w:t xml:space="preserve"> rendered 4680 observations (1560 observations each for N, P, and N+P treatments)</w:t>
      </w:r>
      <w:r w:rsidR="00E75BBF">
        <w:rPr>
          <w:color w:val="000000"/>
        </w:rPr>
        <w:t xml:space="preserve"> from 85 studies. Of these studies, </w:t>
      </w:r>
      <w:r w:rsidR="0032762A">
        <w:rPr>
          <w:color w:val="000000"/>
        </w:rPr>
        <w:t xml:space="preserve">78 were field experiments, 6 were greenhouse experiments, and 1 was a growth chamber experiment. Of the field experiments, 166 independent sites were represented, spanning a broad </w:t>
      </w:r>
      <w:r w:rsidR="0032762A">
        <w:rPr>
          <w:color w:val="000000"/>
        </w:rPr>
        <w:lastRenderedPageBreak/>
        <w:t>global gradient and diverse array of biome types (</w:t>
      </w:r>
      <w:r w:rsidR="0032762A" w:rsidRPr="00A761ED">
        <w:rPr>
          <w:color w:val="000000"/>
          <w:highlight w:val="yellow"/>
        </w:rPr>
        <w:t>Table S1;</w:t>
      </w:r>
      <w:r w:rsidR="00FC5637" w:rsidRPr="00A761ED">
        <w:rPr>
          <w:color w:val="000000"/>
          <w:highlight w:val="yellow"/>
        </w:rPr>
        <w:t xml:space="preserve"> </w:t>
      </w:r>
      <w:r w:rsidR="00A761ED">
        <w:rPr>
          <w:color w:val="000000"/>
          <w:highlight w:val="yellow"/>
        </w:rPr>
        <w:t xml:space="preserve">Fig. 1; </w:t>
      </w:r>
      <w:r w:rsidR="00FC5637" w:rsidRPr="00A761ED">
        <w:rPr>
          <w:color w:val="000000"/>
          <w:highlight w:val="yellow"/>
        </w:rPr>
        <w:t>Fig. S1</w:t>
      </w:r>
      <w:r w:rsidR="0032762A">
        <w:rPr>
          <w:color w:val="000000"/>
        </w:rPr>
        <w:t xml:space="preserve">). The dataset also includes </w:t>
      </w:r>
      <w:r w:rsidR="00714549">
        <w:rPr>
          <w:color w:val="000000"/>
        </w:rPr>
        <w:t xml:space="preserve">data comprising </w:t>
      </w:r>
      <w:r w:rsidR="0032762A">
        <w:rPr>
          <w:color w:val="000000"/>
        </w:rPr>
        <w:t>170 species from 54 families, representing diverse growth forms, growth durations, nutrient acquisition strategy, and photosynthetic pathway.</w:t>
      </w:r>
    </w:p>
    <w:p w14:paraId="470EB95C" w14:textId="77777777" w:rsidR="0032762A" w:rsidRDefault="0032762A">
      <w:pPr>
        <w:rPr>
          <w:color w:val="000000"/>
        </w:rPr>
      </w:pPr>
      <w:r>
        <w:rPr>
          <w:color w:val="000000"/>
        </w:rPr>
        <w:br w:type="page"/>
      </w:r>
    </w:p>
    <w:p w14:paraId="573D537D" w14:textId="246810E2" w:rsidR="0032762A" w:rsidRDefault="0032762A" w:rsidP="0032762A">
      <w:pPr>
        <w:spacing w:line="360" w:lineRule="auto"/>
        <w:rPr>
          <w:color w:val="000000"/>
        </w:rPr>
      </w:pPr>
      <w:r>
        <w:rPr>
          <w:b/>
          <w:bCs/>
          <w:color w:val="000000"/>
        </w:rPr>
        <w:lastRenderedPageBreak/>
        <w:t>Figure 1</w:t>
      </w:r>
    </w:p>
    <w:p w14:paraId="5956E6B2" w14:textId="1C619891" w:rsidR="0032762A" w:rsidRDefault="00864388" w:rsidP="0032762A">
      <w:pPr>
        <w:spacing w:line="360" w:lineRule="auto"/>
        <w:rPr>
          <w:color w:val="000000"/>
        </w:rPr>
      </w:pPr>
      <w:r>
        <w:rPr>
          <w:noProof/>
          <w:color w:val="000000"/>
        </w:rPr>
        <w:drawing>
          <wp:inline distT="0" distB="0" distL="0" distR="0" wp14:anchorId="6726B416" wp14:editId="1EC2570B">
            <wp:extent cx="5302577" cy="3535051"/>
            <wp:effectExtent l="0" t="0" r="6350" b="0"/>
            <wp:docPr id="11065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0747" name="Picture 1106507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1432" cy="3540954"/>
                    </a:xfrm>
                    <a:prstGeom prst="rect">
                      <a:avLst/>
                    </a:prstGeom>
                  </pic:spPr>
                </pic:pic>
              </a:graphicData>
            </a:graphic>
          </wp:inline>
        </w:drawing>
      </w:r>
    </w:p>
    <w:p w14:paraId="6BBC0B3A" w14:textId="2807AA6E" w:rsidR="00864388" w:rsidRPr="00864388" w:rsidRDefault="00864388" w:rsidP="0032762A">
      <w:pPr>
        <w:spacing w:line="360" w:lineRule="auto"/>
        <w:rPr>
          <w:b/>
          <w:bCs/>
          <w:color w:val="000000"/>
        </w:rPr>
      </w:pPr>
      <w:r>
        <w:rPr>
          <w:b/>
          <w:bCs/>
          <w:color w:val="000000"/>
        </w:rPr>
        <w:t>Figure 1</w:t>
      </w:r>
    </w:p>
    <w:p w14:paraId="7017BBB4" w14:textId="49220943" w:rsidR="00864388" w:rsidRDefault="00864388">
      <w:pPr>
        <w:rPr>
          <w:b/>
          <w:bCs/>
          <w:color w:val="000000"/>
        </w:rPr>
      </w:pPr>
      <w:r>
        <w:rPr>
          <w:b/>
          <w:bCs/>
          <w:color w:val="000000"/>
        </w:rPr>
        <w:br w:type="page"/>
      </w:r>
    </w:p>
    <w:p w14:paraId="6BA6AFCC" w14:textId="0E0BB61E" w:rsidR="001D48F8" w:rsidRDefault="00E600FB" w:rsidP="006413AF">
      <w:pPr>
        <w:spacing w:line="360" w:lineRule="auto"/>
        <w:rPr>
          <w:color w:val="000000"/>
        </w:rPr>
      </w:pPr>
      <w:r>
        <w:rPr>
          <w:i/>
          <w:iCs/>
          <w:color w:val="000000"/>
        </w:rPr>
        <w:lastRenderedPageBreak/>
        <w:t>Moderator variables</w:t>
      </w:r>
    </w:p>
    <w:p w14:paraId="54B60192" w14:textId="166FEED5" w:rsidR="003B7A01" w:rsidRDefault="00714549" w:rsidP="006413AF">
      <w:pPr>
        <w:spacing w:line="360" w:lineRule="auto"/>
        <w:rPr>
          <w:color w:val="000000"/>
        </w:rPr>
      </w:pPr>
      <w:r>
        <w:rPr>
          <w:color w:val="000000"/>
        </w:rPr>
        <w:t xml:space="preserve">Using </w:t>
      </w:r>
      <w:r w:rsidR="00A761ED">
        <w:rPr>
          <w:color w:val="000000"/>
        </w:rPr>
        <w:t xml:space="preserve">site latitude and longitude data, we extracted </w:t>
      </w:r>
      <w:r w:rsidR="0085249F">
        <w:rPr>
          <w:color w:val="000000"/>
        </w:rPr>
        <w:t>mean monthly temperature, precipitation, and solar radiation spanning 1970</w:t>
      </w:r>
      <w:r>
        <w:rPr>
          <w:color w:val="000000"/>
        </w:rPr>
        <w:t>-2000</w:t>
      </w:r>
      <w:r w:rsidR="00A761ED">
        <w:rPr>
          <w:color w:val="000000"/>
        </w:rPr>
        <w:t xml:space="preserve"> for all field experiments</w:t>
      </w:r>
      <w:r>
        <w:rPr>
          <w:color w:val="000000"/>
        </w:rPr>
        <w:t xml:space="preserve"> using the Climatic Research Unit Time Series v4.09 (CRU TS v4.09) gridded data product </w:t>
      </w:r>
      <w:sdt>
        <w:sdtPr>
          <w:rPr>
            <w:color w:val="000000"/>
          </w:rPr>
          <w:tag w:val="MENDELEY_CITATION_v3_eyJjaXRhdGlvbklEIjoiTUVOREVMRVlfQ0lUQVRJT05fNmZjNjM4NDQtZWQ2Zi00NTliLTk1ZTktYTFjNjFmMjcxNDJm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"/>
          <w:id w:val="164285026"/>
          <w:placeholder>
            <w:docPart w:val="DefaultPlaceholder_-1854013440"/>
          </w:placeholder>
        </w:sdtPr>
        <w:sdtContent>
          <w:r w:rsidR="00EB6456" w:rsidRPr="00EB6456">
            <w:rPr>
              <w:rFonts w:eastAsia="Times New Roman"/>
              <w:color w:val="000000"/>
            </w:rPr>
            <w:t xml:space="preserve">(Harris </w:t>
          </w:r>
          <w:r w:rsidR="00EB6456" w:rsidRPr="00EB6456">
            <w:rPr>
              <w:rFonts w:eastAsia="Times New Roman"/>
              <w:i/>
              <w:iCs/>
              <w:color w:val="000000"/>
            </w:rPr>
            <w:t>et al.</w:t>
          </w:r>
          <w:r w:rsidR="00EB6456" w:rsidRPr="00EB6456">
            <w:rPr>
              <w:rFonts w:eastAsia="Times New Roman"/>
              <w:color w:val="000000"/>
            </w:rPr>
            <w:t>, 2020)</w:t>
          </w:r>
        </w:sdtContent>
      </w:sdt>
      <w:r>
        <w:rPr>
          <w:color w:val="000000"/>
        </w:rPr>
        <w:t xml:space="preserve"> downscaled to a </w:t>
      </w:r>
      <w:r w:rsidR="00BE32BC">
        <w:rPr>
          <w:color w:val="000000"/>
        </w:rPr>
        <w:t>30 arc-second</w:t>
      </w:r>
      <w:r>
        <w:rPr>
          <w:color w:val="000000"/>
        </w:rPr>
        <w:t xml:space="preserve"> spatial resolution with WorldClim 2.1 </w:t>
      </w:r>
      <w:sdt>
        <w:sdtPr>
          <w:rPr>
            <w:color w:val="000000"/>
          </w:rPr>
          <w:tag w:val="MENDELEY_CITATION_v3_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"/>
          <w:id w:val="-999889651"/>
          <w:placeholder>
            <w:docPart w:val="DefaultPlaceholder_-1854013440"/>
          </w:placeholder>
        </w:sdtPr>
        <w:sdtContent>
          <w:r w:rsidR="00EB6456" w:rsidRPr="00EB6456">
            <w:rPr>
              <w:rFonts w:eastAsia="Times New Roman"/>
              <w:color w:val="000000"/>
            </w:rPr>
            <w:t>(Fick &amp; Hijmans, 2017)</w:t>
          </w:r>
        </w:sdtContent>
      </w:sdt>
      <w:r>
        <w:rPr>
          <w:color w:val="000000"/>
        </w:rPr>
        <w:t>.</w:t>
      </w:r>
      <w:r w:rsidR="00F76B76">
        <w:rPr>
          <w:color w:val="000000"/>
        </w:rPr>
        <w:t xml:space="preserve"> </w:t>
      </w:r>
      <w:r w:rsidR="003B7A01">
        <w:rPr>
          <w:color w:val="000000"/>
        </w:rPr>
        <w:t xml:space="preserve">We also extracted site aridity using a complementary gridded data product (Global-AI_PET_v3) using the same time period (1970-2000) and spatial resolution (30 arc-seconds) </w:t>
      </w:r>
      <w:sdt>
        <w:sdtPr>
          <w:rPr>
            <w:color w:val="000000"/>
          </w:rPr>
          <w:tag w:val="MENDELEY_CITATION_v3_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"/>
          <w:id w:val="823314872"/>
          <w:placeholder>
            <w:docPart w:val="4F326B816535EA47B53CE56EBEDDE2A1"/>
          </w:placeholder>
        </w:sdtPr>
        <w:sdtContent>
          <w:r w:rsidR="00EB6456" w:rsidRPr="00EB6456">
            <w:rPr>
              <w:rFonts w:eastAsia="Times New Roman"/>
              <w:color w:val="000000"/>
            </w:rPr>
            <w:t xml:space="preserve">(Zomer </w:t>
          </w:r>
          <w:r w:rsidR="00EB6456" w:rsidRPr="00EB6456">
            <w:rPr>
              <w:rFonts w:eastAsia="Times New Roman"/>
              <w:i/>
              <w:iCs/>
              <w:color w:val="000000"/>
            </w:rPr>
            <w:t>et al.</w:t>
          </w:r>
          <w:r w:rsidR="00EB6456" w:rsidRPr="00EB6456">
            <w:rPr>
              <w:rFonts w:eastAsia="Times New Roman"/>
              <w:color w:val="000000"/>
            </w:rPr>
            <w:t>, 2022)</w:t>
          </w:r>
        </w:sdtContent>
      </w:sdt>
      <w:r w:rsidR="003B7A01">
        <w:rPr>
          <w:color w:val="000000"/>
        </w:rPr>
        <w:t>. This</w:t>
      </w:r>
      <w:r w:rsidR="00A761ED">
        <w:rPr>
          <w:color w:val="000000"/>
        </w:rPr>
        <w:t xml:space="preserve"> aridity</w:t>
      </w:r>
      <w:r w:rsidR="003B7A01">
        <w:rPr>
          <w:color w:val="000000"/>
        </w:rPr>
        <w:t xml:space="preserve"> product uses WorldClim 2.1 to calculate monthly aridity as a function of mean monthly precipitation per unit mean monthly potential evapotranspiration, estimating potential evapotranspiration using the Penman-Monteith approach.</w:t>
      </w:r>
    </w:p>
    <w:p w14:paraId="45144744" w14:textId="068E7E4F" w:rsidR="003B7A01" w:rsidRDefault="00714549" w:rsidP="003B7A01">
      <w:pPr>
        <w:spacing w:line="360" w:lineRule="auto"/>
        <w:ind w:firstLine="720"/>
        <w:rPr>
          <w:color w:val="000000"/>
        </w:rPr>
      </w:pPr>
      <w:r>
        <w:rPr>
          <w:color w:val="000000"/>
        </w:rPr>
        <w:t>Mean monthly tempera</w:t>
      </w:r>
      <w:r w:rsidRPr="00714549">
        <w:rPr>
          <w:color w:val="000000"/>
        </w:rPr>
        <w:t>ture (</w:t>
      </w:r>
      <w:r w:rsidRPr="00714549">
        <w:rPr>
          <w:color w:val="000000"/>
        </w:rPr>
        <w:sym w:font="Symbol" w:char="F0B0"/>
      </w:r>
      <w:r w:rsidRPr="00714549">
        <w:rPr>
          <w:color w:val="000000"/>
        </w:rPr>
        <w:t>C), mean monthly precipitation (mm),</w:t>
      </w:r>
      <w:r>
        <w:rPr>
          <w:color w:val="000000"/>
        </w:rPr>
        <w:t xml:space="preserve"> </w:t>
      </w:r>
      <w:r w:rsidR="00BE32BC">
        <w:rPr>
          <w:color w:val="000000"/>
        </w:rPr>
        <w:t>mean daily solar radiation</w:t>
      </w:r>
      <w:r w:rsidR="003B7A01">
        <w:rPr>
          <w:color w:val="000000"/>
        </w:rPr>
        <w:t xml:space="preserve"> (kJ m</w:t>
      </w:r>
      <w:r w:rsidR="003B7A01">
        <w:rPr>
          <w:color w:val="000000"/>
          <w:vertAlign w:val="superscript"/>
        </w:rPr>
        <w:t>-2</w:t>
      </w:r>
      <w:r w:rsidR="003B7A01">
        <w:rPr>
          <w:color w:val="000000"/>
        </w:rPr>
        <w:t xml:space="preserve"> day</w:t>
      </w:r>
      <w:r w:rsidR="003B7A01">
        <w:rPr>
          <w:color w:val="000000"/>
          <w:vertAlign w:val="superscript"/>
        </w:rPr>
        <w:t>-1</w:t>
      </w:r>
      <w:r w:rsidR="003B7A01">
        <w:rPr>
          <w:color w:val="000000"/>
        </w:rPr>
        <w:t xml:space="preserve">), and mean monthly aridity (unitless) </w:t>
      </w:r>
      <w:r w:rsidR="00BE32BC">
        <w:rPr>
          <w:color w:val="000000"/>
        </w:rPr>
        <w:t xml:space="preserve">were extracted from the grid cell containing each site using the “extract” function in the “raster” R </w:t>
      </w:r>
      <w:r w:rsidR="001974EC" w:rsidRPr="00BE32BC">
        <w:rPr>
          <w:color w:val="000000"/>
        </w:rPr>
        <w:t xml:space="preserve">package </w:t>
      </w:r>
      <w:sdt>
        <w:sdtPr>
          <w:rPr>
            <w:color w:val="000000"/>
          </w:rPr>
          <w:tag w:val="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
          <w:id w:val="-1964573122"/>
          <w:placeholder>
            <w:docPart w:val="EBC1EB924A983748AC0EB85F680DDB81"/>
          </w:placeholder>
        </w:sdtPr>
        <w:sdtContent>
          <w:r w:rsidR="00EB6456" w:rsidRPr="00EB6456">
            <w:rPr>
              <w:color w:val="000000"/>
            </w:rPr>
            <w:t>(Hijmans, 2010)</w:t>
          </w:r>
        </w:sdtContent>
      </w:sdt>
      <w:r w:rsidR="001974EC" w:rsidRPr="00BE32BC">
        <w:rPr>
          <w:color w:val="000000"/>
        </w:rPr>
        <w:t xml:space="preserve">. </w:t>
      </w:r>
      <w:r w:rsidR="00BE32BC" w:rsidRPr="00BE32BC">
        <w:rPr>
          <w:color w:val="000000"/>
        </w:rPr>
        <w:t>Solar radiation values (from kJ m</w:t>
      </w:r>
      <w:r w:rsidR="00BE32BC" w:rsidRPr="00BE32BC">
        <w:rPr>
          <w:color w:val="000000"/>
          <w:vertAlign w:val="superscript"/>
        </w:rPr>
        <w:t>-2</w:t>
      </w:r>
      <w:r w:rsidR="00BE32BC" w:rsidRPr="00BE32BC">
        <w:rPr>
          <w:color w:val="000000"/>
        </w:rPr>
        <w:t xml:space="preserve"> day</w:t>
      </w:r>
      <w:r w:rsidR="00BE32BC" w:rsidRPr="00BE32BC">
        <w:rPr>
          <w:color w:val="000000"/>
          <w:vertAlign w:val="superscript"/>
        </w:rPr>
        <w:t>-1</w:t>
      </w:r>
      <w:r w:rsidR="00BE32BC" w:rsidRPr="00BE32BC">
        <w:rPr>
          <w:color w:val="000000"/>
        </w:rPr>
        <w:t>) were converted to photosynthetically active radiation (</w:t>
      </w:r>
      <w:r w:rsidR="00BE32BC" w:rsidRPr="00BE32BC">
        <w:rPr>
          <w:color w:val="000000"/>
          <w:lang w:val="el-GR"/>
        </w:rPr>
        <w:t>μ</w:t>
      </w:r>
      <w:r w:rsidR="00BE32BC" w:rsidRPr="00BE32BC">
        <w:rPr>
          <w:color w:val="000000"/>
        </w:rPr>
        <w:t>mol m</w:t>
      </w:r>
      <w:r w:rsidR="00BE32BC" w:rsidRPr="00BE32BC">
        <w:rPr>
          <w:color w:val="000000"/>
          <w:vertAlign w:val="superscript"/>
        </w:rPr>
        <w:t>-2</w:t>
      </w:r>
      <w:r w:rsidR="00BE32BC" w:rsidRPr="00BE32BC">
        <w:rPr>
          <w:color w:val="000000"/>
        </w:rPr>
        <w:t xml:space="preserve"> s</w:t>
      </w:r>
      <w:r w:rsidR="00BE32BC" w:rsidRPr="00BE32BC">
        <w:rPr>
          <w:color w:val="000000"/>
          <w:vertAlign w:val="superscript"/>
        </w:rPr>
        <w:t>-1</w:t>
      </w:r>
      <w:r w:rsidR="00BE32BC" w:rsidRPr="00BE32BC">
        <w:rPr>
          <w:color w:val="000000"/>
        </w:rPr>
        <w:t xml:space="preserve">) assuming a conversion factor of 2.1 </w:t>
      </w:r>
      <w:r w:rsidR="00BE32BC" w:rsidRPr="00BE32BC">
        <w:rPr>
          <w:color w:val="000000"/>
          <w:lang w:val="el-GR"/>
        </w:rPr>
        <w:t>μ</w:t>
      </w:r>
      <w:r w:rsidR="00BE32BC" w:rsidRPr="00BE32BC">
        <w:rPr>
          <w:color w:val="000000"/>
        </w:rPr>
        <w:t>mol m</w:t>
      </w:r>
      <w:r w:rsidR="00BE32BC" w:rsidRPr="00BE32BC">
        <w:rPr>
          <w:color w:val="000000"/>
          <w:vertAlign w:val="superscript"/>
        </w:rPr>
        <w:t>-2</w:t>
      </w:r>
      <w:r w:rsidR="00BE32BC" w:rsidRPr="00BE32BC">
        <w:rPr>
          <w:color w:val="000000"/>
        </w:rPr>
        <w:t xml:space="preserve"> s</w:t>
      </w:r>
      <w:r w:rsidR="00BE32BC" w:rsidRPr="00BE32BC">
        <w:rPr>
          <w:color w:val="000000"/>
          <w:vertAlign w:val="superscript"/>
        </w:rPr>
        <w:t>-1</w:t>
      </w:r>
      <w:r w:rsidR="00BE32BC" w:rsidRPr="00BE32BC">
        <w:rPr>
          <w:color w:val="000000"/>
          <w:vertAlign w:val="subscript"/>
        </w:rPr>
        <w:t xml:space="preserve"> </w:t>
      </w:r>
      <w:r w:rsidR="00BE32BC" w:rsidRPr="00BE32BC">
        <w:rPr>
          <w:color w:val="000000"/>
        </w:rPr>
        <w:t>per unit W m</w:t>
      </w:r>
      <w:r w:rsidR="00BE32BC" w:rsidRPr="00BE32BC">
        <w:rPr>
          <w:color w:val="000000"/>
          <w:vertAlign w:val="superscript"/>
        </w:rPr>
        <w:t>-2</w:t>
      </w:r>
      <w:r w:rsidR="00BE32BC" w:rsidRPr="00BE32BC">
        <w:rPr>
          <w:color w:val="000000"/>
        </w:rPr>
        <w:t>.</w:t>
      </w:r>
      <w:r w:rsidR="003B7A01">
        <w:rPr>
          <w:color w:val="000000"/>
        </w:rPr>
        <w:t xml:space="preserve"> Site mean growing season temperature (</w:t>
      </w:r>
      <w:r w:rsidR="003B7A01">
        <w:rPr>
          <w:i/>
          <w:iCs/>
          <w:color w:val="000000"/>
        </w:rPr>
        <w:t>T</w:t>
      </w:r>
      <w:r w:rsidR="003B7A01">
        <w:rPr>
          <w:color w:val="000000"/>
          <w:vertAlign w:val="subscript"/>
        </w:rPr>
        <w:t>g</w:t>
      </w:r>
      <w:r w:rsidR="003B7A01">
        <w:rPr>
          <w:color w:val="000000"/>
        </w:rPr>
        <w:t xml:space="preserve">; </w:t>
      </w:r>
      <w:r w:rsidR="003B7A01">
        <w:rPr>
          <w:color w:val="000000"/>
        </w:rPr>
        <w:sym w:font="Symbol" w:char="F0B0"/>
      </w:r>
      <w:r w:rsidR="003B7A01">
        <w:rPr>
          <w:color w:val="000000"/>
        </w:rPr>
        <w:t xml:space="preserve">C), </w:t>
      </w:r>
      <w:r w:rsidR="00A761ED">
        <w:rPr>
          <w:color w:val="000000"/>
        </w:rPr>
        <w:t>growing season aridity (</w:t>
      </w:r>
      <w:r w:rsidR="00A761ED">
        <w:rPr>
          <w:i/>
          <w:iCs/>
          <w:color w:val="000000"/>
        </w:rPr>
        <w:t>AI</w:t>
      </w:r>
      <w:r w:rsidR="00A761ED">
        <w:rPr>
          <w:color w:val="000000"/>
          <w:vertAlign w:val="subscript"/>
        </w:rPr>
        <w:t>g</w:t>
      </w:r>
      <w:r w:rsidR="00A761ED">
        <w:rPr>
          <w:color w:val="000000"/>
        </w:rPr>
        <w:t xml:space="preserve">; unitless), and </w:t>
      </w:r>
      <w:r w:rsidR="003B7A01">
        <w:rPr>
          <w:color w:val="000000"/>
        </w:rPr>
        <w:t>growing season PAR (</w:t>
      </w:r>
      <w:r w:rsidR="003B7A01" w:rsidRPr="00797EBA">
        <w:rPr>
          <w:i/>
          <w:iCs/>
          <w:color w:val="000000"/>
        </w:rPr>
        <w:t>PAR</w:t>
      </w:r>
      <w:r w:rsidR="003B7A01">
        <w:rPr>
          <w:color w:val="000000"/>
          <w:vertAlign w:val="subscript"/>
        </w:rPr>
        <w:t>g</w:t>
      </w:r>
      <w:r w:rsidR="003B7A01">
        <w:rPr>
          <w:iCs/>
          <w:color w:val="000000"/>
        </w:rPr>
        <w:t xml:space="preserve">; </w:t>
      </w:r>
      <w:r w:rsidR="003B7A01" w:rsidRPr="00BE32BC">
        <w:rPr>
          <w:color w:val="000000"/>
          <w:lang w:val="el-GR"/>
        </w:rPr>
        <w:t>μ</w:t>
      </w:r>
      <w:r w:rsidR="003B7A01" w:rsidRPr="00BE32BC">
        <w:rPr>
          <w:color w:val="000000"/>
        </w:rPr>
        <w:t>mol m</w:t>
      </w:r>
      <w:r w:rsidR="003B7A01" w:rsidRPr="00BE32BC">
        <w:rPr>
          <w:color w:val="000000"/>
          <w:vertAlign w:val="superscript"/>
        </w:rPr>
        <w:t>-2</w:t>
      </w:r>
      <w:r w:rsidR="003B7A01" w:rsidRPr="00BE32BC">
        <w:rPr>
          <w:color w:val="000000"/>
        </w:rPr>
        <w:t xml:space="preserve"> s</w:t>
      </w:r>
      <w:r w:rsidR="003B7A01" w:rsidRPr="00BE32BC">
        <w:rPr>
          <w:color w:val="000000"/>
          <w:vertAlign w:val="superscript"/>
        </w:rPr>
        <w:t>-1</w:t>
      </w:r>
      <w:r w:rsidR="003B7A01">
        <w:rPr>
          <w:color w:val="000000"/>
        </w:rPr>
        <w:t>)</w:t>
      </w:r>
      <w:r w:rsidR="00A761ED">
        <w:rPr>
          <w:color w:val="000000"/>
        </w:rPr>
        <w:t xml:space="preserve"> </w:t>
      </w:r>
      <w:r w:rsidR="003B7A01">
        <w:rPr>
          <w:color w:val="000000"/>
        </w:rPr>
        <w:t>were estimated using the months where mean temperature was above 0</w:t>
      </w:r>
      <w:r w:rsidR="003B7A01">
        <w:rPr>
          <w:color w:val="000000"/>
        </w:rPr>
        <w:sym w:font="Symbol" w:char="F0B0"/>
      </w:r>
      <w:r w:rsidR="003B7A01">
        <w:rPr>
          <w:color w:val="000000"/>
        </w:rPr>
        <w:t xml:space="preserve">C. All growing season climate data are reported in </w:t>
      </w:r>
      <w:r w:rsidR="004F1E53">
        <w:rPr>
          <w:color w:val="000000"/>
        </w:rPr>
        <w:t>Table S1</w:t>
      </w:r>
      <w:r w:rsidR="003B7A01">
        <w:rPr>
          <w:color w:val="000000"/>
        </w:rPr>
        <w:t>.</w:t>
      </w:r>
    </w:p>
    <w:p w14:paraId="4C3A21DC" w14:textId="69F3827D" w:rsidR="00252C93" w:rsidRPr="00252C93" w:rsidRDefault="00252C93" w:rsidP="00024AF4">
      <w:pPr>
        <w:spacing w:line="360" w:lineRule="auto"/>
        <w:ind w:firstLine="720"/>
        <w:rPr>
          <w:color w:val="000000"/>
        </w:rPr>
      </w:pPr>
      <w:r>
        <w:rPr>
          <w:color w:val="000000"/>
        </w:rPr>
        <w:t>Species identity traits were included for all measurements that were collected at the species level. Specifically, we included information about species family, growth form (tree/shrub, graminoid, forb), growth duration (annual, perennial), photosynthetic pathway (C</w:t>
      </w:r>
      <w:r>
        <w:rPr>
          <w:color w:val="000000"/>
          <w:vertAlign w:val="subscript"/>
        </w:rPr>
        <w:t>3</w:t>
      </w:r>
      <w:r>
        <w:rPr>
          <w:color w:val="000000"/>
        </w:rPr>
        <w:t>, C</w:t>
      </w:r>
      <w:r>
        <w:rPr>
          <w:color w:val="000000"/>
          <w:vertAlign w:val="subscript"/>
        </w:rPr>
        <w:t>4</w:t>
      </w:r>
      <w:r>
        <w:rPr>
          <w:color w:val="000000"/>
        </w:rPr>
        <w:t>), N</w:t>
      </w:r>
      <w:r>
        <w:rPr>
          <w:color w:val="000000"/>
          <w:vertAlign w:val="subscript"/>
        </w:rPr>
        <w:t>2</w:t>
      </w:r>
      <w:r>
        <w:rPr>
          <w:color w:val="000000"/>
        </w:rPr>
        <w:t>-fixation ability (N</w:t>
      </w:r>
      <w:r>
        <w:rPr>
          <w:color w:val="000000"/>
          <w:vertAlign w:val="subscript"/>
        </w:rPr>
        <w:t>2</w:t>
      </w:r>
      <w:r>
        <w:rPr>
          <w:color w:val="000000"/>
        </w:rPr>
        <w:t>-fixer or non-fixer), and mycorrhizal type (</w:t>
      </w:r>
      <w:r w:rsidR="00024AF4">
        <w:rPr>
          <w:color w:val="000000"/>
        </w:rPr>
        <w:t>AM</w:t>
      </w:r>
      <w:r>
        <w:rPr>
          <w:color w:val="000000"/>
        </w:rPr>
        <w:t>, EcM, dual AM-EcM, facultative AM, ErM, and non-mycorrhizal).</w:t>
      </w:r>
      <w:r w:rsidR="00024AF4">
        <w:rPr>
          <w:color w:val="000000"/>
        </w:rPr>
        <w:t xml:space="preserve"> Mycorrhizal type was assigned from the FungalRoot database using the genus of each species </w:t>
      </w:r>
      <w:sdt>
        <w:sdtPr>
          <w:rPr>
            <w:color w:val="000000"/>
          </w:rPr>
          <w:tag w:val="MENDELEY_CITATION_v3_eyJjaXRhdGlvbklEIjoiTUVOREVMRVlfQ0lUQVRJT05fYThlYjUyYTEtODA3Yi00M2VmLWExYWMtODkyMjM2NTRhNzY1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
          <w:id w:val="1398011152"/>
          <w:placeholder>
            <w:docPart w:val="DefaultPlaceholder_-1854013440"/>
          </w:placeholder>
        </w:sdtPr>
        <w:sdtContent>
          <w:r w:rsidR="00EB6456" w:rsidRPr="00EB6456">
            <w:rPr>
              <w:rFonts w:eastAsia="Times New Roman"/>
              <w:color w:val="000000"/>
            </w:rPr>
            <w:t xml:space="preserve">(Soudzilovskaia </w:t>
          </w:r>
          <w:r w:rsidR="00EB6456" w:rsidRPr="00EB6456">
            <w:rPr>
              <w:rFonts w:eastAsia="Times New Roman"/>
              <w:i/>
              <w:iCs/>
              <w:color w:val="000000"/>
            </w:rPr>
            <w:t>et al.</w:t>
          </w:r>
          <w:r w:rsidR="00EB6456" w:rsidRPr="00EB6456">
            <w:rPr>
              <w:rFonts w:eastAsia="Times New Roman"/>
              <w:color w:val="000000"/>
            </w:rPr>
            <w:t>, 2020)</w:t>
          </w:r>
        </w:sdtContent>
      </w:sdt>
      <w:r w:rsidR="00024AF4">
        <w:rPr>
          <w:color w:val="000000"/>
        </w:rPr>
        <w:t xml:space="preserve"> and used to determine the mycorrhizal nutrient acquisition strategy following </w:t>
      </w:r>
      <w:sdt>
        <w:sdtPr>
          <w:rPr>
            <w:color w:val="000000"/>
          </w:rPr>
          <w:tag w:val="MENDELEY_CITATION_v3_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"/>
          <w:id w:val="-1373680553"/>
          <w:placeholder>
            <w:docPart w:val="DefaultPlaceholder_-1854013440"/>
          </w:placeholder>
        </w:sdtPr>
        <w:sdtContent>
          <w:r w:rsidR="00EB6456" w:rsidRPr="00EB6456">
            <w:rPr>
              <w:rFonts w:eastAsia="Times New Roman"/>
              <w:color w:val="000000"/>
            </w:rPr>
            <w:t>Cheaib et al. (2025a)</w:t>
          </w:r>
        </w:sdtContent>
      </w:sdt>
      <w:r w:rsidR="00024AF4">
        <w:rPr>
          <w:color w:val="000000"/>
        </w:rPr>
        <w:t>. Specifically, EcM, ErM, and dual AM-EcM species were assigned a scavenging mycorrhizal nutrient acquisition strategy while AM, facultative AM, and non-mycorrhizal species were assigned a mining mycorrhizal nutrient acquisition strategy.</w:t>
      </w:r>
      <w:r>
        <w:rPr>
          <w:color w:val="000000"/>
        </w:rPr>
        <w:t xml:space="preserve"> N</w:t>
      </w:r>
      <w:r>
        <w:rPr>
          <w:color w:val="000000"/>
          <w:vertAlign w:val="subscript"/>
        </w:rPr>
        <w:t>2</w:t>
      </w:r>
      <w:r>
        <w:rPr>
          <w:color w:val="000000"/>
        </w:rPr>
        <w:t xml:space="preserve">-fixation ability was determined based on whether species were in the </w:t>
      </w:r>
      <w:r>
        <w:rPr>
          <w:i/>
          <w:iCs/>
          <w:color w:val="000000"/>
        </w:rPr>
        <w:t>Fabaceae</w:t>
      </w:r>
      <w:r>
        <w:rPr>
          <w:color w:val="000000"/>
        </w:rPr>
        <w:t xml:space="preserve"> family.</w:t>
      </w:r>
    </w:p>
    <w:p w14:paraId="144FC668" w14:textId="77777777" w:rsidR="001D48F8" w:rsidRDefault="001D48F8" w:rsidP="006413AF">
      <w:pPr>
        <w:spacing w:line="360" w:lineRule="auto"/>
        <w:rPr>
          <w:color w:val="000000"/>
        </w:rPr>
      </w:pPr>
    </w:p>
    <w:p w14:paraId="47E120EE" w14:textId="034F32C1" w:rsidR="004054AF" w:rsidRDefault="00D91698" w:rsidP="006413AF">
      <w:pPr>
        <w:spacing w:line="360" w:lineRule="auto"/>
        <w:rPr>
          <w:color w:val="000000"/>
        </w:rPr>
      </w:pPr>
      <w:r>
        <w:rPr>
          <w:i/>
          <w:iCs/>
          <w:color w:val="000000"/>
        </w:rPr>
        <w:t>Determination</w:t>
      </w:r>
      <w:r w:rsidR="00D74589">
        <w:rPr>
          <w:i/>
          <w:iCs/>
          <w:color w:val="000000"/>
        </w:rPr>
        <w:t xml:space="preserve"> and analysis</w:t>
      </w:r>
      <w:r>
        <w:rPr>
          <w:i/>
          <w:iCs/>
          <w:color w:val="000000"/>
        </w:rPr>
        <w:t xml:space="preserve"> of individual</w:t>
      </w:r>
      <w:r w:rsidR="009350BC">
        <w:rPr>
          <w:i/>
          <w:iCs/>
          <w:color w:val="000000"/>
        </w:rPr>
        <w:t xml:space="preserve"> and interaction</w:t>
      </w:r>
      <w:r>
        <w:rPr>
          <w:i/>
          <w:iCs/>
          <w:color w:val="000000"/>
        </w:rPr>
        <w:t xml:space="preserve"> effect sizes</w:t>
      </w:r>
    </w:p>
    <w:p w14:paraId="267F7B02" w14:textId="716D3C9D" w:rsidR="00C97246" w:rsidRDefault="00F35A69" w:rsidP="001D48F8">
      <w:pPr>
        <w:spacing w:line="360" w:lineRule="auto"/>
        <w:rPr>
          <w:color w:val="000000"/>
        </w:rPr>
      </w:pPr>
      <w:r>
        <w:rPr>
          <w:color w:val="000000"/>
        </w:rPr>
        <w:lastRenderedPageBreak/>
        <w:t>We f</w:t>
      </w:r>
      <w:r w:rsidR="00CE713E">
        <w:rPr>
          <w:color w:val="000000"/>
        </w:rPr>
        <w:t>ollow</w:t>
      </w:r>
      <w:r>
        <w:rPr>
          <w:color w:val="000000"/>
        </w:rPr>
        <w:t>ed</w:t>
      </w:r>
      <w:r w:rsidR="00CE713E">
        <w:rPr>
          <w:color w:val="000000"/>
        </w:rPr>
        <w:t xml:space="preserve"> an established framework for assessing</w:t>
      </w:r>
      <w:r w:rsidR="007C6A4B">
        <w:rPr>
          <w:color w:val="000000"/>
        </w:rPr>
        <w:t xml:space="preserve"> individual and</w:t>
      </w:r>
      <w:r w:rsidR="00CE713E">
        <w:rPr>
          <w:color w:val="000000"/>
        </w:rPr>
        <w:t xml:space="preserve"> interactive effects of multiple treatments in meta-analysis</w:t>
      </w:r>
      <w:r w:rsidR="007C6A4B">
        <w:rPr>
          <w:color w:val="000000"/>
        </w:rPr>
        <w:t xml:space="preserve"> </w:t>
      </w:r>
      <w:sdt>
        <w:sdtPr>
          <w:rPr>
            <w:color w:val="000000"/>
          </w:rPr>
          <w:tag w:val="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
          <w:id w:val="-1842305081"/>
          <w:placeholder>
            <w:docPart w:val="DefaultPlaceholder_-1854013440"/>
          </w:placeholder>
        </w:sdtPr>
        <w:sdtContent>
          <w:r w:rsidR="00EB6456" w:rsidRPr="00EB6456">
            <w:rPr>
              <w:rFonts w:eastAsia="Times New Roman"/>
              <w:color w:val="000000"/>
            </w:rPr>
            <w:t xml:space="preserve">(Yue </w:t>
          </w:r>
          <w:r w:rsidR="00EB6456" w:rsidRPr="00EB6456">
            <w:rPr>
              <w:rFonts w:eastAsia="Times New Roman"/>
              <w:i/>
              <w:iCs/>
              <w:color w:val="000000"/>
            </w:rPr>
            <w:t>et al.</w:t>
          </w:r>
          <w:r w:rsidR="00EB6456" w:rsidRPr="00EB6456">
            <w:rPr>
              <w:rFonts w:eastAsia="Times New Roman"/>
              <w:color w:val="000000"/>
            </w:rPr>
            <w:t>, 2017)</w:t>
          </w:r>
        </w:sdtContent>
      </w:sdt>
      <w:r>
        <w:rPr>
          <w:color w:val="000000"/>
        </w:rPr>
        <w:t>. First,</w:t>
      </w:r>
      <w:r w:rsidR="00CE713E">
        <w:rPr>
          <w:color w:val="000000"/>
        </w:rPr>
        <w:t xml:space="preserve"> </w:t>
      </w:r>
      <w:r w:rsidR="007C6A4B">
        <w:rPr>
          <w:color w:val="000000"/>
        </w:rPr>
        <w:t xml:space="preserve">we </w:t>
      </w:r>
      <w:r>
        <w:rPr>
          <w:color w:val="000000"/>
        </w:rPr>
        <w:t>used the natural logarithm of the response ratio</w:t>
      </w:r>
      <w:r w:rsidR="001D48F8">
        <w:rPr>
          <w:color w:val="000000"/>
        </w:rPr>
        <w:t xml:space="preserve"> (ln RR)</w:t>
      </w:r>
      <w:r>
        <w:rPr>
          <w:color w:val="000000"/>
        </w:rPr>
        <w:t xml:space="preserve"> to determine the individual effects of N, P, and N+P addition on leaf and whole-plant traits.</w:t>
      </w:r>
      <w:r w:rsidR="001D48F8">
        <w:rPr>
          <w:color w:val="000000"/>
        </w:rPr>
        <w:t xml:space="preserve"> For each observation</w:t>
      </w:r>
      <w:r w:rsidR="00502C42">
        <w:rPr>
          <w:color w:val="000000"/>
        </w:rPr>
        <w:t xml:space="preserve"> </w:t>
      </w:r>
      <w:r w:rsidR="00502C42">
        <w:rPr>
          <w:i/>
          <w:iCs/>
          <w:color w:val="000000"/>
        </w:rPr>
        <w:t>i</w:t>
      </w:r>
      <w:r w:rsidR="001D48F8">
        <w:rPr>
          <w:color w:val="000000"/>
        </w:rPr>
        <w:t xml:space="preserve"> (i.e., trait per species per site per experiment), we calculated </w:t>
      </w:r>
      <w:r w:rsidR="00502C42">
        <w:rPr>
          <w:color w:val="000000"/>
        </w:rPr>
        <w:t xml:space="preserve">the </w:t>
      </w:r>
      <w:r w:rsidR="00FC5637">
        <w:rPr>
          <w:color w:val="000000"/>
        </w:rPr>
        <w:t xml:space="preserve">natural logarithm of the </w:t>
      </w:r>
      <w:r w:rsidR="00502C42">
        <w:rPr>
          <w:color w:val="000000"/>
        </w:rPr>
        <w:t>response ratio</w:t>
      </w:r>
      <w:r w:rsidR="00FC5637">
        <w:rPr>
          <w:color w:val="000000"/>
        </w:rPr>
        <w:t xml:space="preserve"> (ln RR)</w:t>
      </w:r>
      <w:r w:rsidR="001D48F8">
        <w:rPr>
          <w:color w:val="000000"/>
        </w:rPr>
        <w:t xml:space="preserve"> as</w:t>
      </w:r>
      <w:r w:rsidR="00C97246">
        <w:rPr>
          <w:color w:val="000000"/>
        </w:rPr>
        <w:t>:</w:t>
      </w:r>
    </w:p>
    <w:p w14:paraId="0AAC6607" w14:textId="77777777" w:rsidR="00502C42" w:rsidRDefault="00502C42" w:rsidP="001D48F8">
      <w:pPr>
        <w:spacing w:line="360" w:lineRule="auto"/>
        <w:rPr>
          <w:color w:val="000000"/>
        </w:rPr>
      </w:pPr>
    </w:p>
    <w:p w14:paraId="07C1DC46" w14:textId="2005B1CB" w:rsidR="00C97246" w:rsidRDefault="00000000" w:rsidP="00C97246">
      <w:pPr>
        <w:spacing w:line="360" w:lineRule="auto"/>
        <w:rPr>
          <w:rFonts w:eastAsiaTheme="minorEastAsia"/>
          <w:color w:val="000000"/>
        </w:rPr>
      </w:pPr>
      <m:oMath>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ti</m:t>
                        </m:r>
                      </m:sub>
                    </m:sSub>
                  </m:num>
                  <m:den>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den>
                </m:f>
              </m:e>
            </m:d>
          </m:e>
        </m:func>
      </m:oMath>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502C42">
        <w:rPr>
          <w:rFonts w:eastAsiaTheme="minorEastAsia"/>
          <w:color w:val="000000"/>
        </w:rPr>
        <w:tab/>
      </w:r>
      <w:r w:rsidR="001D48F8">
        <w:rPr>
          <w:rFonts w:eastAsiaTheme="minorEastAsia"/>
          <w:color w:val="000000"/>
        </w:rPr>
        <w:t>(1)</w:t>
      </w:r>
    </w:p>
    <w:p w14:paraId="3F72423E" w14:textId="77777777" w:rsidR="00502C42" w:rsidRDefault="00502C42" w:rsidP="00C97246">
      <w:pPr>
        <w:spacing w:line="360" w:lineRule="auto"/>
        <w:rPr>
          <w:rFonts w:eastAsiaTheme="minorEastAsia"/>
          <w:color w:val="000000"/>
        </w:rPr>
      </w:pPr>
    </w:p>
    <w:p w14:paraId="16EA81E4" w14:textId="3904BB85" w:rsidR="00502C42" w:rsidRDefault="001D48F8" w:rsidP="00C97246">
      <w:pPr>
        <w:spacing w:line="360" w:lineRule="auto"/>
        <w:rPr>
          <w:rFonts w:eastAsiaTheme="minorEastAsia"/>
          <w:color w:val="000000"/>
        </w:rPr>
      </w:pPr>
      <w:r>
        <w:rPr>
          <w:rFonts w:eastAsiaTheme="minorEastAsia"/>
          <w:color w:val="000000"/>
        </w:rPr>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ti</m:t>
            </m:r>
          </m:sub>
        </m:sSub>
      </m:oMath>
      <w:r>
        <w:rPr>
          <w:rFonts w:eastAsiaTheme="minorEastAsia"/>
          <w:color w:val="000000"/>
        </w:rPr>
        <w:t xml:space="preserve"> is the mean value of a treatment (i.e., N, P, or N+P addition) and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oMath>
      <w:r>
        <w:rPr>
          <w:rFonts w:eastAsiaTheme="minorEastAsia"/>
          <w:color w:val="000000"/>
        </w:rPr>
        <w:t xml:space="preserve"> is the mean value of the control treatment</w:t>
      </w:r>
      <w:r w:rsidR="00FC5637">
        <w:rPr>
          <w:rFonts w:eastAsiaTheme="minorEastAsia"/>
          <w:color w:val="000000"/>
        </w:rPr>
        <w:t xml:space="preserve"> for each observation</w:t>
      </w:r>
      <w:r>
        <w:rPr>
          <w:rFonts w:eastAsiaTheme="minorEastAsia"/>
          <w:color w:val="000000"/>
        </w:rPr>
        <w:t xml:space="preserve">. </w:t>
      </w:r>
      <w:r w:rsidR="00502C42">
        <w:rPr>
          <w:rFonts w:eastAsiaTheme="minorEastAsia"/>
          <w:color w:val="000000"/>
        </w:rPr>
        <w:t>We determined the weighted log-response ratio (</w:t>
      </w: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oMath>
      <w:r w:rsidR="00502C42">
        <w:rPr>
          <w:rFonts w:eastAsiaTheme="minorEastAsia"/>
          <w:color w:val="000000"/>
        </w:rPr>
        <w:t xml:space="preserve">) </w:t>
      </w:r>
      <w:r w:rsidR="00FC5637">
        <w:rPr>
          <w:rFonts w:eastAsiaTheme="minorEastAsia"/>
          <w:color w:val="000000"/>
        </w:rPr>
        <w:t xml:space="preserve">across observations </w:t>
      </w:r>
      <w:r w:rsidR="00502C42">
        <w:rPr>
          <w:rFonts w:eastAsiaTheme="minorEastAsia"/>
          <w:color w:val="000000"/>
        </w:rPr>
        <w:t>as:</w:t>
      </w:r>
    </w:p>
    <w:p w14:paraId="1D324697" w14:textId="77777777" w:rsidR="00502C42" w:rsidRDefault="00502C42" w:rsidP="00C97246">
      <w:pPr>
        <w:spacing w:line="360" w:lineRule="auto"/>
        <w:rPr>
          <w:rFonts w:eastAsiaTheme="minorEastAsia"/>
          <w:color w:val="000000"/>
        </w:rPr>
      </w:pPr>
    </w:p>
    <w:p w14:paraId="5E86094D" w14:textId="7149D812" w:rsidR="00E600FB" w:rsidRDefault="00000000" w:rsidP="00C97246">
      <w:pPr>
        <w:spacing w:line="360" w:lineRule="auto"/>
        <w:rPr>
          <w:rFonts w:eastAsiaTheme="minorEastAsia"/>
          <w:color w:val="000000"/>
        </w:rPr>
      </w:pP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e>
            </m:nary>
          </m:den>
        </m:f>
      </m:oMath>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t>(2)</w:t>
      </w:r>
    </w:p>
    <w:p w14:paraId="7E17544D" w14:textId="77777777" w:rsidR="00502C42" w:rsidRDefault="00502C42" w:rsidP="00C97246">
      <w:pPr>
        <w:spacing w:line="360" w:lineRule="auto"/>
        <w:rPr>
          <w:rFonts w:eastAsiaTheme="minorEastAsia"/>
          <w:color w:val="000000"/>
        </w:rPr>
      </w:pPr>
    </w:p>
    <w:p w14:paraId="7A5656D7" w14:textId="63BEB34D" w:rsidR="00E600FB" w:rsidRPr="00E600FB" w:rsidRDefault="00E600FB" w:rsidP="00C97246">
      <w:pPr>
        <w:spacing w:line="360" w:lineRule="auto"/>
        <w:rPr>
          <w:rFonts w:eastAsiaTheme="minorEastAsia"/>
          <w:color w:val="000000"/>
        </w:rPr>
      </w:pPr>
      <w:r>
        <w:rPr>
          <w:rFonts w:eastAsiaTheme="minorEastAsia"/>
          <w:color w:val="000000"/>
        </w:rPr>
        <w:t>Where ln RR</w:t>
      </w:r>
      <w:r>
        <w:rPr>
          <w:rFonts w:eastAsiaTheme="minorEastAsia"/>
          <w:color w:val="000000"/>
          <w:vertAlign w:val="subscript"/>
        </w:rPr>
        <w:t>i</w:t>
      </w:r>
      <w:r>
        <w:rPr>
          <w:rFonts w:eastAsiaTheme="minorEastAsia"/>
          <w:color w:val="000000"/>
        </w:rPr>
        <w:t xml:space="preserve"> is the log-response ratio of observation </w:t>
      </w:r>
      <w:r>
        <w:rPr>
          <w:rFonts w:eastAsiaTheme="minorEastAsia"/>
          <w:i/>
          <w:iCs/>
          <w:color w:val="000000"/>
        </w:rPr>
        <w:t>i</w:t>
      </w:r>
      <w:r>
        <w:rPr>
          <w:rFonts w:eastAsiaTheme="minorEastAsia"/>
          <w:color w:val="000000"/>
        </w:rPr>
        <w:t xml:space="preserve"> given in (1), </w:t>
      </w:r>
      <w:r>
        <w:rPr>
          <w:rFonts w:eastAsiaTheme="minorEastAsia"/>
          <w:i/>
          <w:iCs/>
          <w:color w:val="000000"/>
        </w:rPr>
        <w:t>w</w:t>
      </w:r>
      <w:r>
        <w:rPr>
          <w:rFonts w:eastAsiaTheme="minorEastAsia"/>
          <w:color w:val="000000"/>
          <w:vertAlign w:val="subscript"/>
        </w:rPr>
        <w:t>i</w:t>
      </w:r>
      <w:r>
        <w:rPr>
          <w:rFonts w:eastAsiaTheme="minorEastAsia"/>
          <w:color w:val="000000"/>
        </w:rPr>
        <w:t xml:space="preserve"> is the weight of each log-response ratio, and </w:t>
      </w:r>
      <w:r>
        <w:rPr>
          <w:rFonts w:eastAsiaTheme="minorEastAsia"/>
          <w:i/>
          <w:iCs/>
          <w:color w:val="000000"/>
        </w:rPr>
        <w:t>k</w:t>
      </w:r>
      <w:r>
        <w:rPr>
          <w:rFonts w:eastAsiaTheme="minorEastAsia"/>
          <w:color w:val="000000"/>
        </w:rPr>
        <w:t xml:space="preserve"> is the total number of observations. </w:t>
      </w:r>
      <w:r>
        <w:rPr>
          <w:rFonts w:eastAsiaTheme="minorEastAsia"/>
          <w:i/>
          <w:iCs/>
          <w:color w:val="000000"/>
        </w:rPr>
        <w:t>w</w:t>
      </w:r>
      <w:r>
        <w:rPr>
          <w:rFonts w:eastAsiaTheme="minorEastAsia"/>
          <w:color w:val="000000"/>
          <w:vertAlign w:val="subscript"/>
        </w:rPr>
        <w:t>i</w:t>
      </w:r>
      <w:r>
        <w:rPr>
          <w:rFonts w:eastAsiaTheme="minorEastAsia"/>
          <w:color w:val="000000"/>
        </w:rPr>
        <w:t xml:space="preserve"> was calculated as the inverse of the variance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of observation </w:t>
      </w:r>
      <w:r>
        <w:rPr>
          <w:rFonts w:eastAsiaTheme="minorEastAsia"/>
          <w:i/>
          <w:iCs/>
          <w:color w:val="000000"/>
        </w:rPr>
        <w:t>i</w:t>
      </w:r>
      <w:r>
        <w:rPr>
          <w:rFonts w:eastAsiaTheme="minorEastAsia"/>
          <w:color w:val="000000"/>
        </w:rPr>
        <w:t xml:space="preserve"> (that is, </w:t>
      </w:r>
      <w:r>
        <w:rPr>
          <w:rFonts w:eastAsiaTheme="minorEastAsia"/>
          <w:i/>
          <w:iCs/>
          <w:color w:val="000000"/>
        </w:rPr>
        <w:t>w</w:t>
      </w:r>
      <w:r>
        <w:rPr>
          <w:rFonts w:eastAsiaTheme="minorEastAsia"/>
          <w:color w:val="000000"/>
          <w:vertAlign w:val="subscript"/>
        </w:rPr>
        <w:t>i</w:t>
      </w:r>
      <w:r>
        <w:rPr>
          <w:rFonts w:eastAsiaTheme="minorEastAsia"/>
          <w:color w:val="000000"/>
        </w:rPr>
        <w:t xml:space="preserve"> = 1 /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was calculated as:</w:t>
      </w:r>
    </w:p>
    <w:p w14:paraId="25386419" w14:textId="77777777" w:rsidR="00502C42" w:rsidRDefault="00502C42" w:rsidP="00C97246">
      <w:pPr>
        <w:spacing w:line="360" w:lineRule="auto"/>
        <w:rPr>
          <w:rFonts w:eastAsiaTheme="minorEastAsia"/>
          <w:color w:val="000000"/>
        </w:rPr>
      </w:pPr>
    </w:p>
    <w:p w14:paraId="1A83B241" w14:textId="3995BF7E" w:rsidR="001D48F8" w:rsidRDefault="00000000" w:rsidP="00C97246">
      <w:pPr>
        <w:spacing w:line="360" w:lineRule="auto"/>
        <w:rPr>
          <w:color w:val="000000"/>
        </w:rPr>
      </w:pPr>
      <w:sdt>
        <w:sdtPr>
          <w:rPr>
            <w:rFonts w:ascii="Cambria Math" w:hAnsi="Cambria Math"/>
            <w:i/>
            <w:color w:val="000000"/>
          </w:rPr>
          <w:id w:val="493150244"/>
          <w:placeholder>
            <w:docPart w:val="DefaultPlaceholder_2098659788"/>
          </w:placeholder>
          <w:temporary/>
          <w:equation/>
        </w:sdtPr>
        <w:sdtContent>
          <m:oMath>
            <m:sSub>
              <m:sSubPr>
                <m:ctrlPr>
                  <w:rPr>
                    <w:rFonts w:ascii="Cambria Math" w:hAnsi="Cambria Math"/>
                    <w:i/>
                    <w:color w:val="000000"/>
                  </w:rPr>
                </m:ctrlPr>
              </m:sSubPr>
              <m:e>
                <m:r>
                  <m:rPr>
                    <m:sty m:val="p"/>
                  </m:rPr>
                  <w:rPr>
                    <w:rFonts w:ascii="Cambria Math" w:hAnsi="Cambria Math"/>
                    <w:color w:val="000000"/>
                  </w:rPr>
                  <m:t>v</m:t>
                </m:r>
              </m:e>
              <m:sub>
                <m:r>
                  <m:rPr>
                    <m:sty m:val="p"/>
                  </m:rPr>
                  <w:rPr>
                    <w:rFonts w:ascii="Cambria Math" w:hAnsi="Cambria Math"/>
                    <w:color w:val="000000"/>
                  </w:rPr>
                  <m:t>i</m:t>
                </m:r>
              </m:sub>
            </m:sSub>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t</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t</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t</m:t>
                    </m:r>
                  </m:sub>
                  <m:sup>
                    <m:r>
                      <m:rPr>
                        <m:sty m:val="p"/>
                      </m:rPr>
                      <w:rPr>
                        <w:rFonts w:ascii="Cambria Math" w:hAnsi="Cambria Math"/>
                        <w:color w:val="000000"/>
                      </w:rPr>
                      <m:t>2</m:t>
                    </m:r>
                  </m:sup>
                </m:sSubSup>
              </m:den>
            </m:f>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c</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c</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c</m:t>
                    </m:r>
                  </m:sub>
                  <m:sup>
                    <m:r>
                      <m:rPr>
                        <m:sty m:val="p"/>
                      </m:rPr>
                      <w:rPr>
                        <w:rFonts w:ascii="Cambria Math" w:hAnsi="Cambria Math"/>
                        <w:color w:val="000000"/>
                      </w:rPr>
                      <m:t>2</m:t>
                    </m:r>
                  </m:sup>
                </m:sSubSup>
              </m:den>
            </m:f>
          </m:oMath>
        </w:sdtContent>
      </w:sdt>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t>(</w:t>
      </w:r>
      <w:r w:rsidR="00E600FB">
        <w:rPr>
          <w:color w:val="000000"/>
        </w:rPr>
        <w:t>3</w:t>
      </w:r>
      <w:r w:rsidR="00502C42">
        <w:rPr>
          <w:color w:val="000000"/>
        </w:rPr>
        <w:t>)</w:t>
      </w:r>
    </w:p>
    <w:p w14:paraId="110754FC" w14:textId="77777777" w:rsidR="00502C42" w:rsidRDefault="00502C42" w:rsidP="00C97246">
      <w:pPr>
        <w:spacing w:line="360" w:lineRule="auto"/>
        <w:rPr>
          <w:color w:val="000000"/>
        </w:rPr>
      </w:pPr>
    </w:p>
    <w:p w14:paraId="4864C7A9" w14:textId="40E02668" w:rsidR="00C82F26" w:rsidRPr="00E600FB" w:rsidRDefault="00502C42" w:rsidP="002376EB">
      <w:pPr>
        <w:spacing w:line="360" w:lineRule="auto"/>
        <w:rPr>
          <w:color w:val="000000"/>
        </w:rPr>
      </w:pPr>
      <w:r>
        <w:rPr>
          <w:color w:val="000000"/>
        </w:rPr>
        <w:t xml:space="preserve">Where </w:t>
      </w:r>
      <w:r>
        <w:rPr>
          <w:i/>
          <w:iCs/>
          <w:color w:val="000000"/>
        </w:rPr>
        <w:t>s</w:t>
      </w:r>
      <w:r>
        <w:rPr>
          <w:color w:val="000000"/>
          <w:vertAlign w:val="subscript"/>
        </w:rPr>
        <w:t>t</w:t>
      </w:r>
      <w:r>
        <w:rPr>
          <w:color w:val="000000"/>
        </w:rPr>
        <w:t xml:space="preserve"> and </w:t>
      </w:r>
      <w:r>
        <w:rPr>
          <w:i/>
          <w:iCs/>
          <w:color w:val="000000"/>
        </w:rPr>
        <w:t>s</w:t>
      </w:r>
      <w:r>
        <w:rPr>
          <w:color w:val="000000"/>
          <w:vertAlign w:val="subscript"/>
        </w:rPr>
        <w:t>c</w:t>
      </w:r>
      <w:r>
        <w:rPr>
          <w:color w:val="000000"/>
        </w:rPr>
        <w:t xml:space="preserve"> are the standard deviations of the treatment and control groups, respectively, and </w:t>
      </w:r>
      <w:r>
        <w:rPr>
          <w:i/>
          <w:iCs/>
          <w:color w:val="000000"/>
        </w:rPr>
        <w:t>n</w:t>
      </w:r>
      <w:r>
        <w:rPr>
          <w:color w:val="000000"/>
          <w:vertAlign w:val="subscript"/>
        </w:rPr>
        <w:t>t</w:t>
      </w:r>
      <w:r>
        <w:rPr>
          <w:color w:val="000000"/>
        </w:rPr>
        <w:t xml:space="preserve"> and </w:t>
      </w:r>
      <w:r>
        <w:rPr>
          <w:i/>
          <w:iCs/>
          <w:color w:val="000000"/>
        </w:rPr>
        <w:t>n</w:t>
      </w:r>
      <w:r>
        <w:rPr>
          <w:color w:val="000000"/>
          <w:vertAlign w:val="subscript"/>
        </w:rPr>
        <w:t>c</w:t>
      </w:r>
      <w:r>
        <w:rPr>
          <w:color w:val="000000"/>
        </w:rPr>
        <w:t xml:space="preserve"> are the sample sizes of the treatment and control groups.</w:t>
      </w:r>
    </w:p>
    <w:p w14:paraId="1355F05E" w14:textId="2D9EDEF4" w:rsidR="00D91698" w:rsidRDefault="00F35A69" w:rsidP="00C97246">
      <w:pPr>
        <w:spacing w:line="360" w:lineRule="auto"/>
        <w:ind w:firstLine="720"/>
        <w:rPr>
          <w:color w:val="000000"/>
        </w:rPr>
      </w:pPr>
      <w:r>
        <w:rPr>
          <w:color w:val="000000"/>
        </w:rPr>
        <w:t>Next, w</w:t>
      </w:r>
      <w:r w:rsidR="00C97246">
        <w:rPr>
          <w:color w:val="000000"/>
        </w:rPr>
        <w:t xml:space="preserve">e used Hedge’s </w:t>
      </w:r>
      <w:r w:rsidR="00C97246">
        <w:rPr>
          <w:i/>
          <w:iCs/>
          <w:color w:val="000000"/>
        </w:rPr>
        <w:t>d</w:t>
      </w:r>
      <w:r w:rsidR="00C97246">
        <w:rPr>
          <w:color w:val="000000"/>
        </w:rPr>
        <w:t xml:space="preserve"> t</w:t>
      </w:r>
      <w:r w:rsidR="009350BC">
        <w:rPr>
          <w:color w:val="000000"/>
        </w:rPr>
        <w:t>o determine the interacti</w:t>
      </w:r>
      <w:r w:rsidR="00C97246">
        <w:rPr>
          <w:color w:val="000000"/>
        </w:rPr>
        <w:t>ve</w:t>
      </w:r>
      <w:r w:rsidR="009350BC">
        <w:rPr>
          <w:color w:val="000000"/>
        </w:rPr>
        <w:t xml:space="preserve"> effect of N and P addition on leaf and whole-plant traits</w:t>
      </w:r>
      <w:r>
        <w:rPr>
          <w:color w:val="000000"/>
        </w:rPr>
        <w:t xml:space="preserve"> </w:t>
      </w:r>
      <w:sdt>
        <w:sdtPr>
          <w:rPr>
            <w:color w:val="000000"/>
          </w:rPr>
          <w:tag w:val="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
          <w:id w:val="638688132"/>
          <w:placeholder>
            <w:docPart w:val="DefaultPlaceholder_-1854013440"/>
          </w:placeholder>
        </w:sdtPr>
        <w:sdtContent>
          <w:r w:rsidR="00EB6456" w:rsidRPr="00EB6456">
            <w:rPr>
              <w:rFonts w:eastAsia="Times New Roman"/>
              <w:color w:val="000000"/>
            </w:rPr>
            <w:t xml:space="preserve">(Yue </w:t>
          </w:r>
          <w:r w:rsidR="00EB6456" w:rsidRPr="00EB6456">
            <w:rPr>
              <w:rFonts w:eastAsia="Times New Roman"/>
              <w:i/>
              <w:iCs/>
              <w:color w:val="000000"/>
            </w:rPr>
            <w:t>et al.</w:t>
          </w:r>
          <w:r w:rsidR="00EB6456" w:rsidRPr="00EB6456">
            <w:rPr>
              <w:rFonts w:eastAsia="Times New Roman"/>
              <w:color w:val="000000"/>
            </w:rPr>
            <w:t xml:space="preserve">, 2017; Ding </w:t>
          </w:r>
          <w:r w:rsidR="00EB6456" w:rsidRPr="00EB6456">
            <w:rPr>
              <w:rFonts w:eastAsia="Times New Roman"/>
              <w:i/>
              <w:iCs/>
              <w:color w:val="000000"/>
            </w:rPr>
            <w:t>et al.</w:t>
          </w:r>
          <w:r w:rsidR="00EB6456" w:rsidRPr="00EB6456">
            <w:rPr>
              <w:rFonts w:eastAsia="Times New Roman"/>
              <w:color w:val="000000"/>
            </w:rPr>
            <w:t>, 2025)</w:t>
          </w:r>
        </w:sdtContent>
      </w:sdt>
      <w:r w:rsidR="009350BC">
        <w:rPr>
          <w:color w:val="000000"/>
        </w:rPr>
        <w:t xml:space="preserve">. For each observation </w:t>
      </w:r>
      <w:r w:rsidR="00D91698">
        <w:rPr>
          <w:i/>
          <w:iCs/>
          <w:color w:val="000000"/>
        </w:rPr>
        <w:t>i</w:t>
      </w:r>
      <w:r w:rsidR="00D91698">
        <w:rPr>
          <w:color w:val="000000"/>
        </w:rPr>
        <w:t xml:space="preserve">, the </w:t>
      </w:r>
      <w:r w:rsidR="009350BC">
        <w:rPr>
          <w:color w:val="000000"/>
        </w:rPr>
        <w:t>interactive</w:t>
      </w:r>
      <w:r w:rsidR="00D91698">
        <w:rPr>
          <w:color w:val="000000"/>
        </w:rPr>
        <w:t xml:space="preserve"> effect </w:t>
      </w:r>
      <w:r w:rsidR="009350BC">
        <w:rPr>
          <w:color w:val="000000"/>
        </w:rPr>
        <w:t xml:space="preserve">size </w:t>
      </w:r>
      <w:r w:rsidR="00D91698">
        <w:rPr>
          <w:color w:val="000000"/>
        </w:rPr>
        <w:t>of</w:t>
      </w:r>
      <w:r w:rsidR="009350BC">
        <w:rPr>
          <w:color w:val="000000"/>
        </w:rPr>
        <w:t xml:space="preserve"> N</w:t>
      </w:r>
      <w:r w:rsidR="00D91698">
        <w:rPr>
          <w:color w:val="000000"/>
        </w:rPr>
        <w:t xml:space="preserve"> and P addition (</w:t>
      </w:r>
      <w:r w:rsidR="009350BC">
        <w:rPr>
          <w:color w:val="000000"/>
        </w:rPr>
        <w:t>d</w:t>
      </w:r>
      <w:r w:rsidR="009350BC">
        <w:rPr>
          <w:color w:val="000000"/>
          <w:vertAlign w:val="subscript"/>
        </w:rPr>
        <w:t>N</w:t>
      </w:r>
      <w:r w:rsidR="00D91698" w:rsidRPr="009350BC">
        <w:rPr>
          <w:color w:val="000000"/>
          <w:vertAlign w:val="subscript"/>
        </w:rPr>
        <w:t>Pi</w:t>
      </w:r>
      <w:r w:rsidR="00D91698">
        <w:rPr>
          <w:color w:val="000000"/>
        </w:rPr>
        <w:t>) w</w:t>
      </w:r>
      <w:r w:rsidR="009350BC">
        <w:rPr>
          <w:color w:val="000000"/>
        </w:rPr>
        <w:t>as</w:t>
      </w:r>
      <w:r w:rsidR="00D91698">
        <w:rPr>
          <w:color w:val="000000"/>
        </w:rPr>
        <w:t xml:space="preserve"> calculated as:</w:t>
      </w:r>
    </w:p>
    <w:p w14:paraId="0D932A67" w14:textId="77777777" w:rsidR="00D91698" w:rsidRDefault="00D91698" w:rsidP="002376EB">
      <w:pPr>
        <w:spacing w:line="360" w:lineRule="auto"/>
        <w:rPr>
          <w:color w:val="000000"/>
        </w:rPr>
      </w:pPr>
    </w:p>
    <w:p w14:paraId="49880E41" w14:textId="193741F2" w:rsidR="00D91698" w:rsidRPr="00D91698" w:rsidRDefault="00000000" w:rsidP="002376EB">
      <w:pPr>
        <w:spacing w:line="36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num>
          <m:den>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int</m:t>
                </m:r>
              </m:sub>
            </m:sSub>
          </m:den>
        </m:f>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int</m:t>
            </m:r>
          </m:sub>
        </m:sSub>
      </m:oMath>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F35A69">
        <w:rPr>
          <w:rFonts w:eastAsiaTheme="minorEastAsia"/>
          <w:color w:val="000000"/>
        </w:rPr>
        <w:tab/>
      </w:r>
      <w:r w:rsidR="00F35A69">
        <w:rPr>
          <w:rFonts w:eastAsiaTheme="minorEastAsia"/>
          <w:color w:val="000000"/>
        </w:rPr>
        <w:tab/>
      </w:r>
      <w:r w:rsidR="009350BC">
        <w:rPr>
          <w:rFonts w:eastAsiaTheme="minorEastAsia"/>
          <w:color w:val="000000"/>
        </w:rPr>
        <w:t>(</w:t>
      </w:r>
      <w:r w:rsidR="00E600FB">
        <w:rPr>
          <w:rFonts w:eastAsiaTheme="minorEastAsia"/>
          <w:color w:val="000000"/>
        </w:rPr>
        <w:t>4</w:t>
      </w:r>
      <w:r w:rsidR="009350BC">
        <w:rPr>
          <w:rFonts w:eastAsiaTheme="minorEastAsia"/>
          <w:color w:val="000000"/>
        </w:rPr>
        <w:t>)</w:t>
      </w:r>
    </w:p>
    <w:p w14:paraId="1C1BB816" w14:textId="77777777" w:rsidR="00D91698" w:rsidRDefault="00D91698" w:rsidP="002376EB">
      <w:pPr>
        <w:spacing w:line="360" w:lineRule="auto"/>
        <w:rPr>
          <w:rFonts w:eastAsiaTheme="minorEastAsia"/>
          <w:color w:val="000000"/>
        </w:rPr>
      </w:pPr>
    </w:p>
    <w:p w14:paraId="48C3779E" w14:textId="48F5D590" w:rsidR="00003499" w:rsidRDefault="00F54DAC" w:rsidP="006413AF">
      <w:pPr>
        <w:spacing w:line="360" w:lineRule="auto"/>
        <w:rPr>
          <w:rFonts w:eastAsiaTheme="minorEastAsia"/>
          <w:color w:val="000000"/>
        </w:rPr>
      </w:pPr>
      <w:r>
        <w:rPr>
          <w:color w:val="000000"/>
        </w:rPr>
        <w:lastRenderedPageBreak/>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Ni</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Pi</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NPi</m:t>
            </m:r>
          </m:sub>
        </m:sSub>
      </m:oMath>
      <w:r w:rsidRPr="00F54DAC">
        <w:rPr>
          <w:rFonts w:eastAsiaTheme="minorEastAsia"/>
          <w:iCs/>
          <w:color w:val="000000"/>
        </w:rPr>
        <w:t>, and</w:t>
      </w:r>
      <w:r>
        <w:rPr>
          <w:rFonts w:ascii="Cambria Math" w:eastAsiaTheme="minorEastAsia" w:hAnsi="Cambria Math"/>
          <w:iCs/>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oMath>
      <w:r>
        <w:rPr>
          <w:rFonts w:ascii="Cambria Math" w:eastAsiaTheme="minorEastAsia" w:hAnsi="Cambria Math"/>
          <w:color w:val="000000"/>
        </w:rPr>
        <w:t xml:space="preserve"> </w:t>
      </w:r>
      <w:r w:rsidRPr="00F54DAC">
        <w:rPr>
          <w:rFonts w:eastAsiaTheme="minorEastAsia"/>
          <w:iCs/>
          <w:color w:val="000000"/>
        </w:rPr>
        <w:t>refer to the</w:t>
      </w:r>
      <w:r>
        <w:rPr>
          <w:rFonts w:eastAsiaTheme="minorEastAsia"/>
          <w:color w:val="000000"/>
        </w:rPr>
        <w:t xml:space="preserve"> mean of the N, P, N+P, and control treatments, respectively, for</w:t>
      </w:r>
      <w:r w:rsidR="00FC5637">
        <w:rPr>
          <w:rFonts w:eastAsiaTheme="minorEastAsia"/>
          <w:color w:val="000000"/>
        </w:rPr>
        <w:t xml:space="preserve"> each</w:t>
      </w:r>
      <w:r>
        <w:rPr>
          <w:rFonts w:eastAsiaTheme="minorEastAsia"/>
          <w:color w:val="000000"/>
        </w:rPr>
        <w:t xml:space="preserve"> observation </w:t>
      </w:r>
      <w:r>
        <w:rPr>
          <w:rFonts w:eastAsiaTheme="minorEastAsia"/>
          <w:i/>
          <w:iCs/>
          <w:color w:val="000000"/>
        </w:rPr>
        <w:t>i</w:t>
      </w:r>
      <w:r>
        <w:rPr>
          <w:rFonts w:eastAsiaTheme="minorEastAsia"/>
          <w:color w:val="000000"/>
        </w:rPr>
        <w:t xml:space="preserve">. </w:t>
      </w:r>
      <w:r>
        <w:rPr>
          <w:rFonts w:eastAsiaTheme="minorEastAsia"/>
          <w:i/>
          <w:iCs/>
          <w:color w:val="000000"/>
        </w:rPr>
        <w:t>s</w:t>
      </w:r>
      <w:r>
        <w:rPr>
          <w:rFonts w:eastAsiaTheme="minorEastAsia"/>
          <w:color w:val="000000"/>
          <w:vertAlign w:val="subscript"/>
        </w:rPr>
        <w:t>int</w:t>
      </w:r>
      <w:r w:rsidR="00FC5637">
        <w:rPr>
          <w:rFonts w:eastAsiaTheme="minorEastAsia"/>
          <w:color w:val="000000"/>
          <w:vertAlign w:val="subscript"/>
        </w:rPr>
        <w:t>_i</w:t>
      </w:r>
      <w:r>
        <w:rPr>
          <w:rFonts w:eastAsiaTheme="minorEastAsia"/>
          <w:color w:val="000000"/>
        </w:rPr>
        <w:t xml:space="preserve"> refers to the pooled standard deviation across treatments, calculated as:</w:t>
      </w:r>
    </w:p>
    <w:p w14:paraId="3F302556" w14:textId="19434DF8" w:rsidR="00F54DAC"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int_i</m:t>
            </m:r>
          </m:sub>
        </m:sSub>
        <m:r>
          <w:rPr>
            <w:rFonts w:ascii="Cambria Math" w:eastAsiaTheme="minorEastAsia" w:hAnsi="Cambria Math"/>
            <w:color w:val="000000"/>
          </w:rPr>
          <m:t>=</m:t>
        </m:r>
        <m:rad>
          <m:radPr>
            <m:degHide m:val="1"/>
            <m:ctrlPr>
              <w:rPr>
                <w:rFonts w:ascii="Cambria Math" w:eastAsiaTheme="minorEastAsia" w:hAnsi="Cambria Math"/>
                <w:i/>
                <w:color w:val="000000"/>
              </w:rPr>
            </m:ctrlPr>
          </m:radPr>
          <m:deg/>
          <m:e>
            <m:f>
              <m:fPr>
                <m:ctrlPr>
                  <w:rPr>
                    <w:rFonts w:ascii="Cambria Math" w:eastAsiaTheme="minorEastAsia" w:hAnsi="Cambria Math"/>
                    <w:i/>
                    <w:color w:val="000000"/>
                  </w:rPr>
                </m:ctrlPr>
              </m:fPr>
              <m:num>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ci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pi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npi</m:t>
                        </m:r>
                      </m:sub>
                    </m:sSub>
                    <m:r>
                      <w:rPr>
                        <w:rFonts w:ascii="Cambria Math" w:eastAsiaTheme="minorEastAsia" w:hAnsi="Cambria Math"/>
                        <w:color w:val="000000"/>
                      </w:rPr>
                      <m:t>)</m:t>
                    </m:r>
                  </m:e>
                  <m:sup>
                    <m:r>
                      <w:rPr>
                        <w:rFonts w:ascii="Cambria Math" w:eastAsiaTheme="minorEastAsia" w:hAnsi="Cambria Math"/>
                        <w:color w:val="000000"/>
                      </w:rPr>
                      <m:t>2</m:t>
                    </m:r>
                  </m:sup>
                </m:sSup>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-4</m:t>
                </m:r>
              </m:den>
            </m:f>
          </m:e>
        </m:rad>
      </m:oMath>
      <w:r w:rsidR="00F54DAC">
        <w:rPr>
          <w:rFonts w:eastAsiaTheme="minorEastAsia"/>
          <w:color w:val="000000"/>
        </w:rPr>
        <w:tab/>
      </w:r>
      <w:r w:rsidR="00F54DAC">
        <w:rPr>
          <w:rFonts w:eastAsiaTheme="minorEastAsia"/>
          <w:color w:val="000000"/>
        </w:rPr>
        <w:tab/>
      </w:r>
      <w:r w:rsidR="00F54DAC">
        <w:rPr>
          <w:rFonts w:eastAsiaTheme="minorEastAsia"/>
          <w:color w:val="000000"/>
        </w:rPr>
        <w:tab/>
        <w:t>(</w:t>
      </w:r>
      <w:r w:rsidR="00E600FB">
        <w:rPr>
          <w:rFonts w:eastAsiaTheme="minorEastAsia"/>
          <w:color w:val="000000"/>
        </w:rPr>
        <w:t>5</w:t>
      </w:r>
      <w:r w:rsidR="00F54DAC">
        <w:rPr>
          <w:rFonts w:eastAsiaTheme="minorEastAsia"/>
          <w:color w:val="000000"/>
        </w:rPr>
        <w:t>)</w:t>
      </w:r>
    </w:p>
    <w:p w14:paraId="24B0494D" w14:textId="77777777" w:rsidR="00F54DAC" w:rsidRDefault="00F54DAC" w:rsidP="006413AF">
      <w:pPr>
        <w:spacing w:line="360" w:lineRule="auto"/>
        <w:rPr>
          <w:rFonts w:eastAsiaTheme="minorEastAsia"/>
          <w:color w:val="000000"/>
        </w:rPr>
      </w:pPr>
    </w:p>
    <w:p w14:paraId="7E421B7E" w14:textId="2EFAFE41" w:rsidR="00003499" w:rsidRDefault="00F54DAC" w:rsidP="006413AF">
      <w:pPr>
        <w:spacing w:line="360" w:lineRule="auto"/>
        <w:rPr>
          <w:rFonts w:eastAsiaTheme="minorEastAsia"/>
          <w:color w:val="000000"/>
        </w:rPr>
      </w:pPr>
      <w:r>
        <w:rPr>
          <w:rFonts w:eastAsiaTheme="minorEastAsia"/>
          <w:color w:val="000000"/>
        </w:rPr>
        <w:t xml:space="preserve">Where </w:t>
      </w:r>
      <w:r>
        <w:rPr>
          <w:rFonts w:eastAsiaTheme="minorEastAsia"/>
          <w:i/>
          <w:iCs/>
          <w:color w:val="000000"/>
        </w:rPr>
        <w:t>N</w:t>
      </w:r>
      <w:r>
        <w:rPr>
          <w:rFonts w:eastAsiaTheme="minorEastAsia"/>
          <w:color w:val="000000"/>
          <w:vertAlign w:val="subscript"/>
        </w:rPr>
        <w:t>c</w:t>
      </w:r>
      <w:r w:rsidR="00FC5637">
        <w:rPr>
          <w:rFonts w:eastAsiaTheme="minorEastAsia"/>
          <w:color w:val="000000"/>
          <w:vertAlign w:val="subscript"/>
        </w:rPr>
        <w:t>i</w:t>
      </w:r>
      <w:r>
        <w:rPr>
          <w:rFonts w:eastAsiaTheme="minorEastAsia"/>
          <w:color w:val="000000"/>
        </w:rPr>
        <w:t xml:space="preserve">, </w:t>
      </w:r>
      <w:r>
        <w:rPr>
          <w:rFonts w:eastAsiaTheme="minorEastAsia"/>
          <w:i/>
          <w:iCs/>
          <w:color w:val="000000"/>
        </w:rPr>
        <w:t>N</w:t>
      </w:r>
      <w:r>
        <w:rPr>
          <w:rFonts w:eastAsiaTheme="minorEastAsia"/>
          <w:color w:val="000000"/>
          <w:vertAlign w:val="subscript"/>
        </w:rPr>
        <w:t>n</w:t>
      </w:r>
      <w:r w:rsidR="00FC5637">
        <w:rPr>
          <w:rFonts w:eastAsiaTheme="minorEastAsia"/>
          <w:color w:val="000000"/>
          <w:vertAlign w:val="subscript"/>
        </w:rPr>
        <w:t>i</w:t>
      </w:r>
      <w:r>
        <w:rPr>
          <w:rFonts w:eastAsiaTheme="minorEastAsia"/>
          <w:color w:val="000000"/>
        </w:rPr>
        <w:t xml:space="preserve">, </w:t>
      </w:r>
      <w:r>
        <w:rPr>
          <w:rFonts w:eastAsiaTheme="minorEastAsia"/>
          <w:i/>
          <w:iCs/>
          <w:color w:val="000000"/>
        </w:rPr>
        <w:t>N</w:t>
      </w:r>
      <w:r>
        <w:rPr>
          <w:rFonts w:eastAsiaTheme="minorEastAsia"/>
          <w:color w:val="000000"/>
          <w:vertAlign w:val="subscript"/>
        </w:rPr>
        <w:t>p</w:t>
      </w:r>
      <w:r w:rsidR="00FC5637">
        <w:rPr>
          <w:rFonts w:eastAsiaTheme="minorEastAsia"/>
          <w:color w:val="000000"/>
          <w:vertAlign w:val="subscript"/>
        </w:rPr>
        <w:t>i</w:t>
      </w:r>
      <w:r w:rsidR="0018568F">
        <w:rPr>
          <w:rFonts w:eastAsiaTheme="minorEastAsia"/>
          <w:color w:val="000000"/>
        </w:rPr>
        <w:t xml:space="preserve">, and </w:t>
      </w:r>
      <w:r w:rsidR="0018568F">
        <w:rPr>
          <w:rFonts w:eastAsiaTheme="minorEastAsia"/>
          <w:i/>
          <w:iCs/>
          <w:color w:val="000000"/>
        </w:rPr>
        <w:t>N</w:t>
      </w:r>
      <w:r w:rsidR="0018568F">
        <w:rPr>
          <w:rFonts w:eastAsiaTheme="minorEastAsia"/>
          <w:color w:val="000000"/>
          <w:vertAlign w:val="subscript"/>
        </w:rPr>
        <w:t>np</w:t>
      </w:r>
      <w:r w:rsidR="00FC5637">
        <w:rPr>
          <w:rFonts w:eastAsiaTheme="minorEastAsia"/>
          <w:color w:val="000000"/>
          <w:vertAlign w:val="subscript"/>
        </w:rPr>
        <w:t>i</w:t>
      </w:r>
      <w:r w:rsidR="0018568F">
        <w:rPr>
          <w:rFonts w:eastAsiaTheme="minorEastAsia"/>
          <w:color w:val="000000"/>
        </w:rPr>
        <w:t xml:space="preserve"> refer to the sample sizes of control, N, P, and N+P treatments, respectively</w:t>
      </w:r>
      <w:r w:rsidR="00003499">
        <w:rPr>
          <w:rFonts w:eastAsiaTheme="minorEastAsia"/>
          <w:color w:val="000000"/>
        </w:rPr>
        <w:t>.</w:t>
      </w:r>
      <w:r w:rsidR="00003499" w:rsidRPr="00003499">
        <w:rPr>
          <w:rFonts w:eastAsiaTheme="minorEastAsia"/>
          <w:i/>
          <w:iCs/>
          <w:color w:val="000000"/>
        </w:rPr>
        <w:t xml:space="preserve"> </w:t>
      </w:r>
      <w:r w:rsidR="00003499">
        <w:rPr>
          <w:rFonts w:eastAsiaTheme="minorEastAsia"/>
          <w:i/>
          <w:iCs/>
          <w:color w:val="000000"/>
        </w:rPr>
        <w:t>S</w:t>
      </w:r>
      <w:r w:rsidR="00003499">
        <w:rPr>
          <w:rFonts w:eastAsiaTheme="minorEastAsia"/>
          <w:color w:val="000000"/>
          <w:vertAlign w:val="subscript"/>
        </w:rPr>
        <w:t>c</w:t>
      </w:r>
      <w:r w:rsidR="00FC5637">
        <w:rPr>
          <w:rFonts w:eastAsiaTheme="minorEastAsia"/>
          <w:color w:val="000000"/>
          <w:vertAlign w:val="subscript"/>
        </w:rPr>
        <w:t>i</w:t>
      </w:r>
      <w:r w:rsidR="00003499">
        <w:rPr>
          <w:rFonts w:eastAsiaTheme="minorEastAsia"/>
          <w:color w:val="000000"/>
        </w:rPr>
        <w:t xml:space="preserve">, </w:t>
      </w:r>
      <w:r w:rsidR="00003499">
        <w:rPr>
          <w:rFonts w:eastAsiaTheme="minorEastAsia"/>
          <w:i/>
          <w:iCs/>
          <w:color w:val="000000"/>
        </w:rPr>
        <w:t>S</w:t>
      </w:r>
      <w:r w:rsidR="00003499">
        <w:rPr>
          <w:rFonts w:eastAsiaTheme="minorEastAsia"/>
          <w:color w:val="000000"/>
          <w:vertAlign w:val="subscript"/>
        </w:rPr>
        <w:t>n</w:t>
      </w:r>
      <w:r w:rsidR="00FC5637">
        <w:rPr>
          <w:rFonts w:eastAsiaTheme="minorEastAsia"/>
          <w:color w:val="000000"/>
          <w:vertAlign w:val="subscript"/>
        </w:rPr>
        <w:t>i</w:t>
      </w:r>
      <w:r w:rsidR="00003499">
        <w:rPr>
          <w:rFonts w:eastAsiaTheme="minorEastAsia"/>
          <w:color w:val="000000"/>
        </w:rPr>
        <w:t xml:space="preserve">, </w:t>
      </w:r>
      <w:r w:rsidR="00003499">
        <w:rPr>
          <w:rFonts w:eastAsiaTheme="minorEastAsia"/>
          <w:i/>
          <w:iCs/>
          <w:color w:val="000000"/>
        </w:rPr>
        <w:t>S</w:t>
      </w:r>
      <w:r w:rsidR="00003499">
        <w:rPr>
          <w:rFonts w:eastAsiaTheme="minorEastAsia"/>
          <w:color w:val="000000"/>
          <w:vertAlign w:val="subscript"/>
        </w:rPr>
        <w:t>p</w:t>
      </w:r>
      <w:r w:rsidR="00FC5637">
        <w:rPr>
          <w:rFonts w:eastAsiaTheme="minorEastAsia"/>
          <w:color w:val="000000"/>
          <w:vertAlign w:val="subscript"/>
        </w:rPr>
        <w:t>i</w:t>
      </w:r>
      <w:r w:rsidR="00003499">
        <w:rPr>
          <w:rFonts w:eastAsiaTheme="minorEastAsia"/>
          <w:color w:val="000000"/>
        </w:rPr>
        <w:t xml:space="preserve">, and </w:t>
      </w:r>
      <w:r w:rsidR="00003499">
        <w:rPr>
          <w:rFonts w:eastAsiaTheme="minorEastAsia"/>
          <w:i/>
          <w:iCs/>
          <w:color w:val="000000"/>
        </w:rPr>
        <w:t>S</w:t>
      </w:r>
      <w:r w:rsidR="00003499">
        <w:rPr>
          <w:rFonts w:eastAsiaTheme="minorEastAsia"/>
          <w:color w:val="000000"/>
          <w:vertAlign w:val="subscript"/>
        </w:rPr>
        <w:t>np</w:t>
      </w:r>
      <w:r w:rsidR="00FC5637">
        <w:rPr>
          <w:rFonts w:eastAsiaTheme="minorEastAsia"/>
          <w:color w:val="000000"/>
          <w:vertAlign w:val="subscript"/>
        </w:rPr>
        <w:t>i</w:t>
      </w:r>
      <w:r w:rsidR="00003499">
        <w:rPr>
          <w:rFonts w:eastAsiaTheme="minorEastAsia"/>
          <w:color w:val="000000"/>
        </w:rPr>
        <w:t xml:space="preserve"> refer to the sample sizes of control, N, P, and N+P treatments, respectively</w:t>
      </w:r>
      <w:r w:rsidR="00FC5637">
        <w:rPr>
          <w:rFonts w:eastAsiaTheme="minorEastAsia"/>
          <w:color w:val="000000"/>
        </w:rPr>
        <w:t>, for each observation</w:t>
      </w:r>
      <w:r w:rsidR="00003499">
        <w:rPr>
          <w:rFonts w:eastAsiaTheme="minorEastAsia"/>
          <w:color w:val="000000"/>
        </w:rPr>
        <w:t xml:space="preserve">. In (6), </w:t>
      </w:r>
      <w:r w:rsidR="00003499">
        <w:rPr>
          <w:rFonts w:eastAsiaTheme="minorEastAsia"/>
          <w:i/>
          <w:iCs/>
          <w:color w:val="000000"/>
        </w:rPr>
        <w:t>J</w:t>
      </w:r>
      <w:r w:rsidR="00003499">
        <w:rPr>
          <w:rFonts w:eastAsiaTheme="minorEastAsia"/>
          <w:color w:val="000000"/>
          <w:vertAlign w:val="subscript"/>
        </w:rPr>
        <w:t>int</w:t>
      </w:r>
      <w:r w:rsidR="00FC5637">
        <w:rPr>
          <w:rFonts w:eastAsiaTheme="minorEastAsia"/>
          <w:color w:val="000000"/>
          <w:vertAlign w:val="subscript"/>
        </w:rPr>
        <w:t>_i</w:t>
      </w:r>
      <w:r w:rsidR="00003499">
        <w:rPr>
          <w:rFonts w:eastAsiaTheme="minorEastAsia"/>
          <w:color w:val="000000"/>
        </w:rPr>
        <w:t xml:space="preserve"> refers to a correction term for small sample size bias, calculated as:</w:t>
      </w:r>
    </w:p>
    <w:p w14:paraId="57D73213" w14:textId="30B71B6D" w:rsidR="00F54DAC" w:rsidRDefault="00F54DAC" w:rsidP="006413AF">
      <w:pPr>
        <w:spacing w:line="360" w:lineRule="auto"/>
        <w:rPr>
          <w:rFonts w:eastAsiaTheme="minorEastAsia"/>
          <w:color w:val="000000"/>
        </w:rPr>
      </w:pPr>
    </w:p>
    <w:p w14:paraId="5B179ADF" w14:textId="09FD1170" w:rsidR="00003499"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J</m:t>
            </m:r>
          </m:e>
          <m:sub>
            <m:r>
              <w:rPr>
                <w:rFonts w:ascii="Cambria Math" w:eastAsiaTheme="minorEastAsia" w:hAnsi="Cambria Math"/>
                <w:color w:val="000000"/>
              </w:rPr>
              <m:t>int_i</m:t>
            </m:r>
          </m:sub>
        </m:sSub>
        <m:r>
          <w:rPr>
            <w:rFonts w:ascii="Cambria Math" w:eastAsiaTheme="minorEastAsia" w:hAnsi="Cambria Math"/>
            <w:color w:val="000000"/>
          </w:rPr>
          <m:t>=1-</m:t>
        </m:r>
        <m:f>
          <m:fPr>
            <m:ctrlPr>
              <w:rPr>
                <w:rFonts w:ascii="Cambria Math" w:eastAsiaTheme="minorEastAsia" w:hAnsi="Cambria Math"/>
                <w:i/>
                <w:color w:val="000000"/>
              </w:rPr>
            </m:ctrlPr>
          </m:fPr>
          <m:num>
            <m:r>
              <w:rPr>
                <w:rFonts w:ascii="Cambria Math" w:eastAsiaTheme="minorEastAsia" w:hAnsi="Cambria Math"/>
                <w:color w:val="000000"/>
              </w:rPr>
              <m:t>3</m:t>
            </m:r>
          </m:num>
          <m:den>
            <m:r>
              <w:rPr>
                <w:rFonts w:ascii="Cambria Math" w:eastAsiaTheme="minorEastAsia" w:hAnsi="Cambria Math"/>
                <w:color w:val="000000"/>
              </w:rPr>
              <m:t>4</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-4</m:t>
                </m:r>
              </m:e>
            </m:d>
            <m:r>
              <w:rPr>
                <w:rFonts w:ascii="Cambria Math" w:eastAsiaTheme="minorEastAsia" w:hAnsi="Cambria Math"/>
                <w:color w:val="000000"/>
              </w:rPr>
              <m:t>-1</m:t>
            </m:r>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6</w:t>
      </w:r>
      <w:r w:rsidR="00003499">
        <w:rPr>
          <w:rFonts w:eastAsiaTheme="minorEastAsia"/>
          <w:color w:val="000000"/>
        </w:rPr>
        <w:t>)</w:t>
      </w:r>
    </w:p>
    <w:p w14:paraId="79A5C3A8" w14:textId="77777777" w:rsidR="00003499" w:rsidRDefault="00003499" w:rsidP="006413AF">
      <w:pPr>
        <w:spacing w:line="360" w:lineRule="auto"/>
        <w:rPr>
          <w:rFonts w:eastAsiaTheme="minorEastAsia"/>
          <w:color w:val="000000"/>
        </w:rPr>
      </w:pPr>
    </w:p>
    <w:p w14:paraId="3DD08BD4" w14:textId="67D88818" w:rsidR="00003499" w:rsidRDefault="00003499" w:rsidP="00003499">
      <w:pPr>
        <w:spacing w:line="360" w:lineRule="auto"/>
        <w:rPr>
          <w:color w:val="000000"/>
        </w:rPr>
      </w:pPr>
      <w:r>
        <w:rPr>
          <w:color w:val="000000"/>
        </w:rPr>
        <w:t>We determined the weighted interaction effect size (</w:t>
      </w: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oMath>
      <w:r>
        <w:rPr>
          <w:color w:val="000000"/>
        </w:rPr>
        <w:t>) of each trait across experiments as:</w:t>
      </w:r>
    </w:p>
    <w:p w14:paraId="049110F9" w14:textId="77777777" w:rsidR="00003499" w:rsidRDefault="00003499" w:rsidP="00003499">
      <w:pPr>
        <w:spacing w:line="360" w:lineRule="auto"/>
        <w:rPr>
          <w:color w:val="000000"/>
        </w:rPr>
      </w:pPr>
    </w:p>
    <w:p w14:paraId="4C44C279" w14:textId="5A075014" w:rsidR="00003499" w:rsidRDefault="00000000" w:rsidP="00003499">
      <w:pPr>
        <w:spacing w:line="360" w:lineRule="auto"/>
        <w:rPr>
          <w:color w:val="000000"/>
        </w:rPr>
      </w:pP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 xml:space="preserve">dnpi </m:t>
                    </m:r>
                  </m:sub>
                </m:sSub>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NPi</m:t>
                    </m:r>
                  </m:sub>
                </m:sSub>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dnpi</m:t>
                    </m:r>
                  </m:sub>
                </m:sSub>
              </m:e>
            </m:nary>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7</w:t>
      </w:r>
      <w:r w:rsidR="00003499">
        <w:rPr>
          <w:rFonts w:eastAsiaTheme="minorEastAsia"/>
          <w:color w:val="000000"/>
        </w:rPr>
        <w:t>)</w:t>
      </w:r>
    </w:p>
    <w:p w14:paraId="04E587A2" w14:textId="77777777" w:rsidR="00003499" w:rsidRDefault="00003499" w:rsidP="00003499">
      <w:pPr>
        <w:spacing w:line="360" w:lineRule="auto"/>
        <w:rPr>
          <w:rFonts w:eastAsiaTheme="minorEastAsia"/>
          <w:color w:val="000000"/>
        </w:rPr>
      </w:pPr>
    </w:p>
    <w:p w14:paraId="04FB7552" w14:textId="22256E24" w:rsidR="00003499" w:rsidRDefault="00003499" w:rsidP="00003499">
      <w:pPr>
        <w:spacing w:line="360" w:lineRule="auto"/>
        <w:rPr>
          <w:rFonts w:eastAsiaTheme="minorEastAsia"/>
          <w:color w:val="000000"/>
        </w:rPr>
      </w:pPr>
      <w:r>
        <w:rPr>
          <w:rFonts w:eastAsiaTheme="minorEastAsia"/>
          <w:color w:val="000000"/>
        </w:rPr>
        <w:t xml:space="preserve">Where </w:t>
      </w:r>
      <w:r>
        <w:rPr>
          <w:rFonts w:eastAsiaTheme="minorEastAsia"/>
          <w:i/>
          <w:iCs/>
          <w:color w:val="000000"/>
        </w:rPr>
        <w:t>d</w:t>
      </w:r>
      <w:r>
        <w:rPr>
          <w:rFonts w:eastAsiaTheme="minorEastAsia"/>
          <w:color w:val="000000"/>
          <w:vertAlign w:val="subscript"/>
        </w:rPr>
        <w:t>NPi</w:t>
      </w:r>
      <w:r>
        <w:rPr>
          <w:rFonts w:eastAsiaTheme="minorEastAsia"/>
          <w:color w:val="000000"/>
        </w:rPr>
        <w:t xml:space="preserve"> is the interaction effect size of observation </w:t>
      </w:r>
      <w:r>
        <w:rPr>
          <w:rFonts w:eastAsiaTheme="minorEastAsia"/>
          <w:i/>
          <w:iCs/>
          <w:color w:val="000000"/>
        </w:rPr>
        <w:t>i</w:t>
      </w:r>
      <w:r>
        <w:rPr>
          <w:rFonts w:eastAsiaTheme="minorEastAsia"/>
          <w:color w:val="000000"/>
        </w:rPr>
        <w:t xml:space="preserve"> given in (6), </w:t>
      </w:r>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r>
        <w:rPr>
          <w:rFonts w:eastAsiaTheme="minorEastAsia"/>
          <w:color w:val="000000"/>
        </w:rPr>
        <w:t xml:space="preserve"> is the associated weight of each interaction effect size, and </w:t>
      </w:r>
      <w:r>
        <w:rPr>
          <w:rFonts w:eastAsiaTheme="minorEastAsia"/>
          <w:i/>
          <w:iCs/>
          <w:color w:val="000000"/>
        </w:rPr>
        <w:t>k</w:t>
      </w:r>
      <w:r>
        <w:rPr>
          <w:rFonts w:eastAsiaTheme="minorEastAsia"/>
          <w:color w:val="000000"/>
        </w:rPr>
        <w:t xml:space="preserve"> represents the total number of observations. </w:t>
      </w:r>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r>
        <w:rPr>
          <w:rFonts w:eastAsiaTheme="minorEastAsia"/>
          <w:color w:val="000000"/>
        </w:rPr>
        <w:t xml:space="preserve"> was calculated as the inverse of the variance (</w:t>
      </w:r>
      <w:r>
        <w:rPr>
          <w:rFonts w:eastAsiaTheme="minorEastAsia"/>
          <w:i/>
          <w:iCs/>
          <w:color w:val="000000"/>
        </w:rPr>
        <w:t>vd</w:t>
      </w:r>
      <w:r>
        <w:rPr>
          <w:rFonts w:eastAsiaTheme="minorEastAsia"/>
          <w:color w:val="000000"/>
          <w:vertAlign w:val="subscript"/>
        </w:rPr>
        <w:t>NPi</w:t>
      </w:r>
      <w:r>
        <w:rPr>
          <w:rFonts w:eastAsiaTheme="minorEastAsia"/>
          <w:color w:val="000000"/>
        </w:rPr>
        <w:t xml:space="preserve">) of observation </w:t>
      </w:r>
      <w:r>
        <w:rPr>
          <w:rFonts w:eastAsiaTheme="minorEastAsia"/>
          <w:i/>
          <w:iCs/>
          <w:color w:val="000000"/>
        </w:rPr>
        <w:t>i</w:t>
      </w:r>
      <w:r>
        <w:rPr>
          <w:rFonts w:eastAsiaTheme="minorEastAsia"/>
          <w:color w:val="000000"/>
        </w:rPr>
        <w:t xml:space="preserve"> (that is, </w:t>
      </w:r>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r>
        <w:rPr>
          <w:rFonts w:eastAsiaTheme="minorEastAsia"/>
          <w:color w:val="000000"/>
        </w:rPr>
        <w:t xml:space="preserve"> = 1 / </w:t>
      </w:r>
      <w:r>
        <w:rPr>
          <w:rFonts w:eastAsiaTheme="minorEastAsia"/>
          <w:i/>
          <w:iCs/>
          <w:color w:val="000000"/>
        </w:rPr>
        <w:t>vd</w:t>
      </w:r>
      <w:r>
        <w:rPr>
          <w:rFonts w:eastAsiaTheme="minorEastAsia"/>
          <w:color w:val="000000"/>
          <w:vertAlign w:val="subscript"/>
        </w:rPr>
        <w:t>NPi</w:t>
      </w:r>
      <w:r>
        <w:rPr>
          <w:rFonts w:eastAsiaTheme="minorEastAsia"/>
          <w:color w:val="000000"/>
        </w:rPr>
        <w:t xml:space="preserve">). </w:t>
      </w:r>
      <w:r>
        <w:rPr>
          <w:rFonts w:eastAsiaTheme="minorEastAsia"/>
          <w:i/>
          <w:iCs/>
          <w:color w:val="000000"/>
        </w:rPr>
        <w:t>vd</w:t>
      </w:r>
      <w:r>
        <w:rPr>
          <w:rFonts w:eastAsiaTheme="minorEastAsia"/>
          <w:color w:val="000000"/>
          <w:vertAlign w:val="subscript"/>
        </w:rPr>
        <w:t>NPi</w:t>
      </w:r>
      <w:r>
        <w:rPr>
          <w:rFonts w:eastAsiaTheme="minorEastAsia"/>
          <w:color w:val="000000"/>
        </w:rPr>
        <w:t xml:space="preserve"> was calculated as:</w:t>
      </w:r>
    </w:p>
    <w:p w14:paraId="264DF332" w14:textId="77777777" w:rsidR="00003499" w:rsidRDefault="00003499" w:rsidP="00003499">
      <w:pPr>
        <w:spacing w:line="360" w:lineRule="auto"/>
        <w:rPr>
          <w:rFonts w:eastAsiaTheme="minorEastAsia"/>
          <w:color w:val="000000"/>
        </w:rPr>
      </w:pPr>
    </w:p>
    <w:p w14:paraId="6141705F" w14:textId="7B144F70" w:rsidR="00003499" w:rsidRDefault="00000000" w:rsidP="00003499">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v</m:t>
            </m:r>
          </m:e>
          <m:sub>
            <m:sSub>
              <m:sSubPr>
                <m:ctrlPr>
                  <w:rPr>
                    <w:rFonts w:ascii="Cambria Math" w:eastAsiaTheme="minorEastAsia" w:hAnsi="Cambria Math"/>
                    <w:i/>
                    <w:color w:val="000000"/>
                  </w:rPr>
                </m:ctrlPr>
              </m:sSubPr>
              <m:e>
                <m:r>
                  <w:rPr>
                    <w:rFonts w:ascii="Cambria Math" w:eastAsiaTheme="minorEastAsia" w:hAnsi="Cambria Math"/>
                    <w:color w:val="000000"/>
                  </w:rPr>
                  <m:t>d</m:t>
                </m:r>
              </m:e>
              <m:sub>
                <m:r>
                  <w:rPr>
                    <w:rFonts w:ascii="Cambria Math" w:eastAsiaTheme="minorEastAsia" w:hAnsi="Cambria Math"/>
                    <w:color w:val="000000"/>
                  </w:rPr>
                  <m:t>NPi</m:t>
                </m:r>
              </m:sub>
            </m:sSub>
          </m:sub>
        </m:sSub>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r>
              <w:rPr>
                <w:rFonts w:ascii="Cambria Math" w:eastAsiaTheme="minorEastAsia" w:hAnsi="Cambria Math"/>
                <w:color w:val="000000"/>
              </w:rPr>
              <m:t>4</m:t>
            </m:r>
          </m:den>
        </m:f>
        <m:d>
          <m:dPr>
            <m:begChr m:val="["/>
            <m:endChr m:val="]"/>
            <m:ctrlPr>
              <w:rPr>
                <w:rFonts w:ascii="Cambria Math" w:eastAsiaTheme="minorEastAsia" w:hAnsi="Cambria Math"/>
                <w:i/>
                <w:color w:val="000000"/>
              </w:rPr>
            </m:ctrlPr>
          </m:dPr>
          <m:e>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den>
            </m:f>
            <m:r>
              <w:rPr>
                <w:rFonts w:ascii="Cambria Math" w:eastAsiaTheme="minorEastAsia" w:hAnsi="Cambria Math"/>
                <w:color w:val="000000"/>
              </w:rPr>
              <m:t>+</m:t>
            </m:r>
            <m:f>
              <m:fPr>
                <m:ctrlPr>
                  <w:rPr>
                    <w:rFonts w:ascii="Cambria Math" w:eastAsiaTheme="minorEastAsia"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e>
                  <m:sup>
                    <m:r>
                      <w:rPr>
                        <w:rFonts w:ascii="Cambria Math" w:hAnsi="Cambria Math"/>
                        <w:color w:val="000000"/>
                      </w:rPr>
                      <m:t>2</m:t>
                    </m:r>
                  </m:sup>
                </m:sSup>
              </m:num>
              <m:den>
                <m:r>
                  <w:rPr>
                    <w:rFonts w:ascii="Cambria Math" w:eastAsiaTheme="minorEastAsia" w:hAnsi="Cambria Math"/>
                    <w:color w:val="000000"/>
                  </w:rPr>
                  <m:t>2</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e>
                </m:d>
              </m:den>
            </m:f>
          </m:e>
        </m:d>
      </m:oMath>
      <w:r w:rsidR="00BF0C85">
        <w:rPr>
          <w:rFonts w:eastAsiaTheme="minorEastAsia"/>
          <w:color w:val="000000"/>
        </w:rPr>
        <w:tab/>
      </w:r>
      <w:r w:rsidR="00BF0C85">
        <w:rPr>
          <w:rFonts w:eastAsiaTheme="minorEastAsia"/>
          <w:color w:val="000000"/>
        </w:rPr>
        <w:tab/>
      </w:r>
      <w:r w:rsidR="00BF0C85">
        <w:rPr>
          <w:rFonts w:eastAsiaTheme="minorEastAsia"/>
          <w:color w:val="000000"/>
        </w:rPr>
        <w:tab/>
      </w:r>
      <w:r w:rsidR="00E01953">
        <w:rPr>
          <w:rFonts w:eastAsiaTheme="minorEastAsia"/>
          <w:color w:val="000000"/>
        </w:rPr>
        <w:tab/>
      </w:r>
      <w:r w:rsidR="00E01953">
        <w:rPr>
          <w:rFonts w:eastAsiaTheme="minorEastAsia"/>
          <w:color w:val="000000"/>
        </w:rPr>
        <w:tab/>
      </w:r>
      <w:r w:rsidR="00BF0C85">
        <w:rPr>
          <w:rFonts w:eastAsiaTheme="minorEastAsia"/>
          <w:color w:val="000000"/>
        </w:rPr>
        <w:t>(</w:t>
      </w:r>
      <w:r w:rsidR="00E600FB">
        <w:rPr>
          <w:rFonts w:eastAsiaTheme="minorEastAsia"/>
          <w:color w:val="000000"/>
        </w:rPr>
        <w:t>8</w:t>
      </w:r>
      <w:r w:rsidR="00BF0C85">
        <w:rPr>
          <w:rFonts w:eastAsiaTheme="minorEastAsia"/>
          <w:color w:val="000000"/>
        </w:rPr>
        <w:t>)</w:t>
      </w:r>
    </w:p>
    <w:p w14:paraId="04FEB34B" w14:textId="77777777" w:rsidR="00B20DFC" w:rsidRDefault="00B20DFC" w:rsidP="00003499">
      <w:pPr>
        <w:spacing w:line="360" w:lineRule="auto"/>
        <w:rPr>
          <w:rFonts w:eastAsiaTheme="minorEastAsia"/>
          <w:color w:val="000000"/>
        </w:rPr>
      </w:pPr>
    </w:p>
    <w:p w14:paraId="7476F12C" w14:textId="3A00240D" w:rsidR="00E600FB" w:rsidRPr="00E600FB" w:rsidRDefault="00E600FB" w:rsidP="00E600FB">
      <w:pPr>
        <w:spacing w:line="360" w:lineRule="auto"/>
        <w:rPr>
          <w:rFonts w:eastAsiaTheme="minorEastAsia"/>
          <w:color w:val="000000"/>
        </w:rPr>
      </w:pPr>
      <w:r>
        <w:rPr>
          <w:rFonts w:eastAsiaTheme="minorEastAsia"/>
          <w:i/>
          <w:iCs/>
          <w:color w:val="000000"/>
        </w:rPr>
        <w:t>Data analysis</w:t>
      </w:r>
    </w:p>
    <w:p w14:paraId="3FEB2D7C" w14:textId="7702FC95" w:rsidR="00797EBA" w:rsidRPr="00797EBA" w:rsidRDefault="00E600FB" w:rsidP="00E600FB">
      <w:pPr>
        <w:spacing w:line="360" w:lineRule="auto"/>
        <w:rPr>
          <w:rFonts w:eastAsiaTheme="minorEastAsia"/>
          <w:color w:val="000000"/>
        </w:rPr>
      </w:pPr>
      <w:r>
        <w:rPr>
          <w:rFonts w:eastAsiaTheme="minorEastAsia"/>
          <w:color w:val="000000"/>
        </w:rPr>
        <w:t>W</w:t>
      </w:r>
      <w:r w:rsidR="00C97246">
        <w:rPr>
          <w:rFonts w:eastAsiaTheme="minorEastAsia"/>
          <w:color w:val="000000"/>
        </w:rPr>
        <w:t>e constructed a series of mixed-effects meta-regression models to understand the individual and interactive effects of N and P addition on leaf and whole-plant traits. Three separate models were created for each trait to assess the individual effects of N, P, and N+P addition using log-response ratios</w:t>
      </w:r>
      <w:r w:rsidR="00F35A69">
        <w:rPr>
          <w:rFonts w:eastAsiaTheme="minorEastAsia"/>
          <w:color w:val="000000"/>
        </w:rPr>
        <w:t xml:space="preserve"> and their associated variances</w:t>
      </w:r>
      <w:r w:rsidR="00C97246">
        <w:rPr>
          <w:rFonts w:eastAsiaTheme="minorEastAsia"/>
          <w:color w:val="000000"/>
        </w:rPr>
        <w:t>.</w:t>
      </w:r>
      <w:r w:rsidR="00F35A69">
        <w:rPr>
          <w:rFonts w:eastAsiaTheme="minorEastAsia"/>
          <w:color w:val="000000"/>
        </w:rPr>
        <w:t xml:space="preserve"> We created a fourth model for each trait to assess </w:t>
      </w:r>
      <w:r w:rsidR="00F35A69">
        <w:rPr>
          <w:rFonts w:eastAsiaTheme="minorEastAsia"/>
          <w:color w:val="000000"/>
        </w:rPr>
        <w:lastRenderedPageBreak/>
        <w:t xml:space="preserve">the interactive effect of N and P addition using </w:t>
      </w:r>
      <w:r w:rsidR="00F35A69">
        <w:rPr>
          <w:rFonts w:eastAsiaTheme="minorEastAsia"/>
          <w:i/>
          <w:iCs/>
          <w:color w:val="000000"/>
        </w:rPr>
        <w:t>d</w:t>
      </w:r>
      <w:r w:rsidR="00F35A69">
        <w:rPr>
          <w:rFonts w:eastAsiaTheme="minorEastAsia"/>
          <w:color w:val="000000"/>
          <w:vertAlign w:val="subscript"/>
        </w:rPr>
        <w:t>NPi</w:t>
      </w:r>
      <w:r w:rsidR="00F35A69">
        <w:rPr>
          <w:rFonts w:eastAsiaTheme="minorEastAsia"/>
          <w:color w:val="000000"/>
        </w:rPr>
        <w:t xml:space="preserve"> values and their associated variances and weights.</w:t>
      </w:r>
      <w:r w:rsidR="00797EBA" w:rsidRPr="00797EBA">
        <w:rPr>
          <w:rFonts w:eastAsiaTheme="minorEastAsia"/>
          <w:color w:val="000000"/>
        </w:rPr>
        <w:t xml:space="preserve"> </w:t>
      </w:r>
      <w:r w:rsidR="00797EBA">
        <w:rPr>
          <w:rFonts w:eastAsiaTheme="minorEastAsia"/>
          <w:color w:val="000000"/>
        </w:rPr>
        <w:t xml:space="preserve">We also assessed the role of climate or species identity moderated the response of each trait to N, P, or N+P addition by including </w:t>
      </w:r>
      <w:r w:rsidR="00797EBA">
        <w:rPr>
          <w:i/>
          <w:iCs/>
          <w:color w:val="000000"/>
        </w:rPr>
        <w:t>T</w:t>
      </w:r>
      <w:r w:rsidR="00797EBA">
        <w:rPr>
          <w:color w:val="000000"/>
          <w:vertAlign w:val="subscript"/>
        </w:rPr>
        <w:t>g</w:t>
      </w:r>
      <w:r w:rsidR="00797EBA">
        <w:rPr>
          <w:color w:val="000000"/>
        </w:rPr>
        <w:t xml:space="preserve">, </w:t>
      </w:r>
      <w:r w:rsidR="00797EBA" w:rsidRPr="00797EBA">
        <w:rPr>
          <w:i/>
          <w:iCs/>
          <w:color w:val="000000"/>
        </w:rPr>
        <w:t>AI</w:t>
      </w:r>
      <w:r w:rsidR="00797EBA">
        <w:rPr>
          <w:color w:val="000000"/>
          <w:vertAlign w:val="subscript"/>
        </w:rPr>
        <w:t>g</w:t>
      </w:r>
      <w:r w:rsidR="00797EBA">
        <w:rPr>
          <w:color w:val="000000"/>
        </w:rPr>
        <w:t xml:space="preserve">, </w:t>
      </w:r>
      <w:r w:rsidR="00797EBA" w:rsidRPr="00797EBA">
        <w:rPr>
          <w:i/>
          <w:iCs/>
          <w:color w:val="000000"/>
        </w:rPr>
        <w:t>PAR</w:t>
      </w:r>
      <w:r w:rsidR="00797EBA">
        <w:rPr>
          <w:color w:val="000000"/>
          <w:vertAlign w:val="subscript"/>
        </w:rPr>
        <w:t>g</w:t>
      </w:r>
      <w:r w:rsidR="00797EBA">
        <w:rPr>
          <w:color w:val="000000"/>
        </w:rPr>
        <w:t>, photosynthetic pathway</w:t>
      </w:r>
      <w:r w:rsidR="00E25890">
        <w:rPr>
          <w:color w:val="000000"/>
        </w:rPr>
        <w:t xml:space="preserve"> (C</w:t>
      </w:r>
      <w:r w:rsidR="00E25890">
        <w:rPr>
          <w:color w:val="000000"/>
          <w:vertAlign w:val="subscript"/>
        </w:rPr>
        <w:t>3</w:t>
      </w:r>
      <w:r w:rsidR="00E25890">
        <w:rPr>
          <w:color w:val="000000"/>
        </w:rPr>
        <w:t>, C</w:t>
      </w:r>
      <w:r w:rsidR="00E25890">
        <w:rPr>
          <w:color w:val="000000"/>
          <w:vertAlign w:val="subscript"/>
        </w:rPr>
        <w:t>4</w:t>
      </w:r>
      <w:r w:rsidR="00E25890">
        <w:rPr>
          <w:color w:val="000000"/>
        </w:rPr>
        <w:t>)</w:t>
      </w:r>
      <w:r w:rsidR="00797EBA">
        <w:rPr>
          <w:color w:val="000000"/>
        </w:rPr>
        <w:t xml:space="preserve">, </w:t>
      </w:r>
      <w:r w:rsidR="00797EBA">
        <w:rPr>
          <w:rFonts w:eastAsiaTheme="minorEastAsia"/>
          <w:color w:val="000000"/>
        </w:rPr>
        <w:t>N</w:t>
      </w:r>
      <w:r w:rsidR="00797EBA">
        <w:rPr>
          <w:rFonts w:eastAsiaTheme="minorEastAsia"/>
          <w:color w:val="000000"/>
          <w:vertAlign w:val="subscript"/>
        </w:rPr>
        <w:t>2</w:t>
      </w:r>
      <w:r w:rsidR="00797EBA">
        <w:rPr>
          <w:rFonts w:eastAsiaTheme="minorEastAsia"/>
          <w:color w:val="000000"/>
        </w:rPr>
        <w:t>-fixation ability</w:t>
      </w:r>
      <w:r w:rsidR="00E25890">
        <w:rPr>
          <w:rFonts w:eastAsiaTheme="minorEastAsia"/>
          <w:color w:val="000000"/>
        </w:rPr>
        <w:t xml:space="preserve"> (N</w:t>
      </w:r>
      <w:r w:rsidR="00E25890">
        <w:rPr>
          <w:rFonts w:eastAsiaTheme="minorEastAsia"/>
          <w:color w:val="000000"/>
          <w:vertAlign w:val="subscript"/>
        </w:rPr>
        <w:t>2</w:t>
      </w:r>
      <w:r w:rsidR="00E25890">
        <w:rPr>
          <w:rFonts w:eastAsiaTheme="minorEastAsia"/>
          <w:color w:val="000000"/>
        </w:rPr>
        <w:t>-fixer, non-fixer)</w:t>
      </w:r>
      <w:r w:rsidR="00797EBA">
        <w:rPr>
          <w:rFonts w:eastAsiaTheme="minorEastAsia"/>
          <w:color w:val="000000"/>
        </w:rPr>
        <w:t xml:space="preserve">, and mycorrhizal </w:t>
      </w:r>
      <w:r w:rsidR="00E25890">
        <w:rPr>
          <w:rFonts w:eastAsiaTheme="minorEastAsia"/>
          <w:color w:val="000000"/>
        </w:rPr>
        <w:t xml:space="preserve">nutrient acquisition </w:t>
      </w:r>
      <w:r w:rsidR="00797EBA">
        <w:rPr>
          <w:rFonts w:eastAsiaTheme="minorEastAsia"/>
          <w:color w:val="000000"/>
        </w:rPr>
        <w:t>strategy</w:t>
      </w:r>
      <w:r w:rsidR="00E25890">
        <w:rPr>
          <w:rFonts w:eastAsiaTheme="minorEastAsia"/>
          <w:color w:val="000000"/>
        </w:rPr>
        <w:t xml:space="preserve"> (mining, scavenging)</w:t>
      </w:r>
      <w:r w:rsidR="00797EBA">
        <w:rPr>
          <w:rFonts w:eastAsiaTheme="minorEastAsia"/>
          <w:color w:val="000000"/>
        </w:rPr>
        <w:t xml:space="preserve"> as moderator variables.</w:t>
      </w:r>
      <w:r w:rsidR="00F35A69">
        <w:rPr>
          <w:rFonts w:eastAsiaTheme="minorEastAsia"/>
          <w:color w:val="000000"/>
        </w:rPr>
        <w:t xml:space="preserve"> In all cases, we built mixed-effects meta-regression models using the ‘rma.mv’ function in the ‘metafor’ R package </w:t>
      </w:r>
      <w:sdt>
        <w:sdtPr>
          <w:rPr>
            <w:rFonts w:eastAsiaTheme="minorEastAsia"/>
            <w:color w:val="000000"/>
          </w:rPr>
          <w:tag w:val="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
          <w:id w:val="670535489"/>
          <w:placeholder>
            <w:docPart w:val="73A80E822D99E742B92E05E31C8BA08A"/>
          </w:placeholder>
        </w:sdtPr>
        <w:sdtContent>
          <w:r w:rsidR="00EB6456" w:rsidRPr="00EB6456">
            <w:rPr>
              <w:rFonts w:eastAsiaTheme="minorEastAsia"/>
              <w:color w:val="000000"/>
            </w:rPr>
            <w:t>(Viechtbauer, 2010)</w:t>
          </w:r>
        </w:sdtContent>
      </w:sdt>
      <w:r w:rsidR="00F35A69">
        <w:rPr>
          <w:rFonts w:eastAsiaTheme="minorEastAsia"/>
          <w:color w:val="000000"/>
        </w:rPr>
        <w:t>, manually specifying the weights of each observation as explained above</w:t>
      </w:r>
      <w:r w:rsidR="00797EBA">
        <w:rPr>
          <w:rFonts w:eastAsiaTheme="minorEastAsia"/>
          <w:color w:val="000000"/>
        </w:rPr>
        <w:t>,</w:t>
      </w:r>
      <w:r w:rsidR="00F35A69">
        <w:rPr>
          <w:rFonts w:eastAsiaTheme="minorEastAsia"/>
          <w:color w:val="000000"/>
        </w:rPr>
        <w:t xml:space="preserve"> fitting each model using restricted maximum likelihood estimation</w:t>
      </w:r>
      <w:r w:rsidR="00797EBA">
        <w:rPr>
          <w:rFonts w:eastAsiaTheme="minorEastAsia"/>
          <w:color w:val="000000"/>
        </w:rPr>
        <w:t>, and including experiment as a random intercept term</w:t>
      </w:r>
      <w:r w:rsidR="00F35A69">
        <w:rPr>
          <w:rFonts w:eastAsiaTheme="minorEastAsia"/>
          <w:color w:val="000000"/>
        </w:rPr>
        <w:t>.</w:t>
      </w:r>
      <w:r w:rsidR="00797EBA">
        <w:rPr>
          <w:rFonts w:eastAsiaTheme="minorEastAsia"/>
          <w:color w:val="000000"/>
        </w:rPr>
        <w:t xml:space="preserve"> We used the ‘orchaRd’ R package to assess and visualize moderator effects </w:t>
      </w:r>
      <w:sdt>
        <w:sdtPr>
          <w:rPr>
            <w:rFonts w:eastAsiaTheme="minorEastAsia"/>
            <w:color w:val="000000"/>
          </w:rPr>
          <w:tag w:val="MENDELEY_CITATION_v3_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"/>
          <w:id w:val="-1513524959"/>
          <w:placeholder>
            <w:docPart w:val="DefaultPlaceholder_-1854013440"/>
          </w:placeholder>
        </w:sdtPr>
        <w:sdtContent>
          <w:r w:rsidR="00EB6456" w:rsidRPr="00EB6456">
            <w:rPr>
              <w:rFonts w:eastAsia="Times New Roman"/>
              <w:color w:val="000000"/>
            </w:rPr>
            <w:t xml:space="preserve">(Nakagawa </w:t>
          </w:r>
          <w:r w:rsidR="00EB6456" w:rsidRPr="00EB6456">
            <w:rPr>
              <w:rFonts w:eastAsia="Times New Roman"/>
              <w:i/>
              <w:iCs/>
              <w:color w:val="000000"/>
            </w:rPr>
            <w:t>et al.</w:t>
          </w:r>
          <w:r w:rsidR="00EB6456" w:rsidRPr="00EB6456">
            <w:rPr>
              <w:rFonts w:eastAsia="Times New Roman"/>
              <w:color w:val="000000"/>
            </w:rPr>
            <w:t>, 2023)</w:t>
          </w:r>
        </w:sdtContent>
      </w:sdt>
      <w:r w:rsidR="00797EBA">
        <w:rPr>
          <w:rFonts w:eastAsiaTheme="minorEastAsia"/>
          <w:color w:val="000000"/>
        </w:rPr>
        <w:t>.</w:t>
      </w:r>
    </w:p>
    <w:p w14:paraId="0AEEF532" w14:textId="0EFFFC23" w:rsidR="0070294C" w:rsidRDefault="00F35A69" w:rsidP="00537D87">
      <w:pPr>
        <w:spacing w:line="360" w:lineRule="auto"/>
        <w:ind w:firstLine="720"/>
        <w:rPr>
          <w:rFonts w:eastAsiaTheme="minorEastAsia"/>
          <w:color w:val="000000"/>
        </w:rPr>
      </w:pPr>
      <w:r>
        <w:rPr>
          <w:rFonts w:eastAsiaTheme="minorEastAsia"/>
          <w:color w:val="000000"/>
        </w:rPr>
        <w:t xml:space="preserve">Interactions between N and P addition on leaf and whole-plant traits were classified into three categories: additive, synergistic, and antagonistic. </w:t>
      </w:r>
      <w:r w:rsidR="000A4D7B">
        <w:rPr>
          <w:rFonts w:eastAsiaTheme="minorEastAsia"/>
          <w:color w:val="000000"/>
        </w:rPr>
        <w:t>Following</w:t>
      </w:r>
      <w:r w:rsidR="00FC5637">
        <w:rPr>
          <w:rFonts w:eastAsiaTheme="minorEastAsia"/>
          <w:color w:val="000000"/>
        </w:rPr>
        <w:t xml:space="preserve"> </w:t>
      </w:r>
      <w:sdt>
        <w:sdtPr>
          <w:rPr>
            <w:rFonts w:eastAsiaTheme="minorEastAsia"/>
            <w:color w:val="000000"/>
          </w:rPr>
          <w:tag w:val="MENDELEY_CITATION_v3_eyJjaXRhdGlvbklEIjoiTUVOREVMRVlfQ0lUQVRJT05fY2MxYTdlOTktNzYzNS00ZjZhLTk1NGItY2U3NDAyODM3MzFiIiwicHJvcGVydGllcyI6eyJub3RlSW5kZXgiOjAsIm1vZGUiOiJjb21wb3NpdGUifSwiaXNFZGl0ZWQiOmZhbHNlLCJtYW51YWxPdmVycmlkZSI6eyJpc01hbnVhbGx5T3ZlcnJpZGRlbiI6ZmFsc2UsImNpdGVwcm9jVGV4dCI6Ill1ZSBldCBhbC4gKDIwMTc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UsImRpc3BsYXlBcyI6ImNvbXBvc2l0ZSIsInN1cHByZXNzLWF1dGhvciI6ZmFsc2UsImNvbXBvc2l0ZSI6dHJ1ZSwiYXV0aG9yLW9ubHkiOmZhbHNlfV19"/>
          <w:id w:val="-1932350994"/>
          <w:placeholder>
            <w:docPart w:val="DefaultPlaceholder_-1854013440"/>
          </w:placeholder>
        </w:sdtPr>
        <w:sdtContent>
          <w:r w:rsidR="00EB6456" w:rsidRPr="00EB6456">
            <w:rPr>
              <w:rFonts w:eastAsiaTheme="minorEastAsia"/>
              <w:color w:val="000000"/>
            </w:rPr>
            <w:t>Yue et al. (2017)</w:t>
          </w:r>
        </w:sdtContent>
      </w:sdt>
      <w:r w:rsidR="00FC5637">
        <w:rPr>
          <w:rFonts w:eastAsiaTheme="minorEastAsia"/>
          <w:color w:val="000000"/>
        </w:rPr>
        <w:t>, null interaction effects (i.e. the 95% confidence intervals overlapped with zero) were classified as additive effects, where the combined effect of N and P addition</w:t>
      </w:r>
      <w:r w:rsidR="00313C71">
        <w:rPr>
          <w:rFonts w:eastAsiaTheme="minorEastAsia"/>
          <w:color w:val="000000"/>
        </w:rPr>
        <w:t xml:space="preserve"> had similar effects as the sum of the individual effects of N and P addition.</w:t>
      </w:r>
      <w:r w:rsidR="0070294C">
        <w:rPr>
          <w:rFonts w:eastAsiaTheme="minorEastAsia"/>
          <w:color w:val="000000"/>
        </w:rPr>
        <w:t xml:space="preserve"> An interaction was classified as synergistic (i.e. the combined effect of N and P addition was stronger than </w:t>
      </w:r>
      <w:r w:rsidR="00D062B6">
        <w:rPr>
          <w:rFonts w:eastAsiaTheme="minorEastAsia"/>
          <w:color w:val="000000"/>
        </w:rPr>
        <w:t>predicted through individual effects</w:t>
      </w:r>
      <w:r w:rsidR="0070294C">
        <w:rPr>
          <w:rFonts w:eastAsiaTheme="minorEastAsia"/>
          <w:color w:val="000000"/>
        </w:rPr>
        <w:t>) if positive individual effects of N and P addition correspond with a significant positive interaction</w:t>
      </w:r>
      <w:r w:rsidR="00D062B6">
        <w:rPr>
          <w:rFonts w:eastAsiaTheme="minorEastAsia"/>
          <w:color w:val="000000"/>
        </w:rPr>
        <w:t xml:space="preserve"> effect</w:t>
      </w:r>
      <w:r w:rsidR="0070294C">
        <w:rPr>
          <w:rFonts w:eastAsiaTheme="minorEastAsia"/>
          <w:color w:val="000000"/>
        </w:rPr>
        <w:t>, if negative individual effects of N and P addition correspond with a significant negative interaction</w:t>
      </w:r>
      <w:r w:rsidR="00D062B6">
        <w:rPr>
          <w:rFonts w:eastAsiaTheme="minorEastAsia"/>
          <w:color w:val="000000"/>
        </w:rPr>
        <w:t xml:space="preserve"> effect, or if mixed sign individual effects (e.g., one positive and one negative effect) correspond with a significant negative interaction effect. An interaction was classified as antagonistic (that is, the combined effect of N and P addition was weaker than predicted through individual effects) if positive individual effects of N and P addition correspond with a significant negative interaction effect, if negative individual effects of N and P addition correspond with a significant positive interaction effect, or if mixed sign individual effects correspond with a significant positive interaction effect.</w:t>
      </w:r>
    </w:p>
    <w:p w14:paraId="048FBB57" w14:textId="77777777" w:rsidR="00E01953" w:rsidRDefault="00E01953" w:rsidP="00E01953">
      <w:pPr>
        <w:spacing w:line="360" w:lineRule="auto"/>
        <w:rPr>
          <w:rFonts w:eastAsiaTheme="minorEastAsia"/>
          <w:color w:val="000000"/>
        </w:rPr>
      </w:pPr>
    </w:p>
    <w:p w14:paraId="52080FE1" w14:textId="0A7F0B7C" w:rsidR="00C7613A" w:rsidRPr="00C7613A" w:rsidRDefault="00E01953" w:rsidP="00E01953">
      <w:pPr>
        <w:spacing w:line="360" w:lineRule="auto"/>
        <w:rPr>
          <w:rFonts w:eastAsiaTheme="minorEastAsia"/>
          <w:color w:val="000000"/>
        </w:rPr>
      </w:pPr>
      <w:r>
        <w:rPr>
          <w:rFonts w:eastAsiaTheme="minorEastAsia"/>
          <w:b/>
          <w:bCs/>
          <w:color w:val="000000"/>
        </w:rPr>
        <w:t>Results</w:t>
      </w:r>
    </w:p>
    <w:p w14:paraId="3ACF7C4A" w14:textId="7650E724" w:rsidR="00E01953" w:rsidRPr="005F0EA0" w:rsidRDefault="00C70738" w:rsidP="00E01953">
      <w:pPr>
        <w:spacing w:line="360" w:lineRule="auto"/>
        <w:rPr>
          <w:rFonts w:eastAsiaTheme="minorEastAsia"/>
          <w:color w:val="000000"/>
        </w:rPr>
      </w:pPr>
      <w:r>
        <w:rPr>
          <w:rFonts w:eastAsiaTheme="minorEastAsia"/>
          <w:i/>
          <w:iCs/>
          <w:color w:val="000000"/>
        </w:rPr>
        <w:t>Responses to nutrient additions</w:t>
      </w:r>
    </w:p>
    <w:p w14:paraId="4AAB9855" w14:textId="1C7E0E5E" w:rsidR="00C70738" w:rsidRDefault="00CD1FBF" w:rsidP="00E01953">
      <w:pPr>
        <w:spacing w:line="360" w:lineRule="auto"/>
        <w:rPr>
          <w:rFonts w:eastAsiaTheme="minorEastAsia"/>
          <w:iCs/>
          <w:color w:val="000000"/>
        </w:rPr>
      </w:pPr>
      <w:r>
        <w:rPr>
          <w:rFonts w:eastAsiaTheme="minorEastAsia"/>
          <w:color w:val="000000"/>
        </w:rPr>
        <w:t xml:space="preserve">N addition significantly </w:t>
      </w:r>
      <w:r w:rsidR="006457B9">
        <w:rPr>
          <w:rFonts w:eastAsiaTheme="minorEastAsia"/>
          <w:color w:val="000000"/>
        </w:rPr>
        <w:t xml:space="preserve">increased </w:t>
      </w:r>
      <w:r w:rsidR="006457B9">
        <w:rPr>
          <w:rFonts w:eastAsiaTheme="minorEastAsia"/>
          <w:i/>
          <w:iCs/>
          <w:color w:val="000000"/>
        </w:rPr>
        <w:t>N</w:t>
      </w:r>
      <w:r w:rsidR="006457B9">
        <w:rPr>
          <w:rFonts w:eastAsiaTheme="minorEastAsia"/>
          <w:color w:val="000000"/>
          <w:vertAlign w:val="subscript"/>
        </w:rPr>
        <w:t>mass</w:t>
      </w:r>
      <w:r w:rsidR="006457B9">
        <w:rPr>
          <w:rFonts w:eastAsiaTheme="minorEastAsia"/>
          <w:color w:val="000000"/>
        </w:rPr>
        <w:t xml:space="preserve"> (</w:t>
      </w:r>
      <w:r w:rsidR="009D36A5">
        <w:rPr>
          <w:rFonts w:eastAsiaTheme="minorEastAsia"/>
          <w:color w:val="000000"/>
        </w:rPr>
        <w:t>16.5</w:t>
      </w:r>
      <w:r w:rsidR="006457B9">
        <w:rPr>
          <w:rFonts w:eastAsiaTheme="minorEastAsia"/>
          <w:color w:val="000000"/>
        </w:rPr>
        <w:t xml:space="preserve">% increase) and </w:t>
      </w:r>
      <w:r w:rsidR="006457B9">
        <w:rPr>
          <w:rFonts w:eastAsiaTheme="minorEastAsia"/>
          <w:i/>
          <w:iCs/>
          <w:color w:val="000000"/>
        </w:rPr>
        <w:t>N</w:t>
      </w:r>
      <w:r w:rsidR="006457B9">
        <w:rPr>
          <w:rFonts w:eastAsiaTheme="minorEastAsia"/>
          <w:iCs/>
          <w:color w:val="000000"/>
          <w:vertAlign w:val="subscript"/>
        </w:rPr>
        <w:t>area</w:t>
      </w:r>
      <w:r w:rsidR="006457B9">
        <w:rPr>
          <w:rFonts w:eastAsiaTheme="minorEastAsia"/>
          <w:iCs/>
          <w:color w:val="000000"/>
        </w:rPr>
        <w:t xml:space="preserve"> (</w:t>
      </w:r>
      <w:r w:rsidR="009D36A5">
        <w:rPr>
          <w:rFonts w:eastAsiaTheme="minorEastAsia"/>
          <w:iCs/>
          <w:color w:val="000000"/>
        </w:rPr>
        <w:t>13.3</w:t>
      </w:r>
      <w:r w:rsidR="006457B9">
        <w:rPr>
          <w:rFonts w:eastAsiaTheme="minorEastAsia"/>
          <w:iCs/>
          <w:color w:val="000000"/>
        </w:rPr>
        <w:t>% increase</w:t>
      </w:r>
      <w:r w:rsidR="00C70738">
        <w:rPr>
          <w:rFonts w:eastAsiaTheme="minorEastAsia"/>
          <w:iCs/>
          <w:color w:val="000000"/>
        </w:rPr>
        <w:t>) but</w:t>
      </w:r>
      <w:r w:rsidR="006457B9">
        <w:rPr>
          <w:rFonts w:eastAsiaTheme="minorEastAsia"/>
          <w:iCs/>
          <w:color w:val="000000"/>
        </w:rPr>
        <w:t xml:space="preserve"> decreased </w:t>
      </w:r>
      <w:r w:rsidR="006457B9">
        <w:rPr>
          <w:rFonts w:eastAsiaTheme="minorEastAsia"/>
          <w:i/>
          <w:color w:val="000000"/>
        </w:rPr>
        <w:t>M</w:t>
      </w:r>
      <w:r w:rsidR="006457B9">
        <w:rPr>
          <w:rFonts w:eastAsiaTheme="minorEastAsia"/>
          <w:color w:val="000000"/>
          <w:vertAlign w:val="subscript"/>
        </w:rPr>
        <w:t>area</w:t>
      </w:r>
      <w:r w:rsidR="006457B9">
        <w:rPr>
          <w:rFonts w:eastAsiaTheme="minorEastAsia"/>
          <w:color w:val="000000"/>
        </w:rPr>
        <w:t xml:space="preserve"> (</w:t>
      </w:r>
      <w:r w:rsidR="009D36A5">
        <w:rPr>
          <w:rFonts w:eastAsiaTheme="minorEastAsia"/>
          <w:color w:val="000000"/>
        </w:rPr>
        <w:t>3.6</w:t>
      </w:r>
      <w:r w:rsidR="006457B9">
        <w:rPr>
          <w:rFonts w:eastAsiaTheme="minorEastAsia"/>
          <w:color w:val="000000"/>
        </w:rPr>
        <w:t xml:space="preserve">% decrease) and </w:t>
      </w:r>
      <w:r w:rsidR="006457B9">
        <w:rPr>
          <w:rFonts w:eastAsiaTheme="minorEastAsia"/>
          <w:i/>
          <w:iCs/>
          <w:color w:val="000000"/>
        </w:rPr>
        <w:t>P</w:t>
      </w:r>
      <w:r w:rsidR="006457B9">
        <w:rPr>
          <w:rFonts w:eastAsiaTheme="minorEastAsia"/>
          <w:iCs/>
          <w:color w:val="000000"/>
          <w:vertAlign w:val="subscript"/>
        </w:rPr>
        <w:t>mass</w:t>
      </w:r>
      <w:r w:rsidR="006457B9">
        <w:rPr>
          <w:rFonts w:eastAsiaTheme="minorEastAsia"/>
          <w:iCs/>
          <w:color w:val="000000"/>
        </w:rPr>
        <w:t xml:space="preserve"> (</w:t>
      </w:r>
      <w:r w:rsidR="009D36A5">
        <w:rPr>
          <w:rFonts w:eastAsiaTheme="minorEastAsia"/>
          <w:iCs/>
          <w:color w:val="000000"/>
        </w:rPr>
        <w:t>7.2</w:t>
      </w:r>
      <w:r w:rsidR="006457B9">
        <w:rPr>
          <w:rFonts w:eastAsiaTheme="minorEastAsia"/>
          <w:iCs/>
          <w:color w:val="000000"/>
        </w:rPr>
        <w:t xml:space="preserve">% decrease) </w:t>
      </w:r>
      <w:r w:rsidR="00C70738">
        <w:rPr>
          <w:rFonts w:eastAsiaTheme="minorEastAsia"/>
          <w:iCs/>
          <w:color w:val="000000"/>
        </w:rPr>
        <w:t xml:space="preserve">and had no effect on </w:t>
      </w:r>
      <w:r w:rsidR="00C70738">
        <w:rPr>
          <w:rFonts w:eastAsiaTheme="minorEastAsia"/>
          <w:i/>
          <w:color w:val="000000"/>
        </w:rPr>
        <w:t>P</w:t>
      </w:r>
      <w:r w:rsidR="00C70738">
        <w:rPr>
          <w:rFonts w:eastAsiaTheme="minorEastAsia"/>
          <w:iCs/>
          <w:color w:val="000000"/>
          <w:vertAlign w:val="subscript"/>
        </w:rPr>
        <w:t>area</w:t>
      </w:r>
      <w:r w:rsidR="00C70738">
        <w:rPr>
          <w:rFonts w:eastAsiaTheme="minorEastAsia"/>
          <w:iCs/>
          <w:color w:val="000000"/>
        </w:rPr>
        <w:t xml:space="preserve"> </w:t>
      </w:r>
      <w:r w:rsidR="00C70738">
        <w:rPr>
          <w:rFonts w:eastAsiaTheme="minorEastAsia"/>
          <w:iCs/>
          <w:color w:val="000000"/>
        </w:rPr>
        <w:t>(Table S2; Fig. 2a)</w:t>
      </w:r>
      <w:r w:rsidR="006457B9">
        <w:rPr>
          <w:rFonts w:eastAsiaTheme="minorEastAsia"/>
          <w:iCs/>
          <w:color w:val="000000"/>
        </w:rPr>
        <w:t xml:space="preserve">. </w:t>
      </w:r>
      <w:r w:rsidR="00C70738">
        <w:rPr>
          <w:rFonts w:eastAsiaTheme="minorEastAsia"/>
          <w:color w:val="000000"/>
        </w:rPr>
        <w:t xml:space="preserve">There was no effect of </w:t>
      </w:r>
      <w:r w:rsidR="00C70738">
        <w:rPr>
          <w:rFonts w:eastAsiaTheme="minorEastAsia"/>
          <w:iCs/>
          <w:color w:val="000000"/>
        </w:rPr>
        <w:t>N addition on any photosynthetic trait (Table S3; Fig 2b). However, N addition increased aboveground biomass (</w:t>
      </w:r>
      <w:r w:rsidR="009D36A5">
        <w:rPr>
          <w:rFonts w:eastAsiaTheme="minorEastAsia"/>
          <w:iCs/>
          <w:color w:val="000000"/>
        </w:rPr>
        <w:t>38.5</w:t>
      </w:r>
      <w:r w:rsidR="00C70738">
        <w:rPr>
          <w:rFonts w:eastAsiaTheme="minorEastAsia"/>
          <w:iCs/>
          <w:color w:val="000000"/>
        </w:rPr>
        <w:t xml:space="preserve">% increase) and did not change </w:t>
      </w:r>
      <w:r w:rsidR="00C70738">
        <w:rPr>
          <w:rFonts w:eastAsiaTheme="minorEastAsia"/>
          <w:iCs/>
          <w:color w:val="000000"/>
        </w:rPr>
        <w:lastRenderedPageBreak/>
        <w:t>belowground biomass, leading to a reduction in the root:shoot ratio (</w:t>
      </w:r>
      <w:r w:rsidR="009D36A5">
        <w:rPr>
          <w:rFonts w:eastAsiaTheme="minorEastAsia"/>
          <w:iCs/>
          <w:color w:val="000000"/>
        </w:rPr>
        <w:t>28.9</w:t>
      </w:r>
      <w:r w:rsidR="00C70738">
        <w:rPr>
          <w:rFonts w:eastAsiaTheme="minorEastAsia"/>
          <w:iCs/>
          <w:color w:val="000000"/>
        </w:rPr>
        <w:t>% decrease) and root mass fraction (</w:t>
      </w:r>
      <w:r w:rsidR="009D36A5">
        <w:rPr>
          <w:rFonts w:eastAsiaTheme="minorEastAsia"/>
          <w:iCs/>
          <w:color w:val="000000"/>
        </w:rPr>
        <w:t>14.6</w:t>
      </w:r>
      <w:r w:rsidR="00C70738">
        <w:rPr>
          <w:rFonts w:eastAsiaTheme="minorEastAsia"/>
          <w:iCs/>
          <w:color w:val="000000"/>
        </w:rPr>
        <w:t>% decrease; Table S4; Fig. 2c).</w:t>
      </w:r>
      <w:r w:rsidR="00C57316">
        <w:rPr>
          <w:rFonts w:eastAsiaTheme="minorEastAsia"/>
          <w:iCs/>
          <w:color w:val="000000"/>
        </w:rPr>
        <w:t xml:space="preserve"> </w:t>
      </w:r>
    </w:p>
    <w:p w14:paraId="274C5582" w14:textId="3D9A6B14" w:rsidR="00C70738" w:rsidRDefault="00C70738" w:rsidP="00C70738">
      <w:pPr>
        <w:spacing w:line="360" w:lineRule="auto"/>
        <w:ind w:firstLine="720"/>
        <w:rPr>
          <w:rFonts w:eastAsiaTheme="minorEastAsia"/>
          <w:iCs/>
          <w:color w:val="000000"/>
        </w:rPr>
      </w:pPr>
      <w:r w:rsidRPr="005F0EA0">
        <w:rPr>
          <w:rFonts w:eastAsiaTheme="minorEastAsia"/>
          <w:iCs/>
          <w:color w:val="000000"/>
        </w:rPr>
        <w:t xml:space="preserve">P addition </w:t>
      </w:r>
      <w:r>
        <w:rPr>
          <w:rFonts w:eastAsiaTheme="minorEastAsia"/>
          <w:iCs/>
          <w:color w:val="000000"/>
        </w:rPr>
        <w:t xml:space="preserve">significantly increased </w:t>
      </w:r>
      <w:r>
        <w:rPr>
          <w:rFonts w:eastAsiaTheme="minorEastAsia"/>
          <w:i/>
          <w:color w:val="000000"/>
        </w:rPr>
        <w:t>P</w:t>
      </w:r>
      <w:r>
        <w:rPr>
          <w:rFonts w:eastAsiaTheme="minorEastAsia"/>
          <w:color w:val="000000"/>
          <w:vertAlign w:val="subscript"/>
        </w:rPr>
        <w:t>mass</w:t>
      </w:r>
      <w:r>
        <w:rPr>
          <w:rFonts w:eastAsiaTheme="minorEastAsia"/>
          <w:color w:val="000000"/>
        </w:rPr>
        <w:t xml:space="preserve"> (</w:t>
      </w:r>
      <w:r w:rsidR="009D36A5">
        <w:rPr>
          <w:rFonts w:eastAsiaTheme="minorEastAsia"/>
          <w:color w:val="000000"/>
        </w:rPr>
        <w:t>56.7</w:t>
      </w:r>
      <w:r>
        <w:rPr>
          <w:rFonts w:eastAsiaTheme="minorEastAsia"/>
          <w:color w:val="000000"/>
        </w:rPr>
        <w:t xml:space="preserve">% increase) and </w:t>
      </w:r>
      <w:r>
        <w:rPr>
          <w:rFonts w:eastAsiaTheme="minorEastAsia"/>
          <w:i/>
          <w:iCs/>
          <w:color w:val="000000"/>
        </w:rPr>
        <w:t>P</w:t>
      </w:r>
      <w:r>
        <w:rPr>
          <w:rFonts w:eastAsiaTheme="minorEastAsia"/>
          <w:color w:val="000000"/>
          <w:vertAlign w:val="subscript"/>
        </w:rPr>
        <w:t>area</w:t>
      </w:r>
      <w:r>
        <w:rPr>
          <w:rFonts w:eastAsiaTheme="minorEastAsia"/>
          <w:color w:val="000000"/>
        </w:rPr>
        <w:t xml:space="preserve"> (</w:t>
      </w:r>
      <w:r w:rsidR="009D36A5">
        <w:rPr>
          <w:rFonts w:eastAsiaTheme="minorEastAsia"/>
          <w:color w:val="000000"/>
        </w:rPr>
        <w:t>69.8</w:t>
      </w:r>
      <w:r>
        <w:rPr>
          <w:rFonts w:eastAsiaTheme="minorEastAsia"/>
          <w:color w:val="000000"/>
        </w:rPr>
        <w:t xml:space="preserve">% increase), but had no effect on </w:t>
      </w:r>
      <w:r>
        <w:rPr>
          <w:rFonts w:eastAsiaTheme="minorEastAsia"/>
          <w:i/>
          <w:iCs/>
          <w:color w:val="000000"/>
        </w:rPr>
        <w:t>M</w:t>
      </w:r>
      <w:r>
        <w:rPr>
          <w:rFonts w:eastAsiaTheme="minorEastAsia"/>
          <w:iCs/>
          <w:color w:val="000000"/>
          <w:vertAlign w:val="subscript"/>
        </w:rPr>
        <w:t>area</w:t>
      </w:r>
      <w:r>
        <w:rPr>
          <w:rFonts w:eastAsiaTheme="minorEastAsia"/>
          <w:iCs/>
          <w:color w:val="000000"/>
        </w:rPr>
        <w:t xml:space="preserve">, </w:t>
      </w:r>
      <w:r>
        <w:rPr>
          <w:rFonts w:eastAsiaTheme="minorEastAsia"/>
          <w:i/>
          <w:color w:val="000000"/>
        </w:rPr>
        <w:t>N</w:t>
      </w:r>
      <w:r>
        <w:rPr>
          <w:rFonts w:eastAsiaTheme="minorEastAsia"/>
          <w:iCs/>
          <w:color w:val="000000"/>
          <w:vertAlign w:val="subscript"/>
        </w:rPr>
        <w:t>mass</w:t>
      </w:r>
      <w:r>
        <w:rPr>
          <w:rFonts w:eastAsiaTheme="minorEastAsia"/>
          <w:iCs/>
          <w:color w:val="000000"/>
        </w:rPr>
        <w:t xml:space="preserve">, or </w:t>
      </w:r>
      <w:r>
        <w:rPr>
          <w:rFonts w:eastAsiaTheme="minorEastAsia"/>
          <w:i/>
          <w:color w:val="000000"/>
        </w:rPr>
        <w:t>N</w:t>
      </w:r>
      <w:r>
        <w:rPr>
          <w:rFonts w:eastAsiaTheme="minorEastAsia"/>
          <w:color w:val="000000"/>
          <w:vertAlign w:val="subscript"/>
        </w:rPr>
        <w:t>area</w:t>
      </w:r>
      <w:r>
        <w:rPr>
          <w:rFonts w:eastAsiaTheme="minorEastAsia"/>
          <w:color w:val="000000"/>
        </w:rPr>
        <w:t xml:space="preserve"> (Table S2; Fig 2d). There was no effect of P addition on any photosynthetic trait except for </w:t>
      </w:r>
      <w:r>
        <w:rPr>
          <w:rFonts w:eastAsiaTheme="minorEastAsia"/>
          <w:i/>
          <w:iCs/>
          <w:color w:val="000000"/>
        </w:rPr>
        <w:t>J</w:t>
      </w:r>
      <w:r>
        <w:rPr>
          <w:rFonts w:eastAsiaTheme="minorEastAsia"/>
          <w:iCs/>
          <w:color w:val="000000"/>
          <w:vertAlign w:val="subscript"/>
        </w:rPr>
        <w:t>max</w:t>
      </w:r>
      <w:r>
        <w:rPr>
          <w:rFonts w:eastAsiaTheme="minorEastAsia"/>
          <w:iCs/>
          <w:color w:val="000000"/>
        </w:rPr>
        <w:t xml:space="preserve"> (</w:t>
      </w:r>
      <w:r w:rsidR="009D36A5">
        <w:rPr>
          <w:rFonts w:eastAsiaTheme="minorEastAsia"/>
          <w:iCs/>
          <w:color w:val="000000"/>
        </w:rPr>
        <w:t>19.4</w:t>
      </w:r>
      <w:r>
        <w:rPr>
          <w:rFonts w:eastAsiaTheme="minorEastAsia"/>
          <w:iCs/>
          <w:color w:val="000000"/>
        </w:rPr>
        <w:t>% increase</w:t>
      </w:r>
      <w:r w:rsidR="00C57316">
        <w:rPr>
          <w:rFonts w:eastAsiaTheme="minorEastAsia"/>
          <w:iCs/>
          <w:color w:val="000000"/>
        </w:rPr>
        <w:t>; Table S3; Fig. 2e). P addition weakly increased total biomass (</w:t>
      </w:r>
      <w:r w:rsidR="009D36A5">
        <w:rPr>
          <w:rFonts w:eastAsiaTheme="minorEastAsia"/>
          <w:iCs/>
          <w:color w:val="000000"/>
        </w:rPr>
        <w:t>16.8</w:t>
      </w:r>
      <w:r w:rsidR="00C57316">
        <w:rPr>
          <w:rFonts w:eastAsiaTheme="minorEastAsia"/>
          <w:iCs/>
          <w:color w:val="000000"/>
        </w:rPr>
        <w:t>% increase) and aboveground biomass (</w:t>
      </w:r>
      <w:r w:rsidR="009D36A5">
        <w:rPr>
          <w:rFonts w:eastAsiaTheme="minorEastAsia"/>
          <w:iCs/>
          <w:color w:val="000000"/>
        </w:rPr>
        <w:t>21.1</w:t>
      </w:r>
      <w:r w:rsidR="00C57316">
        <w:rPr>
          <w:rFonts w:eastAsiaTheme="minorEastAsia"/>
          <w:iCs/>
          <w:color w:val="000000"/>
        </w:rPr>
        <w:t>% increase), leading to a reduction in the root:shoot ratio (</w:t>
      </w:r>
      <w:r w:rsidR="009D36A5">
        <w:rPr>
          <w:rFonts w:eastAsiaTheme="minorEastAsia"/>
          <w:iCs/>
          <w:color w:val="000000"/>
        </w:rPr>
        <w:t>20.3</w:t>
      </w:r>
      <w:r w:rsidR="00C57316">
        <w:rPr>
          <w:rFonts w:eastAsiaTheme="minorEastAsia"/>
          <w:iCs/>
          <w:color w:val="000000"/>
        </w:rPr>
        <w:t>% decrease) (Table S4; Fig. 2f).</w:t>
      </w:r>
    </w:p>
    <w:p w14:paraId="104A0D88" w14:textId="68F28F1A" w:rsidR="00C57316" w:rsidRDefault="00C57316" w:rsidP="00C70738">
      <w:pPr>
        <w:spacing w:line="360" w:lineRule="auto"/>
        <w:ind w:firstLine="720"/>
        <w:rPr>
          <w:rFonts w:eastAsiaTheme="minorEastAsia"/>
          <w:color w:val="000000"/>
        </w:rPr>
      </w:pPr>
      <w:r>
        <w:rPr>
          <w:rFonts w:eastAsiaTheme="minorEastAsia"/>
          <w:iCs/>
          <w:color w:val="000000"/>
        </w:rPr>
        <w:t xml:space="preserve">Finally, N+P addition significantly increased </w:t>
      </w:r>
      <w:r>
        <w:rPr>
          <w:rFonts w:eastAsiaTheme="minorEastAsia"/>
          <w:i/>
          <w:color w:val="000000"/>
        </w:rPr>
        <w:t>N</w:t>
      </w:r>
      <w:r>
        <w:rPr>
          <w:rFonts w:eastAsiaTheme="minorEastAsia"/>
          <w:color w:val="000000"/>
          <w:vertAlign w:val="subscript"/>
        </w:rPr>
        <w:t>mass</w:t>
      </w:r>
      <w:r>
        <w:rPr>
          <w:rFonts w:eastAsiaTheme="minorEastAsia"/>
          <w:color w:val="000000"/>
        </w:rPr>
        <w:t xml:space="preserve"> (</w:t>
      </w:r>
      <w:r w:rsidR="009D36A5">
        <w:rPr>
          <w:rFonts w:eastAsiaTheme="minorEastAsia"/>
          <w:color w:val="000000"/>
        </w:rPr>
        <w:t>11.3</w:t>
      </w:r>
      <w:r>
        <w:rPr>
          <w:rFonts w:eastAsiaTheme="minorEastAsia"/>
          <w:color w:val="000000"/>
        </w:rPr>
        <w:t xml:space="preserve">% increase), </w:t>
      </w:r>
      <w:r>
        <w:rPr>
          <w:rFonts w:eastAsiaTheme="minorEastAsia"/>
          <w:i/>
          <w:iCs/>
          <w:color w:val="000000"/>
        </w:rPr>
        <w:t>N</w:t>
      </w:r>
      <w:r>
        <w:rPr>
          <w:rFonts w:eastAsiaTheme="minorEastAsia"/>
          <w:iCs/>
          <w:color w:val="000000"/>
          <w:vertAlign w:val="subscript"/>
        </w:rPr>
        <w:t>area</w:t>
      </w:r>
      <w:r>
        <w:rPr>
          <w:rFonts w:eastAsiaTheme="minorEastAsia"/>
          <w:iCs/>
          <w:color w:val="000000"/>
        </w:rPr>
        <w:t xml:space="preserve"> (</w:t>
      </w:r>
      <w:r w:rsidR="009D36A5">
        <w:rPr>
          <w:rFonts w:eastAsiaTheme="minorEastAsia"/>
          <w:iCs/>
          <w:color w:val="000000"/>
        </w:rPr>
        <w:t>16.2</w:t>
      </w:r>
      <w:r>
        <w:rPr>
          <w:rFonts w:eastAsiaTheme="minorEastAsia"/>
          <w:iCs/>
          <w:color w:val="000000"/>
        </w:rPr>
        <w:t>% increase)</w:t>
      </w:r>
      <w:r>
        <w:rPr>
          <w:rFonts w:eastAsiaTheme="minorEastAsia"/>
          <w:iCs/>
          <w:color w:val="000000"/>
        </w:rPr>
        <w:t xml:space="preserve">, </w:t>
      </w:r>
      <w:r>
        <w:rPr>
          <w:rFonts w:eastAsiaTheme="minorEastAsia"/>
          <w:i/>
          <w:color w:val="000000"/>
        </w:rPr>
        <w:t>P</w:t>
      </w:r>
      <w:r>
        <w:rPr>
          <w:rFonts w:eastAsiaTheme="minorEastAsia"/>
          <w:color w:val="000000"/>
          <w:vertAlign w:val="subscript"/>
        </w:rPr>
        <w:t>mass</w:t>
      </w:r>
      <w:r>
        <w:rPr>
          <w:rFonts w:eastAsiaTheme="minorEastAsia"/>
          <w:color w:val="000000"/>
        </w:rPr>
        <w:t xml:space="preserve"> (</w:t>
      </w:r>
      <w:r w:rsidR="009D36A5">
        <w:rPr>
          <w:rFonts w:eastAsiaTheme="minorEastAsia"/>
          <w:color w:val="000000"/>
        </w:rPr>
        <w:t>44.1</w:t>
      </w:r>
      <w:r>
        <w:rPr>
          <w:rFonts w:eastAsiaTheme="minorEastAsia"/>
          <w:color w:val="000000"/>
        </w:rPr>
        <w:t xml:space="preserve">% increase), and </w:t>
      </w:r>
      <w:r>
        <w:rPr>
          <w:rFonts w:eastAsiaTheme="minorEastAsia"/>
          <w:i/>
          <w:iCs/>
          <w:color w:val="000000"/>
        </w:rPr>
        <w:t>P</w:t>
      </w:r>
      <w:r>
        <w:rPr>
          <w:rFonts w:eastAsiaTheme="minorEastAsia"/>
          <w:iCs/>
          <w:color w:val="000000"/>
          <w:vertAlign w:val="subscript"/>
        </w:rPr>
        <w:t>area</w:t>
      </w:r>
      <w:r>
        <w:rPr>
          <w:rFonts w:eastAsiaTheme="minorEastAsia"/>
          <w:iCs/>
          <w:color w:val="000000"/>
        </w:rPr>
        <w:t xml:space="preserve"> (</w:t>
      </w:r>
      <w:r w:rsidR="009D36A5">
        <w:rPr>
          <w:rFonts w:eastAsiaTheme="minorEastAsia"/>
          <w:iCs/>
          <w:color w:val="000000"/>
        </w:rPr>
        <w:t>46.7</w:t>
      </w:r>
      <w:r>
        <w:rPr>
          <w:rFonts w:eastAsiaTheme="minorEastAsia"/>
          <w:iCs/>
          <w:color w:val="000000"/>
        </w:rPr>
        <w:t xml:space="preserve">% increase) (Table S2; Fig. 2g). There was a weak positive effect of N+P addition on </w:t>
      </w:r>
      <w:r>
        <w:rPr>
          <w:rFonts w:eastAsiaTheme="minorEastAsia"/>
          <w:i/>
          <w:color w:val="000000"/>
        </w:rPr>
        <w:t>A</w:t>
      </w:r>
      <w:r>
        <w:rPr>
          <w:rFonts w:eastAsiaTheme="minorEastAsia"/>
          <w:iCs/>
          <w:color w:val="000000"/>
          <w:vertAlign w:val="subscript"/>
        </w:rPr>
        <w:t>sat</w:t>
      </w:r>
      <w:r>
        <w:rPr>
          <w:rFonts w:eastAsiaTheme="minorEastAsia"/>
          <w:iCs/>
          <w:color w:val="000000"/>
        </w:rPr>
        <w:t xml:space="preserve"> (</w:t>
      </w:r>
      <w:r w:rsidR="009D36A5">
        <w:rPr>
          <w:rFonts w:eastAsiaTheme="minorEastAsia"/>
          <w:iCs/>
          <w:color w:val="000000"/>
        </w:rPr>
        <w:t>23.8</w:t>
      </w:r>
      <w:r>
        <w:rPr>
          <w:rFonts w:eastAsiaTheme="minorEastAsia"/>
          <w:iCs/>
          <w:color w:val="000000"/>
        </w:rPr>
        <w:t xml:space="preserve">% increase) and </w:t>
      </w:r>
      <w:r>
        <w:rPr>
          <w:rFonts w:eastAsiaTheme="minorEastAsia"/>
          <w:i/>
          <w:color w:val="000000"/>
        </w:rPr>
        <w:t>J</w:t>
      </w:r>
      <w:r>
        <w:rPr>
          <w:rFonts w:eastAsiaTheme="minorEastAsia"/>
          <w:color w:val="000000"/>
          <w:vertAlign w:val="subscript"/>
        </w:rPr>
        <w:t>max</w:t>
      </w:r>
      <w:r>
        <w:rPr>
          <w:rFonts w:eastAsiaTheme="minorEastAsia"/>
          <w:color w:val="000000"/>
        </w:rPr>
        <w:t xml:space="preserve"> (</w:t>
      </w:r>
      <w:r w:rsidR="009D36A5">
        <w:rPr>
          <w:rFonts w:eastAsiaTheme="minorEastAsia"/>
          <w:color w:val="000000"/>
        </w:rPr>
        <w:t>29.9</w:t>
      </w:r>
      <w:r>
        <w:rPr>
          <w:rFonts w:eastAsiaTheme="minorEastAsia"/>
          <w:color w:val="000000"/>
        </w:rPr>
        <w:t xml:space="preserve">% increase), but there was no effect of N+P addition on </w:t>
      </w:r>
      <w:r>
        <w:rPr>
          <w:rFonts w:eastAsiaTheme="minorEastAsia"/>
          <w:i/>
          <w:iCs/>
          <w:color w:val="000000"/>
        </w:rPr>
        <w:t>V</w:t>
      </w:r>
      <w:r>
        <w:rPr>
          <w:rFonts w:eastAsiaTheme="minorEastAsia"/>
          <w:color w:val="000000"/>
          <w:vertAlign w:val="subscript"/>
        </w:rPr>
        <w:t>cmax</w:t>
      </w:r>
      <w:r>
        <w:rPr>
          <w:rFonts w:eastAsiaTheme="minorEastAsia"/>
          <w:color w:val="000000"/>
        </w:rPr>
        <w:t>, PNUE, or PPUE (Table S3; Fig. 2h). N+P addition increased total biomass (</w:t>
      </w:r>
      <w:r w:rsidR="009D36A5">
        <w:rPr>
          <w:rFonts w:eastAsiaTheme="minorEastAsia"/>
          <w:color w:val="000000"/>
        </w:rPr>
        <w:t>46.0</w:t>
      </w:r>
      <w:r>
        <w:rPr>
          <w:rFonts w:eastAsiaTheme="minorEastAsia"/>
          <w:color w:val="000000"/>
        </w:rPr>
        <w:t>% increase) through an increase in aboveground biomass (</w:t>
      </w:r>
      <w:r w:rsidR="009D36A5">
        <w:rPr>
          <w:rFonts w:eastAsiaTheme="minorEastAsia"/>
          <w:color w:val="000000"/>
        </w:rPr>
        <w:t>87.2</w:t>
      </w:r>
      <w:r>
        <w:rPr>
          <w:rFonts w:eastAsiaTheme="minorEastAsia"/>
          <w:color w:val="000000"/>
        </w:rPr>
        <w:t xml:space="preserve">% increase) and no change in belowground biomass, leading to a reduction in the root mass fraction </w:t>
      </w:r>
      <w:r w:rsidR="009D36A5">
        <w:rPr>
          <w:rFonts w:eastAsiaTheme="minorEastAsia"/>
          <w:color w:val="000000"/>
        </w:rPr>
        <w:t>(13.7</w:t>
      </w:r>
      <w:r>
        <w:rPr>
          <w:rFonts w:eastAsiaTheme="minorEastAsia"/>
          <w:color w:val="000000"/>
        </w:rPr>
        <w:t>% decrease) and root:shoot ratio (</w:t>
      </w:r>
      <w:r w:rsidR="009D36A5">
        <w:rPr>
          <w:rFonts w:eastAsiaTheme="minorEastAsia"/>
          <w:color w:val="000000"/>
        </w:rPr>
        <w:t>33</w:t>
      </w:r>
      <w:r>
        <w:rPr>
          <w:rFonts w:eastAsiaTheme="minorEastAsia"/>
          <w:color w:val="000000"/>
        </w:rPr>
        <w:t>% decrease) (Table S4; Fig. 2i).</w:t>
      </w:r>
    </w:p>
    <w:p w14:paraId="5B9BF832" w14:textId="324415B5" w:rsidR="00C57316" w:rsidRPr="00C57316" w:rsidRDefault="00C57316" w:rsidP="00C70738">
      <w:pPr>
        <w:spacing w:line="360" w:lineRule="auto"/>
        <w:ind w:firstLine="720"/>
        <w:rPr>
          <w:rFonts w:eastAsiaTheme="minorEastAsia"/>
          <w:iCs/>
          <w:color w:val="000000"/>
        </w:rPr>
      </w:pPr>
      <w:r>
        <w:rPr>
          <w:rFonts w:eastAsiaTheme="minorEastAsia"/>
          <w:color w:val="000000"/>
        </w:rPr>
        <w:t>Interaction effect sizes indicated that all trait responses to N+P addition except for aboveground biomass were the product of additive interactions. Aboveground biomass demonstrated a synergistic interaction, where there was a stronger effect of N+P addition (</w:t>
      </w:r>
      <w:r w:rsidR="009D36A5">
        <w:rPr>
          <w:rFonts w:eastAsiaTheme="minorEastAsia"/>
          <w:color w:val="000000"/>
        </w:rPr>
        <w:t>87.2</w:t>
      </w:r>
      <w:r>
        <w:rPr>
          <w:rFonts w:eastAsiaTheme="minorEastAsia"/>
          <w:color w:val="000000"/>
        </w:rPr>
        <w:t>% increase; Table S4) than predicted through the sum of individual effects of N addition (</w:t>
      </w:r>
      <w:r w:rsidR="009D36A5">
        <w:rPr>
          <w:rFonts w:eastAsiaTheme="minorEastAsia"/>
          <w:color w:val="000000"/>
        </w:rPr>
        <w:t>38.5</w:t>
      </w:r>
      <w:r>
        <w:rPr>
          <w:rFonts w:eastAsiaTheme="minorEastAsia"/>
          <w:color w:val="000000"/>
        </w:rPr>
        <w:t>% increase; Table S4) and P addition (</w:t>
      </w:r>
      <w:r w:rsidR="009D36A5">
        <w:rPr>
          <w:rFonts w:eastAsiaTheme="minorEastAsia"/>
          <w:color w:val="000000"/>
        </w:rPr>
        <w:t>21.1</w:t>
      </w:r>
      <w:r>
        <w:rPr>
          <w:rFonts w:eastAsiaTheme="minorEastAsia"/>
          <w:color w:val="000000"/>
        </w:rPr>
        <w:t>% increase; Table S4) on aboveground biomass.</w:t>
      </w:r>
    </w:p>
    <w:p w14:paraId="602ADDBB" w14:textId="77777777" w:rsidR="00C70738" w:rsidRDefault="00C70738" w:rsidP="00C70738">
      <w:pPr>
        <w:spacing w:line="360" w:lineRule="auto"/>
        <w:ind w:firstLine="720"/>
        <w:rPr>
          <w:rFonts w:eastAsiaTheme="minorEastAsia"/>
          <w:iCs/>
          <w:color w:val="000000"/>
        </w:rPr>
      </w:pPr>
    </w:p>
    <w:p w14:paraId="6ABAE881" w14:textId="77777777" w:rsidR="00C70738" w:rsidRDefault="00C70738" w:rsidP="00E01953">
      <w:pPr>
        <w:spacing w:line="360" w:lineRule="auto"/>
        <w:rPr>
          <w:rFonts w:eastAsiaTheme="minorEastAsia"/>
          <w:iCs/>
          <w:color w:val="000000"/>
        </w:rPr>
      </w:pPr>
    </w:p>
    <w:p w14:paraId="23607344" w14:textId="30F82788" w:rsidR="00C70738" w:rsidRPr="00C70738" w:rsidRDefault="00C70738" w:rsidP="00E01953">
      <w:pPr>
        <w:spacing w:line="360" w:lineRule="auto"/>
        <w:rPr>
          <w:rFonts w:eastAsiaTheme="minorEastAsia"/>
          <w:i/>
          <w:color w:val="000000"/>
        </w:rPr>
      </w:pPr>
      <w:r>
        <w:rPr>
          <w:rFonts w:eastAsiaTheme="minorEastAsia"/>
          <w:i/>
          <w:color w:val="000000"/>
        </w:rPr>
        <w:t>Climate moderators</w:t>
      </w:r>
    </w:p>
    <w:p w14:paraId="518CC06E" w14:textId="1F7695E0" w:rsidR="00C70738" w:rsidRPr="00C70738" w:rsidRDefault="00C70738" w:rsidP="00E01953">
      <w:pPr>
        <w:spacing w:line="360" w:lineRule="auto"/>
        <w:rPr>
          <w:rFonts w:eastAsiaTheme="minorEastAsia"/>
          <w:iCs/>
          <w:color w:val="000000"/>
        </w:rPr>
      </w:pPr>
      <w:r>
        <w:rPr>
          <w:rFonts w:eastAsiaTheme="minorEastAsia"/>
          <w:i/>
          <w:iCs/>
          <w:color w:val="000000"/>
        </w:rPr>
        <w:t>N</w:t>
      </w:r>
      <w:r>
        <w:rPr>
          <w:rFonts w:eastAsiaTheme="minorEastAsia"/>
          <w:color w:val="000000"/>
          <w:vertAlign w:val="subscript"/>
        </w:rPr>
        <w:t>mass</w:t>
      </w:r>
      <w:r>
        <w:rPr>
          <w:rFonts w:eastAsiaTheme="minorEastAsia"/>
          <w:color w:val="000000"/>
        </w:rPr>
        <w:t xml:space="preserve"> and </w:t>
      </w:r>
      <w:r>
        <w:rPr>
          <w:rFonts w:eastAsiaTheme="minorEastAsia"/>
          <w:i/>
          <w:iCs/>
          <w:color w:val="000000"/>
        </w:rPr>
        <w:t>N</w:t>
      </w:r>
      <w:r>
        <w:rPr>
          <w:rFonts w:eastAsiaTheme="minorEastAsia"/>
          <w:iCs/>
          <w:color w:val="000000"/>
          <w:vertAlign w:val="subscript"/>
        </w:rPr>
        <w:t>area</w:t>
      </w:r>
      <w:r>
        <w:rPr>
          <w:rFonts w:eastAsiaTheme="minorEastAsia"/>
          <w:iCs/>
          <w:color w:val="000000"/>
        </w:rPr>
        <w:t xml:space="preserve"> responses to N addition were both strongest </w:t>
      </w:r>
      <w:r>
        <w:rPr>
          <w:rFonts w:eastAsiaTheme="minorEastAsia"/>
          <w:color w:val="000000"/>
        </w:rPr>
        <w:t xml:space="preserve">in cold (; Fig. XX) and dry climates (; Fig. XX), while </w:t>
      </w:r>
      <w:r>
        <w:rPr>
          <w:rFonts w:eastAsiaTheme="minorEastAsia"/>
          <w:i/>
          <w:iCs/>
          <w:color w:val="000000"/>
        </w:rPr>
        <w:t>M</w:t>
      </w:r>
      <w:r>
        <w:rPr>
          <w:rFonts w:eastAsiaTheme="minorEastAsia"/>
          <w:color w:val="000000"/>
          <w:vertAlign w:val="subscript"/>
        </w:rPr>
        <w:t>area</w:t>
      </w:r>
      <w:r>
        <w:rPr>
          <w:rFonts w:eastAsiaTheme="minorEastAsia"/>
          <w:color w:val="000000"/>
        </w:rPr>
        <w:t xml:space="preserve"> and </w:t>
      </w:r>
      <w:r>
        <w:rPr>
          <w:rFonts w:eastAsiaTheme="minorEastAsia"/>
          <w:i/>
          <w:iCs/>
          <w:color w:val="000000"/>
        </w:rPr>
        <w:t>P</w:t>
      </w:r>
      <w:r>
        <w:rPr>
          <w:rFonts w:eastAsiaTheme="minorEastAsia"/>
          <w:iCs/>
          <w:color w:val="000000"/>
          <w:vertAlign w:val="subscript"/>
        </w:rPr>
        <w:t>mass</w:t>
      </w:r>
      <w:r>
        <w:rPr>
          <w:rFonts w:eastAsiaTheme="minorEastAsia"/>
          <w:iCs/>
          <w:color w:val="000000"/>
        </w:rPr>
        <w:t xml:space="preserve"> responses to N addition were not modified by climate (). N</w:t>
      </w:r>
    </w:p>
    <w:p w14:paraId="45525CCC" w14:textId="77777777" w:rsidR="00C70738" w:rsidRDefault="00C70738" w:rsidP="00E01953">
      <w:pPr>
        <w:spacing w:line="360" w:lineRule="auto"/>
        <w:rPr>
          <w:rFonts w:eastAsiaTheme="minorEastAsia"/>
          <w:color w:val="000000"/>
        </w:rPr>
      </w:pPr>
    </w:p>
    <w:p w14:paraId="4DC25C2E" w14:textId="6CF1C909" w:rsidR="00C70738" w:rsidRPr="00C70738" w:rsidRDefault="00C70738" w:rsidP="00E01953">
      <w:pPr>
        <w:spacing w:line="360" w:lineRule="auto"/>
        <w:rPr>
          <w:rFonts w:eastAsiaTheme="minorEastAsia"/>
          <w:i/>
          <w:iCs/>
          <w:color w:val="000000"/>
        </w:rPr>
      </w:pPr>
      <w:r>
        <w:rPr>
          <w:rFonts w:eastAsiaTheme="minorEastAsia"/>
          <w:i/>
          <w:iCs/>
          <w:color w:val="000000"/>
        </w:rPr>
        <w:t>Species identity trait moderators</w:t>
      </w:r>
    </w:p>
    <w:p w14:paraId="0D9B2553" w14:textId="77777777" w:rsidR="00C70738" w:rsidRDefault="00C70738" w:rsidP="00E01953">
      <w:pPr>
        <w:spacing w:line="360" w:lineRule="auto"/>
        <w:rPr>
          <w:rFonts w:eastAsiaTheme="minorEastAsia"/>
          <w:color w:val="000000"/>
        </w:rPr>
      </w:pPr>
    </w:p>
    <w:p w14:paraId="6C3D6D38" w14:textId="77777777" w:rsidR="006457B9" w:rsidRDefault="006457B9" w:rsidP="00E01953">
      <w:pPr>
        <w:spacing w:line="360" w:lineRule="auto"/>
        <w:rPr>
          <w:rFonts w:eastAsiaTheme="minorEastAsia"/>
          <w:color w:val="000000"/>
        </w:rPr>
      </w:pPr>
    </w:p>
    <w:p w14:paraId="31F44AA1" w14:textId="04AB0DE2" w:rsidR="002C284A" w:rsidRDefault="00B4652D" w:rsidP="00E01953">
      <w:pPr>
        <w:spacing w:line="360" w:lineRule="auto"/>
        <w:rPr>
          <w:rFonts w:eastAsiaTheme="minorEastAsia"/>
          <w:color w:val="000000"/>
        </w:rPr>
      </w:pPr>
      <w:r w:rsidRPr="005F0EA0">
        <w:rPr>
          <w:rFonts w:eastAsiaTheme="minorEastAsia"/>
          <w:iCs/>
          <w:color w:val="000000"/>
        </w:rPr>
        <w:t>P addition</w:t>
      </w:r>
      <w:r w:rsidR="00A7289A" w:rsidRPr="005F0EA0">
        <w:rPr>
          <w:rFonts w:eastAsiaTheme="minorEastAsia"/>
          <w:iCs/>
          <w:color w:val="000000"/>
        </w:rPr>
        <w:t xml:space="preserve"> had no effect on </w:t>
      </w:r>
      <w:r w:rsidR="00A7289A" w:rsidRPr="005F0EA0">
        <w:rPr>
          <w:rFonts w:eastAsiaTheme="minorEastAsia"/>
          <w:i/>
          <w:color w:val="000000"/>
        </w:rPr>
        <w:t>M</w:t>
      </w:r>
      <w:r w:rsidR="00A7289A" w:rsidRPr="005F0EA0">
        <w:rPr>
          <w:rFonts w:eastAsiaTheme="minorEastAsia"/>
          <w:iCs/>
          <w:color w:val="000000"/>
          <w:vertAlign w:val="subscript"/>
        </w:rPr>
        <w:t>area</w:t>
      </w:r>
      <w:r w:rsidR="00A7289A" w:rsidRPr="005F0EA0">
        <w:rPr>
          <w:rFonts w:eastAsiaTheme="minorEastAsia"/>
          <w:iCs/>
          <w:color w:val="000000"/>
        </w:rPr>
        <w:t xml:space="preserve">, </w:t>
      </w:r>
      <w:r w:rsidR="00A7289A" w:rsidRPr="005F0EA0">
        <w:rPr>
          <w:rFonts w:eastAsiaTheme="minorEastAsia"/>
          <w:i/>
          <w:color w:val="000000"/>
        </w:rPr>
        <w:t>N</w:t>
      </w:r>
      <w:r w:rsidR="00A7289A" w:rsidRPr="005F0EA0">
        <w:rPr>
          <w:rFonts w:eastAsiaTheme="minorEastAsia"/>
          <w:iCs/>
          <w:color w:val="000000"/>
          <w:vertAlign w:val="subscript"/>
        </w:rPr>
        <w:t>mass</w:t>
      </w:r>
      <w:r w:rsidR="00A7289A" w:rsidRPr="005F0EA0">
        <w:rPr>
          <w:rFonts w:eastAsiaTheme="minorEastAsia"/>
          <w:iCs/>
          <w:color w:val="000000"/>
        </w:rPr>
        <w:t xml:space="preserve">, </w:t>
      </w:r>
      <w:r w:rsidR="00A7289A" w:rsidRPr="005F0EA0">
        <w:rPr>
          <w:rFonts w:eastAsiaTheme="minorEastAsia"/>
          <w:i/>
          <w:color w:val="000000"/>
        </w:rPr>
        <w:t>N</w:t>
      </w:r>
      <w:r w:rsidR="00A7289A" w:rsidRPr="005F0EA0">
        <w:rPr>
          <w:rFonts w:eastAsiaTheme="minorEastAsia"/>
          <w:iCs/>
          <w:color w:val="000000"/>
          <w:vertAlign w:val="subscript"/>
        </w:rPr>
        <w:t>area</w:t>
      </w:r>
      <w:r w:rsidR="00A7289A" w:rsidRPr="005F0EA0">
        <w:rPr>
          <w:rFonts w:eastAsiaTheme="minorEastAsia"/>
          <w:iCs/>
          <w:color w:val="000000"/>
        </w:rPr>
        <w:t xml:space="preserve">, but increased </w:t>
      </w:r>
      <w:r w:rsidR="00A7289A" w:rsidRPr="005F0EA0">
        <w:rPr>
          <w:rFonts w:eastAsiaTheme="minorEastAsia"/>
          <w:i/>
          <w:color w:val="000000"/>
        </w:rPr>
        <w:t>P</w:t>
      </w:r>
      <w:r w:rsidR="00A7289A" w:rsidRPr="005F0EA0">
        <w:rPr>
          <w:rFonts w:eastAsiaTheme="minorEastAsia"/>
          <w:iCs/>
          <w:color w:val="000000"/>
          <w:vertAlign w:val="subscript"/>
        </w:rPr>
        <w:t>mass</w:t>
      </w:r>
      <w:r w:rsidR="00A7289A" w:rsidRPr="005F0EA0">
        <w:rPr>
          <w:rFonts w:eastAsiaTheme="minorEastAsia"/>
          <w:iCs/>
          <w:color w:val="000000"/>
        </w:rPr>
        <w:t xml:space="preserve"> and </w:t>
      </w:r>
      <w:r w:rsidR="00A7289A" w:rsidRPr="005F0EA0">
        <w:rPr>
          <w:rFonts w:eastAsiaTheme="minorEastAsia"/>
          <w:i/>
          <w:color w:val="000000"/>
        </w:rPr>
        <w:t>P</w:t>
      </w:r>
      <w:r w:rsidR="00A7289A" w:rsidRPr="005F0EA0">
        <w:rPr>
          <w:rFonts w:eastAsiaTheme="minorEastAsia"/>
          <w:iCs/>
          <w:color w:val="000000"/>
          <w:vertAlign w:val="subscript"/>
        </w:rPr>
        <w:t>area</w:t>
      </w:r>
      <w:r w:rsidR="00A7289A" w:rsidRPr="005F0EA0">
        <w:rPr>
          <w:rFonts w:eastAsiaTheme="minorEastAsia"/>
          <w:iCs/>
          <w:color w:val="000000"/>
        </w:rPr>
        <w:t xml:space="preserve"> and decreased leaf N:P (</w:t>
      </w:r>
      <w:r w:rsidR="004F1E53">
        <w:rPr>
          <w:rFonts w:eastAsiaTheme="minorEastAsia"/>
          <w:color w:val="000000"/>
        </w:rPr>
        <w:t xml:space="preserve">Table S2; </w:t>
      </w:r>
      <w:r w:rsidR="00535888">
        <w:rPr>
          <w:rFonts w:eastAsiaTheme="minorEastAsia"/>
          <w:color w:val="000000"/>
        </w:rPr>
        <w:t>Fig. 2</w:t>
      </w:r>
      <w:r w:rsidR="006457B9">
        <w:rPr>
          <w:rFonts w:eastAsiaTheme="minorEastAsia"/>
          <w:color w:val="000000"/>
        </w:rPr>
        <w:t>)</w:t>
      </w:r>
      <w:r w:rsidR="00535888">
        <w:rPr>
          <w:rFonts w:eastAsiaTheme="minorEastAsia"/>
          <w:color w:val="000000"/>
        </w:rPr>
        <w:t>.</w:t>
      </w:r>
      <w:r w:rsidR="002C284A">
        <w:rPr>
          <w:rFonts w:eastAsiaTheme="minorEastAsia"/>
          <w:color w:val="000000"/>
        </w:rPr>
        <w:t xml:space="preserve"> N+P addition reduc</w:t>
      </w:r>
      <w:r w:rsidR="002B79B4">
        <w:rPr>
          <w:rFonts w:eastAsiaTheme="minorEastAsia"/>
          <w:color w:val="000000"/>
        </w:rPr>
        <w:t>ed</w:t>
      </w:r>
      <w:r w:rsidR="002C284A">
        <w:rPr>
          <w:rFonts w:eastAsiaTheme="minorEastAsia"/>
          <w:color w:val="000000"/>
        </w:rPr>
        <w:t xml:space="preserve"> </w:t>
      </w:r>
      <w:r w:rsidR="002C284A">
        <w:rPr>
          <w:rFonts w:eastAsiaTheme="minorEastAsia"/>
          <w:i/>
          <w:iCs/>
          <w:color w:val="000000"/>
        </w:rPr>
        <w:t>M</w:t>
      </w:r>
      <w:r w:rsidR="002C284A">
        <w:rPr>
          <w:rFonts w:eastAsiaTheme="minorEastAsia"/>
          <w:color w:val="000000"/>
          <w:vertAlign w:val="subscript"/>
        </w:rPr>
        <w:t>area</w:t>
      </w:r>
      <w:r w:rsidR="002C284A" w:rsidRPr="002C284A">
        <w:rPr>
          <w:rFonts w:eastAsiaTheme="minorEastAsia"/>
          <w:color w:val="000000"/>
        </w:rPr>
        <w:t xml:space="preserve"> </w:t>
      </w:r>
      <w:r w:rsidR="002C284A" w:rsidRPr="005F0EA0">
        <w:rPr>
          <w:rFonts w:eastAsiaTheme="minorEastAsia"/>
          <w:color w:val="000000"/>
        </w:rPr>
        <w:t>and leaf N:P</w:t>
      </w:r>
      <w:r w:rsidR="002B79B4">
        <w:rPr>
          <w:rFonts w:eastAsiaTheme="minorEastAsia"/>
          <w:color w:val="000000"/>
        </w:rPr>
        <w:t>,</w:t>
      </w:r>
      <w:r w:rsidR="002C284A" w:rsidRPr="005F0EA0">
        <w:rPr>
          <w:rFonts w:eastAsiaTheme="minorEastAsia"/>
          <w:color w:val="000000"/>
        </w:rPr>
        <w:t xml:space="preserve"> </w:t>
      </w:r>
      <w:r w:rsidR="002B79B4">
        <w:rPr>
          <w:rFonts w:eastAsiaTheme="minorEastAsia"/>
          <w:color w:val="000000"/>
        </w:rPr>
        <w:t xml:space="preserve">and </w:t>
      </w:r>
      <w:r w:rsidR="002C284A" w:rsidRPr="005F0EA0">
        <w:rPr>
          <w:rFonts w:eastAsiaTheme="minorEastAsia"/>
          <w:color w:val="000000"/>
        </w:rPr>
        <w:t>increase</w:t>
      </w:r>
      <w:r w:rsidR="002B79B4">
        <w:rPr>
          <w:rFonts w:eastAsiaTheme="minorEastAsia"/>
          <w:color w:val="000000"/>
        </w:rPr>
        <w:t>d</w:t>
      </w:r>
      <w:r w:rsidR="002C284A" w:rsidRPr="005F0EA0">
        <w:rPr>
          <w:rFonts w:eastAsiaTheme="minorEastAsia"/>
          <w:color w:val="000000"/>
        </w:rPr>
        <w:t xml:space="preserve"> </w:t>
      </w:r>
      <w:r w:rsidR="002C284A" w:rsidRPr="005F0EA0">
        <w:rPr>
          <w:rFonts w:eastAsiaTheme="minorEastAsia"/>
          <w:i/>
          <w:iCs/>
          <w:color w:val="000000"/>
        </w:rPr>
        <w:t>N</w:t>
      </w:r>
      <w:r w:rsidR="002C284A" w:rsidRPr="005F0EA0">
        <w:rPr>
          <w:rFonts w:eastAsiaTheme="minorEastAsia"/>
          <w:color w:val="000000"/>
          <w:vertAlign w:val="subscript"/>
        </w:rPr>
        <w:t>mass</w:t>
      </w:r>
      <w:r w:rsidR="002C284A" w:rsidRPr="005F0EA0">
        <w:rPr>
          <w:rFonts w:eastAsiaTheme="minorEastAsia"/>
          <w:color w:val="000000"/>
        </w:rPr>
        <w:t xml:space="preserve">, </w:t>
      </w:r>
      <w:r w:rsidR="002C284A" w:rsidRPr="005F0EA0">
        <w:rPr>
          <w:rFonts w:eastAsiaTheme="minorEastAsia"/>
          <w:i/>
          <w:iCs/>
          <w:color w:val="000000"/>
        </w:rPr>
        <w:t>N</w:t>
      </w:r>
      <w:r w:rsidR="002C284A" w:rsidRPr="005F0EA0">
        <w:rPr>
          <w:rFonts w:eastAsiaTheme="minorEastAsia"/>
          <w:color w:val="000000"/>
          <w:vertAlign w:val="subscript"/>
        </w:rPr>
        <w:t>area</w:t>
      </w:r>
      <w:r w:rsidR="002C284A" w:rsidRPr="005F0EA0">
        <w:rPr>
          <w:rFonts w:eastAsiaTheme="minorEastAsia"/>
          <w:color w:val="000000"/>
        </w:rPr>
        <w:t xml:space="preserve">, </w:t>
      </w:r>
      <w:r w:rsidR="002C284A" w:rsidRPr="005F0EA0">
        <w:rPr>
          <w:rFonts w:eastAsiaTheme="minorEastAsia"/>
          <w:i/>
          <w:iCs/>
          <w:color w:val="000000"/>
        </w:rPr>
        <w:t>P</w:t>
      </w:r>
      <w:r w:rsidR="002C284A" w:rsidRPr="005F0EA0">
        <w:rPr>
          <w:rFonts w:eastAsiaTheme="minorEastAsia"/>
          <w:color w:val="000000"/>
          <w:vertAlign w:val="subscript"/>
        </w:rPr>
        <w:t>mass</w:t>
      </w:r>
      <w:r w:rsidR="002C284A" w:rsidRPr="005F0EA0">
        <w:rPr>
          <w:rFonts w:eastAsiaTheme="minorEastAsia"/>
          <w:color w:val="000000"/>
        </w:rPr>
        <w:t xml:space="preserve">, </w:t>
      </w:r>
      <w:r w:rsidR="002B79B4">
        <w:rPr>
          <w:rFonts w:eastAsiaTheme="minorEastAsia"/>
          <w:color w:val="000000"/>
        </w:rPr>
        <w:t xml:space="preserve">and </w:t>
      </w:r>
      <w:r w:rsidR="002C284A" w:rsidRPr="005F0EA0">
        <w:rPr>
          <w:rFonts w:eastAsiaTheme="minorEastAsia"/>
          <w:i/>
          <w:iCs/>
          <w:color w:val="000000"/>
        </w:rPr>
        <w:t>P</w:t>
      </w:r>
      <w:r w:rsidR="002C284A" w:rsidRPr="005F0EA0">
        <w:rPr>
          <w:rFonts w:eastAsiaTheme="minorEastAsia"/>
          <w:color w:val="000000"/>
          <w:vertAlign w:val="subscript"/>
        </w:rPr>
        <w:t>area</w:t>
      </w:r>
      <w:r w:rsidR="002C284A">
        <w:rPr>
          <w:rFonts w:eastAsiaTheme="minorEastAsia"/>
          <w:color w:val="000000"/>
        </w:rPr>
        <w:t xml:space="preserve"> (</w:t>
      </w:r>
      <w:r w:rsidR="004F1E53">
        <w:rPr>
          <w:rFonts w:eastAsiaTheme="minorEastAsia"/>
          <w:color w:val="000000"/>
        </w:rPr>
        <w:t xml:space="preserve">Table S2; </w:t>
      </w:r>
      <w:r w:rsidR="002C284A">
        <w:rPr>
          <w:rFonts w:eastAsiaTheme="minorEastAsia"/>
          <w:color w:val="000000"/>
        </w:rPr>
        <w:t xml:space="preserve">Fig. 2). Interaction effect sizes </w:t>
      </w:r>
      <w:r w:rsidR="00D65527">
        <w:rPr>
          <w:rFonts w:eastAsiaTheme="minorEastAsia"/>
          <w:color w:val="000000"/>
        </w:rPr>
        <w:t xml:space="preserve">indicated that the responses of </w:t>
      </w:r>
      <w:r w:rsidR="002C284A">
        <w:rPr>
          <w:rFonts w:eastAsiaTheme="minorEastAsia"/>
          <w:i/>
          <w:iCs/>
          <w:color w:val="000000"/>
        </w:rPr>
        <w:t>M</w:t>
      </w:r>
      <w:r w:rsidR="002C284A">
        <w:rPr>
          <w:rFonts w:eastAsiaTheme="minorEastAsia"/>
          <w:color w:val="000000"/>
          <w:vertAlign w:val="subscript"/>
        </w:rPr>
        <w:t>area</w:t>
      </w:r>
      <w:r w:rsidR="002C284A">
        <w:rPr>
          <w:rFonts w:eastAsiaTheme="minorEastAsia"/>
          <w:color w:val="000000"/>
        </w:rPr>
        <w:t xml:space="preserve">, </w:t>
      </w:r>
      <w:r w:rsidR="002C284A" w:rsidRPr="005F0EA0">
        <w:rPr>
          <w:rFonts w:eastAsiaTheme="minorEastAsia"/>
          <w:i/>
          <w:color w:val="000000"/>
        </w:rPr>
        <w:t>N</w:t>
      </w:r>
      <w:r w:rsidR="002C284A" w:rsidRPr="005F0EA0">
        <w:rPr>
          <w:rFonts w:eastAsiaTheme="minorEastAsia"/>
          <w:iCs/>
          <w:color w:val="000000"/>
          <w:vertAlign w:val="subscript"/>
        </w:rPr>
        <w:t>mass</w:t>
      </w:r>
      <w:r w:rsidR="002C284A" w:rsidRPr="005F0EA0">
        <w:rPr>
          <w:rFonts w:eastAsiaTheme="minorEastAsia"/>
          <w:iCs/>
          <w:color w:val="000000"/>
        </w:rPr>
        <w:t xml:space="preserve">, </w:t>
      </w:r>
      <w:r w:rsidR="002C284A" w:rsidRPr="005F0EA0">
        <w:rPr>
          <w:rFonts w:eastAsiaTheme="minorEastAsia"/>
          <w:i/>
          <w:color w:val="000000"/>
        </w:rPr>
        <w:t>N</w:t>
      </w:r>
      <w:r w:rsidR="002C284A" w:rsidRPr="005F0EA0">
        <w:rPr>
          <w:rFonts w:eastAsiaTheme="minorEastAsia"/>
          <w:iCs/>
          <w:color w:val="000000"/>
          <w:vertAlign w:val="subscript"/>
        </w:rPr>
        <w:t>area</w:t>
      </w:r>
      <w:r w:rsidR="002C284A" w:rsidRPr="005F0EA0">
        <w:rPr>
          <w:rFonts w:eastAsiaTheme="minorEastAsia"/>
          <w:iCs/>
          <w:color w:val="000000"/>
        </w:rPr>
        <w:t>,</w:t>
      </w:r>
      <w:r w:rsidR="002C284A">
        <w:rPr>
          <w:rFonts w:eastAsiaTheme="minorEastAsia"/>
          <w:iCs/>
          <w:color w:val="000000"/>
        </w:rPr>
        <w:t xml:space="preserve"> </w:t>
      </w:r>
      <w:r w:rsidR="002C284A">
        <w:rPr>
          <w:rFonts w:eastAsiaTheme="minorEastAsia"/>
          <w:i/>
          <w:color w:val="000000"/>
        </w:rPr>
        <w:lastRenderedPageBreak/>
        <w:t>P</w:t>
      </w:r>
      <w:r w:rsidR="002C284A">
        <w:rPr>
          <w:rFonts w:eastAsiaTheme="minorEastAsia"/>
          <w:color w:val="000000"/>
          <w:vertAlign w:val="subscript"/>
        </w:rPr>
        <w:t>mass</w:t>
      </w:r>
      <w:r w:rsidR="002C284A">
        <w:rPr>
          <w:rFonts w:eastAsiaTheme="minorEastAsia"/>
          <w:color w:val="000000"/>
        </w:rPr>
        <w:t xml:space="preserve">, and </w:t>
      </w:r>
      <w:r w:rsidR="002C284A">
        <w:rPr>
          <w:rFonts w:eastAsiaTheme="minorEastAsia"/>
          <w:i/>
          <w:iCs/>
          <w:color w:val="000000"/>
        </w:rPr>
        <w:t>P</w:t>
      </w:r>
      <w:r w:rsidR="002C284A">
        <w:rPr>
          <w:rFonts w:eastAsiaTheme="minorEastAsia"/>
          <w:color w:val="000000"/>
          <w:vertAlign w:val="subscript"/>
        </w:rPr>
        <w:t>area</w:t>
      </w:r>
      <w:r w:rsidR="002C284A">
        <w:rPr>
          <w:rFonts w:eastAsiaTheme="minorEastAsia"/>
          <w:color w:val="000000"/>
        </w:rPr>
        <w:t xml:space="preserve"> </w:t>
      </w:r>
      <w:r w:rsidR="00D65527">
        <w:rPr>
          <w:rFonts w:eastAsiaTheme="minorEastAsia"/>
          <w:color w:val="000000"/>
        </w:rPr>
        <w:t>to N+P addition were largely additive, while the response of leaf N:P was synergistic</w:t>
      </w:r>
      <w:r w:rsidR="002C284A">
        <w:rPr>
          <w:rFonts w:eastAsiaTheme="minorEastAsia"/>
          <w:color w:val="000000"/>
        </w:rPr>
        <w:t xml:space="preserve"> (</w:t>
      </w:r>
      <w:r w:rsidR="004F1E53">
        <w:rPr>
          <w:rFonts w:eastAsiaTheme="minorEastAsia"/>
          <w:color w:val="000000"/>
        </w:rPr>
        <w:t xml:space="preserve">Table S2; </w:t>
      </w:r>
      <w:r w:rsidR="002C284A">
        <w:rPr>
          <w:rFonts w:eastAsiaTheme="minorEastAsia"/>
          <w:color w:val="000000"/>
        </w:rPr>
        <w:t>Fig. 2).</w:t>
      </w:r>
    </w:p>
    <w:p w14:paraId="122F72F8" w14:textId="1F20269F" w:rsidR="00BA774C" w:rsidRPr="00BA774C" w:rsidRDefault="00063842" w:rsidP="00E01953">
      <w:pPr>
        <w:spacing w:line="360" w:lineRule="auto"/>
        <w:rPr>
          <w:rFonts w:eastAsiaTheme="minorEastAsia"/>
          <w:iCs/>
          <w:color w:val="000000"/>
        </w:rPr>
      </w:pPr>
      <w:r>
        <w:rPr>
          <w:rFonts w:eastAsiaTheme="minorEastAsia"/>
          <w:color w:val="000000"/>
        </w:rPr>
        <w:tab/>
      </w:r>
      <w:r w:rsidR="00CD0164">
        <w:rPr>
          <w:rFonts w:eastAsiaTheme="minorEastAsia"/>
          <w:i/>
          <w:iCs/>
          <w:color w:val="000000"/>
        </w:rPr>
        <w:t>T</w:t>
      </w:r>
      <w:r w:rsidR="00CD0164">
        <w:rPr>
          <w:rFonts w:eastAsiaTheme="minorEastAsia"/>
          <w:color w:val="000000"/>
          <w:vertAlign w:val="subscript"/>
        </w:rPr>
        <w:t>g</w:t>
      </w:r>
      <w:r w:rsidR="00CD0164">
        <w:rPr>
          <w:rFonts w:eastAsiaTheme="minorEastAsia"/>
          <w:color w:val="000000"/>
        </w:rPr>
        <w:t xml:space="preserve"> decreased the effect of N addition on </w:t>
      </w:r>
      <w:r w:rsidR="00CD0164">
        <w:rPr>
          <w:rFonts w:eastAsiaTheme="minorEastAsia"/>
          <w:i/>
          <w:iCs/>
          <w:color w:val="000000"/>
        </w:rPr>
        <w:t>N</w:t>
      </w:r>
      <w:r w:rsidR="00CD0164">
        <w:rPr>
          <w:rFonts w:eastAsiaTheme="minorEastAsia"/>
          <w:color w:val="000000"/>
          <w:vertAlign w:val="subscript"/>
        </w:rPr>
        <w:t>mass</w:t>
      </w:r>
      <w:r w:rsidR="00CD0164">
        <w:rPr>
          <w:rFonts w:eastAsiaTheme="minorEastAsia"/>
          <w:color w:val="000000"/>
        </w:rPr>
        <w:t xml:space="preserve">, </w:t>
      </w:r>
      <w:r w:rsidR="00CD0164">
        <w:rPr>
          <w:rFonts w:eastAsiaTheme="minorEastAsia"/>
          <w:i/>
          <w:iCs/>
          <w:color w:val="000000"/>
        </w:rPr>
        <w:t>N</w:t>
      </w:r>
      <w:r w:rsidR="00CD0164">
        <w:rPr>
          <w:rFonts w:eastAsiaTheme="minorEastAsia"/>
          <w:color w:val="000000"/>
          <w:vertAlign w:val="subscript"/>
        </w:rPr>
        <w:t>area</w:t>
      </w:r>
      <w:r w:rsidR="00CD0164">
        <w:rPr>
          <w:rFonts w:eastAsiaTheme="minorEastAsia"/>
          <w:color w:val="000000"/>
        </w:rPr>
        <w:t xml:space="preserve">, and leaf N:P, but did not modify the effects of N addition on </w:t>
      </w:r>
      <w:r w:rsidR="00CD0164">
        <w:rPr>
          <w:rFonts w:eastAsiaTheme="minorEastAsia"/>
          <w:i/>
          <w:iCs/>
          <w:color w:val="000000"/>
        </w:rPr>
        <w:t>M</w:t>
      </w:r>
      <w:r w:rsidR="00CD0164">
        <w:rPr>
          <w:rFonts w:eastAsiaTheme="minorEastAsia"/>
          <w:iCs/>
          <w:color w:val="000000"/>
          <w:vertAlign w:val="subscript"/>
        </w:rPr>
        <w:t>area</w:t>
      </w:r>
      <w:r w:rsidR="00CD0164">
        <w:rPr>
          <w:rFonts w:eastAsiaTheme="minorEastAsia"/>
          <w:iCs/>
          <w:color w:val="000000"/>
        </w:rPr>
        <w:t>,</w:t>
      </w:r>
      <w:r w:rsidR="00CD0164">
        <w:rPr>
          <w:rFonts w:eastAsiaTheme="minorEastAsia"/>
          <w:color w:val="000000"/>
        </w:rPr>
        <w:t xml:space="preserve"> </w:t>
      </w:r>
      <w:r w:rsidR="00CD0164">
        <w:rPr>
          <w:rFonts w:eastAsiaTheme="minorEastAsia"/>
          <w:i/>
          <w:iCs/>
          <w:color w:val="000000"/>
        </w:rPr>
        <w:t>P</w:t>
      </w:r>
      <w:r w:rsidR="00CD0164">
        <w:rPr>
          <w:rFonts w:eastAsiaTheme="minorEastAsia"/>
          <w:color w:val="000000"/>
          <w:vertAlign w:val="subscript"/>
        </w:rPr>
        <w:t>mass</w:t>
      </w:r>
      <w:r w:rsidR="00CD0164">
        <w:rPr>
          <w:rFonts w:eastAsiaTheme="minorEastAsia"/>
          <w:color w:val="000000"/>
        </w:rPr>
        <w:t xml:space="preserve">, or </w:t>
      </w:r>
      <w:r w:rsidR="00CD0164">
        <w:rPr>
          <w:rFonts w:eastAsiaTheme="minorEastAsia"/>
          <w:i/>
          <w:iCs/>
          <w:color w:val="000000"/>
        </w:rPr>
        <w:t>P</w:t>
      </w:r>
      <w:r w:rsidR="00CD0164">
        <w:rPr>
          <w:rFonts w:eastAsiaTheme="minorEastAsia"/>
          <w:color w:val="000000"/>
          <w:vertAlign w:val="subscript"/>
        </w:rPr>
        <w:t>area</w:t>
      </w:r>
      <w:r w:rsidR="00CD0164">
        <w:rPr>
          <w:rFonts w:eastAsiaTheme="minorEastAsia"/>
          <w:color w:val="000000"/>
        </w:rPr>
        <w:t xml:space="preserve"> (Table SX).</w:t>
      </w:r>
      <w:r w:rsidR="000A7FA7">
        <w:rPr>
          <w:rFonts w:eastAsiaTheme="minorEastAsia"/>
          <w:color w:val="000000"/>
        </w:rPr>
        <w:t xml:space="preserve"> </w:t>
      </w:r>
      <w:r w:rsidR="000A7FA7">
        <w:rPr>
          <w:rFonts w:eastAsiaTheme="minorEastAsia"/>
          <w:i/>
          <w:iCs/>
          <w:color w:val="000000"/>
        </w:rPr>
        <w:t>AI</w:t>
      </w:r>
      <w:r w:rsidR="000A7FA7">
        <w:rPr>
          <w:rFonts w:eastAsiaTheme="minorEastAsia"/>
          <w:color w:val="000000"/>
          <w:vertAlign w:val="subscript"/>
        </w:rPr>
        <w:t>g</w:t>
      </w:r>
      <w:r w:rsidR="000A7FA7">
        <w:rPr>
          <w:rFonts w:eastAsiaTheme="minorEastAsia"/>
          <w:color w:val="000000"/>
        </w:rPr>
        <w:t xml:space="preserve"> had a marginally significant negative effect on the response of </w:t>
      </w:r>
      <w:r w:rsidR="000A7FA7">
        <w:rPr>
          <w:rFonts w:eastAsiaTheme="minorEastAsia"/>
          <w:i/>
          <w:iCs/>
          <w:color w:val="000000"/>
        </w:rPr>
        <w:t>N</w:t>
      </w:r>
      <w:r w:rsidR="000A7FA7">
        <w:rPr>
          <w:rFonts w:eastAsiaTheme="minorEastAsia"/>
          <w:iCs/>
          <w:color w:val="000000"/>
          <w:vertAlign w:val="subscript"/>
        </w:rPr>
        <w:t>mass</w:t>
      </w:r>
      <w:r w:rsidR="000A7FA7">
        <w:rPr>
          <w:rFonts w:eastAsiaTheme="minorEastAsia"/>
          <w:iCs/>
          <w:color w:val="000000"/>
        </w:rPr>
        <w:t xml:space="preserve"> and leaf N:P to N </w:t>
      </w:r>
      <w:r w:rsidR="00E25890">
        <w:rPr>
          <w:rFonts w:eastAsiaTheme="minorEastAsia"/>
          <w:iCs/>
          <w:color w:val="000000"/>
        </w:rPr>
        <w:t>addition but</w:t>
      </w:r>
      <w:r w:rsidR="000A7FA7">
        <w:rPr>
          <w:rFonts w:eastAsiaTheme="minorEastAsia"/>
          <w:iCs/>
          <w:color w:val="000000"/>
        </w:rPr>
        <w:t xml:space="preserve"> did not modify any of the other leaf chemistry trait response to N addition (Table SX). </w:t>
      </w:r>
      <w:r w:rsidR="000A7FA7">
        <w:rPr>
          <w:rFonts w:eastAsiaTheme="minorEastAsia"/>
          <w:i/>
          <w:color w:val="000000"/>
        </w:rPr>
        <w:t>PAR</w:t>
      </w:r>
      <w:r w:rsidR="000A7FA7">
        <w:rPr>
          <w:rFonts w:eastAsiaTheme="minorEastAsia"/>
          <w:iCs/>
          <w:color w:val="000000"/>
          <w:vertAlign w:val="subscript"/>
        </w:rPr>
        <w:t>g</w:t>
      </w:r>
      <w:r w:rsidR="000A7FA7">
        <w:rPr>
          <w:rFonts w:eastAsiaTheme="minorEastAsia"/>
          <w:iCs/>
          <w:color w:val="000000"/>
        </w:rPr>
        <w:t xml:space="preserve"> did not modify any leaf chemistry trait response to N addition.</w:t>
      </w:r>
    </w:p>
    <w:p w14:paraId="276B6BC1" w14:textId="449F58CF" w:rsidR="00A7289A" w:rsidRDefault="00CC1DF6" w:rsidP="00E01953">
      <w:pPr>
        <w:spacing w:line="360" w:lineRule="auto"/>
        <w:rPr>
          <w:rFonts w:eastAsiaTheme="minorEastAsia"/>
          <w:iCs/>
          <w:color w:val="000000"/>
        </w:rPr>
      </w:pPr>
      <w:r>
        <w:rPr>
          <w:rFonts w:eastAsiaTheme="minorEastAsia"/>
          <w:iCs/>
          <w:color w:val="000000"/>
        </w:rPr>
        <w:tab/>
        <w:t>[spp identity traits]</w:t>
      </w:r>
    </w:p>
    <w:p w14:paraId="609DA22E" w14:textId="1A63B267" w:rsidR="006457B9" w:rsidRDefault="006457B9">
      <w:pPr>
        <w:rPr>
          <w:rFonts w:eastAsiaTheme="minorEastAsia"/>
          <w:iCs/>
          <w:color w:val="000000"/>
        </w:rPr>
      </w:pPr>
      <w:r>
        <w:rPr>
          <w:rFonts w:eastAsiaTheme="minorEastAsia"/>
          <w:iCs/>
          <w:color w:val="000000"/>
        </w:rPr>
        <w:br w:type="page"/>
      </w:r>
    </w:p>
    <w:p w14:paraId="25A00F98" w14:textId="44BF20DC" w:rsidR="00A7289A" w:rsidRPr="005F0EA0" w:rsidRDefault="00A7289A" w:rsidP="00E01953">
      <w:pPr>
        <w:spacing w:line="360" w:lineRule="auto"/>
        <w:rPr>
          <w:rFonts w:eastAsiaTheme="minorEastAsia"/>
          <w:iCs/>
          <w:color w:val="000000"/>
        </w:rPr>
      </w:pPr>
      <w:r w:rsidRPr="005F0EA0">
        <w:rPr>
          <w:rFonts w:eastAsiaTheme="minorEastAsia"/>
          <w:i/>
          <w:color w:val="000000"/>
        </w:rPr>
        <w:lastRenderedPageBreak/>
        <w:t>Leaf photosynthetic traits</w:t>
      </w:r>
    </w:p>
    <w:p w14:paraId="084D6B90" w14:textId="76CF972B" w:rsidR="006F7D5D" w:rsidRPr="00982356" w:rsidRDefault="00F33D1C" w:rsidP="00E01953">
      <w:pPr>
        <w:spacing w:line="360" w:lineRule="auto"/>
        <w:rPr>
          <w:rFonts w:eastAsiaTheme="minorEastAsia"/>
          <w:iCs/>
          <w:color w:val="000000"/>
        </w:rPr>
      </w:pPr>
      <w:r>
        <w:rPr>
          <w:rFonts w:eastAsiaTheme="minorEastAsia"/>
          <w:iCs/>
          <w:color w:val="000000"/>
        </w:rPr>
        <w:t>N addition had no effect on any photosynthetic parameter (</w:t>
      </w:r>
      <w:r>
        <w:rPr>
          <w:rFonts w:eastAsiaTheme="minorEastAsia"/>
          <w:i/>
          <w:color w:val="000000"/>
        </w:rPr>
        <w:t>A</w:t>
      </w:r>
      <w:r>
        <w:rPr>
          <w:rFonts w:eastAsiaTheme="minorEastAsia"/>
          <w:iCs/>
          <w:color w:val="000000"/>
          <w:vertAlign w:val="subscript"/>
        </w:rPr>
        <w:t>sat</w:t>
      </w:r>
      <w:r>
        <w:rPr>
          <w:rFonts w:eastAsiaTheme="minorEastAsia"/>
          <w:iCs/>
          <w:color w:val="000000"/>
        </w:rPr>
        <w:t xml:space="preserve">, </w:t>
      </w:r>
      <w:r>
        <w:rPr>
          <w:rFonts w:eastAsiaTheme="minorEastAsia"/>
          <w:i/>
          <w:color w:val="000000"/>
        </w:rPr>
        <w:t>V</w:t>
      </w:r>
      <w:r>
        <w:rPr>
          <w:rFonts w:eastAsiaTheme="minorEastAsia"/>
          <w:iCs/>
          <w:color w:val="000000"/>
          <w:vertAlign w:val="subscript"/>
        </w:rPr>
        <w:t>cmax</w:t>
      </w:r>
      <w:r>
        <w:rPr>
          <w:rFonts w:eastAsiaTheme="minorEastAsia"/>
          <w:iCs/>
          <w:color w:val="000000"/>
        </w:rPr>
        <w:t xml:space="preserve">, </w:t>
      </w:r>
      <w:r>
        <w:rPr>
          <w:rFonts w:eastAsiaTheme="minorEastAsia"/>
          <w:i/>
          <w:color w:val="000000"/>
        </w:rPr>
        <w:t>J</w:t>
      </w:r>
      <w:r>
        <w:rPr>
          <w:rFonts w:eastAsiaTheme="minorEastAsia"/>
          <w:color w:val="000000"/>
          <w:vertAlign w:val="subscript"/>
        </w:rPr>
        <w:t>max</w:t>
      </w:r>
      <w:r>
        <w:rPr>
          <w:rFonts w:eastAsiaTheme="minorEastAsia"/>
          <w:color w:val="000000"/>
        </w:rPr>
        <w:t xml:space="preserve">, </w:t>
      </w:r>
      <w:r>
        <w:rPr>
          <w:rFonts w:eastAsiaTheme="minorEastAsia"/>
          <w:i/>
          <w:iCs/>
          <w:color w:val="000000"/>
        </w:rPr>
        <w:t>PNUE</w:t>
      </w:r>
      <w:r>
        <w:rPr>
          <w:rFonts w:eastAsiaTheme="minorEastAsia"/>
          <w:color w:val="000000"/>
        </w:rPr>
        <w:t xml:space="preserve">, </w:t>
      </w:r>
      <w:r>
        <w:rPr>
          <w:rFonts w:eastAsiaTheme="minorEastAsia"/>
          <w:i/>
          <w:iCs/>
          <w:color w:val="000000"/>
        </w:rPr>
        <w:t>PPUE</w:t>
      </w:r>
      <w:r>
        <w:rPr>
          <w:rFonts w:eastAsiaTheme="minorEastAsia"/>
          <w:iCs/>
          <w:color w:val="000000"/>
        </w:rPr>
        <w:t>), although there was a</w:t>
      </w:r>
      <w:r w:rsidR="00D65527">
        <w:rPr>
          <w:rFonts w:eastAsiaTheme="minorEastAsia"/>
          <w:iCs/>
          <w:color w:val="000000"/>
        </w:rPr>
        <w:t xml:space="preserve"> marginally significant </w:t>
      </w:r>
      <w:r w:rsidR="002B79B4">
        <w:rPr>
          <w:rFonts w:eastAsiaTheme="minorEastAsia"/>
          <w:iCs/>
          <w:color w:val="000000"/>
        </w:rPr>
        <w:t xml:space="preserve">positive </w:t>
      </w:r>
      <w:r w:rsidR="00D65527">
        <w:rPr>
          <w:rFonts w:eastAsiaTheme="minorEastAsia"/>
          <w:iCs/>
          <w:color w:val="000000"/>
        </w:rPr>
        <w:t xml:space="preserve">effect on </w:t>
      </w:r>
      <w:r>
        <w:rPr>
          <w:rFonts w:eastAsiaTheme="minorEastAsia"/>
          <w:i/>
          <w:color w:val="000000"/>
        </w:rPr>
        <w:t>J</w:t>
      </w:r>
      <w:r>
        <w:rPr>
          <w:rFonts w:eastAsiaTheme="minorEastAsia"/>
          <w:iCs/>
          <w:color w:val="000000"/>
          <w:vertAlign w:val="subscript"/>
        </w:rPr>
        <w:t>max</w:t>
      </w:r>
      <w:r>
        <w:rPr>
          <w:rFonts w:eastAsiaTheme="minorEastAsia"/>
          <w:iCs/>
          <w:color w:val="000000"/>
        </w:rPr>
        <w:t>:</w:t>
      </w:r>
      <w:r>
        <w:rPr>
          <w:rFonts w:eastAsiaTheme="minorEastAsia"/>
          <w:i/>
          <w:color w:val="000000"/>
        </w:rPr>
        <w:t>V</w:t>
      </w:r>
      <w:r>
        <w:rPr>
          <w:rFonts w:eastAsiaTheme="minorEastAsia"/>
          <w:iCs/>
          <w:color w:val="000000"/>
          <w:vertAlign w:val="subscript"/>
        </w:rPr>
        <w:t>cmax</w:t>
      </w:r>
      <w:r>
        <w:rPr>
          <w:rFonts w:eastAsiaTheme="minorEastAsia"/>
          <w:iCs/>
          <w:color w:val="000000"/>
        </w:rPr>
        <w:t xml:space="preserve"> (</w:t>
      </w:r>
      <w:r w:rsidR="004F1E53">
        <w:rPr>
          <w:rFonts w:eastAsiaTheme="minorEastAsia"/>
          <w:color w:val="000000"/>
        </w:rPr>
        <w:t xml:space="preserve">Table S3; </w:t>
      </w:r>
      <w:r>
        <w:rPr>
          <w:rFonts w:eastAsiaTheme="minorEastAsia"/>
          <w:iCs/>
          <w:color w:val="000000"/>
        </w:rPr>
        <w:t xml:space="preserve">Fig. 3a). P addition increased </w:t>
      </w:r>
      <w:r>
        <w:rPr>
          <w:rFonts w:eastAsiaTheme="minorEastAsia"/>
          <w:i/>
          <w:color w:val="000000"/>
        </w:rPr>
        <w:t>J</w:t>
      </w:r>
      <w:r>
        <w:rPr>
          <w:rFonts w:eastAsiaTheme="minorEastAsia"/>
          <w:iCs/>
          <w:color w:val="000000"/>
          <w:vertAlign w:val="subscript"/>
        </w:rPr>
        <w:t>max</w:t>
      </w:r>
      <w:r>
        <w:rPr>
          <w:rFonts w:eastAsiaTheme="minorEastAsia"/>
          <w:iCs/>
          <w:color w:val="000000"/>
        </w:rPr>
        <w:t xml:space="preserve"> but had no effect on any other photosynthetic parameter (</w:t>
      </w:r>
      <w:r w:rsidR="004F1E53">
        <w:rPr>
          <w:rFonts w:eastAsiaTheme="minorEastAsia"/>
          <w:color w:val="000000"/>
        </w:rPr>
        <w:t xml:space="preserve">Table S3; </w:t>
      </w:r>
      <w:r>
        <w:rPr>
          <w:rFonts w:eastAsiaTheme="minorEastAsia"/>
          <w:iCs/>
          <w:color w:val="000000"/>
        </w:rPr>
        <w:t>Fig. 3a).</w:t>
      </w:r>
      <w:r w:rsidR="00982356">
        <w:rPr>
          <w:rFonts w:eastAsiaTheme="minorEastAsia"/>
          <w:iCs/>
          <w:color w:val="000000"/>
        </w:rPr>
        <w:t xml:space="preserve"> </w:t>
      </w:r>
      <w:r w:rsidR="000E5427">
        <w:rPr>
          <w:rFonts w:eastAsiaTheme="minorEastAsia"/>
          <w:iCs/>
          <w:color w:val="000000"/>
        </w:rPr>
        <w:t xml:space="preserve">While N and P addition individually had no effect on </w:t>
      </w:r>
      <w:r w:rsidR="000E5427">
        <w:rPr>
          <w:rFonts w:eastAsiaTheme="minorEastAsia"/>
          <w:i/>
          <w:color w:val="000000"/>
        </w:rPr>
        <w:t>A</w:t>
      </w:r>
      <w:r w:rsidR="000E5427">
        <w:rPr>
          <w:rFonts w:eastAsiaTheme="minorEastAsia"/>
          <w:iCs/>
          <w:color w:val="000000"/>
          <w:vertAlign w:val="subscript"/>
        </w:rPr>
        <w:t>sat</w:t>
      </w:r>
      <w:r w:rsidR="000E5427">
        <w:rPr>
          <w:rFonts w:eastAsiaTheme="minorEastAsia"/>
          <w:iCs/>
          <w:color w:val="000000"/>
        </w:rPr>
        <w:t xml:space="preserve">, their combined addition significantly increased </w:t>
      </w:r>
      <w:r w:rsidR="00982356">
        <w:rPr>
          <w:rFonts w:eastAsiaTheme="minorEastAsia"/>
          <w:i/>
          <w:color w:val="000000"/>
        </w:rPr>
        <w:t>A</w:t>
      </w:r>
      <w:r w:rsidR="00982356">
        <w:rPr>
          <w:rFonts w:eastAsiaTheme="minorEastAsia"/>
          <w:iCs/>
          <w:color w:val="000000"/>
          <w:vertAlign w:val="subscript"/>
        </w:rPr>
        <w:t>sat</w:t>
      </w:r>
      <w:r w:rsidR="00982356">
        <w:rPr>
          <w:rFonts w:eastAsiaTheme="minorEastAsia"/>
          <w:iCs/>
          <w:color w:val="000000"/>
        </w:rPr>
        <w:t xml:space="preserve"> (</w:t>
      </w:r>
      <w:r w:rsidR="004F1E53">
        <w:rPr>
          <w:rFonts w:eastAsiaTheme="minorEastAsia"/>
          <w:color w:val="000000"/>
        </w:rPr>
        <w:t xml:space="preserve">Table S3; </w:t>
      </w:r>
      <w:r w:rsidR="00982356">
        <w:rPr>
          <w:rFonts w:eastAsiaTheme="minorEastAsia"/>
          <w:iCs/>
          <w:color w:val="000000"/>
        </w:rPr>
        <w:t xml:space="preserve">Fig. 3a). Additionally, N+P addition increased </w:t>
      </w:r>
      <w:r w:rsidR="00982356">
        <w:rPr>
          <w:rFonts w:eastAsiaTheme="minorEastAsia"/>
          <w:i/>
          <w:color w:val="000000"/>
        </w:rPr>
        <w:t>J</w:t>
      </w:r>
      <w:r w:rsidR="00982356">
        <w:rPr>
          <w:rFonts w:eastAsiaTheme="minorEastAsia"/>
          <w:iCs/>
          <w:color w:val="000000"/>
          <w:vertAlign w:val="subscript"/>
        </w:rPr>
        <w:t>max</w:t>
      </w:r>
      <w:r w:rsidR="00982356">
        <w:rPr>
          <w:rFonts w:eastAsiaTheme="minorEastAsia"/>
          <w:iCs/>
          <w:color w:val="000000"/>
        </w:rPr>
        <w:t xml:space="preserve"> and </w:t>
      </w:r>
      <w:r w:rsidR="00982356">
        <w:rPr>
          <w:rFonts w:eastAsiaTheme="minorEastAsia"/>
          <w:i/>
          <w:color w:val="000000"/>
        </w:rPr>
        <w:t>J</w:t>
      </w:r>
      <w:r w:rsidR="00982356">
        <w:rPr>
          <w:rFonts w:eastAsiaTheme="minorEastAsia"/>
          <w:iCs/>
          <w:color w:val="000000"/>
          <w:vertAlign w:val="subscript"/>
        </w:rPr>
        <w:t>max</w:t>
      </w:r>
      <w:r w:rsidR="00982356">
        <w:rPr>
          <w:rFonts w:eastAsiaTheme="minorEastAsia"/>
          <w:iCs/>
          <w:color w:val="000000"/>
        </w:rPr>
        <w:t>:</w:t>
      </w:r>
      <w:r w:rsidR="00982356">
        <w:rPr>
          <w:rFonts w:eastAsiaTheme="minorEastAsia"/>
          <w:i/>
          <w:color w:val="000000"/>
        </w:rPr>
        <w:t>V</w:t>
      </w:r>
      <w:r w:rsidR="00982356">
        <w:rPr>
          <w:rFonts w:eastAsiaTheme="minorEastAsia"/>
          <w:iCs/>
          <w:color w:val="000000"/>
          <w:vertAlign w:val="subscript"/>
        </w:rPr>
        <w:t>cmax</w:t>
      </w:r>
      <w:r w:rsidR="00982356">
        <w:rPr>
          <w:rFonts w:eastAsiaTheme="minorEastAsia"/>
          <w:iCs/>
          <w:color w:val="000000"/>
        </w:rPr>
        <w:t xml:space="preserve"> and had no effect on </w:t>
      </w:r>
      <w:r w:rsidR="00982356">
        <w:rPr>
          <w:rFonts w:eastAsiaTheme="minorEastAsia"/>
          <w:i/>
          <w:color w:val="000000"/>
        </w:rPr>
        <w:t>V</w:t>
      </w:r>
      <w:r w:rsidR="00982356">
        <w:rPr>
          <w:rFonts w:eastAsiaTheme="minorEastAsia"/>
          <w:iCs/>
          <w:color w:val="000000"/>
          <w:vertAlign w:val="subscript"/>
        </w:rPr>
        <w:t>cmax</w:t>
      </w:r>
      <w:r w:rsidR="00982356">
        <w:rPr>
          <w:rFonts w:eastAsiaTheme="minorEastAsia"/>
          <w:iCs/>
          <w:color w:val="000000"/>
        </w:rPr>
        <w:t xml:space="preserve">, </w:t>
      </w:r>
      <w:r w:rsidR="00982356">
        <w:rPr>
          <w:rFonts w:eastAsiaTheme="minorEastAsia"/>
          <w:i/>
          <w:color w:val="000000"/>
        </w:rPr>
        <w:t>PNUE</w:t>
      </w:r>
      <w:r w:rsidR="00982356">
        <w:rPr>
          <w:rFonts w:eastAsiaTheme="minorEastAsia"/>
          <w:iCs/>
          <w:color w:val="000000"/>
        </w:rPr>
        <w:t xml:space="preserve">, or </w:t>
      </w:r>
      <w:r w:rsidR="00982356">
        <w:rPr>
          <w:rFonts w:eastAsiaTheme="minorEastAsia"/>
          <w:i/>
          <w:color w:val="000000"/>
        </w:rPr>
        <w:t>PPUE</w:t>
      </w:r>
      <w:r w:rsidR="00982356">
        <w:rPr>
          <w:rFonts w:eastAsiaTheme="minorEastAsia"/>
          <w:iCs/>
          <w:color w:val="000000"/>
        </w:rPr>
        <w:t xml:space="preserve"> (</w:t>
      </w:r>
      <w:r w:rsidR="004F1E53">
        <w:rPr>
          <w:rFonts w:eastAsiaTheme="minorEastAsia"/>
          <w:color w:val="000000"/>
        </w:rPr>
        <w:t xml:space="preserve">Table S3; </w:t>
      </w:r>
      <w:r w:rsidR="00982356">
        <w:rPr>
          <w:rFonts w:eastAsiaTheme="minorEastAsia"/>
          <w:iCs/>
          <w:color w:val="000000"/>
        </w:rPr>
        <w:t xml:space="preserve">Fig. 3a). </w:t>
      </w:r>
      <w:r w:rsidR="000E5427">
        <w:rPr>
          <w:rFonts w:eastAsiaTheme="minorEastAsia"/>
          <w:iCs/>
          <w:color w:val="000000"/>
        </w:rPr>
        <w:t>All leaf photosynthetic trait responses to N+P addition were the product of additive interactions</w:t>
      </w:r>
      <w:r w:rsidR="00982356">
        <w:rPr>
          <w:rFonts w:eastAsiaTheme="minorEastAsia"/>
          <w:iCs/>
          <w:color w:val="000000"/>
        </w:rPr>
        <w:t xml:space="preserve"> (</w:t>
      </w:r>
      <w:r w:rsidR="004F1E53">
        <w:rPr>
          <w:rFonts w:eastAsiaTheme="minorEastAsia"/>
          <w:color w:val="000000"/>
        </w:rPr>
        <w:t xml:space="preserve">Table S3; </w:t>
      </w:r>
      <w:r w:rsidR="00982356">
        <w:rPr>
          <w:rFonts w:eastAsiaTheme="minorEastAsia"/>
          <w:iCs/>
          <w:color w:val="000000"/>
        </w:rPr>
        <w:t>Fig. 3b).</w:t>
      </w:r>
    </w:p>
    <w:p w14:paraId="61D04083" w14:textId="77777777" w:rsidR="005F0EA0" w:rsidRDefault="005F0EA0" w:rsidP="00E01953">
      <w:pPr>
        <w:spacing w:line="360" w:lineRule="auto"/>
        <w:rPr>
          <w:rFonts w:eastAsiaTheme="minorEastAsia"/>
          <w:color w:val="000000"/>
        </w:rPr>
      </w:pPr>
    </w:p>
    <w:p w14:paraId="56F817CC" w14:textId="77777777" w:rsidR="006457B9" w:rsidRDefault="006457B9">
      <w:pPr>
        <w:rPr>
          <w:rFonts w:eastAsiaTheme="minorEastAsia"/>
          <w:i/>
          <w:iCs/>
          <w:color w:val="000000"/>
        </w:rPr>
      </w:pPr>
      <w:r>
        <w:rPr>
          <w:rFonts w:eastAsiaTheme="minorEastAsia"/>
          <w:i/>
          <w:iCs/>
          <w:color w:val="000000"/>
        </w:rPr>
        <w:br w:type="page"/>
      </w:r>
    </w:p>
    <w:p w14:paraId="36D42756" w14:textId="77777777" w:rsidR="006457B9" w:rsidRDefault="006457B9">
      <w:pPr>
        <w:rPr>
          <w:rFonts w:eastAsiaTheme="minorEastAsia"/>
          <w:b/>
          <w:bCs/>
          <w:color w:val="000000"/>
        </w:rPr>
      </w:pPr>
      <w:r>
        <w:rPr>
          <w:rFonts w:eastAsiaTheme="minorEastAsia"/>
          <w:b/>
          <w:bCs/>
          <w:color w:val="000000"/>
        </w:rPr>
        <w:lastRenderedPageBreak/>
        <w:t>Figure 3</w:t>
      </w:r>
    </w:p>
    <w:p w14:paraId="0A796EF4" w14:textId="77777777" w:rsidR="006457B9" w:rsidRDefault="006457B9">
      <w:pPr>
        <w:rPr>
          <w:rFonts w:eastAsiaTheme="minorEastAsia"/>
          <w:b/>
          <w:bCs/>
          <w:color w:val="000000"/>
        </w:rPr>
      </w:pPr>
    </w:p>
    <w:p w14:paraId="3D88437A" w14:textId="77777777" w:rsidR="006457B9" w:rsidRDefault="006457B9">
      <w:pPr>
        <w:rPr>
          <w:rFonts w:eastAsiaTheme="minorEastAsia"/>
          <w:b/>
          <w:bCs/>
          <w:color w:val="000000"/>
        </w:rPr>
      </w:pPr>
    </w:p>
    <w:p w14:paraId="09F9A349" w14:textId="6FA23997" w:rsidR="006457B9" w:rsidRDefault="006457B9">
      <w:pPr>
        <w:rPr>
          <w:rFonts w:eastAsiaTheme="minorEastAsia"/>
          <w:i/>
          <w:iCs/>
          <w:color w:val="000000"/>
        </w:rPr>
      </w:pPr>
      <w:r>
        <w:rPr>
          <w:rFonts w:eastAsiaTheme="minorEastAsia"/>
          <w:i/>
          <w:iCs/>
          <w:color w:val="000000"/>
        </w:rPr>
        <w:br w:type="page"/>
      </w:r>
    </w:p>
    <w:p w14:paraId="1863694B" w14:textId="06B5DD5B" w:rsidR="005F0EA0" w:rsidRDefault="005F0EA0" w:rsidP="00E01953">
      <w:pPr>
        <w:spacing w:line="360" w:lineRule="auto"/>
        <w:rPr>
          <w:rFonts w:eastAsiaTheme="minorEastAsia"/>
          <w:color w:val="000000"/>
        </w:rPr>
      </w:pPr>
      <w:r>
        <w:rPr>
          <w:rFonts w:eastAsiaTheme="minorEastAsia"/>
          <w:i/>
          <w:iCs/>
          <w:color w:val="000000"/>
        </w:rPr>
        <w:lastRenderedPageBreak/>
        <w:t>Whole-plant traits</w:t>
      </w:r>
    </w:p>
    <w:p w14:paraId="08984B6D" w14:textId="4C933FEB" w:rsidR="00A33778" w:rsidRDefault="00A33778" w:rsidP="00E01953">
      <w:pPr>
        <w:spacing w:line="360" w:lineRule="auto"/>
        <w:rPr>
          <w:rFonts w:eastAsiaTheme="minorEastAsia"/>
          <w:color w:val="000000"/>
        </w:rPr>
      </w:pPr>
      <w:r>
        <w:rPr>
          <w:rFonts w:eastAsiaTheme="minorEastAsia"/>
          <w:color w:val="000000"/>
        </w:rPr>
        <w:t xml:space="preserve">N addition did not affect total biomass or belowground biomass, </w:t>
      </w:r>
      <w:r w:rsidR="000E5427">
        <w:rPr>
          <w:rFonts w:eastAsiaTheme="minorEastAsia"/>
          <w:color w:val="000000"/>
        </w:rPr>
        <w:t xml:space="preserve">but strong increases in aboveground biomass led to reductions in the root mass fraction </w:t>
      </w:r>
      <w:r>
        <w:rPr>
          <w:rFonts w:eastAsiaTheme="minorEastAsia"/>
          <w:color w:val="000000"/>
        </w:rPr>
        <w:t>and root:shoot ratio (</w:t>
      </w:r>
      <w:r w:rsidR="004F1E53">
        <w:rPr>
          <w:rFonts w:eastAsiaTheme="minorEastAsia"/>
          <w:color w:val="000000"/>
        </w:rPr>
        <w:t>Table S4</w:t>
      </w:r>
      <w:r>
        <w:rPr>
          <w:rFonts w:eastAsiaTheme="minorEastAsia"/>
          <w:color w:val="000000"/>
        </w:rPr>
        <w:t xml:space="preserve">; Fig. 4a). </w:t>
      </w:r>
      <w:r w:rsidR="00D65527">
        <w:rPr>
          <w:rFonts w:eastAsiaTheme="minorEastAsia"/>
          <w:color w:val="000000"/>
        </w:rPr>
        <w:t xml:space="preserve">Both P and N+P addition </w:t>
      </w:r>
      <w:r>
        <w:rPr>
          <w:rFonts w:eastAsiaTheme="minorEastAsia"/>
          <w:color w:val="000000"/>
        </w:rPr>
        <w:t>increased total biomass through increased aboveground biomass and no change in belowground biomass, yielding a marginal</w:t>
      </w:r>
      <w:r w:rsidR="002B79B4">
        <w:rPr>
          <w:rFonts w:eastAsiaTheme="minorEastAsia"/>
          <w:color w:val="000000"/>
        </w:rPr>
        <w:t>ly significant</w:t>
      </w:r>
      <w:r>
        <w:rPr>
          <w:rFonts w:eastAsiaTheme="minorEastAsia"/>
          <w:color w:val="000000"/>
        </w:rPr>
        <w:t xml:space="preserve"> reduction in the root mass fraction and reduction in the root:shoot ratio (</w:t>
      </w:r>
      <w:r w:rsidR="004F1E53">
        <w:rPr>
          <w:rFonts w:eastAsiaTheme="minorEastAsia"/>
          <w:color w:val="000000"/>
        </w:rPr>
        <w:t>Table S4</w:t>
      </w:r>
      <w:r>
        <w:rPr>
          <w:rFonts w:eastAsiaTheme="minorEastAsia"/>
          <w:color w:val="000000"/>
        </w:rPr>
        <w:t>; Fig. 4a).</w:t>
      </w:r>
      <w:r w:rsidR="00D65527">
        <w:rPr>
          <w:rFonts w:eastAsiaTheme="minorEastAsia"/>
          <w:color w:val="000000"/>
        </w:rPr>
        <w:t xml:space="preserve"> </w:t>
      </w:r>
      <w:r w:rsidR="000E5427">
        <w:rPr>
          <w:rFonts w:eastAsiaTheme="minorEastAsia"/>
          <w:color w:val="000000"/>
        </w:rPr>
        <w:t xml:space="preserve">All whole-plant trait responses to N+P addition were the product of additive interactions, except aboveground biomass, which exhibited a synergistic response. This interaction indicated </w:t>
      </w:r>
      <w:r w:rsidR="002B79B4">
        <w:rPr>
          <w:rFonts w:eastAsiaTheme="minorEastAsia"/>
          <w:color w:val="000000"/>
        </w:rPr>
        <w:t xml:space="preserve">a </w:t>
      </w:r>
      <w:r w:rsidR="000E5427">
        <w:rPr>
          <w:rFonts w:eastAsiaTheme="minorEastAsia"/>
          <w:color w:val="000000"/>
        </w:rPr>
        <w:t>stronger positive effect of N+P addition on aboveground biomass than</w:t>
      </w:r>
      <w:r w:rsidR="002B79B4">
        <w:rPr>
          <w:rFonts w:eastAsiaTheme="minorEastAsia"/>
          <w:color w:val="000000"/>
        </w:rPr>
        <w:t xml:space="preserve"> expected from the sum of individual N and P addition effects</w:t>
      </w:r>
      <w:r w:rsidR="00D65527">
        <w:rPr>
          <w:rFonts w:eastAsiaTheme="minorEastAsia"/>
          <w:color w:val="000000"/>
        </w:rPr>
        <w:t xml:space="preserve"> (</w:t>
      </w:r>
      <w:r w:rsidR="004F1E53">
        <w:rPr>
          <w:rFonts w:eastAsiaTheme="minorEastAsia"/>
          <w:color w:val="000000"/>
        </w:rPr>
        <w:t>Table S4</w:t>
      </w:r>
      <w:r w:rsidR="00D65527">
        <w:rPr>
          <w:rFonts w:eastAsiaTheme="minorEastAsia"/>
          <w:color w:val="000000"/>
        </w:rPr>
        <w:t>; Fig. 4b).</w:t>
      </w:r>
    </w:p>
    <w:p w14:paraId="31031CDE" w14:textId="77777777" w:rsidR="00F33D1C" w:rsidRPr="00AC3AA1" w:rsidRDefault="00F33D1C" w:rsidP="00E01953">
      <w:pPr>
        <w:spacing w:line="360" w:lineRule="auto"/>
        <w:rPr>
          <w:rFonts w:eastAsiaTheme="minorEastAsia"/>
          <w:color w:val="000000"/>
        </w:rPr>
      </w:pPr>
    </w:p>
    <w:p w14:paraId="0938A989" w14:textId="2F916F45" w:rsidR="006457B9" w:rsidRDefault="006457B9">
      <w:pPr>
        <w:rPr>
          <w:rFonts w:eastAsiaTheme="minorEastAsia"/>
          <w:color w:val="000000"/>
        </w:rPr>
      </w:pPr>
      <w:r>
        <w:rPr>
          <w:rFonts w:eastAsiaTheme="minorEastAsia"/>
          <w:color w:val="000000"/>
        </w:rPr>
        <w:br w:type="page"/>
      </w:r>
    </w:p>
    <w:p w14:paraId="0963A675" w14:textId="77777777" w:rsidR="006457B9" w:rsidRDefault="006457B9">
      <w:pPr>
        <w:rPr>
          <w:rFonts w:eastAsiaTheme="minorEastAsia"/>
          <w:b/>
          <w:bCs/>
          <w:color w:val="000000"/>
        </w:rPr>
      </w:pPr>
      <w:r>
        <w:rPr>
          <w:rFonts w:eastAsiaTheme="minorEastAsia"/>
          <w:b/>
          <w:bCs/>
          <w:color w:val="000000"/>
        </w:rPr>
        <w:lastRenderedPageBreak/>
        <w:t>Figure 4</w:t>
      </w:r>
    </w:p>
    <w:p w14:paraId="3A5CAF25" w14:textId="77777777" w:rsidR="006457B9" w:rsidRDefault="006457B9">
      <w:pPr>
        <w:rPr>
          <w:rFonts w:eastAsiaTheme="minorEastAsia"/>
          <w:b/>
          <w:bCs/>
          <w:color w:val="000000"/>
        </w:rPr>
      </w:pPr>
    </w:p>
    <w:p w14:paraId="7ABFEAB7" w14:textId="77777777" w:rsidR="006457B9" w:rsidRDefault="006457B9">
      <w:pPr>
        <w:rPr>
          <w:rFonts w:eastAsiaTheme="minorEastAsia"/>
          <w:b/>
          <w:bCs/>
          <w:color w:val="000000"/>
        </w:rPr>
      </w:pPr>
    </w:p>
    <w:p w14:paraId="79667CA2" w14:textId="10B7EB05" w:rsidR="006457B9" w:rsidRDefault="006457B9">
      <w:pPr>
        <w:rPr>
          <w:rFonts w:eastAsiaTheme="minorEastAsia"/>
          <w:color w:val="000000"/>
        </w:rPr>
      </w:pPr>
      <w:r>
        <w:rPr>
          <w:rFonts w:eastAsiaTheme="minorEastAsia"/>
          <w:color w:val="000000"/>
        </w:rPr>
        <w:br w:type="page"/>
      </w:r>
    </w:p>
    <w:p w14:paraId="001E46B7" w14:textId="77777777" w:rsidR="00B20DFC" w:rsidRDefault="00B20DFC" w:rsidP="00E40275">
      <w:pPr>
        <w:spacing w:line="360" w:lineRule="auto"/>
        <w:rPr>
          <w:rFonts w:eastAsiaTheme="minorEastAsia"/>
          <w:color w:val="000000"/>
        </w:rPr>
      </w:pPr>
    </w:p>
    <w:p w14:paraId="04956BDE" w14:textId="7357C3DD" w:rsidR="00E40275" w:rsidRDefault="00E40275" w:rsidP="00E40275">
      <w:pPr>
        <w:spacing w:line="360" w:lineRule="auto"/>
        <w:rPr>
          <w:rFonts w:eastAsiaTheme="minorEastAsia"/>
          <w:color w:val="000000"/>
        </w:rPr>
      </w:pPr>
      <w:r>
        <w:rPr>
          <w:rFonts w:eastAsiaTheme="minorEastAsia"/>
          <w:b/>
          <w:bCs/>
          <w:color w:val="000000"/>
        </w:rPr>
        <w:t>Discussion</w:t>
      </w:r>
    </w:p>
    <w:p w14:paraId="65AE722E" w14:textId="18AC116E" w:rsidR="00E40275" w:rsidRDefault="00A1361C" w:rsidP="00E40275">
      <w:pPr>
        <w:spacing w:line="360" w:lineRule="auto"/>
        <w:rPr>
          <w:rFonts w:eastAsiaTheme="minorEastAsia"/>
          <w:color w:val="000000"/>
        </w:rPr>
      </w:pPr>
      <w:r>
        <w:rPr>
          <w:rFonts w:eastAsiaTheme="minorEastAsia"/>
          <w:color w:val="000000"/>
        </w:rPr>
        <w:t>Here, we conducted a global meta-analysis to determine the effects of N, P, and the combined effect of N and P on a series of plant functional traits ranging from leaf morphological and chemical traits to whole-plant biomass. We used this approach to understand general effects of N and P addition</w:t>
      </w:r>
      <w:r w:rsidR="006F7D5D">
        <w:rPr>
          <w:rFonts w:eastAsiaTheme="minorEastAsia"/>
          <w:color w:val="000000"/>
        </w:rPr>
        <w:t xml:space="preserve"> on plant functional traits and to determine whether these responses were the product of additive, synergistic, or antagonistic responses. In general, our results indicate that nitrogen and phosphorus addition played a stronger role in modifying leaf morphological and chemical traits and whole-plant traits than photosynthetic traits, consistent with patterns expected from eco-evolutionary optimality theory</w:t>
      </w:r>
      <w:r w:rsidR="00FF2CF8">
        <w:rPr>
          <w:rFonts w:eastAsiaTheme="minorEastAsia"/>
          <w:color w:val="000000"/>
        </w:rPr>
        <w:t xml:space="preserve"> </w:t>
      </w:r>
      <w:sdt>
        <w:sdtPr>
          <w:rPr>
            <w:rFonts w:eastAsiaTheme="minorEastAsia"/>
            <w:color w:val="000000"/>
          </w:rPr>
          <w:tag w:val="MENDELEY_CITATION_v3_eyJjaXRhdGlvbklEIjoiTUVOREVMRVlfQ0lUQVRJT05fMmQ4YzE1OWUtOTNjYi00MTY5LWI1MGYtMTBjYTE5YmQ1M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146359329"/>
          <w:placeholder>
            <w:docPart w:val="DefaultPlaceholder_-1854013440"/>
          </w:placeholder>
        </w:sdtPr>
        <w:sdtContent>
          <w:r w:rsidR="00EB6456" w:rsidRPr="00EB6456">
            <w:rPr>
              <w:rFonts w:eastAsia="Times New Roman"/>
              <w:color w:val="000000"/>
            </w:rPr>
            <w:t xml:space="preserve">(Stocker </w:t>
          </w:r>
          <w:r w:rsidR="00EB6456" w:rsidRPr="00EB6456">
            <w:rPr>
              <w:rFonts w:eastAsia="Times New Roman"/>
              <w:i/>
              <w:iCs/>
              <w:color w:val="000000"/>
            </w:rPr>
            <w:t>et al.</w:t>
          </w:r>
          <w:r w:rsidR="00EB6456" w:rsidRPr="00EB6456">
            <w:rPr>
              <w:rFonts w:eastAsia="Times New Roman"/>
              <w:color w:val="000000"/>
            </w:rPr>
            <w:t>, 2025)</w:t>
          </w:r>
        </w:sdtContent>
      </w:sdt>
      <w:r w:rsidR="006F7D5D">
        <w:rPr>
          <w:rFonts w:eastAsiaTheme="minorEastAsia"/>
          <w:color w:val="000000"/>
        </w:rPr>
        <w:t>. Additionally, our results indicate that plant responses to N and P addition in combination were largely the response of additive interactions between N and P addition</w:t>
      </w:r>
      <w:r w:rsidR="00FF2CF8">
        <w:rPr>
          <w:rFonts w:eastAsiaTheme="minorEastAsia"/>
          <w:color w:val="000000"/>
        </w:rPr>
        <w:t xml:space="preserve">, supporting previous work noting that interactive effects of global change factors are often the product of additive interactions </w:t>
      </w:r>
      <w:sdt>
        <w:sdtPr>
          <w:rPr>
            <w:rFonts w:eastAsiaTheme="minorEastAsia"/>
            <w:color w:val="000000"/>
          </w:rPr>
          <w:tag w:val="MENDELEY_CITATION_v3_eyJjaXRhdGlvbklEIjoiTUVOREVMRVlfQ0lUQVRJT05fYzRiYzlmNGQtNjc0ZS00N2U4LWFkMGItNGM2N2Q1NmZlNmU1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
          <w:id w:val="-2054677441"/>
          <w:placeholder>
            <w:docPart w:val="DefaultPlaceholder_-1854013440"/>
          </w:placeholder>
        </w:sdtPr>
        <w:sdtContent>
          <w:r w:rsidR="00EB6456" w:rsidRPr="00EB6456">
            <w:rPr>
              <w:rFonts w:eastAsia="Times New Roman"/>
              <w:color w:val="000000"/>
            </w:rPr>
            <w:t xml:space="preserve">(Yue </w:t>
          </w:r>
          <w:r w:rsidR="00EB6456" w:rsidRPr="00EB6456">
            <w:rPr>
              <w:rFonts w:eastAsia="Times New Roman"/>
              <w:i/>
              <w:iCs/>
              <w:color w:val="000000"/>
            </w:rPr>
            <w:t>et al.</w:t>
          </w:r>
          <w:r w:rsidR="00EB6456" w:rsidRPr="00EB6456">
            <w:rPr>
              <w:rFonts w:eastAsia="Times New Roman"/>
              <w:color w:val="000000"/>
            </w:rPr>
            <w:t xml:space="preserve">, 2017; Ding </w:t>
          </w:r>
          <w:r w:rsidR="00EB6456" w:rsidRPr="00EB6456">
            <w:rPr>
              <w:rFonts w:eastAsia="Times New Roman"/>
              <w:i/>
              <w:iCs/>
              <w:color w:val="000000"/>
            </w:rPr>
            <w:t>et al.</w:t>
          </w:r>
          <w:r w:rsidR="00EB6456" w:rsidRPr="00EB6456">
            <w:rPr>
              <w:rFonts w:eastAsia="Times New Roman"/>
              <w:color w:val="000000"/>
            </w:rPr>
            <w:t>, 2025)</w:t>
          </w:r>
        </w:sdtContent>
      </w:sdt>
      <w:r w:rsidR="006F7D5D">
        <w:rPr>
          <w:rFonts w:eastAsiaTheme="minorEastAsia"/>
          <w:color w:val="000000"/>
        </w:rPr>
        <w:t>. In other words, plant responses to N and P addition in combination were no different than the sum of the individual effects of N and P addition. This was true for all traits with the exception of leaf N:P and aboveground biomass, which showed synergistic responses to N and P addition. Below, we explain and contextualize these patterns and use the responses observed here to suggest areas of future research to refine our understanding of interactions between nitrogen and phosphorus cycling.</w:t>
      </w:r>
    </w:p>
    <w:p w14:paraId="055191B6" w14:textId="77777777" w:rsidR="00A1361C" w:rsidRDefault="00A1361C" w:rsidP="00E40275">
      <w:pPr>
        <w:spacing w:line="360" w:lineRule="auto"/>
        <w:rPr>
          <w:rFonts w:eastAsiaTheme="minorEastAsia"/>
          <w:color w:val="000000"/>
        </w:rPr>
      </w:pPr>
    </w:p>
    <w:p w14:paraId="0C708690" w14:textId="709319FD" w:rsidR="00E40275" w:rsidRPr="00E40275" w:rsidRDefault="00E40275" w:rsidP="00E40275">
      <w:pPr>
        <w:spacing w:line="360" w:lineRule="auto"/>
        <w:rPr>
          <w:rFonts w:eastAsiaTheme="minorEastAsia"/>
          <w:i/>
          <w:iCs/>
          <w:color w:val="000000"/>
        </w:rPr>
      </w:pPr>
      <w:r>
        <w:rPr>
          <w:rFonts w:eastAsiaTheme="minorEastAsia"/>
          <w:i/>
          <w:iCs/>
          <w:color w:val="000000"/>
        </w:rPr>
        <w:t>Plant responses to combined N and P addition are driven by additive interactions</w:t>
      </w:r>
    </w:p>
    <w:p w14:paraId="5EF1723C" w14:textId="2E5CFB64" w:rsidR="00E40275" w:rsidRDefault="00A1361C" w:rsidP="00E40275">
      <w:pPr>
        <w:spacing w:line="360" w:lineRule="auto"/>
        <w:rPr>
          <w:rFonts w:eastAsiaTheme="minorEastAsia"/>
          <w:color w:val="000000"/>
        </w:rPr>
      </w:pPr>
      <w:r>
        <w:rPr>
          <w:rFonts w:eastAsiaTheme="minorEastAsia"/>
          <w:color w:val="000000"/>
        </w:rPr>
        <w:t>The majority of plant responses to N and P addition</w:t>
      </w:r>
      <w:r w:rsidR="00FF2CF8">
        <w:rPr>
          <w:rFonts w:eastAsiaTheme="minorEastAsia"/>
          <w:color w:val="000000"/>
        </w:rPr>
        <w:t xml:space="preserve"> were driven by additive interactions. This was true regardless of whether plant functional traits were at the leaf or whole-plant level, with the exception of leaf N:P and aboveground biomass</w:t>
      </w:r>
    </w:p>
    <w:p w14:paraId="2EB32013" w14:textId="77777777" w:rsidR="00A1361C" w:rsidRDefault="00A1361C" w:rsidP="00E40275">
      <w:pPr>
        <w:spacing w:line="360" w:lineRule="auto"/>
        <w:rPr>
          <w:rFonts w:eastAsiaTheme="minorEastAsia"/>
          <w:color w:val="000000"/>
        </w:rPr>
      </w:pPr>
    </w:p>
    <w:p w14:paraId="0F7DC58F" w14:textId="02D27931" w:rsidR="00E40275" w:rsidRDefault="00E40275" w:rsidP="00E40275">
      <w:pPr>
        <w:spacing w:line="360" w:lineRule="auto"/>
        <w:rPr>
          <w:rFonts w:eastAsiaTheme="minorEastAsia"/>
          <w:i/>
          <w:iCs/>
          <w:color w:val="000000"/>
        </w:rPr>
      </w:pPr>
      <w:r>
        <w:rPr>
          <w:rFonts w:eastAsiaTheme="minorEastAsia"/>
          <w:i/>
          <w:iCs/>
          <w:color w:val="000000"/>
        </w:rPr>
        <w:t>Leaf nutrient and biomass responses to N and P additions are stronger than photosynthetic responses</w:t>
      </w:r>
    </w:p>
    <w:p w14:paraId="4A7277F3" w14:textId="5237D43E" w:rsidR="00E40275" w:rsidRDefault="00FF2CF8" w:rsidP="00E40275">
      <w:pPr>
        <w:spacing w:line="360" w:lineRule="auto"/>
        <w:rPr>
          <w:rFonts w:eastAsiaTheme="minorEastAsia"/>
          <w:color w:val="000000"/>
        </w:rPr>
      </w:pPr>
      <w:r>
        <w:rPr>
          <w:rFonts w:eastAsiaTheme="minorEastAsia"/>
          <w:color w:val="000000"/>
        </w:rPr>
        <w:t xml:space="preserve">In general, leaf nutrient and biomass responses to N and P additions were stronger in magnitude than photosynthetic responses. N addition had no role in shaping photosynthetic traits, while P addition weakly increased </w:t>
      </w:r>
      <w:r>
        <w:rPr>
          <w:rFonts w:eastAsiaTheme="minorEastAsia"/>
          <w:i/>
          <w:iCs/>
          <w:color w:val="000000"/>
        </w:rPr>
        <w:t>J</w:t>
      </w:r>
      <w:r>
        <w:rPr>
          <w:rFonts w:eastAsiaTheme="minorEastAsia"/>
          <w:color w:val="000000"/>
          <w:vertAlign w:val="subscript"/>
        </w:rPr>
        <w:t>max</w:t>
      </w:r>
      <w:r>
        <w:rPr>
          <w:rFonts w:eastAsiaTheme="minorEastAsia"/>
          <w:color w:val="000000"/>
        </w:rPr>
        <w:t xml:space="preserve"> and had no effect on any other photosynthetic trait. </w:t>
      </w:r>
      <w:r w:rsidR="00B239A2">
        <w:rPr>
          <w:rFonts w:eastAsiaTheme="minorEastAsia"/>
          <w:color w:val="000000"/>
        </w:rPr>
        <w:t xml:space="preserve">Previous work has demonstrated that investment in photosynthetic enzymes is largely determined as a function </w:t>
      </w:r>
      <w:r w:rsidR="00B239A2">
        <w:rPr>
          <w:rFonts w:eastAsiaTheme="minorEastAsia"/>
          <w:color w:val="000000"/>
        </w:rPr>
        <w:lastRenderedPageBreak/>
        <w:t xml:space="preserve">of demand for soil resources, where demand to build and maintain photosynthetic enzymes determines nutrient allocation to photosynthetic enzymes </w:t>
      </w:r>
      <w:sdt>
        <w:sdtPr>
          <w:rPr>
            <w:rFonts w:eastAsiaTheme="minorEastAsia"/>
            <w:color w:val="000000"/>
          </w:rPr>
          <w:tag w:val="MENDELEY_CITATION_v3_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LCJjb250YWluZXItdGl0bGUtc2hvcnQiOiJFY29sIExldHQifSwiaXNUZW1wb3JhcnkiOmZhbHNlfSx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"/>
          <w:id w:val="1292718973"/>
          <w:placeholder>
            <w:docPart w:val="DefaultPlaceholder_-1854013440"/>
          </w:placeholder>
        </w:sdtPr>
        <w:sdtContent>
          <w:r w:rsidR="00EB6456" w:rsidRPr="00EB6456">
            <w:rPr>
              <w:rFonts w:eastAsia="Times New Roman"/>
              <w:color w:val="000000"/>
            </w:rPr>
            <w:t xml:space="preserve">(Smith </w:t>
          </w:r>
          <w:r w:rsidR="00EB6456" w:rsidRPr="00EB6456">
            <w:rPr>
              <w:rFonts w:eastAsia="Times New Roman"/>
              <w:i/>
              <w:iCs/>
              <w:color w:val="000000"/>
            </w:rPr>
            <w:t>et al.</w:t>
          </w:r>
          <w:r w:rsidR="00EB6456" w:rsidRPr="00EB6456">
            <w:rPr>
              <w:rFonts w:eastAsia="Times New Roman"/>
              <w:color w:val="000000"/>
            </w:rPr>
            <w:t xml:space="preserve">, 2019, 2024; Harrison </w:t>
          </w:r>
          <w:r w:rsidR="00EB6456" w:rsidRPr="00EB6456">
            <w:rPr>
              <w:rFonts w:eastAsia="Times New Roman"/>
              <w:i/>
              <w:iCs/>
              <w:color w:val="000000"/>
            </w:rPr>
            <w:t>et al.</w:t>
          </w:r>
          <w:r w:rsidR="00EB6456" w:rsidRPr="00EB6456">
            <w:rPr>
              <w:rFonts w:eastAsia="Times New Roman"/>
              <w:color w:val="000000"/>
            </w:rPr>
            <w:t xml:space="preserve">, 2021; Stocker </w:t>
          </w:r>
          <w:r w:rsidR="00EB6456" w:rsidRPr="00EB6456">
            <w:rPr>
              <w:rFonts w:eastAsia="Times New Roman"/>
              <w:i/>
              <w:iCs/>
              <w:color w:val="000000"/>
            </w:rPr>
            <w:t>et al.</w:t>
          </w:r>
          <w:r w:rsidR="00EB6456" w:rsidRPr="00EB6456">
            <w:rPr>
              <w:rFonts w:eastAsia="Times New Roman"/>
              <w:color w:val="000000"/>
            </w:rPr>
            <w:t xml:space="preserve">, 2025; Perkowski </w:t>
          </w:r>
          <w:r w:rsidR="00EB6456" w:rsidRPr="00EB6456">
            <w:rPr>
              <w:rFonts w:eastAsia="Times New Roman"/>
              <w:i/>
              <w:iCs/>
              <w:color w:val="000000"/>
            </w:rPr>
            <w:t>et al.</w:t>
          </w:r>
          <w:r w:rsidR="00EB6456" w:rsidRPr="00EB6456">
            <w:rPr>
              <w:rFonts w:eastAsia="Times New Roman"/>
              <w:color w:val="000000"/>
            </w:rPr>
            <w:t>, 2025)</w:t>
          </w:r>
        </w:sdtContent>
      </w:sdt>
      <w:r w:rsidR="00B239A2">
        <w:rPr>
          <w:rFonts w:eastAsiaTheme="minorEastAsia"/>
          <w:color w:val="000000"/>
        </w:rPr>
        <w:t>.</w:t>
      </w:r>
    </w:p>
    <w:p w14:paraId="3F78765C" w14:textId="77777777" w:rsidR="00CD0164" w:rsidRDefault="00CD0164" w:rsidP="00E40275">
      <w:pPr>
        <w:spacing w:line="360" w:lineRule="auto"/>
        <w:rPr>
          <w:rFonts w:eastAsiaTheme="minorEastAsia"/>
          <w:color w:val="000000"/>
        </w:rPr>
      </w:pPr>
    </w:p>
    <w:p w14:paraId="387A6410" w14:textId="77777777" w:rsidR="00CD0164" w:rsidRDefault="00CD0164" w:rsidP="00E40275">
      <w:pPr>
        <w:spacing w:line="360" w:lineRule="auto"/>
        <w:rPr>
          <w:rFonts w:eastAsiaTheme="minorEastAsia"/>
          <w:color w:val="000000"/>
        </w:rPr>
      </w:pPr>
    </w:p>
    <w:p w14:paraId="0094DAC3" w14:textId="72A306C1" w:rsidR="00CD0164" w:rsidRDefault="00CD0164" w:rsidP="00E40275">
      <w:pPr>
        <w:spacing w:line="360" w:lineRule="auto"/>
        <w:rPr>
          <w:rFonts w:eastAsiaTheme="minorEastAsia"/>
          <w:i/>
          <w:iCs/>
          <w:color w:val="000000"/>
        </w:rPr>
      </w:pPr>
      <w:r>
        <w:rPr>
          <w:rFonts w:eastAsiaTheme="minorEastAsia"/>
          <w:i/>
          <w:iCs/>
          <w:color w:val="000000"/>
        </w:rPr>
        <w:t>Climatic demand determines plant responses to nutrient addition</w:t>
      </w:r>
    </w:p>
    <w:p w14:paraId="147AC9D3" w14:textId="77777777" w:rsidR="00CD0164" w:rsidRPr="00CD0164" w:rsidRDefault="00CD0164" w:rsidP="00CD0164">
      <w:pPr>
        <w:spacing w:line="360" w:lineRule="auto"/>
        <w:rPr>
          <w:rFonts w:eastAsiaTheme="minorEastAsia"/>
          <w:iCs/>
          <w:color w:val="000000"/>
        </w:rPr>
      </w:pPr>
      <w:r>
        <w:rPr>
          <w:rFonts w:eastAsiaTheme="minorEastAsia"/>
          <w:color w:val="000000"/>
        </w:rPr>
        <w:t xml:space="preserve">The effects of N addition on </w:t>
      </w:r>
      <w:r>
        <w:rPr>
          <w:rFonts w:eastAsiaTheme="minorEastAsia"/>
          <w:i/>
          <w:iCs/>
          <w:color w:val="000000"/>
        </w:rPr>
        <w:t>N</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N</w:t>
      </w:r>
      <w:r>
        <w:rPr>
          <w:rFonts w:eastAsiaTheme="minorEastAsia"/>
          <w:color w:val="000000"/>
          <w:vertAlign w:val="subscript"/>
        </w:rPr>
        <w:t>area</w:t>
      </w:r>
      <w:r>
        <w:rPr>
          <w:rFonts w:eastAsiaTheme="minorEastAsia"/>
          <w:color w:val="000000"/>
        </w:rPr>
        <w:t xml:space="preserve"> were strongest in colder, drier climates, as indicated by a negative effect of increasing </w:t>
      </w:r>
      <w:r>
        <w:rPr>
          <w:rFonts w:eastAsiaTheme="minorEastAsia"/>
          <w:i/>
          <w:iCs/>
          <w:color w:val="000000"/>
        </w:rPr>
        <w:t>T</w:t>
      </w:r>
      <w:r>
        <w:rPr>
          <w:rFonts w:eastAsiaTheme="minorEastAsia"/>
          <w:color w:val="000000"/>
          <w:vertAlign w:val="subscript"/>
        </w:rPr>
        <w:t>g</w:t>
      </w:r>
      <w:r>
        <w:rPr>
          <w:rFonts w:eastAsiaTheme="minorEastAsia"/>
          <w:color w:val="000000"/>
        </w:rPr>
        <w:t xml:space="preserve"> and </w:t>
      </w:r>
      <w:r>
        <w:rPr>
          <w:rFonts w:eastAsiaTheme="minorEastAsia"/>
          <w:i/>
          <w:iCs/>
          <w:color w:val="000000"/>
        </w:rPr>
        <w:t>AI</w:t>
      </w:r>
      <w:r>
        <w:rPr>
          <w:rFonts w:eastAsiaTheme="minorEastAsia"/>
          <w:color w:val="000000"/>
          <w:vertAlign w:val="subscript"/>
        </w:rPr>
        <w:t>g</w:t>
      </w:r>
      <w:r>
        <w:rPr>
          <w:rFonts w:eastAsiaTheme="minorEastAsia"/>
          <w:i/>
          <w:iCs/>
          <w:color w:val="000000"/>
        </w:rPr>
        <w:t xml:space="preserve"> </w:t>
      </w:r>
      <w:r>
        <w:rPr>
          <w:rFonts w:eastAsiaTheme="minorEastAsia"/>
          <w:color w:val="000000"/>
        </w:rPr>
        <w:t xml:space="preserve">on the responses of </w:t>
      </w:r>
      <w:r>
        <w:rPr>
          <w:rFonts w:eastAsiaTheme="minorEastAsia"/>
          <w:i/>
          <w:iCs/>
          <w:color w:val="000000"/>
        </w:rPr>
        <w:t>N</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N</w:t>
      </w:r>
      <w:r>
        <w:rPr>
          <w:rFonts w:eastAsiaTheme="minorEastAsia"/>
          <w:iCs/>
          <w:color w:val="000000"/>
          <w:vertAlign w:val="subscript"/>
        </w:rPr>
        <w:t>area</w:t>
      </w:r>
      <w:r>
        <w:rPr>
          <w:rFonts w:eastAsiaTheme="minorEastAsia"/>
          <w:iCs/>
          <w:color w:val="000000"/>
        </w:rPr>
        <w:t xml:space="preserve"> to N addition. Similar patterns were observed with phosphorus, where the effects of P addition on </w:t>
      </w:r>
      <w:r>
        <w:rPr>
          <w:rFonts w:eastAsiaTheme="minorEastAsia"/>
          <w:i/>
          <w:color w:val="000000"/>
        </w:rPr>
        <w:t>P</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P</w:t>
      </w:r>
      <w:r>
        <w:rPr>
          <w:rFonts w:eastAsiaTheme="minorEastAsia"/>
          <w:color w:val="000000"/>
          <w:vertAlign w:val="subscript"/>
        </w:rPr>
        <w:t>area</w:t>
      </w:r>
      <w:r>
        <w:rPr>
          <w:rFonts w:eastAsiaTheme="minorEastAsia"/>
          <w:color w:val="000000"/>
        </w:rPr>
        <w:t xml:space="preserve"> were strongest in colder and drier climates due to negative effects of increasing </w:t>
      </w:r>
      <w:r>
        <w:rPr>
          <w:rFonts w:eastAsiaTheme="minorEastAsia"/>
          <w:i/>
          <w:iCs/>
          <w:color w:val="000000"/>
        </w:rPr>
        <w:t>T</w:t>
      </w:r>
      <w:r>
        <w:rPr>
          <w:rFonts w:eastAsiaTheme="minorEastAsia"/>
          <w:color w:val="000000"/>
          <w:vertAlign w:val="subscript"/>
        </w:rPr>
        <w:t>g</w:t>
      </w:r>
      <w:r>
        <w:rPr>
          <w:rFonts w:eastAsiaTheme="minorEastAsia"/>
          <w:color w:val="000000"/>
        </w:rPr>
        <w:t xml:space="preserve"> and </w:t>
      </w:r>
      <w:r>
        <w:rPr>
          <w:rFonts w:eastAsiaTheme="minorEastAsia"/>
          <w:i/>
          <w:iCs/>
          <w:color w:val="000000"/>
        </w:rPr>
        <w:t>AI</w:t>
      </w:r>
      <w:r>
        <w:rPr>
          <w:rFonts w:eastAsiaTheme="minorEastAsia"/>
          <w:color w:val="000000"/>
          <w:vertAlign w:val="subscript"/>
        </w:rPr>
        <w:t>g</w:t>
      </w:r>
      <w:r>
        <w:rPr>
          <w:rFonts w:eastAsiaTheme="minorEastAsia"/>
          <w:i/>
          <w:iCs/>
          <w:color w:val="000000"/>
        </w:rPr>
        <w:t xml:space="preserve"> </w:t>
      </w:r>
      <w:r>
        <w:rPr>
          <w:rFonts w:eastAsiaTheme="minorEastAsia"/>
          <w:color w:val="000000"/>
        </w:rPr>
        <w:t xml:space="preserve">on the responses of </w:t>
      </w:r>
      <w:r>
        <w:rPr>
          <w:rFonts w:eastAsiaTheme="minorEastAsia"/>
          <w:i/>
          <w:iCs/>
          <w:color w:val="000000"/>
        </w:rPr>
        <w:t>P</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P</w:t>
      </w:r>
      <w:r>
        <w:rPr>
          <w:rFonts w:eastAsiaTheme="minorEastAsia"/>
          <w:iCs/>
          <w:color w:val="000000"/>
          <w:vertAlign w:val="subscript"/>
        </w:rPr>
        <w:t>area</w:t>
      </w:r>
      <w:r>
        <w:rPr>
          <w:rFonts w:eastAsiaTheme="minorEastAsia"/>
          <w:iCs/>
          <w:color w:val="000000"/>
        </w:rPr>
        <w:t xml:space="preserve"> to P addition. These patterns scaled to modify leaf trait responses to N+P addition, where N+P addition effects on </w:t>
      </w:r>
      <w:r>
        <w:rPr>
          <w:rFonts w:eastAsiaTheme="minorEastAsia"/>
          <w:i/>
          <w:color w:val="000000"/>
        </w:rPr>
        <w:t>N</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P</w:t>
      </w:r>
      <w:r>
        <w:rPr>
          <w:rFonts w:eastAsiaTheme="minorEastAsia"/>
          <w:iCs/>
          <w:color w:val="000000"/>
          <w:vertAlign w:val="subscript"/>
        </w:rPr>
        <w:t>mass</w:t>
      </w:r>
      <w:r>
        <w:rPr>
          <w:rFonts w:eastAsiaTheme="minorEastAsia"/>
          <w:iCs/>
          <w:color w:val="000000"/>
        </w:rPr>
        <w:t xml:space="preserve"> were strongest under </w:t>
      </w:r>
    </w:p>
    <w:p w14:paraId="098A2A05" w14:textId="77777777" w:rsidR="00CD0164" w:rsidRPr="00CD0164" w:rsidRDefault="00CD0164" w:rsidP="00E40275">
      <w:pPr>
        <w:spacing w:line="360" w:lineRule="auto"/>
        <w:rPr>
          <w:rFonts w:eastAsiaTheme="minorEastAsia"/>
          <w:i/>
          <w:iCs/>
          <w:color w:val="000000"/>
        </w:rPr>
      </w:pPr>
    </w:p>
    <w:p w14:paraId="1D6AED0E" w14:textId="77777777" w:rsidR="00E25890" w:rsidRPr="00CD0164" w:rsidRDefault="00E25890" w:rsidP="00E25890">
      <w:pPr>
        <w:spacing w:line="360" w:lineRule="auto"/>
        <w:rPr>
          <w:rFonts w:eastAsiaTheme="minorEastAsia"/>
          <w:iCs/>
          <w:color w:val="000000"/>
        </w:rPr>
      </w:pPr>
      <w:r>
        <w:rPr>
          <w:rFonts w:eastAsiaTheme="minorEastAsia"/>
          <w:color w:val="000000"/>
        </w:rPr>
        <w:t xml:space="preserve">The effects of N addition on </w:t>
      </w:r>
      <w:r>
        <w:rPr>
          <w:rFonts w:eastAsiaTheme="minorEastAsia"/>
          <w:i/>
          <w:iCs/>
          <w:color w:val="000000"/>
        </w:rPr>
        <w:t>N</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N</w:t>
      </w:r>
      <w:r>
        <w:rPr>
          <w:rFonts w:eastAsiaTheme="minorEastAsia"/>
          <w:color w:val="000000"/>
          <w:vertAlign w:val="subscript"/>
        </w:rPr>
        <w:t>area</w:t>
      </w:r>
      <w:r>
        <w:rPr>
          <w:rFonts w:eastAsiaTheme="minorEastAsia"/>
          <w:color w:val="000000"/>
        </w:rPr>
        <w:t xml:space="preserve"> were strongest in colder, drier climates, as indicated by a negative effect of increasing </w:t>
      </w:r>
      <w:r>
        <w:rPr>
          <w:rFonts w:eastAsiaTheme="minorEastAsia"/>
          <w:i/>
          <w:iCs/>
          <w:color w:val="000000"/>
        </w:rPr>
        <w:t>T</w:t>
      </w:r>
      <w:r>
        <w:rPr>
          <w:rFonts w:eastAsiaTheme="minorEastAsia"/>
          <w:color w:val="000000"/>
          <w:vertAlign w:val="subscript"/>
        </w:rPr>
        <w:t>g</w:t>
      </w:r>
      <w:r>
        <w:rPr>
          <w:rFonts w:eastAsiaTheme="minorEastAsia"/>
          <w:color w:val="000000"/>
        </w:rPr>
        <w:t xml:space="preserve"> and </w:t>
      </w:r>
      <w:r>
        <w:rPr>
          <w:rFonts w:eastAsiaTheme="minorEastAsia"/>
          <w:i/>
          <w:iCs/>
          <w:color w:val="000000"/>
        </w:rPr>
        <w:t>AI</w:t>
      </w:r>
      <w:r>
        <w:rPr>
          <w:rFonts w:eastAsiaTheme="minorEastAsia"/>
          <w:color w:val="000000"/>
          <w:vertAlign w:val="subscript"/>
        </w:rPr>
        <w:t>g</w:t>
      </w:r>
      <w:r>
        <w:rPr>
          <w:rFonts w:eastAsiaTheme="minorEastAsia"/>
          <w:i/>
          <w:iCs/>
          <w:color w:val="000000"/>
        </w:rPr>
        <w:t xml:space="preserve"> </w:t>
      </w:r>
      <w:r>
        <w:rPr>
          <w:rFonts w:eastAsiaTheme="minorEastAsia"/>
          <w:color w:val="000000"/>
        </w:rPr>
        <w:t xml:space="preserve">on the responses of </w:t>
      </w:r>
      <w:r>
        <w:rPr>
          <w:rFonts w:eastAsiaTheme="minorEastAsia"/>
          <w:i/>
          <w:iCs/>
          <w:color w:val="000000"/>
        </w:rPr>
        <w:t>N</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N</w:t>
      </w:r>
      <w:r>
        <w:rPr>
          <w:rFonts w:eastAsiaTheme="minorEastAsia"/>
          <w:iCs/>
          <w:color w:val="000000"/>
          <w:vertAlign w:val="subscript"/>
        </w:rPr>
        <w:t>area</w:t>
      </w:r>
      <w:r>
        <w:rPr>
          <w:rFonts w:eastAsiaTheme="minorEastAsia"/>
          <w:iCs/>
          <w:color w:val="000000"/>
        </w:rPr>
        <w:t xml:space="preserve"> to N addition. Similar patterns were observed with phosphorus, where the effects of P addition on </w:t>
      </w:r>
      <w:r>
        <w:rPr>
          <w:rFonts w:eastAsiaTheme="minorEastAsia"/>
          <w:i/>
          <w:color w:val="000000"/>
        </w:rPr>
        <w:t>P</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P</w:t>
      </w:r>
      <w:r>
        <w:rPr>
          <w:rFonts w:eastAsiaTheme="minorEastAsia"/>
          <w:color w:val="000000"/>
          <w:vertAlign w:val="subscript"/>
        </w:rPr>
        <w:t>area</w:t>
      </w:r>
      <w:r>
        <w:rPr>
          <w:rFonts w:eastAsiaTheme="minorEastAsia"/>
          <w:color w:val="000000"/>
        </w:rPr>
        <w:t xml:space="preserve"> were strongest in colder and drier climates due to negative effects of increasing </w:t>
      </w:r>
      <w:r>
        <w:rPr>
          <w:rFonts w:eastAsiaTheme="minorEastAsia"/>
          <w:i/>
          <w:iCs/>
          <w:color w:val="000000"/>
        </w:rPr>
        <w:t>T</w:t>
      </w:r>
      <w:r>
        <w:rPr>
          <w:rFonts w:eastAsiaTheme="minorEastAsia"/>
          <w:color w:val="000000"/>
          <w:vertAlign w:val="subscript"/>
        </w:rPr>
        <w:t>g</w:t>
      </w:r>
      <w:r>
        <w:rPr>
          <w:rFonts w:eastAsiaTheme="minorEastAsia"/>
          <w:color w:val="000000"/>
        </w:rPr>
        <w:t xml:space="preserve"> and </w:t>
      </w:r>
      <w:r>
        <w:rPr>
          <w:rFonts w:eastAsiaTheme="minorEastAsia"/>
          <w:i/>
          <w:iCs/>
          <w:color w:val="000000"/>
        </w:rPr>
        <w:t>AI</w:t>
      </w:r>
      <w:r>
        <w:rPr>
          <w:rFonts w:eastAsiaTheme="minorEastAsia"/>
          <w:color w:val="000000"/>
          <w:vertAlign w:val="subscript"/>
        </w:rPr>
        <w:t>g</w:t>
      </w:r>
      <w:r>
        <w:rPr>
          <w:rFonts w:eastAsiaTheme="minorEastAsia"/>
          <w:i/>
          <w:iCs/>
          <w:color w:val="000000"/>
        </w:rPr>
        <w:t xml:space="preserve"> </w:t>
      </w:r>
      <w:r>
        <w:rPr>
          <w:rFonts w:eastAsiaTheme="minorEastAsia"/>
          <w:color w:val="000000"/>
        </w:rPr>
        <w:t xml:space="preserve">on the responses of </w:t>
      </w:r>
      <w:r>
        <w:rPr>
          <w:rFonts w:eastAsiaTheme="minorEastAsia"/>
          <w:i/>
          <w:iCs/>
          <w:color w:val="000000"/>
        </w:rPr>
        <w:t>P</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P</w:t>
      </w:r>
      <w:r>
        <w:rPr>
          <w:rFonts w:eastAsiaTheme="minorEastAsia"/>
          <w:iCs/>
          <w:color w:val="000000"/>
          <w:vertAlign w:val="subscript"/>
        </w:rPr>
        <w:t>area</w:t>
      </w:r>
      <w:r>
        <w:rPr>
          <w:rFonts w:eastAsiaTheme="minorEastAsia"/>
          <w:iCs/>
          <w:color w:val="000000"/>
        </w:rPr>
        <w:t xml:space="preserve"> to P addition. These patterns scaled to modify leaf trait responses to N+P addition, where N+P addition effects on </w:t>
      </w:r>
      <w:r>
        <w:rPr>
          <w:rFonts w:eastAsiaTheme="minorEastAsia"/>
          <w:i/>
          <w:color w:val="000000"/>
        </w:rPr>
        <w:t>N</w:t>
      </w:r>
      <w:r>
        <w:rPr>
          <w:rFonts w:eastAsiaTheme="minorEastAsia"/>
          <w:iCs/>
          <w:color w:val="000000"/>
          <w:vertAlign w:val="subscript"/>
        </w:rPr>
        <w:t>mass</w:t>
      </w:r>
      <w:r>
        <w:rPr>
          <w:rFonts w:eastAsiaTheme="minorEastAsia"/>
          <w:iCs/>
          <w:color w:val="000000"/>
        </w:rPr>
        <w:t xml:space="preserve"> and </w:t>
      </w:r>
      <w:r>
        <w:rPr>
          <w:rFonts w:eastAsiaTheme="minorEastAsia"/>
          <w:i/>
          <w:color w:val="000000"/>
        </w:rPr>
        <w:t>P</w:t>
      </w:r>
      <w:r>
        <w:rPr>
          <w:rFonts w:eastAsiaTheme="minorEastAsia"/>
          <w:iCs/>
          <w:color w:val="000000"/>
          <w:vertAlign w:val="subscript"/>
        </w:rPr>
        <w:t>mass</w:t>
      </w:r>
      <w:r>
        <w:rPr>
          <w:rFonts w:eastAsiaTheme="minorEastAsia"/>
          <w:iCs/>
          <w:color w:val="000000"/>
        </w:rPr>
        <w:t xml:space="preserve"> were strongest under </w:t>
      </w:r>
    </w:p>
    <w:p w14:paraId="2A15046F" w14:textId="77777777" w:rsidR="00E25890" w:rsidRDefault="00E25890" w:rsidP="00E25890">
      <w:pPr>
        <w:spacing w:line="360" w:lineRule="auto"/>
        <w:rPr>
          <w:rFonts w:eastAsiaTheme="minorEastAsia"/>
          <w:iCs/>
          <w:color w:val="000000"/>
        </w:rPr>
      </w:pPr>
    </w:p>
    <w:p w14:paraId="65A0672C" w14:textId="77777777" w:rsidR="00FF2CF8" w:rsidRDefault="00FF2CF8" w:rsidP="00E40275">
      <w:pPr>
        <w:spacing w:line="360" w:lineRule="auto"/>
        <w:rPr>
          <w:rFonts w:eastAsiaTheme="minorEastAsia"/>
          <w:i/>
          <w:iCs/>
          <w:color w:val="000000"/>
        </w:rPr>
      </w:pPr>
    </w:p>
    <w:p w14:paraId="67DB2FD5" w14:textId="77777777" w:rsidR="00FF2CF8" w:rsidRDefault="00FF2CF8" w:rsidP="00E40275">
      <w:pPr>
        <w:spacing w:line="360" w:lineRule="auto"/>
        <w:rPr>
          <w:rFonts w:eastAsiaTheme="minorEastAsia"/>
          <w:i/>
          <w:iCs/>
          <w:color w:val="000000"/>
        </w:rPr>
      </w:pPr>
    </w:p>
    <w:p w14:paraId="0DF9CED8" w14:textId="4F770AFB" w:rsidR="00E40275" w:rsidRDefault="006F7D5D" w:rsidP="00E40275">
      <w:pPr>
        <w:spacing w:line="360" w:lineRule="auto"/>
        <w:rPr>
          <w:rFonts w:eastAsiaTheme="minorEastAsia"/>
          <w:i/>
          <w:iCs/>
          <w:color w:val="000000"/>
        </w:rPr>
      </w:pPr>
      <w:r>
        <w:rPr>
          <w:rFonts w:eastAsiaTheme="minorEastAsia"/>
          <w:i/>
          <w:iCs/>
          <w:color w:val="000000"/>
        </w:rPr>
        <w:t>Future research needs and directions</w:t>
      </w:r>
    </w:p>
    <w:p w14:paraId="221FDF81" w14:textId="168595F5" w:rsidR="00FF2CF8" w:rsidRDefault="006F7D5D" w:rsidP="00E40275">
      <w:pPr>
        <w:spacing w:line="360" w:lineRule="auto"/>
        <w:rPr>
          <w:rFonts w:eastAsiaTheme="minorEastAsia"/>
          <w:color w:val="000000"/>
        </w:rPr>
      </w:pPr>
      <w:r>
        <w:rPr>
          <w:rFonts w:eastAsiaTheme="minorEastAsia"/>
          <w:color w:val="000000"/>
        </w:rPr>
        <w:t xml:space="preserve">Unfortunately, we could not investigate the role of climate in modulating photosynthetic responses to nitrogen and phosphorus addition. This limitation was due to the limited number of full-factorial nitrogen and phosphorus experiments that are conducted in the field, representing a clear future area of needed research and key knowledge gap that remains in our understanding of how photosynthetic processes respond to nutrient additions. </w:t>
      </w:r>
      <w:r w:rsidR="00FF2CF8">
        <w:rPr>
          <w:rFonts w:eastAsiaTheme="minorEastAsia"/>
          <w:color w:val="000000"/>
        </w:rPr>
        <w:t xml:space="preserve">Previous work has shown that climatic factors which influence demand play a predictable and key role in determining leaf nitrogen allocation responses to nitrogen and phosphorus addition </w:t>
      </w:r>
      <w:sdt>
        <w:sdtPr>
          <w:rPr>
            <w:rFonts w:eastAsiaTheme="minorEastAsia"/>
            <w:color w:val="000000"/>
          </w:rPr>
          <w:tag w:val="MENDELEY_CITATION_v3_eyJjaXRhdGlvbklEIjoiTUVOREVMRVlfQ0lUQVRJT05fOWYwNDFjZDktOTgyNS00NTUwLTgzMjUtZTgyOWExOWRhOTQwIiwicHJvcGVydGllcyI6eyJub3RlSW5kZXgiOjB9LCJpc0VkaXRlZCI6ZmFsc2UsIm1hbnVhbE92ZXJyaWRlIjp7ImlzTWFudWFsbHlPdmVycmlkZGVuIjp0cnVlLCJjaXRlcHJvY1RleHQiOiIoQ2hlYWliIDxpPmV0IGFsLjwvaT4sIDIwMjViKSIsIm1hbnVhbE92ZXJyaWRlVGV4dCI6IihDaGVhaWIgZXQgYWwuLCAyMDI1KS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
          <w:id w:val="-1736775588"/>
          <w:placeholder>
            <w:docPart w:val="DefaultPlaceholder_-1854013440"/>
          </w:placeholder>
        </w:sdtPr>
        <w:sdtContent>
          <w:r w:rsidR="00EB6456" w:rsidRPr="00EB6456">
            <w:rPr>
              <w:rFonts w:eastAsia="Times New Roman"/>
              <w:color w:val="000000"/>
            </w:rPr>
            <w:t>(Cheaib et al., 2025)</w:t>
          </w:r>
        </w:sdtContent>
      </w:sdt>
      <w:r w:rsidR="00FF2CF8">
        <w:rPr>
          <w:rFonts w:eastAsiaTheme="minorEastAsia"/>
          <w:color w:val="000000"/>
        </w:rPr>
        <w:t xml:space="preserve">. Our work supports these findings by showing that leaf nutrient allocation responses to nitrogen and </w:t>
      </w:r>
      <w:r w:rsidR="00FF2CF8">
        <w:rPr>
          <w:rFonts w:eastAsiaTheme="minorEastAsia"/>
          <w:color w:val="000000"/>
        </w:rPr>
        <w:lastRenderedPageBreak/>
        <w:t xml:space="preserve">phosphorus addition are at least partly dependent on climate and associated demands for soil resources. However, similar field analyses that scale these patterns to photosynthetic traits remain lacking. Quantifying these responses is particularly important, as recent work has highlighted that the fraction of leaf nutrients (nitrogen in this case) allocated to photosynthetic tissues decrease in response to increasing nitrogen availability and are dependent on climate-related demand for soil resources </w:t>
      </w:r>
      <w:sdt>
        <w:sdtPr>
          <w:rPr>
            <w:rFonts w:eastAsiaTheme="minorEastAsia"/>
            <w:color w:val="000000"/>
          </w:rPr>
          <w:tag w:val="MENDELEY_CITATION_v3_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"/>
          <w:id w:val="-2070491740"/>
          <w:placeholder>
            <w:docPart w:val="DefaultPlaceholder_-1854013440"/>
          </w:placeholder>
        </w:sdtPr>
        <w:sdtContent>
          <w:r w:rsidR="00EB6456" w:rsidRPr="00EB6456">
            <w:rPr>
              <w:rFonts w:eastAsia="Times New Roman"/>
              <w:color w:val="000000"/>
            </w:rPr>
            <w:t>(Waring et al., 2023; Cheaib et al., 2025; Perkowski et al., 2025)</w:t>
          </w:r>
        </w:sdtContent>
      </w:sdt>
      <w:r w:rsidR="00FF2CF8">
        <w:rPr>
          <w:rFonts w:eastAsiaTheme="minorEastAsia"/>
          <w:color w:val="000000"/>
        </w:rPr>
        <w:t xml:space="preserve">. Without field experiments that quantify leaf photosynthetic responses to nutrient treatments, we are not able to comment on whether these responses scale with leaf nutrient allocation responses in ways that are predicted through eco-evolutionary optimality. </w:t>
      </w:r>
    </w:p>
    <w:p w14:paraId="37A0A472" w14:textId="080CF095" w:rsidR="006F7D5D" w:rsidRDefault="006F7D5D" w:rsidP="00E40275">
      <w:pPr>
        <w:spacing w:line="360" w:lineRule="auto"/>
        <w:rPr>
          <w:rFonts w:eastAsiaTheme="minorEastAsia"/>
          <w:color w:val="000000"/>
        </w:rPr>
      </w:pPr>
    </w:p>
    <w:p w14:paraId="0E596FFD" w14:textId="0081F1DB" w:rsidR="00FF2CF8" w:rsidRDefault="00FF2CF8" w:rsidP="00FF2CF8">
      <w:pPr>
        <w:spacing w:line="360" w:lineRule="auto"/>
        <w:rPr>
          <w:rFonts w:eastAsiaTheme="minorEastAsia"/>
          <w:color w:val="000000"/>
        </w:rPr>
      </w:pPr>
      <w:r>
        <w:rPr>
          <w:rFonts w:eastAsiaTheme="minorEastAsia"/>
          <w:b/>
          <w:bCs/>
          <w:color w:val="000000"/>
        </w:rPr>
        <w:t>References</w:t>
      </w:r>
    </w:p>
    <w:sdt>
      <w:sdtPr>
        <w:rPr>
          <w:rFonts w:eastAsiaTheme="minorEastAsia"/>
          <w:color w:val="000000"/>
        </w:rPr>
        <w:tag w:val="MENDELEY_BIBLIOGRAPHY"/>
        <w:id w:val="30160033"/>
        <w:placeholder>
          <w:docPart w:val="DefaultPlaceholder_-1854013440"/>
        </w:placeholder>
      </w:sdtPr>
      <w:sdtContent>
        <w:p w14:paraId="3AF51ACE" w14:textId="77777777" w:rsidR="00EB6456" w:rsidRDefault="00EB6456">
          <w:pPr>
            <w:divId w:val="916012273"/>
            <w:rPr>
              <w:rFonts w:eastAsia="Times New Roman"/>
              <w:kern w:val="0"/>
              <w14:ligatures w14:val="none"/>
            </w:rPr>
          </w:pPr>
          <w:r>
            <w:rPr>
              <w:rFonts w:eastAsia="Times New Roman"/>
              <w:b/>
              <w:bCs/>
            </w:rPr>
            <w:t>Augustine SP, Bailey-Marren I, Charton KT, Kiel NG, Peyton MS</w:t>
          </w:r>
          <w:r>
            <w:rPr>
              <w:rFonts w:eastAsia="Times New Roman"/>
            </w:rPr>
            <w:t xml:space="preserve">. </w:t>
          </w:r>
          <w:r>
            <w:rPr>
              <w:rFonts w:eastAsia="Times New Roman"/>
              <w:b/>
              <w:bCs/>
            </w:rPr>
            <w:t>2024</w:t>
          </w:r>
          <w:r>
            <w:rPr>
              <w:rFonts w:eastAsia="Times New Roman"/>
            </w:rPr>
            <w:t xml:space="preserve">. Improper data practices erode the quality of global ecological databases and impede the progress of ecological research. </w:t>
          </w:r>
          <w:r>
            <w:rPr>
              <w:rFonts w:eastAsia="Times New Roman"/>
              <w:i/>
              <w:iCs/>
            </w:rPr>
            <w:t>Global Change Biology</w:t>
          </w:r>
          <w:r>
            <w:rPr>
              <w:rFonts w:eastAsia="Times New Roman"/>
            </w:rPr>
            <w:t xml:space="preserve"> </w:t>
          </w:r>
          <w:r>
            <w:rPr>
              <w:rFonts w:eastAsia="Times New Roman"/>
              <w:b/>
              <w:bCs/>
            </w:rPr>
            <w:t>30</w:t>
          </w:r>
          <w:r>
            <w:rPr>
              <w:rFonts w:eastAsia="Times New Roman"/>
            </w:rPr>
            <w:t>: 1–11.</w:t>
          </w:r>
        </w:p>
        <w:p w14:paraId="681232C4" w14:textId="77777777" w:rsidR="00EB6456" w:rsidRDefault="00EB6456">
          <w:pPr>
            <w:divId w:val="679507840"/>
            <w:rPr>
              <w:rFonts w:eastAsia="Times New Roman"/>
            </w:rPr>
          </w:pPr>
          <w:r>
            <w:rPr>
              <w:rFonts w:eastAsia="Times New Roman"/>
              <w:b/>
              <w:bCs/>
            </w:rPr>
            <w:t>Borer ET, Harpole WS, Adler PB, Lind EM, Orrock JL, Seabloom EW, Smith MD</w:t>
          </w:r>
          <w:r>
            <w:rPr>
              <w:rFonts w:eastAsia="Times New Roman"/>
            </w:rPr>
            <w:t xml:space="preserve">. </w:t>
          </w:r>
          <w:r>
            <w:rPr>
              <w:rFonts w:eastAsia="Times New Roman"/>
              <w:b/>
              <w:bCs/>
            </w:rPr>
            <w:t>2014</w:t>
          </w:r>
          <w:r>
            <w:rPr>
              <w:rFonts w:eastAsia="Times New Roman"/>
            </w:rPr>
            <w:t xml:space="preserve">. Finding generality in ecology: A model for globally distributed experiments. </w:t>
          </w:r>
          <w:r>
            <w:rPr>
              <w:rFonts w:eastAsia="Times New Roman"/>
              <w:i/>
              <w:iCs/>
            </w:rPr>
            <w:t>Methods in Ecology and Evolution</w:t>
          </w:r>
          <w:r>
            <w:rPr>
              <w:rFonts w:eastAsia="Times New Roman"/>
            </w:rPr>
            <w:t xml:space="preserve"> </w:t>
          </w:r>
          <w:r>
            <w:rPr>
              <w:rFonts w:eastAsia="Times New Roman"/>
              <w:b/>
              <w:bCs/>
            </w:rPr>
            <w:t>5</w:t>
          </w:r>
          <w:r>
            <w:rPr>
              <w:rFonts w:eastAsia="Times New Roman"/>
            </w:rPr>
            <w:t>: 65–73.</w:t>
          </w:r>
        </w:p>
        <w:p w14:paraId="1D32728E" w14:textId="77777777" w:rsidR="00EB6456" w:rsidRDefault="00EB6456">
          <w:pPr>
            <w:divId w:val="1611431650"/>
            <w:rPr>
              <w:rFonts w:eastAsia="Times New Roman"/>
            </w:rPr>
          </w:pPr>
          <w:r>
            <w:rPr>
              <w:rFonts w:eastAsia="Times New Roman"/>
              <w:b/>
              <w:bCs/>
            </w:rPr>
            <w:t>Cheaib A, Chieppa J, Perkowski EA, Smith NG</w:t>
          </w:r>
          <w:r>
            <w:rPr>
              <w:rFonts w:eastAsia="Times New Roman"/>
            </w:rPr>
            <w:t xml:space="preserve">. </w:t>
          </w:r>
          <w:r>
            <w:rPr>
              <w:rFonts w:eastAsia="Times New Roman"/>
              <w:b/>
              <w:bCs/>
            </w:rPr>
            <w:t>2025a</w:t>
          </w:r>
          <w:r>
            <w:rPr>
              <w:rFonts w:eastAsia="Times New Roman"/>
            </w:rPr>
            <w:t xml:space="preserve">. Soil resource acquisition strategy modulates global plant nutrient and water economics. </w:t>
          </w:r>
          <w:r>
            <w:rPr>
              <w:rFonts w:eastAsia="Times New Roman"/>
              <w:i/>
              <w:iCs/>
            </w:rPr>
            <w:t>New Phytologist</w:t>
          </w:r>
          <w:r>
            <w:rPr>
              <w:rFonts w:eastAsia="Times New Roman"/>
            </w:rPr>
            <w:t xml:space="preserve"> </w:t>
          </w:r>
          <w:r>
            <w:rPr>
              <w:rFonts w:eastAsia="Times New Roman"/>
              <w:b/>
              <w:bCs/>
            </w:rPr>
            <w:t>246</w:t>
          </w:r>
          <w:r>
            <w:rPr>
              <w:rFonts w:eastAsia="Times New Roman"/>
            </w:rPr>
            <w:t>: 1536–1553.</w:t>
          </w:r>
        </w:p>
        <w:p w14:paraId="336173E6" w14:textId="77777777" w:rsidR="00EB6456" w:rsidRDefault="00EB6456">
          <w:pPr>
            <w:divId w:val="1662074276"/>
            <w:rPr>
              <w:rFonts w:eastAsia="Times New Roman"/>
            </w:rPr>
          </w:pPr>
          <w:r>
            <w:rPr>
              <w:rFonts w:eastAsia="Times New Roman"/>
              <w:b/>
              <w:bCs/>
            </w:rPr>
            <w:t xml:space="preserve">Cheaib A, Waring EF, McNellis R, Perkowski EA, Martina JP, Seabloom EW, Borer ET, Wilfahrt PA, Dong N, Prentice IC, </w:t>
          </w:r>
          <w:r>
            <w:rPr>
              <w:rFonts w:eastAsia="Times New Roman"/>
              <w:b/>
              <w:bCs/>
              <w:i/>
              <w:iCs/>
            </w:rPr>
            <w:t>et al.</w:t>
          </w:r>
          <w:r>
            <w:rPr>
              <w:rFonts w:eastAsia="Times New Roman"/>
            </w:rPr>
            <w:t xml:space="preserve"> </w:t>
          </w:r>
          <w:r>
            <w:rPr>
              <w:rFonts w:eastAsia="Times New Roman"/>
              <w:b/>
              <w:bCs/>
            </w:rPr>
            <w:t>2025b</w:t>
          </w:r>
          <w:r>
            <w:rPr>
              <w:rFonts w:eastAsia="Times New Roman"/>
            </w:rPr>
            <w:t xml:space="preserve">. Soil Nitrogen Supply Exerts Largest Influence on Leaf Nitrogen in Environments with the Greatest Leaf Nitrogen Demand. </w:t>
          </w:r>
          <w:r>
            <w:rPr>
              <w:rFonts w:eastAsia="Times New Roman"/>
              <w:i/>
              <w:iCs/>
            </w:rPr>
            <w:t>Ecology Letters</w:t>
          </w:r>
          <w:r>
            <w:rPr>
              <w:rFonts w:eastAsia="Times New Roman"/>
            </w:rPr>
            <w:t xml:space="preserve"> </w:t>
          </w:r>
          <w:r>
            <w:rPr>
              <w:rFonts w:eastAsia="Times New Roman"/>
              <w:b/>
              <w:bCs/>
            </w:rPr>
            <w:t>28</w:t>
          </w:r>
          <w:r>
            <w:rPr>
              <w:rFonts w:eastAsia="Times New Roman"/>
            </w:rPr>
            <w:t>: 1–13.</w:t>
          </w:r>
        </w:p>
        <w:p w14:paraId="3CA80EE1" w14:textId="77777777" w:rsidR="00EB6456" w:rsidRDefault="00EB6456">
          <w:pPr>
            <w:divId w:val="1732927775"/>
            <w:rPr>
              <w:rFonts w:eastAsia="Times New Roman"/>
            </w:rPr>
          </w:pPr>
          <w:r>
            <w:rPr>
              <w:rFonts w:eastAsia="Times New Roman"/>
              <w:b/>
              <w:bCs/>
            </w:rPr>
            <w:t xml:space="preserve">Cleland EE, Lind EM, DeCrappeo NM, DeLorenze E, Wilkins RA, Adler PB, Bakker JD, Brown CS, Davies KF, Esch E,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Belowground Biomass Response to Nutrient Enrichment Depends on Light Limitation Across Globally Distributed Grasslands. </w:t>
          </w:r>
          <w:r>
            <w:rPr>
              <w:rFonts w:eastAsia="Times New Roman"/>
              <w:i/>
              <w:iCs/>
            </w:rPr>
            <w:t>Ecosystems</w:t>
          </w:r>
          <w:r>
            <w:rPr>
              <w:rFonts w:eastAsia="Times New Roman"/>
            </w:rPr>
            <w:t xml:space="preserve"> </w:t>
          </w:r>
          <w:r>
            <w:rPr>
              <w:rFonts w:eastAsia="Times New Roman"/>
              <w:b/>
              <w:bCs/>
            </w:rPr>
            <w:t>22</w:t>
          </w:r>
          <w:r>
            <w:rPr>
              <w:rFonts w:eastAsia="Times New Roman"/>
            </w:rPr>
            <w:t>: 1466–1477.</w:t>
          </w:r>
        </w:p>
        <w:p w14:paraId="164F9CCA" w14:textId="77777777" w:rsidR="00EB6456" w:rsidRDefault="00EB6456">
          <w:pPr>
            <w:divId w:val="498232577"/>
            <w:rPr>
              <w:rFonts w:eastAsia="Times New Roman"/>
            </w:rPr>
          </w:pPr>
          <w:r>
            <w:rPr>
              <w:rFonts w:eastAsia="Times New Roman"/>
              <w:b/>
              <w:bCs/>
            </w:rPr>
            <w:t>Ding B, Xu D, Wang S, Liu W, Zhang Q</w:t>
          </w:r>
          <w:r>
            <w:rPr>
              <w:rFonts w:eastAsia="Times New Roman"/>
            </w:rPr>
            <w:t xml:space="preserve">. </w:t>
          </w:r>
          <w:r>
            <w:rPr>
              <w:rFonts w:eastAsia="Times New Roman"/>
              <w:b/>
              <w:bCs/>
            </w:rPr>
            <w:t>2025</w:t>
          </w:r>
          <w:r>
            <w:rPr>
              <w:rFonts w:eastAsia="Times New Roman"/>
            </w:rPr>
            <w:t xml:space="preserve">. Additive Effects of Multiple Global Change Drivers on Terrestrial Nitrogen Cycling Worldwide. </w:t>
          </w:r>
          <w:r>
            <w:rPr>
              <w:rFonts w:eastAsia="Times New Roman"/>
              <w:i/>
              <w:iCs/>
            </w:rPr>
            <w:t>Global Change Biology</w:t>
          </w:r>
          <w:r>
            <w:rPr>
              <w:rFonts w:eastAsia="Times New Roman"/>
            </w:rPr>
            <w:t xml:space="preserve"> </w:t>
          </w:r>
          <w:r>
            <w:rPr>
              <w:rFonts w:eastAsia="Times New Roman"/>
              <w:b/>
              <w:bCs/>
            </w:rPr>
            <w:t>31</w:t>
          </w:r>
          <w:r>
            <w:rPr>
              <w:rFonts w:eastAsia="Times New Roman"/>
            </w:rPr>
            <w:t>: 1–16.</w:t>
          </w:r>
        </w:p>
        <w:p w14:paraId="073EBD10" w14:textId="77777777" w:rsidR="00EB6456" w:rsidRDefault="00EB6456">
          <w:pPr>
            <w:divId w:val="2011594071"/>
            <w:rPr>
              <w:rFonts w:eastAsia="Times New Roman"/>
            </w:rPr>
          </w:pPr>
          <w:r>
            <w:rPr>
              <w:rFonts w:eastAsia="Times New Roman"/>
              <w:b/>
              <w:bCs/>
            </w:rPr>
            <w:t>Fick SE, Hijmans RJ</w:t>
          </w:r>
          <w:r>
            <w:rPr>
              <w:rFonts w:eastAsia="Times New Roman"/>
            </w:rPr>
            <w:t xml:space="preserve">. </w:t>
          </w:r>
          <w:r>
            <w:rPr>
              <w:rFonts w:eastAsia="Times New Roman"/>
              <w:b/>
              <w:bCs/>
            </w:rPr>
            <w:t>2017</w:t>
          </w:r>
          <w:r>
            <w:rPr>
              <w:rFonts w:eastAsia="Times New Roman"/>
            </w:rPr>
            <w:t xml:space="preserve">. WorldClim 2: new 1‐km spatial resolution climate surfaces for global land areas. </w:t>
          </w:r>
          <w:r>
            <w:rPr>
              <w:rFonts w:eastAsia="Times New Roman"/>
              <w:i/>
              <w:iCs/>
            </w:rPr>
            <w:t>International Journal of Climatology</w:t>
          </w:r>
          <w:r>
            <w:rPr>
              <w:rFonts w:eastAsia="Times New Roman"/>
            </w:rPr>
            <w:t xml:space="preserve"> </w:t>
          </w:r>
          <w:r>
            <w:rPr>
              <w:rFonts w:eastAsia="Times New Roman"/>
              <w:b/>
              <w:bCs/>
            </w:rPr>
            <w:t>37</w:t>
          </w:r>
          <w:r>
            <w:rPr>
              <w:rFonts w:eastAsia="Times New Roman"/>
            </w:rPr>
            <w:t>: 4302–4315.</w:t>
          </w:r>
        </w:p>
        <w:p w14:paraId="0CE7D3D3" w14:textId="77777777" w:rsidR="00EB6456" w:rsidRDefault="00EB6456">
          <w:pPr>
            <w:divId w:val="1192062884"/>
            <w:rPr>
              <w:rFonts w:eastAsia="Times New Roman"/>
            </w:rPr>
          </w:pPr>
          <w:r>
            <w:rPr>
              <w:rFonts w:eastAsia="Times New Roman"/>
              <w:b/>
              <w:bCs/>
            </w:rPr>
            <w:t xml:space="preserve">Firn J, McGree JM, Harvey E, Flores-Moreno H, Schütz M, Buckley YM, Borer ET, Seabloom EW, La Pierre KJ, MacDougall AM,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Leaf nutrients, not specific leaf area, are consistent indicators of elevated nutrient inputs. </w:t>
          </w:r>
          <w:r>
            <w:rPr>
              <w:rFonts w:eastAsia="Times New Roman"/>
              <w:i/>
              <w:iCs/>
            </w:rPr>
            <w:t>Nature Ecology &amp; Evolution</w:t>
          </w:r>
          <w:r>
            <w:rPr>
              <w:rFonts w:eastAsia="Times New Roman"/>
            </w:rPr>
            <w:t xml:space="preserve"> </w:t>
          </w:r>
          <w:r>
            <w:rPr>
              <w:rFonts w:eastAsia="Times New Roman"/>
              <w:b/>
              <w:bCs/>
            </w:rPr>
            <w:t>3</w:t>
          </w:r>
          <w:r>
            <w:rPr>
              <w:rFonts w:eastAsia="Times New Roman"/>
            </w:rPr>
            <w:t>: 400–406.</w:t>
          </w:r>
        </w:p>
        <w:p w14:paraId="34B6044B" w14:textId="77777777" w:rsidR="00EB6456" w:rsidRDefault="00EB6456">
          <w:pPr>
            <w:divId w:val="1389377114"/>
            <w:rPr>
              <w:rFonts w:eastAsia="Times New Roman"/>
            </w:rPr>
          </w:pPr>
          <w:r>
            <w:rPr>
              <w:rFonts w:eastAsia="Times New Roman"/>
              <w:b/>
              <w:bCs/>
            </w:rPr>
            <w:t>Harris I, Osborn TJ, Jones P, Lister D</w:t>
          </w:r>
          <w:r>
            <w:rPr>
              <w:rFonts w:eastAsia="Times New Roman"/>
            </w:rPr>
            <w:t xml:space="preserve">. </w:t>
          </w:r>
          <w:r>
            <w:rPr>
              <w:rFonts w:eastAsia="Times New Roman"/>
              <w:b/>
              <w:bCs/>
            </w:rPr>
            <w:t>2020</w:t>
          </w:r>
          <w:r>
            <w:rPr>
              <w:rFonts w:eastAsia="Times New Roman"/>
            </w:rPr>
            <w:t xml:space="preserve">. Version 4 of the CRU TS monthly high-resolution gridded multivariate climate dataset. </w:t>
          </w:r>
          <w:r>
            <w:rPr>
              <w:rFonts w:eastAsia="Times New Roman"/>
              <w:i/>
              <w:iCs/>
            </w:rPr>
            <w:t>Scientific Data</w:t>
          </w:r>
          <w:r>
            <w:rPr>
              <w:rFonts w:eastAsia="Times New Roman"/>
            </w:rPr>
            <w:t xml:space="preserve"> </w:t>
          </w:r>
          <w:r>
            <w:rPr>
              <w:rFonts w:eastAsia="Times New Roman"/>
              <w:b/>
              <w:bCs/>
            </w:rPr>
            <w:t>7</w:t>
          </w:r>
          <w:r>
            <w:rPr>
              <w:rFonts w:eastAsia="Times New Roman"/>
            </w:rPr>
            <w:t>.</w:t>
          </w:r>
        </w:p>
        <w:p w14:paraId="45CF8564" w14:textId="77777777" w:rsidR="00EB6456" w:rsidRDefault="00EB6456">
          <w:pPr>
            <w:divId w:val="1663583041"/>
            <w:rPr>
              <w:rFonts w:eastAsia="Times New Roman"/>
            </w:rPr>
          </w:pPr>
          <w:r>
            <w:rPr>
              <w:rFonts w:eastAsia="Times New Roman"/>
              <w:b/>
              <w:bCs/>
            </w:rPr>
            <w:t xml:space="preserve">Harrison SP, Cramer W, Franklin O, Prentice IC, Wang H, Brännström Å, de Boer H, Dieckmann U, Joshi J, Keenan TF, </w:t>
          </w:r>
          <w:r>
            <w:rPr>
              <w:rFonts w:eastAsia="Times New Roman"/>
              <w:b/>
              <w:bCs/>
              <w:i/>
              <w:iCs/>
            </w:rPr>
            <w:t>et al.</w:t>
          </w:r>
          <w:r>
            <w:rPr>
              <w:rFonts w:eastAsia="Times New Roman"/>
            </w:rPr>
            <w:t xml:space="preserve"> </w:t>
          </w:r>
          <w:r>
            <w:rPr>
              <w:rFonts w:eastAsia="Times New Roman"/>
              <w:b/>
              <w:bCs/>
            </w:rPr>
            <w:t>2021</w:t>
          </w:r>
          <w:r>
            <w:rPr>
              <w:rFonts w:eastAsia="Times New Roman"/>
            </w:rPr>
            <w:t xml:space="preserve">. Eco-evolutionary optimality as a means to improve vegetation and land-surface models. </w:t>
          </w:r>
          <w:r>
            <w:rPr>
              <w:rFonts w:eastAsia="Times New Roman"/>
              <w:i/>
              <w:iCs/>
            </w:rPr>
            <w:t>New Phytologist</w:t>
          </w:r>
          <w:r>
            <w:rPr>
              <w:rFonts w:eastAsia="Times New Roman"/>
            </w:rPr>
            <w:t xml:space="preserve"> </w:t>
          </w:r>
          <w:r>
            <w:rPr>
              <w:rFonts w:eastAsia="Times New Roman"/>
              <w:b/>
              <w:bCs/>
            </w:rPr>
            <w:t>231</w:t>
          </w:r>
          <w:r>
            <w:rPr>
              <w:rFonts w:eastAsia="Times New Roman"/>
            </w:rPr>
            <w:t>: 2125–2141.</w:t>
          </w:r>
        </w:p>
        <w:p w14:paraId="453D267E" w14:textId="77777777" w:rsidR="00EB6456" w:rsidRDefault="00EB6456">
          <w:pPr>
            <w:divId w:val="1335377226"/>
            <w:rPr>
              <w:rFonts w:eastAsia="Times New Roman"/>
            </w:rPr>
          </w:pPr>
          <w:r>
            <w:rPr>
              <w:rFonts w:eastAsia="Times New Roman"/>
              <w:b/>
              <w:bCs/>
            </w:rPr>
            <w:lastRenderedPageBreak/>
            <w:t>Hersch-Green EI, Fay PA, Hass HB, Smith NG</w:t>
          </w:r>
          <w:r>
            <w:rPr>
              <w:rFonts w:eastAsia="Times New Roman"/>
            </w:rPr>
            <w:t xml:space="preserve">. </w:t>
          </w:r>
          <w:r>
            <w:rPr>
              <w:rFonts w:eastAsia="Times New Roman"/>
              <w:b/>
              <w:bCs/>
            </w:rPr>
            <w:t>2024</w:t>
          </w:r>
          <w:r>
            <w:rPr>
              <w:rFonts w:eastAsia="Times New Roman"/>
            </w:rPr>
            <w:t xml:space="preserve">. Mechanistic insights into plant community responses to environmental variables: genome size, cellular nutrient investments, and metabolic tradeoffs. </w:t>
          </w:r>
          <w:r>
            <w:rPr>
              <w:rFonts w:eastAsia="Times New Roman"/>
              <w:i/>
              <w:iCs/>
            </w:rPr>
            <w:t>New Phytologist</w:t>
          </w:r>
          <w:r>
            <w:rPr>
              <w:rFonts w:eastAsia="Times New Roman"/>
            </w:rPr>
            <w:t>.</w:t>
          </w:r>
        </w:p>
        <w:p w14:paraId="55FA8F75" w14:textId="77777777" w:rsidR="00EB6456" w:rsidRDefault="00EB6456">
          <w:pPr>
            <w:divId w:val="1832596724"/>
            <w:rPr>
              <w:rFonts w:eastAsia="Times New Roman"/>
            </w:rPr>
          </w:pPr>
          <w:r>
            <w:rPr>
              <w:rFonts w:eastAsia="Times New Roman"/>
              <w:b/>
              <w:bCs/>
            </w:rPr>
            <w:t>Hijmans RJ</w:t>
          </w:r>
          <w:r>
            <w:rPr>
              <w:rFonts w:eastAsia="Times New Roman"/>
            </w:rPr>
            <w:t xml:space="preserve">. </w:t>
          </w:r>
          <w:r>
            <w:rPr>
              <w:rFonts w:eastAsia="Times New Roman"/>
              <w:b/>
              <w:bCs/>
            </w:rPr>
            <w:t>2010</w:t>
          </w:r>
          <w:r>
            <w:rPr>
              <w:rFonts w:eastAsia="Times New Roman"/>
            </w:rPr>
            <w:t xml:space="preserve">. raster: Geographic Data Analysis and Modeling. </w:t>
          </w:r>
          <w:r>
            <w:rPr>
              <w:rFonts w:eastAsia="Times New Roman"/>
              <w:i/>
              <w:iCs/>
            </w:rPr>
            <w:t>CRAN: Contributed Packages</w:t>
          </w:r>
          <w:r>
            <w:rPr>
              <w:rFonts w:eastAsia="Times New Roman"/>
            </w:rPr>
            <w:t>.</w:t>
          </w:r>
        </w:p>
        <w:p w14:paraId="085E53A0" w14:textId="77777777" w:rsidR="00EB6456" w:rsidRDefault="00EB6456">
          <w:pPr>
            <w:divId w:val="739403965"/>
            <w:rPr>
              <w:rFonts w:eastAsia="Times New Roman"/>
            </w:rPr>
          </w:pPr>
          <w:r>
            <w:rPr>
              <w:rFonts w:eastAsia="Times New Roman"/>
              <w:b/>
              <w:bCs/>
            </w:rPr>
            <w:t xml:space="preserve">Liang X, Zhang T, Lu X, Ellsworth DS, BassiriRad H, You C, Wang D, He P, Deng Q, Liu H, </w:t>
          </w:r>
          <w:r>
            <w:rPr>
              <w:rFonts w:eastAsia="Times New Roman"/>
              <w:b/>
              <w:bCs/>
              <w:i/>
              <w:iCs/>
            </w:rPr>
            <w:t>et al.</w:t>
          </w:r>
          <w:r>
            <w:rPr>
              <w:rFonts w:eastAsia="Times New Roman"/>
            </w:rPr>
            <w:t xml:space="preserve"> </w:t>
          </w:r>
          <w:r>
            <w:rPr>
              <w:rFonts w:eastAsia="Times New Roman"/>
              <w:b/>
              <w:bCs/>
            </w:rPr>
            <w:t>2020</w:t>
          </w:r>
          <w:r>
            <w:rPr>
              <w:rFonts w:eastAsia="Times New Roman"/>
            </w:rPr>
            <w:t xml:space="preserve">. Global response patterns of plant photosynthesis to nitrogen addition: A meta‐analysis. </w:t>
          </w:r>
          <w:r>
            <w:rPr>
              <w:rFonts w:eastAsia="Times New Roman"/>
              <w:i/>
              <w:iCs/>
            </w:rPr>
            <w:t>Global Change Biology</w:t>
          </w:r>
          <w:r>
            <w:rPr>
              <w:rFonts w:eastAsia="Times New Roman"/>
            </w:rPr>
            <w:t xml:space="preserve"> </w:t>
          </w:r>
          <w:r>
            <w:rPr>
              <w:rFonts w:eastAsia="Times New Roman"/>
              <w:b/>
              <w:bCs/>
            </w:rPr>
            <w:t>26</w:t>
          </w:r>
          <w:r>
            <w:rPr>
              <w:rFonts w:eastAsia="Times New Roman"/>
            </w:rPr>
            <w:t>: 3585–3600.</w:t>
          </w:r>
        </w:p>
        <w:p w14:paraId="25BAC59E" w14:textId="77777777" w:rsidR="00EB6456" w:rsidRDefault="00EB6456">
          <w:pPr>
            <w:divId w:val="1552885491"/>
            <w:rPr>
              <w:rFonts w:eastAsia="Times New Roman"/>
            </w:rPr>
          </w:pPr>
          <w:r>
            <w:rPr>
              <w:rFonts w:eastAsia="Times New Roman"/>
              <w:b/>
              <w:bCs/>
            </w:rPr>
            <w:t>Nakagawa S, Lagisz M, O’Dea RE, Pottier P, Rutkowska J, Senior AM, Yang Y, Noble DWA</w:t>
          </w:r>
          <w:r>
            <w:rPr>
              <w:rFonts w:eastAsia="Times New Roman"/>
            </w:rPr>
            <w:t xml:space="preserve">. </w:t>
          </w:r>
          <w:r>
            <w:rPr>
              <w:rFonts w:eastAsia="Times New Roman"/>
              <w:b/>
              <w:bCs/>
            </w:rPr>
            <w:t>2023</w:t>
          </w:r>
          <w:r>
            <w:rPr>
              <w:rFonts w:eastAsia="Times New Roman"/>
            </w:rPr>
            <w:t xml:space="preserve">. orchaRd 2.0: An R package for visualising meta‐analyses with orchard plots. </w:t>
          </w:r>
          <w:r>
            <w:rPr>
              <w:rFonts w:eastAsia="Times New Roman"/>
              <w:i/>
              <w:iCs/>
            </w:rPr>
            <w:t>Methods in Ecology and Evolution</w:t>
          </w:r>
          <w:r>
            <w:rPr>
              <w:rFonts w:eastAsia="Times New Roman"/>
            </w:rPr>
            <w:t xml:space="preserve"> </w:t>
          </w:r>
          <w:r>
            <w:rPr>
              <w:rFonts w:eastAsia="Times New Roman"/>
              <w:b/>
              <w:bCs/>
            </w:rPr>
            <w:t>14</w:t>
          </w:r>
          <w:r>
            <w:rPr>
              <w:rFonts w:eastAsia="Times New Roman"/>
            </w:rPr>
            <w:t>: 2003–2010.</w:t>
          </w:r>
        </w:p>
        <w:p w14:paraId="093C037C" w14:textId="77777777" w:rsidR="00EB6456" w:rsidRDefault="00EB6456">
          <w:pPr>
            <w:divId w:val="1642614428"/>
            <w:rPr>
              <w:rFonts w:eastAsia="Times New Roman"/>
            </w:rPr>
          </w:pPr>
          <w:r>
            <w:rPr>
              <w:rFonts w:eastAsia="Times New Roman"/>
              <w:b/>
              <w:bCs/>
            </w:rPr>
            <w:t>Perkowski EA, Ezekannagha E, Smith NG</w:t>
          </w:r>
          <w:r>
            <w:rPr>
              <w:rFonts w:eastAsia="Times New Roman"/>
            </w:rPr>
            <w:t xml:space="preserve">. </w:t>
          </w:r>
          <w:r>
            <w:rPr>
              <w:rFonts w:eastAsia="Times New Roman"/>
              <w:b/>
              <w:bCs/>
            </w:rPr>
            <w:t>2025</w:t>
          </w:r>
          <w:r>
            <w:rPr>
              <w:rFonts w:eastAsia="Times New Roman"/>
            </w:rPr>
            <w:t xml:space="preserve">. Nitrogen demand, availability, and acquisition strategy control plant responses to elevated CO2. </w:t>
          </w:r>
          <w:r>
            <w:rPr>
              <w:rFonts w:eastAsia="Times New Roman"/>
              <w:i/>
              <w:iCs/>
            </w:rPr>
            <w:t>Journal of Experimental Botany</w:t>
          </w:r>
          <w:r>
            <w:rPr>
              <w:rFonts w:eastAsia="Times New Roman"/>
            </w:rPr>
            <w:t>: eraf118.</w:t>
          </w:r>
        </w:p>
        <w:p w14:paraId="5E5E71A7" w14:textId="77777777" w:rsidR="00EB6456" w:rsidRDefault="00EB6456">
          <w:pPr>
            <w:divId w:val="538711639"/>
            <w:rPr>
              <w:rFonts w:eastAsia="Times New Roman"/>
            </w:rPr>
          </w:pPr>
          <w:r>
            <w:rPr>
              <w:rFonts w:eastAsia="Times New Roman"/>
              <w:b/>
              <w:bCs/>
            </w:rPr>
            <w:t>Pick JL, Nakagawa S, Noble DWA</w:t>
          </w:r>
          <w:r>
            <w:rPr>
              <w:rFonts w:eastAsia="Times New Roman"/>
            </w:rPr>
            <w:t xml:space="preserve">. </w:t>
          </w:r>
          <w:r>
            <w:rPr>
              <w:rFonts w:eastAsia="Times New Roman"/>
              <w:b/>
              <w:bCs/>
            </w:rPr>
            <w:t>2019</w:t>
          </w:r>
          <w:r>
            <w:rPr>
              <w:rFonts w:eastAsia="Times New Roman"/>
            </w:rPr>
            <w:t xml:space="preserve">. Reproducible, flexible and high-throughput data extraction from primary literature: The metaDigitise r package. </w:t>
          </w:r>
          <w:r>
            <w:rPr>
              <w:rFonts w:eastAsia="Times New Roman"/>
              <w:i/>
              <w:iCs/>
            </w:rPr>
            <w:t>Methods in Ecology and Evolution</w:t>
          </w:r>
          <w:r>
            <w:rPr>
              <w:rFonts w:eastAsia="Times New Roman"/>
            </w:rPr>
            <w:t xml:space="preserve"> </w:t>
          </w:r>
          <w:r>
            <w:rPr>
              <w:rFonts w:eastAsia="Times New Roman"/>
              <w:b/>
              <w:bCs/>
            </w:rPr>
            <w:t>10</w:t>
          </w:r>
          <w:r>
            <w:rPr>
              <w:rFonts w:eastAsia="Times New Roman"/>
            </w:rPr>
            <w:t>: 426–431.</w:t>
          </w:r>
        </w:p>
        <w:p w14:paraId="683B0A0D" w14:textId="77777777" w:rsidR="00EB6456" w:rsidRDefault="00EB6456">
          <w:pPr>
            <w:divId w:val="1819688261"/>
            <w:rPr>
              <w:rFonts w:eastAsia="Times New Roman"/>
            </w:rPr>
          </w:pPr>
          <w:r>
            <w:rPr>
              <w:rFonts w:eastAsia="Times New Roman"/>
              <w:b/>
              <w:bCs/>
            </w:rPr>
            <w:t xml:space="preserve">Smith NG, Keenan TF, Prentice IC, Wang H, Wright IJ, Niinemets Ü, Crous KY, Domingues TF, Guerrieri R, Ishida FY,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Global photosynthetic capacity is optimized to the environment. </w:t>
          </w:r>
          <w:r>
            <w:rPr>
              <w:rFonts w:eastAsia="Times New Roman"/>
              <w:i/>
              <w:iCs/>
            </w:rPr>
            <w:t>Ecology Letters</w:t>
          </w:r>
          <w:r>
            <w:rPr>
              <w:rFonts w:eastAsia="Times New Roman"/>
            </w:rPr>
            <w:t xml:space="preserve"> </w:t>
          </w:r>
          <w:r>
            <w:rPr>
              <w:rFonts w:eastAsia="Times New Roman"/>
              <w:b/>
              <w:bCs/>
            </w:rPr>
            <w:t>22</w:t>
          </w:r>
          <w:r>
            <w:rPr>
              <w:rFonts w:eastAsia="Times New Roman"/>
            </w:rPr>
            <w:t>: 506–517.</w:t>
          </w:r>
        </w:p>
        <w:p w14:paraId="3BFD94A0" w14:textId="77777777" w:rsidR="00EB6456" w:rsidRDefault="00EB6456">
          <w:pPr>
            <w:divId w:val="815221959"/>
            <w:rPr>
              <w:rFonts w:eastAsia="Times New Roman"/>
            </w:rPr>
          </w:pPr>
          <w:r>
            <w:rPr>
              <w:rFonts w:eastAsia="Times New Roman"/>
              <w:b/>
              <w:bCs/>
            </w:rPr>
            <w:t>Smith NG, Zhu Q, Keenan TF, Riley WJ</w:t>
          </w:r>
          <w:r>
            <w:rPr>
              <w:rFonts w:eastAsia="Times New Roman"/>
            </w:rPr>
            <w:t xml:space="preserve">. </w:t>
          </w:r>
          <w:r>
            <w:rPr>
              <w:rFonts w:eastAsia="Times New Roman"/>
              <w:b/>
              <w:bCs/>
            </w:rPr>
            <w:t>2024</w:t>
          </w:r>
          <w:r>
            <w:rPr>
              <w:rFonts w:eastAsia="Times New Roman"/>
            </w:rPr>
            <w:t>. Acclimation of photosynthesis to CO</w:t>
          </w:r>
          <w:r>
            <w:rPr>
              <w:rFonts w:eastAsia="Times New Roman"/>
              <w:vertAlign w:val="subscript"/>
            </w:rPr>
            <w:t>2</w:t>
          </w:r>
          <w:r>
            <w:rPr>
              <w:rFonts w:eastAsia="Times New Roman"/>
            </w:rPr>
            <w:t xml:space="preserve"> increases ecosystem carbon storage due to leaf nitrogen savings. </w:t>
          </w:r>
          <w:r>
            <w:rPr>
              <w:rFonts w:eastAsia="Times New Roman"/>
              <w:i/>
              <w:iCs/>
            </w:rPr>
            <w:t>Global Change Biology</w:t>
          </w:r>
          <w:r>
            <w:rPr>
              <w:rFonts w:eastAsia="Times New Roman"/>
            </w:rPr>
            <w:t xml:space="preserve"> </w:t>
          </w:r>
          <w:r>
            <w:rPr>
              <w:rFonts w:eastAsia="Times New Roman"/>
              <w:b/>
              <w:bCs/>
            </w:rPr>
            <w:t>30</w:t>
          </w:r>
          <w:r>
            <w:rPr>
              <w:rFonts w:eastAsia="Times New Roman"/>
            </w:rPr>
            <w:t>: 1–10.</w:t>
          </w:r>
        </w:p>
        <w:p w14:paraId="0A3B9A4A" w14:textId="77777777" w:rsidR="00EB6456" w:rsidRDefault="00EB6456">
          <w:pPr>
            <w:divId w:val="2060325330"/>
            <w:rPr>
              <w:rFonts w:eastAsia="Times New Roman"/>
            </w:rPr>
          </w:pPr>
          <w:r>
            <w:rPr>
              <w:rFonts w:eastAsia="Times New Roman"/>
              <w:b/>
              <w:bCs/>
            </w:rPr>
            <w:t>Soudzilovskaia NA, Vaessen S, Barceló M, He J, Rahimlou S, Abarenkov K, Brundrett MC, Gomes SIF, Merckx VSFT, Tedersoo L</w:t>
          </w:r>
          <w:r>
            <w:rPr>
              <w:rFonts w:eastAsia="Times New Roman"/>
            </w:rPr>
            <w:t xml:space="preserve">. </w:t>
          </w:r>
          <w:r>
            <w:rPr>
              <w:rFonts w:eastAsia="Times New Roman"/>
              <w:b/>
              <w:bCs/>
            </w:rPr>
            <w:t>2020</w:t>
          </w:r>
          <w:r>
            <w:rPr>
              <w:rFonts w:eastAsia="Times New Roman"/>
            </w:rPr>
            <w:t xml:space="preserve">. FungalRoot: global online database of plant mycorrhizal associations. </w:t>
          </w:r>
          <w:r>
            <w:rPr>
              <w:rFonts w:eastAsia="Times New Roman"/>
              <w:i/>
              <w:iCs/>
            </w:rPr>
            <w:t>New Phytologist</w:t>
          </w:r>
          <w:r>
            <w:rPr>
              <w:rFonts w:eastAsia="Times New Roman"/>
            </w:rPr>
            <w:t xml:space="preserve"> </w:t>
          </w:r>
          <w:r>
            <w:rPr>
              <w:rFonts w:eastAsia="Times New Roman"/>
              <w:b/>
              <w:bCs/>
            </w:rPr>
            <w:t>227</w:t>
          </w:r>
          <w:r>
            <w:rPr>
              <w:rFonts w:eastAsia="Times New Roman"/>
            </w:rPr>
            <w:t>: 955–966.</w:t>
          </w:r>
        </w:p>
        <w:p w14:paraId="2B9ACC65" w14:textId="77777777" w:rsidR="00EB6456" w:rsidRDefault="00EB6456">
          <w:pPr>
            <w:divId w:val="499807618"/>
            <w:rPr>
              <w:rFonts w:eastAsia="Times New Roman"/>
            </w:rPr>
          </w:pPr>
          <w:r>
            <w:rPr>
              <w:rFonts w:eastAsia="Times New Roman"/>
              <w:b/>
              <w:bCs/>
            </w:rPr>
            <w:t xml:space="preserve">Stocker BD, Dong N, Perkowski EA, Schneider PD, Xu H, de Boer HJ, Rebel KT, Smith NG, Van Sundert K, Wang H, </w:t>
          </w:r>
          <w:r>
            <w:rPr>
              <w:rFonts w:eastAsia="Times New Roman"/>
              <w:b/>
              <w:bCs/>
              <w:i/>
              <w:iCs/>
            </w:rPr>
            <w:t>et al.</w:t>
          </w:r>
          <w:r>
            <w:rPr>
              <w:rFonts w:eastAsia="Times New Roman"/>
            </w:rPr>
            <w:t xml:space="preserve"> </w:t>
          </w:r>
          <w:r>
            <w:rPr>
              <w:rFonts w:eastAsia="Times New Roman"/>
              <w:b/>
              <w:bCs/>
            </w:rPr>
            <w:t>2025</w:t>
          </w:r>
          <w:r>
            <w:rPr>
              <w:rFonts w:eastAsia="Times New Roman"/>
            </w:rPr>
            <w:t xml:space="preserve">. Empirical evidence and theoretical understanding of ecosystem carbon and nitrogen cycle interactions. </w:t>
          </w:r>
          <w:r>
            <w:rPr>
              <w:rFonts w:eastAsia="Times New Roman"/>
              <w:i/>
              <w:iCs/>
            </w:rPr>
            <w:t>New Phytologist</w:t>
          </w:r>
          <w:r>
            <w:rPr>
              <w:rFonts w:eastAsia="Times New Roman"/>
            </w:rPr>
            <w:t xml:space="preserve"> </w:t>
          </w:r>
          <w:r>
            <w:rPr>
              <w:rFonts w:eastAsia="Times New Roman"/>
              <w:b/>
              <w:bCs/>
            </w:rPr>
            <w:t>245</w:t>
          </w:r>
          <w:r>
            <w:rPr>
              <w:rFonts w:eastAsia="Times New Roman"/>
            </w:rPr>
            <w:t>: 49–68.</w:t>
          </w:r>
        </w:p>
        <w:p w14:paraId="6CA00B6A" w14:textId="77777777" w:rsidR="00EB6456" w:rsidRDefault="00EB6456">
          <w:pPr>
            <w:divId w:val="2046714756"/>
            <w:rPr>
              <w:rFonts w:eastAsia="Times New Roman"/>
            </w:rPr>
          </w:pPr>
          <w:r>
            <w:rPr>
              <w:rFonts w:eastAsia="Times New Roman"/>
              <w:b/>
              <w:bCs/>
            </w:rPr>
            <w:t xml:space="preserve">Van Sundert K, Leuzinger S, Bader MKF, Chang SX, De Kauwe MG, Dukes JS, Langley JA, Ma Z, Mariën B, Reynaert S, </w:t>
          </w:r>
          <w:r>
            <w:rPr>
              <w:rFonts w:eastAsia="Times New Roman"/>
              <w:b/>
              <w:bCs/>
              <w:i/>
              <w:iCs/>
            </w:rPr>
            <w:t>et al.</w:t>
          </w:r>
          <w:r>
            <w:rPr>
              <w:rFonts w:eastAsia="Times New Roman"/>
            </w:rPr>
            <w:t xml:space="preserve"> </w:t>
          </w:r>
          <w:r>
            <w:rPr>
              <w:rFonts w:eastAsia="Times New Roman"/>
              <w:b/>
              <w:bCs/>
            </w:rPr>
            <w:t>2023</w:t>
          </w:r>
          <w:r>
            <w:rPr>
              <w:rFonts w:eastAsia="Times New Roman"/>
            </w:rPr>
            <w:t xml:space="preserve">. When things get MESI: The Manipulation Experiments Synthesis Initiative—A coordinated effort to synthesize terrestrial global change experiments. </w:t>
          </w:r>
          <w:r>
            <w:rPr>
              <w:rFonts w:eastAsia="Times New Roman"/>
              <w:i/>
              <w:iCs/>
            </w:rPr>
            <w:t>Global Change Biology</w:t>
          </w:r>
          <w:r>
            <w:rPr>
              <w:rFonts w:eastAsia="Times New Roman"/>
            </w:rPr>
            <w:t xml:space="preserve"> </w:t>
          </w:r>
          <w:r>
            <w:rPr>
              <w:rFonts w:eastAsia="Times New Roman"/>
              <w:b/>
              <w:bCs/>
            </w:rPr>
            <w:t>29</w:t>
          </w:r>
          <w:r>
            <w:rPr>
              <w:rFonts w:eastAsia="Times New Roman"/>
            </w:rPr>
            <w:t>: 1922–1938.</w:t>
          </w:r>
        </w:p>
        <w:p w14:paraId="52E2E1B6" w14:textId="77777777" w:rsidR="00EB6456" w:rsidRDefault="00EB6456">
          <w:pPr>
            <w:divId w:val="1686253053"/>
            <w:rPr>
              <w:rFonts w:eastAsia="Times New Roman"/>
            </w:rPr>
          </w:pPr>
          <w:r>
            <w:rPr>
              <w:rFonts w:eastAsia="Times New Roman"/>
              <w:b/>
              <w:bCs/>
            </w:rPr>
            <w:t>Viechtbauer W</w:t>
          </w:r>
          <w:r>
            <w:rPr>
              <w:rFonts w:eastAsia="Times New Roman"/>
            </w:rPr>
            <w:t xml:space="preserve">. </w:t>
          </w:r>
          <w:r>
            <w:rPr>
              <w:rFonts w:eastAsia="Times New Roman"/>
              <w:b/>
              <w:bCs/>
            </w:rPr>
            <w:t>2010</w:t>
          </w:r>
          <w:r>
            <w:rPr>
              <w:rFonts w:eastAsia="Times New Roman"/>
            </w:rPr>
            <w:t xml:space="preserve">. Conducting Meta-Analyses in R with the metafor Package. </w:t>
          </w:r>
          <w:r>
            <w:rPr>
              <w:rFonts w:eastAsia="Times New Roman"/>
              <w:i/>
              <w:iCs/>
            </w:rPr>
            <w:t>Journal of Statistical Software</w:t>
          </w:r>
          <w:r>
            <w:rPr>
              <w:rFonts w:eastAsia="Times New Roman"/>
            </w:rPr>
            <w:t xml:space="preserve"> </w:t>
          </w:r>
          <w:r>
            <w:rPr>
              <w:rFonts w:eastAsia="Times New Roman"/>
              <w:b/>
              <w:bCs/>
            </w:rPr>
            <w:t>36</w:t>
          </w:r>
          <w:r>
            <w:rPr>
              <w:rFonts w:eastAsia="Times New Roman"/>
            </w:rPr>
            <w:t>: 1–48.</w:t>
          </w:r>
        </w:p>
        <w:p w14:paraId="64F9D4DD" w14:textId="77777777" w:rsidR="00EB6456" w:rsidRDefault="00EB6456">
          <w:pPr>
            <w:divId w:val="2010212404"/>
            <w:rPr>
              <w:rFonts w:eastAsia="Times New Roman"/>
            </w:rPr>
          </w:pPr>
          <w:r>
            <w:rPr>
              <w:rFonts w:eastAsia="Times New Roman"/>
              <w:b/>
              <w:bCs/>
            </w:rPr>
            <w:t>Waring EF, Perkowski EA, Smith NG</w:t>
          </w:r>
          <w:r>
            <w:rPr>
              <w:rFonts w:eastAsia="Times New Roman"/>
            </w:rPr>
            <w:t xml:space="preserve">. </w:t>
          </w:r>
          <w:r>
            <w:rPr>
              <w:rFonts w:eastAsia="Times New Roman"/>
              <w:b/>
              <w:bCs/>
            </w:rPr>
            <w:t>2023</w:t>
          </w:r>
          <w:r>
            <w:rPr>
              <w:rFonts w:eastAsia="Times New Roman"/>
            </w:rPr>
            <w:t xml:space="preserve">. Soil nitrogen fertilization reduces relative leaf nitrogen allocation to photosynthesis. </w:t>
          </w:r>
          <w:r>
            <w:rPr>
              <w:rFonts w:eastAsia="Times New Roman"/>
              <w:i/>
              <w:iCs/>
            </w:rPr>
            <w:t>Journal of Experimental Botany</w:t>
          </w:r>
          <w:r>
            <w:rPr>
              <w:rFonts w:eastAsia="Times New Roman"/>
            </w:rPr>
            <w:t xml:space="preserve"> </w:t>
          </w:r>
          <w:r>
            <w:rPr>
              <w:rFonts w:eastAsia="Times New Roman"/>
              <w:b/>
              <w:bCs/>
            </w:rPr>
            <w:t>74</w:t>
          </w:r>
          <w:r>
            <w:rPr>
              <w:rFonts w:eastAsia="Times New Roman"/>
            </w:rPr>
            <w:t>: 5166–5180.</w:t>
          </w:r>
        </w:p>
        <w:p w14:paraId="5F6802A4" w14:textId="77777777" w:rsidR="00EB6456" w:rsidRDefault="00EB6456">
          <w:pPr>
            <w:divId w:val="259487001"/>
            <w:rPr>
              <w:rFonts w:eastAsia="Times New Roman"/>
            </w:rPr>
          </w:pPr>
          <w:r>
            <w:rPr>
              <w:rFonts w:eastAsia="Times New Roman"/>
              <w:b/>
              <w:bCs/>
            </w:rPr>
            <w:t>Yue K, Fornara DA, Yang W, Peng Y, Peng C, Liu Z, Wu F</w:t>
          </w:r>
          <w:r>
            <w:rPr>
              <w:rFonts w:eastAsia="Times New Roman"/>
            </w:rPr>
            <w:t xml:space="preserve">. </w:t>
          </w:r>
          <w:r>
            <w:rPr>
              <w:rFonts w:eastAsia="Times New Roman"/>
              <w:b/>
              <w:bCs/>
            </w:rPr>
            <w:t>2017</w:t>
          </w:r>
          <w:r>
            <w:rPr>
              <w:rFonts w:eastAsia="Times New Roman"/>
            </w:rPr>
            <w:t xml:space="preserve">. Influence of multiple global change drivers on terrestrial carbon storage: additive effects are common. </w:t>
          </w:r>
          <w:r>
            <w:rPr>
              <w:rFonts w:eastAsia="Times New Roman"/>
              <w:i/>
              <w:iCs/>
            </w:rPr>
            <w:t>Ecology Letters</w:t>
          </w:r>
          <w:r>
            <w:rPr>
              <w:rFonts w:eastAsia="Times New Roman"/>
            </w:rPr>
            <w:t xml:space="preserve"> </w:t>
          </w:r>
          <w:r>
            <w:rPr>
              <w:rFonts w:eastAsia="Times New Roman"/>
              <w:b/>
              <w:bCs/>
            </w:rPr>
            <w:t>20</w:t>
          </w:r>
          <w:r>
            <w:rPr>
              <w:rFonts w:eastAsia="Times New Roman"/>
            </w:rPr>
            <w:t>: 663–672.</w:t>
          </w:r>
        </w:p>
        <w:p w14:paraId="343A3E0C" w14:textId="77777777" w:rsidR="00EB6456" w:rsidRDefault="00EB6456">
          <w:pPr>
            <w:divId w:val="437456524"/>
            <w:rPr>
              <w:rFonts w:eastAsia="Times New Roman"/>
            </w:rPr>
          </w:pPr>
          <w:r>
            <w:rPr>
              <w:rFonts w:eastAsia="Times New Roman"/>
              <w:b/>
              <w:bCs/>
            </w:rPr>
            <w:t>Zomer RJ, Xu J, Trabucco A</w:t>
          </w:r>
          <w:r>
            <w:rPr>
              <w:rFonts w:eastAsia="Times New Roman"/>
            </w:rPr>
            <w:t xml:space="preserve">. </w:t>
          </w:r>
          <w:r>
            <w:rPr>
              <w:rFonts w:eastAsia="Times New Roman"/>
              <w:b/>
              <w:bCs/>
            </w:rPr>
            <w:t>2022</w:t>
          </w:r>
          <w:r>
            <w:rPr>
              <w:rFonts w:eastAsia="Times New Roman"/>
            </w:rPr>
            <w:t xml:space="preserve">. Version 3 of the Global Aridity Index and Potential Evapotranspiration Database. </w:t>
          </w:r>
          <w:r>
            <w:rPr>
              <w:rFonts w:eastAsia="Times New Roman"/>
              <w:i/>
              <w:iCs/>
            </w:rPr>
            <w:t>Scientific Data</w:t>
          </w:r>
          <w:r>
            <w:rPr>
              <w:rFonts w:eastAsia="Times New Roman"/>
            </w:rPr>
            <w:t xml:space="preserve"> </w:t>
          </w:r>
          <w:r>
            <w:rPr>
              <w:rFonts w:eastAsia="Times New Roman"/>
              <w:b/>
              <w:bCs/>
            </w:rPr>
            <w:t>9</w:t>
          </w:r>
          <w:r>
            <w:rPr>
              <w:rFonts w:eastAsia="Times New Roman"/>
            </w:rPr>
            <w:t>: 409.</w:t>
          </w:r>
        </w:p>
        <w:p w14:paraId="60BE8FA3" w14:textId="396B1E7D" w:rsidR="00FF2CF8" w:rsidRPr="00FF2CF8" w:rsidRDefault="00EB6456" w:rsidP="00FF2CF8">
          <w:pPr>
            <w:spacing w:line="360" w:lineRule="auto"/>
            <w:rPr>
              <w:rFonts w:eastAsiaTheme="minorEastAsia"/>
              <w:color w:val="000000"/>
            </w:rPr>
          </w:pPr>
          <w:r>
            <w:rPr>
              <w:rFonts w:eastAsia="Times New Roman"/>
            </w:rPr>
            <w:t> </w:t>
          </w:r>
        </w:p>
      </w:sdtContent>
    </w:sdt>
    <w:sectPr w:rsidR="00FF2CF8" w:rsidRPr="00FF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13CB3"/>
    <w:multiLevelType w:val="hybridMultilevel"/>
    <w:tmpl w:val="B7A4B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2870"/>
    <w:multiLevelType w:val="hybridMultilevel"/>
    <w:tmpl w:val="A4361EEC"/>
    <w:lvl w:ilvl="0" w:tplc="9430A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B1ED1"/>
    <w:multiLevelType w:val="hybridMultilevel"/>
    <w:tmpl w:val="EEAC0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51509">
    <w:abstractNumId w:val="0"/>
  </w:num>
  <w:num w:numId="2" w16cid:durableId="500051048">
    <w:abstractNumId w:val="1"/>
  </w:num>
  <w:num w:numId="3" w16cid:durableId="1741903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DB"/>
    <w:rsid w:val="00003499"/>
    <w:rsid w:val="00024AF4"/>
    <w:rsid w:val="00033A27"/>
    <w:rsid w:val="00050162"/>
    <w:rsid w:val="00063842"/>
    <w:rsid w:val="000A4D7B"/>
    <w:rsid w:val="000A7FA7"/>
    <w:rsid w:val="000D44E4"/>
    <w:rsid w:val="000D76C1"/>
    <w:rsid w:val="000E262B"/>
    <w:rsid w:val="000E5427"/>
    <w:rsid w:val="001023D0"/>
    <w:rsid w:val="00106EDA"/>
    <w:rsid w:val="00112D8F"/>
    <w:rsid w:val="001254A0"/>
    <w:rsid w:val="00137E65"/>
    <w:rsid w:val="001403D8"/>
    <w:rsid w:val="001454A6"/>
    <w:rsid w:val="0018568F"/>
    <w:rsid w:val="001974EC"/>
    <w:rsid w:val="001A2BB7"/>
    <w:rsid w:val="001B7969"/>
    <w:rsid w:val="001D48F8"/>
    <w:rsid w:val="001E5640"/>
    <w:rsid w:val="002376EB"/>
    <w:rsid w:val="00237FD0"/>
    <w:rsid w:val="00252C93"/>
    <w:rsid w:val="00283C9B"/>
    <w:rsid w:val="002B79B4"/>
    <w:rsid w:val="002C1017"/>
    <w:rsid w:val="002C284A"/>
    <w:rsid w:val="002C4EDA"/>
    <w:rsid w:val="002D4F88"/>
    <w:rsid w:val="002E090D"/>
    <w:rsid w:val="002E13DB"/>
    <w:rsid w:val="002F7660"/>
    <w:rsid w:val="00313C71"/>
    <w:rsid w:val="0031404D"/>
    <w:rsid w:val="003141A6"/>
    <w:rsid w:val="003246BC"/>
    <w:rsid w:val="0032762A"/>
    <w:rsid w:val="00346E07"/>
    <w:rsid w:val="00397935"/>
    <w:rsid w:val="003B5B55"/>
    <w:rsid w:val="003B7A01"/>
    <w:rsid w:val="003E1233"/>
    <w:rsid w:val="004054AF"/>
    <w:rsid w:val="004434C7"/>
    <w:rsid w:val="004438F0"/>
    <w:rsid w:val="004602B4"/>
    <w:rsid w:val="00462D1B"/>
    <w:rsid w:val="00484736"/>
    <w:rsid w:val="00491267"/>
    <w:rsid w:val="004D7609"/>
    <w:rsid w:val="004F1E53"/>
    <w:rsid w:val="00502C42"/>
    <w:rsid w:val="005058E5"/>
    <w:rsid w:val="00527B1F"/>
    <w:rsid w:val="00535888"/>
    <w:rsid w:val="00537D87"/>
    <w:rsid w:val="005458CF"/>
    <w:rsid w:val="00563F87"/>
    <w:rsid w:val="005770EC"/>
    <w:rsid w:val="00597594"/>
    <w:rsid w:val="005A55D1"/>
    <w:rsid w:val="005F0EA0"/>
    <w:rsid w:val="006413AF"/>
    <w:rsid w:val="006457B9"/>
    <w:rsid w:val="00665975"/>
    <w:rsid w:val="00682152"/>
    <w:rsid w:val="00686F79"/>
    <w:rsid w:val="00694024"/>
    <w:rsid w:val="006A716D"/>
    <w:rsid w:val="006C0AE3"/>
    <w:rsid w:val="006C5A1D"/>
    <w:rsid w:val="006D0DA9"/>
    <w:rsid w:val="006D174B"/>
    <w:rsid w:val="006F7D5D"/>
    <w:rsid w:val="0070294C"/>
    <w:rsid w:val="0071242B"/>
    <w:rsid w:val="00714549"/>
    <w:rsid w:val="00715170"/>
    <w:rsid w:val="00724589"/>
    <w:rsid w:val="007337EB"/>
    <w:rsid w:val="00797EBA"/>
    <w:rsid w:val="007C6A4B"/>
    <w:rsid w:val="007E48CB"/>
    <w:rsid w:val="007F48F8"/>
    <w:rsid w:val="0085249F"/>
    <w:rsid w:val="00864388"/>
    <w:rsid w:val="0088602C"/>
    <w:rsid w:val="008925D0"/>
    <w:rsid w:val="008C5B76"/>
    <w:rsid w:val="008C715F"/>
    <w:rsid w:val="008D13D3"/>
    <w:rsid w:val="009350BC"/>
    <w:rsid w:val="009659CD"/>
    <w:rsid w:val="009741C6"/>
    <w:rsid w:val="00974E0A"/>
    <w:rsid w:val="00982356"/>
    <w:rsid w:val="00983FD8"/>
    <w:rsid w:val="009C1C6B"/>
    <w:rsid w:val="009D36A5"/>
    <w:rsid w:val="009E05F7"/>
    <w:rsid w:val="00A1361C"/>
    <w:rsid w:val="00A210F6"/>
    <w:rsid w:val="00A301EF"/>
    <w:rsid w:val="00A33778"/>
    <w:rsid w:val="00A61D1B"/>
    <w:rsid w:val="00A7289A"/>
    <w:rsid w:val="00A761ED"/>
    <w:rsid w:val="00AC3AA1"/>
    <w:rsid w:val="00AC59C3"/>
    <w:rsid w:val="00B0359C"/>
    <w:rsid w:val="00B20DFC"/>
    <w:rsid w:val="00B239A2"/>
    <w:rsid w:val="00B42C99"/>
    <w:rsid w:val="00B4652D"/>
    <w:rsid w:val="00B52D32"/>
    <w:rsid w:val="00BA774C"/>
    <w:rsid w:val="00BE32BC"/>
    <w:rsid w:val="00BE737C"/>
    <w:rsid w:val="00BF0C85"/>
    <w:rsid w:val="00C57316"/>
    <w:rsid w:val="00C70738"/>
    <w:rsid w:val="00C7613A"/>
    <w:rsid w:val="00C82F26"/>
    <w:rsid w:val="00C97246"/>
    <w:rsid w:val="00CA251F"/>
    <w:rsid w:val="00CC1DF6"/>
    <w:rsid w:val="00CD0164"/>
    <w:rsid w:val="00CD1FBF"/>
    <w:rsid w:val="00CE713E"/>
    <w:rsid w:val="00CF0D8B"/>
    <w:rsid w:val="00CF6CB3"/>
    <w:rsid w:val="00D062B6"/>
    <w:rsid w:val="00D2149F"/>
    <w:rsid w:val="00D65527"/>
    <w:rsid w:val="00D71B45"/>
    <w:rsid w:val="00D74589"/>
    <w:rsid w:val="00D84F7F"/>
    <w:rsid w:val="00D91698"/>
    <w:rsid w:val="00D91C53"/>
    <w:rsid w:val="00D94EF2"/>
    <w:rsid w:val="00DA2867"/>
    <w:rsid w:val="00DB0B64"/>
    <w:rsid w:val="00E01953"/>
    <w:rsid w:val="00E229FD"/>
    <w:rsid w:val="00E25890"/>
    <w:rsid w:val="00E40275"/>
    <w:rsid w:val="00E57628"/>
    <w:rsid w:val="00E600FB"/>
    <w:rsid w:val="00E60709"/>
    <w:rsid w:val="00E65796"/>
    <w:rsid w:val="00E7417C"/>
    <w:rsid w:val="00E75BBF"/>
    <w:rsid w:val="00E90195"/>
    <w:rsid w:val="00E93B46"/>
    <w:rsid w:val="00E95918"/>
    <w:rsid w:val="00E97E5B"/>
    <w:rsid w:val="00EB3573"/>
    <w:rsid w:val="00EB6456"/>
    <w:rsid w:val="00EC3E7C"/>
    <w:rsid w:val="00EC7BF7"/>
    <w:rsid w:val="00EE3E92"/>
    <w:rsid w:val="00F14A32"/>
    <w:rsid w:val="00F16D0F"/>
    <w:rsid w:val="00F22968"/>
    <w:rsid w:val="00F33D1C"/>
    <w:rsid w:val="00F35A69"/>
    <w:rsid w:val="00F54DAC"/>
    <w:rsid w:val="00F7416C"/>
    <w:rsid w:val="00F76B76"/>
    <w:rsid w:val="00F960FF"/>
    <w:rsid w:val="00FA176E"/>
    <w:rsid w:val="00FC4729"/>
    <w:rsid w:val="00FC5637"/>
    <w:rsid w:val="00FE0006"/>
    <w:rsid w:val="00FF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5F9E1"/>
  <w15:chartTrackingRefBased/>
  <w15:docId w15:val="{539AEC69-6CA0-204A-B0AC-C9BC7026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3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3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13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13D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13D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13D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13D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3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3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E13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E13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E13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E13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E13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E13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3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3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E13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13DB"/>
    <w:rPr>
      <w:i/>
      <w:iCs/>
      <w:color w:val="404040" w:themeColor="text1" w:themeTint="BF"/>
    </w:rPr>
  </w:style>
  <w:style w:type="paragraph" w:styleId="ListParagraph">
    <w:name w:val="List Paragraph"/>
    <w:basedOn w:val="Normal"/>
    <w:uiPriority w:val="34"/>
    <w:qFormat/>
    <w:rsid w:val="002E13DB"/>
    <w:pPr>
      <w:ind w:left="720"/>
      <w:contextualSpacing/>
    </w:pPr>
  </w:style>
  <w:style w:type="character" w:styleId="IntenseEmphasis">
    <w:name w:val="Intense Emphasis"/>
    <w:basedOn w:val="DefaultParagraphFont"/>
    <w:uiPriority w:val="21"/>
    <w:qFormat/>
    <w:rsid w:val="002E13DB"/>
    <w:rPr>
      <w:i/>
      <w:iCs/>
      <w:color w:val="0F4761" w:themeColor="accent1" w:themeShade="BF"/>
    </w:rPr>
  </w:style>
  <w:style w:type="paragraph" w:styleId="IntenseQuote">
    <w:name w:val="Intense Quote"/>
    <w:basedOn w:val="Normal"/>
    <w:next w:val="Normal"/>
    <w:link w:val="IntenseQuoteChar"/>
    <w:uiPriority w:val="30"/>
    <w:qFormat/>
    <w:rsid w:val="002E1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3DB"/>
    <w:rPr>
      <w:i/>
      <w:iCs/>
      <w:color w:val="0F4761" w:themeColor="accent1" w:themeShade="BF"/>
    </w:rPr>
  </w:style>
  <w:style w:type="character" w:styleId="IntenseReference">
    <w:name w:val="Intense Reference"/>
    <w:basedOn w:val="DefaultParagraphFont"/>
    <w:uiPriority w:val="32"/>
    <w:qFormat/>
    <w:rsid w:val="002E13DB"/>
    <w:rPr>
      <w:b/>
      <w:bCs/>
      <w:smallCaps/>
      <w:color w:val="0F4761" w:themeColor="accent1" w:themeShade="BF"/>
      <w:spacing w:val="5"/>
    </w:rPr>
  </w:style>
  <w:style w:type="character" w:styleId="PlaceholderText">
    <w:name w:val="Placeholder Text"/>
    <w:basedOn w:val="DefaultParagraphFont"/>
    <w:uiPriority w:val="99"/>
    <w:semiHidden/>
    <w:rsid w:val="006C5A1D"/>
    <w:rPr>
      <w:color w:val="666666"/>
    </w:rPr>
  </w:style>
  <w:style w:type="character" w:styleId="Hyperlink">
    <w:name w:val="Hyperlink"/>
    <w:basedOn w:val="DefaultParagraphFont"/>
    <w:uiPriority w:val="99"/>
    <w:unhideWhenUsed/>
    <w:rsid w:val="00E65796"/>
    <w:rPr>
      <w:color w:val="0000FF"/>
      <w:u w:val="single"/>
    </w:rPr>
  </w:style>
  <w:style w:type="paragraph" w:styleId="Revision">
    <w:name w:val="Revision"/>
    <w:hidden/>
    <w:uiPriority w:val="99"/>
    <w:semiHidden/>
    <w:rsid w:val="00E74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778">
      <w:bodyDiv w:val="1"/>
      <w:marLeft w:val="0"/>
      <w:marRight w:val="0"/>
      <w:marTop w:val="0"/>
      <w:marBottom w:val="0"/>
      <w:divBdr>
        <w:top w:val="none" w:sz="0" w:space="0" w:color="auto"/>
        <w:left w:val="none" w:sz="0" w:space="0" w:color="auto"/>
        <w:bottom w:val="none" w:sz="0" w:space="0" w:color="auto"/>
        <w:right w:val="none" w:sz="0" w:space="0" w:color="auto"/>
      </w:divBdr>
    </w:div>
    <w:div w:id="3747814">
      <w:bodyDiv w:val="1"/>
      <w:marLeft w:val="0"/>
      <w:marRight w:val="0"/>
      <w:marTop w:val="0"/>
      <w:marBottom w:val="0"/>
      <w:divBdr>
        <w:top w:val="none" w:sz="0" w:space="0" w:color="auto"/>
        <w:left w:val="none" w:sz="0" w:space="0" w:color="auto"/>
        <w:bottom w:val="none" w:sz="0" w:space="0" w:color="auto"/>
        <w:right w:val="none" w:sz="0" w:space="0" w:color="auto"/>
      </w:divBdr>
    </w:div>
    <w:div w:id="3823621">
      <w:bodyDiv w:val="1"/>
      <w:marLeft w:val="0"/>
      <w:marRight w:val="0"/>
      <w:marTop w:val="0"/>
      <w:marBottom w:val="0"/>
      <w:divBdr>
        <w:top w:val="none" w:sz="0" w:space="0" w:color="auto"/>
        <w:left w:val="none" w:sz="0" w:space="0" w:color="auto"/>
        <w:bottom w:val="none" w:sz="0" w:space="0" w:color="auto"/>
        <w:right w:val="none" w:sz="0" w:space="0" w:color="auto"/>
      </w:divBdr>
    </w:div>
    <w:div w:id="4409671">
      <w:bodyDiv w:val="1"/>
      <w:marLeft w:val="0"/>
      <w:marRight w:val="0"/>
      <w:marTop w:val="0"/>
      <w:marBottom w:val="0"/>
      <w:divBdr>
        <w:top w:val="none" w:sz="0" w:space="0" w:color="auto"/>
        <w:left w:val="none" w:sz="0" w:space="0" w:color="auto"/>
        <w:bottom w:val="none" w:sz="0" w:space="0" w:color="auto"/>
        <w:right w:val="none" w:sz="0" w:space="0" w:color="auto"/>
      </w:divBdr>
    </w:div>
    <w:div w:id="5400623">
      <w:bodyDiv w:val="1"/>
      <w:marLeft w:val="0"/>
      <w:marRight w:val="0"/>
      <w:marTop w:val="0"/>
      <w:marBottom w:val="0"/>
      <w:divBdr>
        <w:top w:val="none" w:sz="0" w:space="0" w:color="auto"/>
        <w:left w:val="none" w:sz="0" w:space="0" w:color="auto"/>
        <w:bottom w:val="none" w:sz="0" w:space="0" w:color="auto"/>
        <w:right w:val="none" w:sz="0" w:space="0" w:color="auto"/>
      </w:divBdr>
    </w:div>
    <w:div w:id="10421788">
      <w:bodyDiv w:val="1"/>
      <w:marLeft w:val="0"/>
      <w:marRight w:val="0"/>
      <w:marTop w:val="0"/>
      <w:marBottom w:val="0"/>
      <w:divBdr>
        <w:top w:val="none" w:sz="0" w:space="0" w:color="auto"/>
        <w:left w:val="none" w:sz="0" w:space="0" w:color="auto"/>
        <w:bottom w:val="none" w:sz="0" w:space="0" w:color="auto"/>
        <w:right w:val="none" w:sz="0" w:space="0" w:color="auto"/>
      </w:divBdr>
    </w:div>
    <w:div w:id="12851945">
      <w:bodyDiv w:val="1"/>
      <w:marLeft w:val="0"/>
      <w:marRight w:val="0"/>
      <w:marTop w:val="0"/>
      <w:marBottom w:val="0"/>
      <w:divBdr>
        <w:top w:val="none" w:sz="0" w:space="0" w:color="auto"/>
        <w:left w:val="none" w:sz="0" w:space="0" w:color="auto"/>
        <w:bottom w:val="none" w:sz="0" w:space="0" w:color="auto"/>
        <w:right w:val="none" w:sz="0" w:space="0" w:color="auto"/>
      </w:divBdr>
    </w:div>
    <w:div w:id="13919717">
      <w:marLeft w:val="0"/>
      <w:marRight w:val="0"/>
      <w:marTop w:val="0"/>
      <w:marBottom w:val="0"/>
      <w:divBdr>
        <w:top w:val="none" w:sz="0" w:space="0" w:color="auto"/>
        <w:left w:val="none" w:sz="0" w:space="0" w:color="auto"/>
        <w:bottom w:val="none" w:sz="0" w:space="0" w:color="auto"/>
        <w:right w:val="none" w:sz="0" w:space="0" w:color="auto"/>
      </w:divBdr>
    </w:div>
    <w:div w:id="15272815">
      <w:bodyDiv w:val="1"/>
      <w:marLeft w:val="0"/>
      <w:marRight w:val="0"/>
      <w:marTop w:val="0"/>
      <w:marBottom w:val="0"/>
      <w:divBdr>
        <w:top w:val="none" w:sz="0" w:space="0" w:color="auto"/>
        <w:left w:val="none" w:sz="0" w:space="0" w:color="auto"/>
        <w:bottom w:val="none" w:sz="0" w:space="0" w:color="auto"/>
        <w:right w:val="none" w:sz="0" w:space="0" w:color="auto"/>
      </w:divBdr>
    </w:div>
    <w:div w:id="15888137">
      <w:bodyDiv w:val="1"/>
      <w:marLeft w:val="0"/>
      <w:marRight w:val="0"/>
      <w:marTop w:val="0"/>
      <w:marBottom w:val="0"/>
      <w:divBdr>
        <w:top w:val="none" w:sz="0" w:space="0" w:color="auto"/>
        <w:left w:val="none" w:sz="0" w:space="0" w:color="auto"/>
        <w:bottom w:val="none" w:sz="0" w:space="0" w:color="auto"/>
        <w:right w:val="none" w:sz="0" w:space="0" w:color="auto"/>
      </w:divBdr>
    </w:div>
    <w:div w:id="16124209">
      <w:bodyDiv w:val="1"/>
      <w:marLeft w:val="0"/>
      <w:marRight w:val="0"/>
      <w:marTop w:val="0"/>
      <w:marBottom w:val="0"/>
      <w:divBdr>
        <w:top w:val="none" w:sz="0" w:space="0" w:color="auto"/>
        <w:left w:val="none" w:sz="0" w:space="0" w:color="auto"/>
        <w:bottom w:val="none" w:sz="0" w:space="0" w:color="auto"/>
        <w:right w:val="none" w:sz="0" w:space="0" w:color="auto"/>
      </w:divBdr>
    </w:div>
    <w:div w:id="18050706">
      <w:bodyDiv w:val="1"/>
      <w:marLeft w:val="0"/>
      <w:marRight w:val="0"/>
      <w:marTop w:val="0"/>
      <w:marBottom w:val="0"/>
      <w:divBdr>
        <w:top w:val="none" w:sz="0" w:space="0" w:color="auto"/>
        <w:left w:val="none" w:sz="0" w:space="0" w:color="auto"/>
        <w:bottom w:val="none" w:sz="0" w:space="0" w:color="auto"/>
        <w:right w:val="none" w:sz="0" w:space="0" w:color="auto"/>
      </w:divBdr>
    </w:div>
    <w:div w:id="19548357">
      <w:bodyDiv w:val="1"/>
      <w:marLeft w:val="0"/>
      <w:marRight w:val="0"/>
      <w:marTop w:val="0"/>
      <w:marBottom w:val="0"/>
      <w:divBdr>
        <w:top w:val="none" w:sz="0" w:space="0" w:color="auto"/>
        <w:left w:val="none" w:sz="0" w:space="0" w:color="auto"/>
        <w:bottom w:val="none" w:sz="0" w:space="0" w:color="auto"/>
        <w:right w:val="none" w:sz="0" w:space="0" w:color="auto"/>
      </w:divBdr>
    </w:div>
    <w:div w:id="23947266">
      <w:bodyDiv w:val="1"/>
      <w:marLeft w:val="0"/>
      <w:marRight w:val="0"/>
      <w:marTop w:val="0"/>
      <w:marBottom w:val="0"/>
      <w:divBdr>
        <w:top w:val="none" w:sz="0" w:space="0" w:color="auto"/>
        <w:left w:val="none" w:sz="0" w:space="0" w:color="auto"/>
        <w:bottom w:val="none" w:sz="0" w:space="0" w:color="auto"/>
        <w:right w:val="none" w:sz="0" w:space="0" w:color="auto"/>
      </w:divBdr>
    </w:div>
    <w:div w:id="29190182">
      <w:marLeft w:val="0"/>
      <w:marRight w:val="0"/>
      <w:marTop w:val="0"/>
      <w:marBottom w:val="0"/>
      <w:divBdr>
        <w:top w:val="none" w:sz="0" w:space="0" w:color="auto"/>
        <w:left w:val="none" w:sz="0" w:space="0" w:color="auto"/>
        <w:bottom w:val="none" w:sz="0" w:space="0" w:color="auto"/>
        <w:right w:val="none" w:sz="0" w:space="0" w:color="auto"/>
      </w:divBdr>
    </w:div>
    <w:div w:id="29303607">
      <w:bodyDiv w:val="1"/>
      <w:marLeft w:val="0"/>
      <w:marRight w:val="0"/>
      <w:marTop w:val="0"/>
      <w:marBottom w:val="0"/>
      <w:divBdr>
        <w:top w:val="none" w:sz="0" w:space="0" w:color="auto"/>
        <w:left w:val="none" w:sz="0" w:space="0" w:color="auto"/>
        <w:bottom w:val="none" w:sz="0" w:space="0" w:color="auto"/>
        <w:right w:val="none" w:sz="0" w:space="0" w:color="auto"/>
      </w:divBdr>
    </w:div>
    <w:div w:id="30348003">
      <w:bodyDiv w:val="1"/>
      <w:marLeft w:val="0"/>
      <w:marRight w:val="0"/>
      <w:marTop w:val="0"/>
      <w:marBottom w:val="0"/>
      <w:divBdr>
        <w:top w:val="none" w:sz="0" w:space="0" w:color="auto"/>
        <w:left w:val="none" w:sz="0" w:space="0" w:color="auto"/>
        <w:bottom w:val="none" w:sz="0" w:space="0" w:color="auto"/>
        <w:right w:val="none" w:sz="0" w:space="0" w:color="auto"/>
      </w:divBdr>
    </w:div>
    <w:div w:id="32003637">
      <w:bodyDiv w:val="1"/>
      <w:marLeft w:val="0"/>
      <w:marRight w:val="0"/>
      <w:marTop w:val="0"/>
      <w:marBottom w:val="0"/>
      <w:divBdr>
        <w:top w:val="none" w:sz="0" w:space="0" w:color="auto"/>
        <w:left w:val="none" w:sz="0" w:space="0" w:color="auto"/>
        <w:bottom w:val="none" w:sz="0" w:space="0" w:color="auto"/>
        <w:right w:val="none" w:sz="0" w:space="0" w:color="auto"/>
      </w:divBdr>
    </w:div>
    <w:div w:id="35207108">
      <w:marLeft w:val="0"/>
      <w:marRight w:val="0"/>
      <w:marTop w:val="0"/>
      <w:marBottom w:val="0"/>
      <w:divBdr>
        <w:top w:val="none" w:sz="0" w:space="0" w:color="auto"/>
        <w:left w:val="none" w:sz="0" w:space="0" w:color="auto"/>
        <w:bottom w:val="none" w:sz="0" w:space="0" w:color="auto"/>
        <w:right w:val="none" w:sz="0" w:space="0" w:color="auto"/>
      </w:divBdr>
    </w:div>
    <w:div w:id="35276613">
      <w:bodyDiv w:val="1"/>
      <w:marLeft w:val="0"/>
      <w:marRight w:val="0"/>
      <w:marTop w:val="0"/>
      <w:marBottom w:val="0"/>
      <w:divBdr>
        <w:top w:val="none" w:sz="0" w:space="0" w:color="auto"/>
        <w:left w:val="none" w:sz="0" w:space="0" w:color="auto"/>
        <w:bottom w:val="none" w:sz="0" w:space="0" w:color="auto"/>
        <w:right w:val="none" w:sz="0" w:space="0" w:color="auto"/>
      </w:divBdr>
    </w:div>
    <w:div w:id="35861452">
      <w:bodyDiv w:val="1"/>
      <w:marLeft w:val="0"/>
      <w:marRight w:val="0"/>
      <w:marTop w:val="0"/>
      <w:marBottom w:val="0"/>
      <w:divBdr>
        <w:top w:val="none" w:sz="0" w:space="0" w:color="auto"/>
        <w:left w:val="none" w:sz="0" w:space="0" w:color="auto"/>
        <w:bottom w:val="none" w:sz="0" w:space="0" w:color="auto"/>
        <w:right w:val="none" w:sz="0" w:space="0" w:color="auto"/>
      </w:divBdr>
    </w:div>
    <w:div w:id="36198016">
      <w:bodyDiv w:val="1"/>
      <w:marLeft w:val="0"/>
      <w:marRight w:val="0"/>
      <w:marTop w:val="0"/>
      <w:marBottom w:val="0"/>
      <w:divBdr>
        <w:top w:val="none" w:sz="0" w:space="0" w:color="auto"/>
        <w:left w:val="none" w:sz="0" w:space="0" w:color="auto"/>
        <w:bottom w:val="none" w:sz="0" w:space="0" w:color="auto"/>
        <w:right w:val="none" w:sz="0" w:space="0" w:color="auto"/>
      </w:divBdr>
    </w:div>
    <w:div w:id="37121821">
      <w:bodyDiv w:val="1"/>
      <w:marLeft w:val="0"/>
      <w:marRight w:val="0"/>
      <w:marTop w:val="0"/>
      <w:marBottom w:val="0"/>
      <w:divBdr>
        <w:top w:val="none" w:sz="0" w:space="0" w:color="auto"/>
        <w:left w:val="none" w:sz="0" w:space="0" w:color="auto"/>
        <w:bottom w:val="none" w:sz="0" w:space="0" w:color="auto"/>
        <w:right w:val="none" w:sz="0" w:space="0" w:color="auto"/>
      </w:divBdr>
    </w:div>
    <w:div w:id="37440398">
      <w:bodyDiv w:val="1"/>
      <w:marLeft w:val="0"/>
      <w:marRight w:val="0"/>
      <w:marTop w:val="0"/>
      <w:marBottom w:val="0"/>
      <w:divBdr>
        <w:top w:val="none" w:sz="0" w:space="0" w:color="auto"/>
        <w:left w:val="none" w:sz="0" w:space="0" w:color="auto"/>
        <w:bottom w:val="none" w:sz="0" w:space="0" w:color="auto"/>
        <w:right w:val="none" w:sz="0" w:space="0" w:color="auto"/>
      </w:divBdr>
    </w:div>
    <w:div w:id="40792671">
      <w:bodyDiv w:val="1"/>
      <w:marLeft w:val="0"/>
      <w:marRight w:val="0"/>
      <w:marTop w:val="0"/>
      <w:marBottom w:val="0"/>
      <w:divBdr>
        <w:top w:val="none" w:sz="0" w:space="0" w:color="auto"/>
        <w:left w:val="none" w:sz="0" w:space="0" w:color="auto"/>
        <w:bottom w:val="none" w:sz="0" w:space="0" w:color="auto"/>
        <w:right w:val="none" w:sz="0" w:space="0" w:color="auto"/>
      </w:divBdr>
    </w:div>
    <w:div w:id="43217346">
      <w:bodyDiv w:val="1"/>
      <w:marLeft w:val="0"/>
      <w:marRight w:val="0"/>
      <w:marTop w:val="0"/>
      <w:marBottom w:val="0"/>
      <w:divBdr>
        <w:top w:val="none" w:sz="0" w:space="0" w:color="auto"/>
        <w:left w:val="none" w:sz="0" w:space="0" w:color="auto"/>
        <w:bottom w:val="none" w:sz="0" w:space="0" w:color="auto"/>
        <w:right w:val="none" w:sz="0" w:space="0" w:color="auto"/>
      </w:divBdr>
    </w:div>
    <w:div w:id="43334343">
      <w:bodyDiv w:val="1"/>
      <w:marLeft w:val="0"/>
      <w:marRight w:val="0"/>
      <w:marTop w:val="0"/>
      <w:marBottom w:val="0"/>
      <w:divBdr>
        <w:top w:val="none" w:sz="0" w:space="0" w:color="auto"/>
        <w:left w:val="none" w:sz="0" w:space="0" w:color="auto"/>
        <w:bottom w:val="none" w:sz="0" w:space="0" w:color="auto"/>
        <w:right w:val="none" w:sz="0" w:space="0" w:color="auto"/>
      </w:divBdr>
    </w:div>
    <w:div w:id="43409006">
      <w:bodyDiv w:val="1"/>
      <w:marLeft w:val="0"/>
      <w:marRight w:val="0"/>
      <w:marTop w:val="0"/>
      <w:marBottom w:val="0"/>
      <w:divBdr>
        <w:top w:val="none" w:sz="0" w:space="0" w:color="auto"/>
        <w:left w:val="none" w:sz="0" w:space="0" w:color="auto"/>
        <w:bottom w:val="none" w:sz="0" w:space="0" w:color="auto"/>
        <w:right w:val="none" w:sz="0" w:space="0" w:color="auto"/>
      </w:divBdr>
      <w:divsChild>
        <w:div w:id="1231961943">
          <w:marLeft w:val="0"/>
          <w:marRight w:val="0"/>
          <w:marTop w:val="0"/>
          <w:marBottom w:val="0"/>
          <w:divBdr>
            <w:top w:val="none" w:sz="0" w:space="0" w:color="auto"/>
            <w:left w:val="none" w:sz="0" w:space="0" w:color="auto"/>
            <w:bottom w:val="none" w:sz="0" w:space="0" w:color="auto"/>
            <w:right w:val="none" w:sz="0" w:space="0" w:color="auto"/>
          </w:divBdr>
        </w:div>
        <w:div w:id="1298074598">
          <w:marLeft w:val="0"/>
          <w:marRight w:val="0"/>
          <w:marTop w:val="0"/>
          <w:marBottom w:val="0"/>
          <w:divBdr>
            <w:top w:val="none" w:sz="0" w:space="0" w:color="auto"/>
            <w:left w:val="none" w:sz="0" w:space="0" w:color="auto"/>
            <w:bottom w:val="none" w:sz="0" w:space="0" w:color="auto"/>
            <w:right w:val="none" w:sz="0" w:space="0" w:color="auto"/>
          </w:divBdr>
        </w:div>
        <w:div w:id="1741556636">
          <w:marLeft w:val="0"/>
          <w:marRight w:val="0"/>
          <w:marTop w:val="0"/>
          <w:marBottom w:val="0"/>
          <w:divBdr>
            <w:top w:val="none" w:sz="0" w:space="0" w:color="auto"/>
            <w:left w:val="none" w:sz="0" w:space="0" w:color="auto"/>
            <w:bottom w:val="none" w:sz="0" w:space="0" w:color="auto"/>
            <w:right w:val="none" w:sz="0" w:space="0" w:color="auto"/>
          </w:divBdr>
        </w:div>
        <w:div w:id="1485776505">
          <w:marLeft w:val="0"/>
          <w:marRight w:val="0"/>
          <w:marTop w:val="0"/>
          <w:marBottom w:val="0"/>
          <w:divBdr>
            <w:top w:val="none" w:sz="0" w:space="0" w:color="auto"/>
            <w:left w:val="none" w:sz="0" w:space="0" w:color="auto"/>
            <w:bottom w:val="none" w:sz="0" w:space="0" w:color="auto"/>
            <w:right w:val="none" w:sz="0" w:space="0" w:color="auto"/>
          </w:divBdr>
        </w:div>
        <w:div w:id="1912035725">
          <w:marLeft w:val="0"/>
          <w:marRight w:val="0"/>
          <w:marTop w:val="0"/>
          <w:marBottom w:val="0"/>
          <w:divBdr>
            <w:top w:val="none" w:sz="0" w:space="0" w:color="auto"/>
            <w:left w:val="none" w:sz="0" w:space="0" w:color="auto"/>
            <w:bottom w:val="none" w:sz="0" w:space="0" w:color="auto"/>
            <w:right w:val="none" w:sz="0" w:space="0" w:color="auto"/>
          </w:divBdr>
        </w:div>
        <w:div w:id="412120901">
          <w:marLeft w:val="0"/>
          <w:marRight w:val="0"/>
          <w:marTop w:val="0"/>
          <w:marBottom w:val="0"/>
          <w:divBdr>
            <w:top w:val="none" w:sz="0" w:space="0" w:color="auto"/>
            <w:left w:val="none" w:sz="0" w:space="0" w:color="auto"/>
            <w:bottom w:val="none" w:sz="0" w:space="0" w:color="auto"/>
            <w:right w:val="none" w:sz="0" w:space="0" w:color="auto"/>
          </w:divBdr>
        </w:div>
        <w:div w:id="1126310186">
          <w:marLeft w:val="0"/>
          <w:marRight w:val="0"/>
          <w:marTop w:val="0"/>
          <w:marBottom w:val="0"/>
          <w:divBdr>
            <w:top w:val="none" w:sz="0" w:space="0" w:color="auto"/>
            <w:left w:val="none" w:sz="0" w:space="0" w:color="auto"/>
            <w:bottom w:val="none" w:sz="0" w:space="0" w:color="auto"/>
            <w:right w:val="none" w:sz="0" w:space="0" w:color="auto"/>
          </w:divBdr>
        </w:div>
        <w:div w:id="861934812">
          <w:marLeft w:val="0"/>
          <w:marRight w:val="0"/>
          <w:marTop w:val="0"/>
          <w:marBottom w:val="0"/>
          <w:divBdr>
            <w:top w:val="none" w:sz="0" w:space="0" w:color="auto"/>
            <w:left w:val="none" w:sz="0" w:space="0" w:color="auto"/>
            <w:bottom w:val="none" w:sz="0" w:space="0" w:color="auto"/>
            <w:right w:val="none" w:sz="0" w:space="0" w:color="auto"/>
          </w:divBdr>
        </w:div>
        <w:div w:id="48113901">
          <w:marLeft w:val="0"/>
          <w:marRight w:val="0"/>
          <w:marTop w:val="0"/>
          <w:marBottom w:val="0"/>
          <w:divBdr>
            <w:top w:val="none" w:sz="0" w:space="0" w:color="auto"/>
            <w:left w:val="none" w:sz="0" w:space="0" w:color="auto"/>
            <w:bottom w:val="none" w:sz="0" w:space="0" w:color="auto"/>
            <w:right w:val="none" w:sz="0" w:space="0" w:color="auto"/>
          </w:divBdr>
        </w:div>
        <w:div w:id="646935114">
          <w:marLeft w:val="0"/>
          <w:marRight w:val="0"/>
          <w:marTop w:val="0"/>
          <w:marBottom w:val="0"/>
          <w:divBdr>
            <w:top w:val="none" w:sz="0" w:space="0" w:color="auto"/>
            <w:left w:val="none" w:sz="0" w:space="0" w:color="auto"/>
            <w:bottom w:val="none" w:sz="0" w:space="0" w:color="auto"/>
            <w:right w:val="none" w:sz="0" w:space="0" w:color="auto"/>
          </w:divBdr>
        </w:div>
        <w:div w:id="88161645">
          <w:marLeft w:val="0"/>
          <w:marRight w:val="0"/>
          <w:marTop w:val="0"/>
          <w:marBottom w:val="0"/>
          <w:divBdr>
            <w:top w:val="none" w:sz="0" w:space="0" w:color="auto"/>
            <w:left w:val="none" w:sz="0" w:space="0" w:color="auto"/>
            <w:bottom w:val="none" w:sz="0" w:space="0" w:color="auto"/>
            <w:right w:val="none" w:sz="0" w:space="0" w:color="auto"/>
          </w:divBdr>
        </w:div>
        <w:div w:id="578564714">
          <w:marLeft w:val="0"/>
          <w:marRight w:val="0"/>
          <w:marTop w:val="0"/>
          <w:marBottom w:val="0"/>
          <w:divBdr>
            <w:top w:val="none" w:sz="0" w:space="0" w:color="auto"/>
            <w:left w:val="none" w:sz="0" w:space="0" w:color="auto"/>
            <w:bottom w:val="none" w:sz="0" w:space="0" w:color="auto"/>
            <w:right w:val="none" w:sz="0" w:space="0" w:color="auto"/>
          </w:divBdr>
        </w:div>
        <w:div w:id="536477737">
          <w:marLeft w:val="0"/>
          <w:marRight w:val="0"/>
          <w:marTop w:val="0"/>
          <w:marBottom w:val="0"/>
          <w:divBdr>
            <w:top w:val="none" w:sz="0" w:space="0" w:color="auto"/>
            <w:left w:val="none" w:sz="0" w:space="0" w:color="auto"/>
            <w:bottom w:val="none" w:sz="0" w:space="0" w:color="auto"/>
            <w:right w:val="none" w:sz="0" w:space="0" w:color="auto"/>
          </w:divBdr>
        </w:div>
        <w:div w:id="1033967479">
          <w:marLeft w:val="0"/>
          <w:marRight w:val="0"/>
          <w:marTop w:val="0"/>
          <w:marBottom w:val="0"/>
          <w:divBdr>
            <w:top w:val="none" w:sz="0" w:space="0" w:color="auto"/>
            <w:left w:val="none" w:sz="0" w:space="0" w:color="auto"/>
            <w:bottom w:val="none" w:sz="0" w:space="0" w:color="auto"/>
            <w:right w:val="none" w:sz="0" w:space="0" w:color="auto"/>
          </w:divBdr>
        </w:div>
        <w:div w:id="1465540400">
          <w:marLeft w:val="0"/>
          <w:marRight w:val="0"/>
          <w:marTop w:val="0"/>
          <w:marBottom w:val="0"/>
          <w:divBdr>
            <w:top w:val="none" w:sz="0" w:space="0" w:color="auto"/>
            <w:left w:val="none" w:sz="0" w:space="0" w:color="auto"/>
            <w:bottom w:val="none" w:sz="0" w:space="0" w:color="auto"/>
            <w:right w:val="none" w:sz="0" w:space="0" w:color="auto"/>
          </w:divBdr>
        </w:div>
        <w:div w:id="1468667097">
          <w:marLeft w:val="0"/>
          <w:marRight w:val="0"/>
          <w:marTop w:val="0"/>
          <w:marBottom w:val="0"/>
          <w:divBdr>
            <w:top w:val="none" w:sz="0" w:space="0" w:color="auto"/>
            <w:left w:val="none" w:sz="0" w:space="0" w:color="auto"/>
            <w:bottom w:val="none" w:sz="0" w:space="0" w:color="auto"/>
            <w:right w:val="none" w:sz="0" w:space="0" w:color="auto"/>
          </w:divBdr>
        </w:div>
        <w:div w:id="1358235770">
          <w:marLeft w:val="0"/>
          <w:marRight w:val="0"/>
          <w:marTop w:val="0"/>
          <w:marBottom w:val="0"/>
          <w:divBdr>
            <w:top w:val="none" w:sz="0" w:space="0" w:color="auto"/>
            <w:left w:val="none" w:sz="0" w:space="0" w:color="auto"/>
            <w:bottom w:val="none" w:sz="0" w:space="0" w:color="auto"/>
            <w:right w:val="none" w:sz="0" w:space="0" w:color="auto"/>
          </w:divBdr>
        </w:div>
        <w:div w:id="2047756717">
          <w:marLeft w:val="0"/>
          <w:marRight w:val="0"/>
          <w:marTop w:val="0"/>
          <w:marBottom w:val="0"/>
          <w:divBdr>
            <w:top w:val="none" w:sz="0" w:space="0" w:color="auto"/>
            <w:left w:val="none" w:sz="0" w:space="0" w:color="auto"/>
            <w:bottom w:val="none" w:sz="0" w:space="0" w:color="auto"/>
            <w:right w:val="none" w:sz="0" w:space="0" w:color="auto"/>
          </w:divBdr>
        </w:div>
        <w:div w:id="1224369602">
          <w:marLeft w:val="0"/>
          <w:marRight w:val="0"/>
          <w:marTop w:val="0"/>
          <w:marBottom w:val="0"/>
          <w:divBdr>
            <w:top w:val="none" w:sz="0" w:space="0" w:color="auto"/>
            <w:left w:val="none" w:sz="0" w:space="0" w:color="auto"/>
            <w:bottom w:val="none" w:sz="0" w:space="0" w:color="auto"/>
            <w:right w:val="none" w:sz="0" w:space="0" w:color="auto"/>
          </w:divBdr>
        </w:div>
        <w:div w:id="1799639194">
          <w:marLeft w:val="0"/>
          <w:marRight w:val="0"/>
          <w:marTop w:val="0"/>
          <w:marBottom w:val="0"/>
          <w:divBdr>
            <w:top w:val="none" w:sz="0" w:space="0" w:color="auto"/>
            <w:left w:val="none" w:sz="0" w:space="0" w:color="auto"/>
            <w:bottom w:val="none" w:sz="0" w:space="0" w:color="auto"/>
            <w:right w:val="none" w:sz="0" w:space="0" w:color="auto"/>
          </w:divBdr>
        </w:div>
        <w:div w:id="458690951">
          <w:marLeft w:val="0"/>
          <w:marRight w:val="0"/>
          <w:marTop w:val="0"/>
          <w:marBottom w:val="0"/>
          <w:divBdr>
            <w:top w:val="none" w:sz="0" w:space="0" w:color="auto"/>
            <w:left w:val="none" w:sz="0" w:space="0" w:color="auto"/>
            <w:bottom w:val="none" w:sz="0" w:space="0" w:color="auto"/>
            <w:right w:val="none" w:sz="0" w:space="0" w:color="auto"/>
          </w:divBdr>
        </w:div>
        <w:div w:id="633023956">
          <w:marLeft w:val="0"/>
          <w:marRight w:val="0"/>
          <w:marTop w:val="0"/>
          <w:marBottom w:val="0"/>
          <w:divBdr>
            <w:top w:val="none" w:sz="0" w:space="0" w:color="auto"/>
            <w:left w:val="none" w:sz="0" w:space="0" w:color="auto"/>
            <w:bottom w:val="none" w:sz="0" w:space="0" w:color="auto"/>
            <w:right w:val="none" w:sz="0" w:space="0" w:color="auto"/>
          </w:divBdr>
        </w:div>
        <w:div w:id="1790662165">
          <w:marLeft w:val="0"/>
          <w:marRight w:val="0"/>
          <w:marTop w:val="0"/>
          <w:marBottom w:val="0"/>
          <w:divBdr>
            <w:top w:val="none" w:sz="0" w:space="0" w:color="auto"/>
            <w:left w:val="none" w:sz="0" w:space="0" w:color="auto"/>
            <w:bottom w:val="none" w:sz="0" w:space="0" w:color="auto"/>
            <w:right w:val="none" w:sz="0" w:space="0" w:color="auto"/>
          </w:divBdr>
        </w:div>
      </w:divsChild>
    </w:div>
    <w:div w:id="43455537">
      <w:marLeft w:val="0"/>
      <w:marRight w:val="0"/>
      <w:marTop w:val="0"/>
      <w:marBottom w:val="0"/>
      <w:divBdr>
        <w:top w:val="none" w:sz="0" w:space="0" w:color="auto"/>
        <w:left w:val="none" w:sz="0" w:space="0" w:color="auto"/>
        <w:bottom w:val="none" w:sz="0" w:space="0" w:color="auto"/>
        <w:right w:val="none" w:sz="0" w:space="0" w:color="auto"/>
      </w:divBdr>
    </w:div>
    <w:div w:id="44918489">
      <w:bodyDiv w:val="1"/>
      <w:marLeft w:val="0"/>
      <w:marRight w:val="0"/>
      <w:marTop w:val="0"/>
      <w:marBottom w:val="0"/>
      <w:divBdr>
        <w:top w:val="none" w:sz="0" w:space="0" w:color="auto"/>
        <w:left w:val="none" w:sz="0" w:space="0" w:color="auto"/>
        <w:bottom w:val="none" w:sz="0" w:space="0" w:color="auto"/>
        <w:right w:val="none" w:sz="0" w:space="0" w:color="auto"/>
      </w:divBdr>
    </w:div>
    <w:div w:id="45105181">
      <w:bodyDiv w:val="1"/>
      <w:marLeft w:val="0"/>
      <w:marRight w:val="0"/>
      <w:marTop w:val="0"/>
      <w:marBottom w:val="0"/>
      <w:divBdr>
        <w:top w:val="none" w:sz="0" w:space="0" w:color="auto"/>
        <w:left w:val="none" w:sz="0" w:space="0" w:color="auto"/>
        <w:bottom w:val="none" w:sz="0" w:space="0" w:color="auto"/>
        <w:right w:val="none" w:sz="0" w:space="0" w:color="auto"/>
      </w:divBdr>
    </w:div>
    <w:div w:id="46420614">
      <w:bodyDiv w:val="1"/>
      <w:marLeft w:val="0"/>
      <w:marRight w:val="0"/>
      <w:marTop w:val="0"/>
      <w:marBottom w:val="0"/>
      <w:divBdr>
        <w:top w:val="none" w:sz="0" w:space="0" w:color="auto"/>
        <w:left w:val="none" w:sz="0" w:space="0" w:color="auto"/>
        <w:bottom w:val="none" w:sz="0" w:space="0" w:color="auto"/>
        <w:right w:val="none" w:sz="0" w:space="0" w:color="auto"/>
      </w:divBdr>
    </w:div>
    <w:div w:id="47148531">
      <w:bodyDiv w:val="1"/>
      <w:marLeft w:val="0"/>
      <w:marRight w:val="0"/>
      <w:marTop w:val="0"/>
      <w:marBottom w:val="0"/>
      <w:divBdr>
        <w:top w:val="none" w:sz="0" w:space="0" w:color="auto"/>
        <w:left w:val="none" w:sz="0" w:space="0" w:color="auto"/>
        <w:bottom w:val="none" w:sz="0" w:space="0" w:color="auto"/>
        <w:right w:val="none" w:sz="0" w:space="0" w:color="auto"/>
      </w:divBdr>
    </w:div>
    <w:div w:id="48503314">
      <w:bodyDiv w:val="1"/>
      <w:marLeft w:val="0"/>
      <w:marRight w:val="0"/>
      <w:marTop w:val="0"/>
      <w:marBottom w:val="0"/>
      <w:divBdr>
        <w:top w:val="none" w:sz="0" w:space="0" w:color="auto"/>
        <w:left w:val="none" w:sz="0" w:space="0" w:color="auto"/>
        <w:bottom w:val="none" w:sz="0" w:space="0" w:color="auto"/>
        <w:right w:val="none" w:sz="0" w:space="0" w:color="auto"/>
      </w:divBdr>
    </w:div>
    <w:div w:id="49960751">
      <w:bodyDiv w:val="1"/>
      <w:marLeft w:val="0"/>
      <w:marRight w:val="0"/>
      <w:marTop w:val="0"/>
      <w:marBottom w:val="0"/>
      <w:divBdr>
        <w:top w:val="none" w:sz="0" w:space="0" w:color="auto"/>
        <w:left w:val="none" w:sz="0" w:space="0" w:color="auto"/>
        <w:bottom w:val="none" w:sz="0" w:space="0" w:color="auto"/>
        <w:right w:val="none" w:sz="0" w:space="0" w:color="auto"/>
      </w:divBdr>
    </w:div>
    <w:div w:id="52045873">
      <w:bodyDiv w:val="1"/>
      <w:marLeft w:val="0"/>
      <w:marRight w:val="0"/>
      <w:marTop w:val="0"/>
      <w:marBottom w:val="0"/>
      <w:divBdr>
        <w:top w:val="none" w:sz="0" w:space="0" w:color="auto"/>
        <w:left w:val="none" w:sz="0" w:space="0" w:color="auto"/>
        <w:bottom w:val="none" w:sz="0" w:space="0" w:color="auto"/>
        <w:right w:val="none" w:sz="0" w:space="0" w:color="auto"/>
      </w:divBdr>
    </w:div>
    <w:div w:id="53743639">
      <w:marLeft w:val="0"/>
      <w:marRight w:val="0"/>
      <w:marTop w:val="0"/>
      <w:marBottom w:val="0"/>
      <w:divBdr>
        <w:top w:val="none" w:sz="0" w:space="0" w:color="auto"/>
        <w:left w:val="none" w:sz="0" w:space="0" w:color="auto"/>
        <w:bottom w:val="none" w:sz="0" w:space="0" w:color="auto"/>
        <w:right w:val="none" w:sz="0" w:space="0" w:color="auto"/>
      </w:divBdr>
    </w:div>
    <w:div w:id="56243990">
      <w:bodyDiv w:val="1"/>
      <w:marLeft w:val="0"/>
      <w:marRight w:val="0"/>
      <w:marTop w:val="0"/>
      <w:marBottom w:val="0"/>
      <w:divBdr>
        <w:top w:val="none" w:sz="0" w:space="0" w:color="auto"/>
        <w:left w:val="none" w:sz="0" w:space="0" w:color="auto"/>
        <w:bottom w:val="none" w:sz="0" w:space="0" w:color="auto"/>
        <w:right w:val="none" w:sz="0" w:space="0" w:color="auto"/>
      </w:divBdr>
    </w:div>
    <w:div w:id="56828616">
      <w:bodyDiv w:val="1"/>
      <w:marLeft w:val="0"/>
      <w:marRight w:val="0"/>
      <w:marTop w:val="0"/>
      <w:marBottom w:val="0"/>
      <w:divBdr>
        <w:top w:val="none" w:sz="0" w:space="0" w:color="auto"/>
        <w:left w:val="none" w:sz="0" w:space="0" w:color="auto"/>
        <w:bottom w:val="none" w:sz="0" w:space="0" w:color="auto"/>
        <w:right w:val="none" w:sz="0" w:space="0" w:color="auto"/>
      </w:divBdr>
    </w:div>
    <w:div w:id="57242321">
      <w:bodyDiv w:val="1"/>
      <w:marLeft w:val="0"/>
      <w:marRight w:val="0"/>
      <w:marTop w:val="0"/>
      <w:marBottom w:val="0"/>
      <w:divBdr>
        <w:top w:val="none" w:sz="0" w:space="0" w:color="auto"/>
        <w:left w:val="none" w:sz="0" w:space="0" w:color="auto"/>
        <w:bottom w:val="none" w:sz="0" w:space="0" w:color="auto"/>
        <w:right w:val="none" w:sz="0" w:space="0" w:color="auto"/>
      </w:divBdr>
    </w:div>
    <w:div w:id="59905121">
      <w:bodyDiv w:val="1"/>
      <w:marLeft w:val="0"/>
      <w:marRight w:val="0"/>
      <w:marTop w:val="0"/>
      <w:marBottom w:val="0"/>
      <w:divBdr>
        <w:top w:val="none" w:sz="0" w:space="0" w:color="auto"/>
        <w:left w:val="none" w:sz="0" w:space="0" w:color="auto"/>
        <w:bottom w:val="none" w:sz="0" w:space="0" w:color="auto"/>
        <w:right w:val="none" w:sz="0" w:space="0" w:color="auto"/>
      </w:divBdr>
    </w:div>
    <w:div w:id="60761066">
      <w:bodyDiv w:val="1"/>
      <w:marLeft w:val="0"/>
      <w:marRight w:val="0"/>
      <w:marTop w:val="0"/>
      <w:marBottom w:val="0"/>
      <w:divBdr>
        <w:top w:val="none" w:sz="0" w:space="0" w:color="auto"/>
        <w:left w:val="none" w:sz="0" w:space="0" w:color="auto"/>
        <w:bottom w:val="none" w:sz="0" w:space="0" w:color="auto"/>
        <w:right w:val="none" w:sz="0" w:space="0" w:color="auto"/>
      </w:divBdr>
      <w:divsChild>
        <w:div w:id="19212477">
          <w:marLeft w:val="0"/>
          <w:marRight w:val="0"/>
          <w:marTop w:val="0"/>
          <w:marBottom w:val="0"/>
          <w:divBdr>
            <w:top w:val="none" w:sz="0" w:space="0" w:color="auto"/>
            <w:left w:val="none" w:sz="0" w:space="0" w:color="auto"/>
            <w:bottom w:val="none" w:sz="0" w:space="0" w:color="auto"/>
            <w:right w:val="none" w:sz="0" w:space="0" w:color="auto"/>
          </w:divBdr>
        </w:div>
        <w:div w:id="312610896">
          <w:marLeft w:val="0"/>
          <w:marRight w:val="0"/>
          <w:marTop w:val="0"/>
          <w:marBottom w:val="0"/>
          <w:divBdr>
            <w:top w:val="none" w:sz="0" w:space="0" w:color="auto"/>
            <w:left w:val="none" w:sz="0" w:space="0" w:color="auto"/>
            <w:bottom w:val="none" w:sz="0" w:space="0" w:color="auto"/>
            <w:right w:val="none" w:sz="0" w:space="0" w:color="auto"/>
          </w:divBdr>
        </w:div>
        <w:div w:id="2026130416">
          <w:marLeft w:val="0"/>
          <w:marRight w:val="0"/>
          <w:marTop w:val="0"/>
          <w:marBottom w:val="0"/>
          <w:divBdr>
            <w:top w:val="none" w:sz="0" w:space="0" w:color="auto"/>
            <w:left w:val="none" w:sz="0" w:space="0" w:color="auto"/>
            <w:bottom w:val="none" w:sz="0" w:space="0" w:color="auto"/>
            <w:right w:val="none" w:sz="0" w:space="0" w:color="auto"/>
          </w:divBdr>
        </w:div>
        <w:div w:id="594174113">
          <w:marLeft w:val="0"/>
          <w:marRight w:val="0"/>
          <w:marTop w:val="0"/>
          <w:marBottom w:val="0"/>
          <w:divBdr>
            <w:top w:val="none" w:sz="0" w:space="0" w:color="auto"/>
            <w:left w:val="none" w:sz="0" w:space="0" w:color="auto"/>
            <w:bottom w:val="none" w:sz="0" w:space="0" w:color="auto"/>
            <w:right w:val="none" w:sz="0" w:space="0" w:color="auto"/>
          </w:divBdr>
        </w:div>
        <w:div w:id="1775861020">
          <w:marLeft w:val="0"/>
          <w:marRight w:val="0"/>
          <w:marTop w:val="0"/>
          <w:marBottom w:val="0"/>
          <w:divBdr>
            <w:top w:val="none" w:sz="0" w:space="0" w:color="auto"/>
            <w:left w:val="none" w:sz="0" w:space="0" w:color="auto"/>
            <w:bottom w:val="none" w:sz="0" w:space="0" w:color="auto"/>
            <w:right w:val="none" w:sz="0" w:space="0" w:color="auto"/>
          </w:divBdr>
        </w:div>
        <w:div w:id="1753232113">
          <w:marLeft w:val="0"/>
          <w:marRight w:val="0"/>
          <w:marTop w:val="0"/>
          <w:marBottom w:val="0"/>
          <w:divBdr>
            <w:top w:val="none" w:sz="0" w:space="0" w:color="auto"/>
            <w:left w:val="none" w:sz="0" w:space="0" w:color="auto"/>
            <w:bottom w:val="none" w:sz="0" w:space="0" w:color="auto"/>
            <w:right w:val="none" w:sz="0" w:space="0" w:color="auto"/>
          </w:divBdr>
        </w:div>
        <w:div w:id="713772453">
          <w:marLeft w:val="0"/>
          <w:marRight w:val="0"/>
          <w:marTop w:val="0"/>
          <w:marBottom w:val="0"/>
          <w:divBdr>
            <w:top w:val="none" w:sz="0" w:space="0" w:color="auto"/>
            <w:left w:val="none" w:sz="0" w:space="0" w:color="auto"/>
            <w:bottom w:val="none" w:sz="0" w:space="0" w:color="auto"/>
            <w:right w:val="none" w:sz="0" w:space="0" w:color="auto"/>
          </w:divBdr>
        </w:div>
        <w:div w:id="794560009">
          <w:marLeft w:val="0"/>
          <w:marRight w:val="0"/>
          <w:marTop w:val="0"/>
          <w:marBottom w:val="0"/>
          <w:divBdr>
            <w:top w:val="none" w:sz="0" w:space="0" w:color="auto"/>
            <w:left w:val="none" w:sz="0" w:space="0" w:color="auto"/>
            <w:bottom w:val="none" w:sz="0" w:space="0" w:color="auto"/>
            <w:right w:val="none" w:sz="0" w:space="0" w:color="auto"/>
          </w:divBdr>
        </w:div>
        <w:div w:id="462506443">
          <w:marLeft w:val="0"/>
          <w:marRight w:val="0"/>
          <w:marTop w:val="0"/>
          <w:marBottom w:val="0"/>
          <w:divBdr>
            <w:top w:val="none" w:sz="0" w:space="0" w:color="auto"/>
            <w:left w:val="none" w:sz="0" w:space="0" w:color="auto"/>
            <w:bottom w:val="none" w:sz="0" w:space="0" w:color="auto"/>
            <w:right w:val="none" w:sz="0" w:space="0" w:color="auto"/>
          </w:divBdr>
        </w:div>
        <w:div w:id="1505434866">
          <w:marLeft w:val="0"/>
          <w:marRight w:val="0"/>
          <w:marTop w:val="0"/>
          <w:marBottom w:val="0"/>
          <w:divBdr>
            <w:top w:val="none" w:sz="0" w:space="0" w:color="auto"/>
            <w:left w:val="none" w:sz="0" w:space="0" w:color="auto"/>
            <w:bottom w:val="none" w:sz="0" w:space="0" w:color="auto"/>
            <w:right w:val="none" w:sz="0" w:space="0" w:color="auto"/>
          </w:divBdr>
        </w:div>
        <w:div w:id="958998628">
          <w:marLeft w:val="0"/>
          <w:marRight w:val="0"/>
          <w:marTop w:val="0"/>
          <w:marBottom w:val="0"/>
          <w:divBdr>
            <w:top w:val="none" w:sz="0" w:space="0" w:color="auto"/>
            <w:left w:val="none" w:sz="0" w:space="0" w:color="auto"/>
            <w:bottom w:val="none" w:sz="0" w:space="0" w:color="auto"/>
            <w:right w:val="none" w:sz="0" w:space="0" w:color="auto"/>
          </w:divBdr>
        </w:div>
        <w:div w:id="1253932394">
          <w:marLeft w:val="0"/>
          <w:marRight w:val="0"/>
          <w:marTop w:val="0"/>
          <w:marBottom w:val="0"/>
          <w:divBdr>
            <w:top w:val="none" w:sz="0" w:space="0" w:color="auto"/>
            <w:left w:val="none" w:sz="0" w:space="0" w:color="auto"/>
            <w:bottom w:val="none" w:sz="0" w:space="0" w:color="auto"/>
            <w:right w:val="none" w:sz="0" w:space="0" w:color="auto"/>
          </w:divBdr>
        </w:div>
        <w:div w:id="595014658">
          <w:marLeft w:val="0"/>
          <w:marRight w:val="0"/>
          <w:marTop w:val="0"/>
          <w:marBottom w:val="0"/>
          <w:divBdr>
            <w:top w:val="none" w:sz="0" w:space="0" w:color="auto"/>
            <w:left w:val="none" w:sz="0" w:space="0" w:color="auto"/>
            <w:bottom w:val="none" w:sz="0" w:space="0" w:color="auto"/>
            <w:right w:val="none" w:sz="0" w:space="0" w:color="auto"/>
          </w:divBdr>
        </w:div>
        <w:div w:id="1523782627">
          <w:marLeft w:val="0"/>
          <w:marRight w:val="0"/>
          <w:marTop w:val="0"/>
          <w:marBottom w:val="0"/>
          <w:divBdr>
            <w:top w:val="none" w:sz="0" w:space="0" w:color="auto"/>
            <w:left w:val="none" w:sz="0" w:space="0" w:color="auto"/>
            <w:bottom w:val="none" w:sz="0" w:space="0" w:color="auto"/>
            <w:right w:val="none" w:sz="0" w:space="0" w:color="auto"/>
          </w:divBdr>
        </w:div>
        <w:div w:id="468598269">
          <w:marLeft w:val="0"/>
          <w:marRight w:val="0"/>
          <w:marTop w:val="0"/>
          <w:marBottom w:val="0"/>
          <w:divBdr>
            <w:top w:val="none" w:sz="0" w:space="0" w:color="auto"/>
            <w:left w:val="none" w:sz="0" w:space="0" w:color="auto"/>
            <w:bottom w:val="none" w:sz="0" w:space="0" w:color="auto"/>
            <w:right w:val="none" w:sz="0" w:space="0" w:color="auto"/>
          </w:divBdr>
        </w:div>
        <w:div w:id="499152757">
          <w:marLeft w:val="0"/>
          <w:marRight w:val="0"/>
          <w:marTop w:val="0"/>
          <w:marBottom w:val="0"/>
          <w:divBdr>
            <w:top w:val="none" w:sz="0" w:space="0" w:color="auto"/>
            <w:left w:val="none" w:sz="0" w:space="0" w:color="auto"/>
            <w:bottom w:val="none" w:sz="0" w:space="0" w:color="auto"/>
            <w:right w:val="none" w:sz="0" w:space="0" w:color="auto"/>
          </w:divBdr>
        </w:div>
        <w:div w:id="613904792">
          <w:marLeft w:val="0"/>
          <w:marRight w:val="0"/>
          <w:marTop w:val="0"/>
          <w:marBottom w:val="0"/>
          <w:divBdr>
            <w:top w:val="none" w:sz="0" w:space="0" w:color="auto"/>
            <w:left w:val="none" w:sz="0" w:space="0" w:color="auto"/>
            <w:bottom w:val="none" w:sz="0" w:space="0" w:color="auto"/>
            <w:right w:val="none" w:sz="0" w:space="0" w:color="auto"/>
          </w:divBdr>
        </w:div>
        <w:div w:id="420420510">
          <w:marLeft w:val="0"/>
          <w:marRight w:val="0"/>
          <w:marTop w:val="0"/>
          <w:marBottom w:val="0"/>
          <w:divBdr>
            <w:top w:val="none" w:sz="0" w:space="0" w:color="auto"/>
            <w:left w:val="none" w:sz="0" w:space="0" w:color="auto"/>
            <w:bottom w:val="none" w:sz="0" w:space="0" w:color="auto"/>
            <w:right w:val="none" w:sz="0" w:space="0" w:color="auto"/>
          </w:divBdr>
        </w:div>
        <w:div w:id="1099520384">
          <w:marLeft w:val="0"/>
          <w:marRight w:val="0"/>
          <w:marTop w:val="0"/>
          <w:marBottom w:val="0"/>
          <w:divBdr>
            <w:top w:val="none" w:sz="0" w:space="0" w:color="auto"/>
            <w:left w:val="none" w:sz="0" w:space="0" w:color="auto"/>
            <w:bottom w:val="none" w:sz="0" w:space="0" w:color="auto"/>
            <w:right w:val="none" w:sz="0" w:space="0" w:color="auto"/>
          </w:divBdr>
        </w:div>
        <w:div w:id="336931549">
          <w:marLeft w:val="0"/>
          <w:marRight w:val="0"/>
          <w:marTop w:val="0"/>
          <w:marBottom w:val="0"/>
          <w:divBdr>
            <w:top w:val="none" w:sz="0" w:space="0" w:color="auto"/>
            <w:left w:val="none" w:sz="0" w:space="0" w:color="auto"/>
            <w:bottom w:val="none" w:sz="0" w:space="0" w:color="auto"/>
            <w:right w:val="none" w:sz="0" w:space="0" w:color="auto"/>
          </w:divBdr>
        </w:div>
        <w:div w:id="247924773">
          <w:marLeft w:val="0"/>
          <w:marRight w:val="0"/>
          <w:marTop w:val="0"/>
          <w:marBottom w:val="0"/>
          <w:divBdr>
            <w:top w:val="none" w:sz="0" w:space="0" w:color="auto"/>
            <w:left w:val="none" w:sz="0" w:space="0" w:color="auto"/>
            <w:bottom w:val="none" w:sz="0" w:space="0" w:color="auto"/>
            <w:right w:val="none" w:sz="0" w:space="0" w:color="auto"/>
          </w:divBdr>
        </w:div>
        <w:div w:id="1417286035">
          <w:marLeft w:val="0"/>
          <w:marRight w:val="0"/>
          <w:marTop w:val="0"/>
          <w:marBottom w:val="0"/>
          <w:divBdr>
            <w:top w:val="none" w:sz="0" w:space="0" w:color="auto"/>
            <w:left w:val="none" w:sz="0" w:space="0" w:color="auto"/>
            <w:bottom w:val="none" w:sz="0" w:space="0" w:color="auto"/>
            <w:right w:val="none" w:sz="0" w:space="0" w:color="auto"/>
          </w:divBdr>
        </w:div>
        <w:div w:id="2119250592">
          <w:marLeft w:val="0"/>
          <w:marRight w:val="0"/>
          <w:marTop w:val="0"/>
          <w:marBottom w:val="0"/>
          <w:divBdr>
            <w:top w:val="none" w:sz="0" w:space="0" w:color="auto"/>
            <w:left w:val="none" w:sz="0" w:space="0" w:color="auto"/>
            <w:bottom w:val="none" w:sz="0" w:space="0" w:color="auto"/>
            <w:right w:val="none" w:sz="0" w:space="0" w:color="auto"/>
          </w:divBdr>
        </w:div>
      </w:divsChild>
    </w:div>
    <w:div w:id="60835554">
      <w:marLeft w:val="0"/>
      <w:marRight w:val="0"/>
      <w:marTop w:val="0"/>
      <w:marBottom w:val="0"/>
      <w:divBdr>
        <w:top w:val="none" w:sz="0" w:space="0" w:color="auto"/>
        <w:left w:val="none" w:sz="0" w:space="0" w:color="auto"/>
        <w:bottom w:val="none" w:sz="0" w:space="0" w:color="auto"/>
        <w:right w:val="none" w:sz="0" w:space="0" w:color="auto"/>
      </w:divBdr>
    </w:div>
    <w:div w:id="62141510">
      <w:marLeft w:val="0"/>
      <w:marRight w:val="0"/>
      <w:marTop w:val="0"/>
      <w:marBottom w:val="0"/>
      <w:divBdr>
        <w:top w:val="none" w:sz="0" w:space="0" w:color="auto"/>
        <w:left w:val="none" w:sz="0" w:space="0" w:color="auto"/>
        <w:bottom w:val="none" w:sz="0" w:space="0" w:color="auto"/>
        <w:right w:val="none" w:sz="0" w:space="0" w:color="auto"/>
      </w:divBdr>
    </w:div>
    <w:div w:id="62142943">
      <w:bodyDiv w:val="1"/>
      <w:marLeft w:val="0"/>
      <w:marRight w:val="0"/>
      <w:marTop w:val="0"/>
      <w:marBottom w:val="0"/>
      <w:divBdr>
        <w:top w:val="none" w:sz="0" w:space="0" w:color="auto"/>
        <w:left w:val="none" w:sz="0" w:space="0" w:color="auto"/>
        <w:bottom w:val="none" w:sz="0" w:space="0" w:color="auto"/>
        <w:right w:val="none" w:sz="0" w:space="0" w:color="auto"/>
      </w:divBdr>
    </w:div>
    <w:div w:id="68700395">
      <w:bodyDiv w:val="1"/>
      <w:marLeft w:val="0"/>
      <w:marRight w:val="0"/>
      <w:marTop w:val="0"/>
      <w:marBottom w:val="0"/>
      <w:divBdr>
        <w:top w:val="none" w:sz="0" w:space="0" w:color="auto"/>
        <w:left w:val="none" w:sz="0" w:space="0" w:color="auto"/>
        <w:bottom w:val="none" w:sz="0" w:space="0" w:color="auto"/>
        <w:right w:val="none" w:sz="0" w:space="0" w:color="auto"/>
      </w:divBdr>
    </w:div>
    <w:div w:id="69426349">
      <w:marLeft w:val="0"/>
      <w:marRight w:val="0"/>
      <w:marTop w:val="0"/>
      <w:marBottom w:val="0"/>
      <w:divBdr>
        <w:top w:val="none" w:sz="0" w:space="0" w:color="auto"/>
        <w:left w:val="none" w:sz="0" w:space="0" w:color="auto"/>
        <w:bottom w:val="none" w:sz="0" w:space="0" w:color="auto"/>
        <w:right w:val="none" w:sz="0" w:space="0" w:color="auto"/>
      </w:divBdr>
    </w:div>
    <w:div w:id="72706082">
      <w:marLeft w:val="0"/>
      <w:marRight w:val="0"/>
      <w:marTop w:val="0"/>
      <w:marBottom w:val="0"/>
      <w:divBdr>
        <w:top w:val="none" w:sz="0" w:space="0" w:color="auto"/>
        <w:left w:val="none" w:sz="0" w:space="0" w:color="auto"/>
        <w:bottom w:val="none" w:sz="0" w:space="0" w:color="auto"/>
        <w:right w:val="none" w:sz="0" w:space="0" w:color="auto"/>
      </w:divBdr>
    </w:div>
    <w:div w:id="75904919">
      <w:bodyDiv w:val="1"/>
      <w:marLeft w:val="0"/>
      <w:marRight w:val="0"/>
      <w:marTop w:val="0"/>
      <w:marBottom w:val="0"/>
      <w:divBdr>
        <w:top w:val="none" w:sz="0" w:space="0" w:color="auto"/>
        <w:left w:val="none" w:sz="0" w:space="0" w:color="auto"/>
        <w:bottom w:val="none" w:sz="0" w:space="0" w:color="auto"/>
        <w:right w:val="none" w:sz="0" w:space="0" w:color="auto"/>
      </w:divBdr>
    </w:div>
    <w:div w:id="76026716">
      <w:bodyDiv w:val="1"/>
      <w:marLeft w:val="0"/>
      <w:marRight w:val="0"/>
      <w:marTop w:val="0"/>
      <w:marBottom w:val="0"/>
      <w:divBdr>
        <w:top w:val="none" w:sz="0" w:space="0" w:color="auto"/>
        <w:left w:val="none" w:sz="0" w:space="0" w:color="auto"/>
        <w:bottom w:val="none" w:sz="0" w:space="0" w:color="auto"/>
        <w:right w:val="none" w:sz="0" w:space="0" w:color="auto"/>
      </w:divBdr>
    </w:div>
    <w:div w:id="76484203">
      <w:bodyDiv w:val="1"/>
      <w:marLeft w:val="0"/>
      <w:marRight w:val="0"/>
      <w:marTop w:val="0"/>
      <w:marBottom w:val="0"/>
      <w:divBdr>
        <w:top w:val="none" w:sz="0" w:space="0" w:color="auto"/>
        <w:left w:val="none" w:sz="0" w:space="0" w:color="auto"/>
        <w:bottom w:val="none" w:sz="0" w:space="0" w:color="auto"/>
        <w:right w:val="none" w:sz="0" w:space="0" w:color="auto"/>
      </w:divBdr>
    </w:div>
    <w:div w:id="76707704">
      <w:bodyDiv w:val="1"/>
      <w:marLeft w:val="0"/>
      <w:marRight w:val="0"/>
      <w:marTop w:val="0"/>
      <w:marBottom w:val="0"/>
      <w:divBdr>
        <w:top w:val="none" w:sz="0" w:space="0" w:color="auto"/>
        <w:left w:val="none" w:sz="0" w:space="0" w:color="auto"/>
        <w:bottom w:val="none" w:sz="0" w:space="0" w:color="auto"/>
        <w:right w:val="none" w:sz="0" w:space="0" w:color="auto"/>
      </w:divBdr>
    </w:div>
    <w:div w:id="79496066">
      <w:bodyDiv w:val="1"/>
      <w:marLeft w:val="0"/>
      <w:marRight w:val="0"/>
      <w:marTop w:val="0"/>
      <w:marBottom w:val="0"/>
      <w:divBdr>
        <w:top w:val="none" w:sz="0" w:space="0" w:color="auto"/>
        <w:left w:val="none" w:sz="0" w:space="0" w:color="auto"/>
        <w:bottom w:val="none" w:sz="0" w:space="0" w:color="auto"/>
        <w:right w:val="none" w:sz="0" w:space="0" w:color="auto"/>
      </w:divBdr>
    </w:div>
    <w:div w:id="79908517">
      <w:bodyDiv w:val="1"/>
      <w:marLeft w:val="0"/>
      <w:marRight w:val="0"/>
      <w:marTop w:val="0"/>
      <w:marBottom w:val="0"/>
      <w:divBdr>
        <w:top w:val="none" w:sz="0" w:space="0" w:color="auto"/>
        <w:left w:val="none" w:sz="0" w:space="0" w:color="auto"/>
        <w:bottom w:val="none" w:sz="0" w:space="0" w:color="auto"/>
        <w:right w:val="none" w:sz="0" w:space="0" w:color="auto"/>
      </w:divBdr>
    </w:div>
    <w:div w:id="79958292">
      <w:bodyDiv w:val="1"/>
      <w:marLeft w:val="0"/>
      <w:marRight w:val="0"/>
      <w:marTop w:val="0"/>
      <w:marBottom w:val="0"/>
      <w:divBdr>
        <w:top w:val="none" w:sz="0" w:space="0" w:color="auto"/>
        <w:left w:val="none" w:sz="0" w:space="0" w:color="auto"/>
        <w:bottom w:val="none" w:sz="0" w:space="0" w:color="auto"/>
        <w:right w:val="none" w:sz="0" w:space="0" w:color="auto"/>
      </w:divBdr>
    </w:div>
    <w:div w:id="80101225">
      <w:bodyDiv w:val="1"/>
      <w:marLeft w:val="0"/>
      <w:marRight w:val="0"/>
      <w:marTop w:val="0"/>
      <w:marBottom w:val="0"/>
      <w:divBdr>
        <w:top w:val="none" w:sz="0" w:space="0" w:color="auto"/>
        <w:left w:val="none" w:sz="0" w:space="0" w:color="auto"/>
        <w:bottom w:val="none" w:sz="0" w:space="0" w:color="auto"/>
        <w:right w:val="none" w:sz="0" w:space="0" w:color="auto"/>
      </w:divBdr>
    </w:div>
    <w:div w:id="80152011">
      <w:bodyDiv w:val="1"/>
      <w:marLeft w:val="0"/>
      <w:marRight w:val="0"/>
      <w:marTop w:val="0"/>
      <w:marBottom w:val="0"/>
      <w:divBdr>
        <w:top w:val="none" w:sz="0" w:space="0" w:color="auto"/>
        <w:left w:val="none" w:sz="0" w:space="0" w:color="auto"/>
        <w:bottom w:val="none" w:sz="0" w:space="0" w:color="auto"/>
        <w:right w:val="none" w:sz="0" w:space="0" w:color="auto"/>
      </w:divBdr>
    </w:div>
    <w:div w:id="81295800">
      <w:bodyDiv w:val="1"/>
      <w:marLeft w:val="0"/>
      <w:marRight w:val="0"/>
      <w:marTop w:val="0"/>
      <w:marBottom w:val="0"/>
      <w:divBdr>
        <w:top w:val="none" w:sz="0" w:space="0" w:color="auto"/>
        <w:left w:val="none" w:sz="0" w:space="0" w:color="auto"/>
        <w:bottom w:val="none" w:sz="0" w:space="0" w:color="auto"/>
        <w:right w:val="none" w:sz="0" w:space="0" w:color="auto"/>
      </w:divBdr>
    </w:div>
    <w:div w:id="82070888">
      <w:bodyDiv w:val="1"/>
      <w:marLeft w:val="0"/>
      <w:marRight w:val="0"/>
      <w:marTop w:val="0"/>
      <w:marBottom w:val="0"/>
      <w:divBdr>
        <w:top w:val="none" w:sz="0" w:space="0" w:color="auto"/>
        <w:left w:val="none" w:sz="0" w:space="0" w:color="auto"/>
        <w:bottom w:val="none" w:sz="0" w:space="0" w:color="auto"/>
        <w:right w:val="none" w:sz="0" w:space="0" w:color="auto"/>
      </w:divBdr>
    </w:div>
    <w:div w:id="82847094">
      <w:bodyDiv w:val="1"/>
      <w:marLeft w:val="0"/>
      <w:marRight w:val="0"/>
      <w:marTop w:val="0"/>
      <w:marBottom w:val="0"/>
      <w:divBdr>
        <w:top w:val="none" w:sz="0" w:space="0" w:color="auto"/>
        <w:left w:val="none" w:sz="0" w:space="0" w:color="auto"/>
        <w:bottom w:val="none" w:sz="0" w:space="0" w:color="auto"/>
        <w:right w:val="none" w:sz="0" w:space="0" w:color="auto"/>
      </w:divBdr>
    </w:div>
    <w:div w:id="84423463">
      <w:marLeft w:val="0"/>
      <w:marRight w:val="0"/>
      <w:marTop w:val="0"/>
      <w:marBottom w:val="0"/>
      <w:divBdr>
        <w:top w:val="none" w:sz="0" w:space="0" w:color="auto"/>
        <w:left w:val="none" w:sz="0" w:space="0" w:color="auto"/>
        <w:bottom w:val="none" w:sz="0" w:space="0" w:color="auto"/>
        <w:right w:val="none" w:sz="0" w:space="0" w:color="auto"/>
      </w:divBdr>
    </w:div>
    <w:div w:id="85811834">
      <w:bodyDiv w:val="1"/>
      <w:marLeft w:val="0"/>
      <w:marRight w:val="0"/>
      <w:marTop w:val="0"/>
      <w:marBottom w:val="0"/>
      <w:divBdr>
        <w:top w:val="none" w:sz="0" w:space="0" w:color="auto"/>
        <w:left w:val="none" w:sz="0" w:space="0" w:color="auto"/>
        <w:bottom w:val="none" w:sz="0" w:space="0" w:color="auto"/>
        <w:right w:val="none" w:sz="0" w:space="0" w:color="auto"/>
      </w:divBdr>
    </w:div>
    <w:div w:id="86922097">
      <w:marLeft w:val="0"/>
      <w:marRight w:val="0"/>
      <w:marTop w:val="0"/>
      <w:marBottom w:val="0"/>
      <w:divBdr>
        <w:top w:val="none" w:sz="0" w:space="0" w:color="auto"/>
        <w:left w:val="none" w:sz="0" w:space="0" w:color="auto"/>
        <w:bottom w:val="none" w:sz="0" w:space="0" w:color="auto"/>
        <w:right w:val="none" w:sz="0" w:space="0" w:color="auto"/>
      </w:divBdr>
    </w:div>
    <w:div w:id="87309339">
      <w:bodyDiv w:val="1"/>
      <w:marLeft w:val="0"/>
      <w:marRight w:val="0"/>
      <w:marTop w:val="0"/>
      <w:marBottom w:val="0"/>
      <w:divBdr>
        <w:top w:val="none" w:sz="0" w:space="0" w:color="auto"/>
        <w:left w:val="none" w:sz="0" w:space="0" w:color="auto"/>
        <w:bottom w:val="none" w:sz="0" w:space="0" w:color="auto"/>
        <w:right w:val="none" w:sz="0" w:space="0" w:color="auto"/>
      </w:divBdr>
    </w:div>
    <w:div w:id="88233689">
      <w:bodyDiv w:val="1"/>
      <w:marLeft w:val="0"/>
      <w:marRight w:val="0"/>
      <w:marTop w:val="0"/>
      <w:marBottom w:val="0"/>
      <w:divBdr>
        <w:top w:val="none" w:sz="0" w:space="0" w:color="auto"/>
        <w:left w:val="none" w:sz="0" w:space="0" w:color="auto"/>
        <w:bottom w:val="none" w:sz="0" w:space="0" w:color="auto"/>
        <w:right w:val="none" w:sz="0" w:space="0" w:color="auto"/>
      </w:divBdr>
    </w:div>
    <w:div w:id="90976911">
      <w:bodyDiv w:val="1"/>
      <w:marLeft w:val="0"/>
      <w:marRight w:val="0"/>
      <w:marTop w:val="0"/>
      <w:marBottom w:val="0"/>
      <w:divBdr>
        <w:top w:val="none" w:sz="0" w:space="0" w:color="auto"/>
        <w:left w:val="none" w:sz="0" w:space="0" w:color="auto"/>
        <w:bottom w:val="none" w:sz="0" w:space="0" w:color="auto"/>
        <w:right w:val="none" w:sz="0" w:space="0" w:color="auto"/>
      </w:divBdr>
    </w:div>
    <w:div w:id="93326218">
      <w:bodyDiv w:val="1"/>
      <w:marLeft w:val="0"/>
      <w:marRight w:val="0"/>
      <w:marTop w:val="0"/>
      <w:marBottom w:val="0"/>
      <w:divBdr>
        <w:top w:val="none" w:sz="0" w:space="0" w:color="auto"/>
        <w:left w:val="none" w:sz="0" w:space="0" w:color="auto"/>
        <w:bottom w:val="none" w:sz="0" w:space="0" w:color="auto"/>
        <w:right w:val="none" w:sz="0" w:space="0" w:color="auto"/>
      </w:divBdr>
    </w:div>
    <w:div w:id="93788450">
      <w:marLeft w:val="0"/>
      <w:marRight w:val="0"/>
      <w:marTop w:val="0"/>
      <w:marBottom w:val="0"/>
      <w:divBdr>
        <w:top w:val="none" w:sz="0" w:space="0" w:color="auto"/>
        <w:left w:val="none" w:sz="0" w:space="0" w:color="auto"/>
        <w:bottom w:val="none" w:sz="0" w:space="0" w:color="auto"/>
        <w:right w:val="none" w:sz="0" w:space="0" w:color="auto"/>
      </w:divBdr>
    </w:div>
    <w:div w:id="94177796">
      <w:bodyDiv w:val="1"/>
      <w:marLeft w:val="0"/>
      <w:marRight w:val="0"/>
      <w:marTop w:val="0"/>
      <w:marBottom w:val="0"/>
      <w:divBdr>
        <w:top w:val="none" w:sz="0" w:space="0" w:color="auto"/>
        <w:left w:val="none" w:sz="0" w:space="0" w:color="auto"/>
        <w:bottom w:val="none" w:sz="0" w:space="0" w:color="auto"/>
        <w:right w:val="none" w:sz="0" w:space="0" w:color="auto"/>
      </w:divBdr>
    </w:div>
    <w:div w:id="97335402">
      <w:bodyDiv w:val="1"/>
      <w:marLeft w:val="0"/>
      <w:marRight w:val="0"/>
      <w:marTop w:val="0"/>
      <w:marBottom w:val="0"/>
      <w:divBdr>
        <w:top w:val="none" w:sz="0" w:space="0" w:color="auto"/>
        <w:left w:val="none" w:sz="0" w:space="0" w:color="auto"/>
        <w:bottom w:val="none" w:sz="0" w:space="0" w:color="auto"/>
        <w:right w:val="none" w:sz="0" w:space="0" w:color="auto"/>
      </w:divBdr>
    </w:div>
    <w:div w:id="98720252">
      <w:bodyDiv w:val="1"/>
      <w:marLeft w:val="0"/>
      <w:marRight w:val="0"/>
      <w:marTop w:val="0"/>
      <w:marBottom w:val="0"/>
      <w:divBdr>
        <w:top w:val="none" w:sz="0" w:space="0" w:color="auto"/>
        <w:left w:val="none" w:sz="0" w:space="0" w:color="auto"/>
        <w:bottom w:val="none" w:sz="0" w:space="0" w:color="auto"/>
        <w:right w:val="none" w:sz="0" w:space="0" w:color="auto"/>
      </w:divBdr>
    </w:div>
    <w:div w:id="100145692">
      <w:bodyDiv w:val="1"/>
      <w:marLeft w:val="0"/>
      <w:marRight w:val="0"/>
      <w:marTop w:val="0"/>
      <w:marBottom w:val="0"/>
      <w:divBdr>
        <w:top w:val="none" w:sz="0" w:space="0" w:color="auto"/>
        <w:left w:val="none" w:sz="0" w:space="0" w:color="auto"/>
        <w:bottom w:val="none" w:sz="0" w:space="0" w:color="auto"/>
        <w:right w:val="none" w:sz="0" w:space="0" w:color="auto"/>
      </w:divBdr>
    </w:div>
    <w:div w:id="101153701">
      <w:bodyDiv w:val="1"/>
      <w:marLeft w:val="0"/>
      <w:marRight w:val="0"/>
      <w:marTop w:val="0"/>
      <w:marBottom w:val="0"/>
      <w:divBdr>
        <w:top w:val="none" w:sz="0" w:space="0" w:color="auto"/>
        <w:left w:val="none" w:sz="0" w:space="0" w:color="auto"/>
        <w:bottom w:val="none" w:sz="0" w:space="0" w:color="auto"/>
        <w:right w:val="none" w:sz="0" w:space="0" w:color="auto"/>
      </w:divBdr>
    </w:div>
    <w:div w:id="102115158">
      <w:bodyDiv w:val="1"/>
      <w:marLeft w:val="0"/>
      <w:marRight w:val="0"/>
      <w:marTop w:val="0"/>
      <w:marBottom w:val="0"/>
      <w:divBdr>
        <w:top w:val="none" w:sz="0" w:space="0" w:color="auto"/>
        <w:left w:val="none" w:sz="0" w:space="0" w:color="auto"/>
        <w:bottom w:val="none" w:sz="0" w:space="0" w:color="auto"/>
        <w:right w:val="none" w:sz="0" w:space="0" w:color="auto"/>
      </w:divBdr>
    </w:div>
    <w:div w:id="102460367">
      <w:bodyDiv w:val="1"/>
      <w:marLeft w:val="0"/>
      <w:marRight w:val="0"/>
      <w:marTop w:val="0"/>
      <w:marBottom w:val="0"/>
      <w:divBdr>
        <w:top w:val="none" w:sz="0" w:space="0" w:color="auto"/>
        <w:left w:val="none" w:sz="0" w:space="0" w:color="auto"/>
        <w:bottom w:val="none" w:sz="0" w:space="0" w:color="auto"/>
        <w:right w:val="none" w:sz="0" w:space="0" w:color="auto"/>
      </w:divBdr>
    </w:div>
    <w:div w:id="102724329">
      <w:bodyDiv w:val="1"/>
      <w:marLeft w:val="0"/>
      <w:marRight w:val="0"/>
      <w:marTop w:val="0"/>
      <w:marBottom w:val="0"/>
      <w:divBdr>
        <w:top w:val="none" w:sz="0" w:space="0" w:color="auto"/>
        <w:left w:val="none" w:sz="0" w:space="0" w:color="auto"/>
        <w:bottom w:val="none" w:sz="0" w:space="0" w:color="auto"/>
        <w:right w:val="none" w:sz="0" w:space="0" w:color="auto"/>
      </w:divBdr>
    </w:div>
    <w:div w:id="102967979">
      <w:bodyDiv w:val="1"/>
      <w:marLeft w:val="0"/>
      <w:marRight w:val="0"/>
      <w:marTop w:val="0"/>
      <w:marBottom w:val="0"/>
      <w:divBdr>
        <w:top w:val="none" w:sz="0" w:space="0" w:color="auto"/>
        <w:left w:val="none" w:sz="0" w:space="0" w:color="auto"/>
        <w:bottom w:val="none" w:sz="0" w:space="0" w:color="auto"/>
        <w:right w:val="none" w:sz="0" w:space="0" w:color="auto"/>
      </w:divBdr>
    </w:div>
    <w:div w:id="103578124">
      <w:bodyDiv w:val="1"/>
      <w:marLeft w:val="0"/>
      <w:marRight w:val="0"/>
      <w:marTop w:val="0"/>
      <w:marBottom w:val="0"/>
      <w:divBdr>
        <w:top w:val="none" w:sz="0" w:space="0" w:color="auto"/>
        <w:left w:val="none" w:sz="0" w:space="0" w:color="auto"/>
        <w:bottom w:val="none" w:sz="0" w:space="0" w:color="auto"/>
        <w:right w:val="none" w:sz="0" w:space="0" w:color="auto"/>
      </w:divBdr>
    </w:div>
    <w:div w:id="108357412">
      <w:bodyDiv w:val="1"/>
      <w:marLeft w:val="0"/>
      <w:marRight w:val="0"/>
      <w:marTop w:val="0"/>
      <w:marBottom w:val="0"/>
      <w:divBdr>
        <w:top w:val="none" w:sz="0" w:space="0" w:color="auto"/>
        <w:left w:val="none" w:sz="0" w:space="0" w:color="auto"/>
        <w:bottom w:val="none" w:sz="0" w:space="0" w:color="auto"/>
        <w:right w:val="none" w:sz="0" w:space="0" w:color="auto"/>
      </w:divBdr>
    </w:div>
    <w:div w:id="109016143">
      <w:bodyDiv w:val="1"/>
      <w:marLeft w:val="0"/>
      <w:marRight w:val="0"/>
      <w:marTop w:val="0"/>
      <w:marBottom w:val="0"/>
      <w:divBdr>
        <w:top w:val="none" w:sz="0" w:space="0" w:color="auto"/>
        <w:left w:val="none" w:sz="0" w:space="0" w:color="auto"/>
        <w:bottom w:val="none" w:sz="0" w:space="0" w:color="auto"/>
        <w:right w:val="none" w:sz="0" w:space="0" w:color="auto"/>
      </w:divBdr>
    </w:div>
    <w:div w:id="109321100">
      <w:marLeft w:val="0"/>
      <w:marRight w:val="0"/>
      <w:marTop w:val="0"/>
      <w:marBottom w:val="0"/>
      <w:divBdr>
        <w:top w:val="none" w:sz="0" w:space="0" w:color="auto"/>
        <w:left w:val="none" w:sz="0" w:space="0" w:color="auto"/>
        <w:bottom w:val="none" w:sz="0" w:space="0" w:color="auto"/>
        <w:right w:val="none" w:sz="0" w:space="0" w:color="auto"/>
      </w:divBdr>
    </w:div>
    <w:div w:id="109519336">
      <w:bodyDiv w:val="1"/>
      <w:marLeft w:val="0"/>
      <w:marRight w:val="0"/>
      <w:marTop w:val="0"/>
      <w:marBottom w:val="0"/>
      <w:divBdr>
        <w:top w:val="none" w:sz="0" w:space="0" w:color="auto"/>
        <w:left w:val="none" w:sz="0" w:space="0" w:color="auto"/>
        <w:bottom w:val="none" w:sz="0" w:space="0" w:color="auto"/>
        <w:right w:val="none" w:sz="0" w:space="0" w:color="auto"/>
      </w:divBdr>
    </w:div>
    <w:div w:id="109862787">
      <w:bodyDiv w:val="1"/>
      <w:marLeft w:val="0"/>
      <w:marRight w:val="0"/>
      <w:marTop w:val="0"/>
      <w:marBottom w:val="0"/>
      <w:divBdr>
        <w:top w:val="none" w:sz="0" w:space="0" w:color="auto"/>
        <w:left w:val="none" w:sz="0" w:space="0" w:color="auto"/>
        <w:bottom w:val="none" w:sz="0" w:space="0" w:color="auto"/>
        <w:right w:val="none" w:sz="0" w:space="0" w:color="auto"/>
      </w:divBdr>
    </w:div>
    <w:div w:id="111902393">
      <w:bodyDiv w:val="1"/>
      <w:marLeft w:val="0"/>
      <w:marRight w:val="0"/>
      <w:marTop w:val="0"/>
      <w:marBottom w:val="0"/>
      <w:divBdr>
        <w:top w:val="none" w:sz="0" w:space="0" w:color="auto"/>
        <w:left w:val="none" w:sz="0" w:space="0" w:color="auto"/>
        <w:bottom w:val="none" w:sz="0" w:space="0" w:color="auto"/>
        <w:right w:val="none" w:sz="0" w:space="0" w:color="auto"/>
      </w:divBdr>
    </w:div>
    <w:div w:id="112017333">
      <w:bodyDiv w:val="1"/>
      <w:marLeft w:val="0"/>
      <w:marRight w:val="0"/>
      <w:marTop w:val="0"/>
      <w:marBottom w:val="0"/>
      <w:divBdr>
        <w:top w:val="none" w:sz="0" w:space="0" w:color="auto"/>
        <w:left w:val="none" w:sz="0" w:space="0" w:color="auto"/>
        <w:bottom w:val="none" w:sz="0" w:space="0" w:color="auto"/>
        <w:right w:val="none" w:sz="0" w:space="0" w:color="auto"/>
      </w:divBdr>
    </w:div>
    <w:div w:id="112868455">
      <w:bodyDiv w:val="1"/>
      <w:marLeft w:val="0"/>
      <w:marRight w:val="0"/>
      <w:marTop w:val="0"/>
      <w:marBottom w:val="0"/>
      <w:divBdr>
        <w:top w:val="none" w:sz="0" w:space="0" w:color="auto"/>
        <w:left w:val="none" w:sz="0" w:space="0" w:color="auto"/>
        <w:bottom w:val="none" w:sz="0" w:space="0" w:color="auto"/>
        <w:right w:val="none" w:sz="0" w:space="0" w:color="auto"/>
      </w:divBdr>
    </w:div>
    <w:div w:id="113134365">
      <w:bodyDiv w:val="1"/>
      <w:marLeft w:val="0"/>
      <w:marRight w:val="0"/>
      <w:marTop w:val="0"/>
      <w:marBottom w:val="0"/>
      <w:divBdr>
        <w:top w:val="none" w:sz="0" w:space="0" w:color="auto"/>
        <w:left w:val="none" w:sz="0" w:space="0" w:color="auto"/>
        <w:bottom w:val="none" w:sz="0" w:space="0" w:color="auto"/>
        <w:right w:val="none" w:sz="0" w:space="0" w:color="auto"/>
      </w:divBdr>
    </w:div>
    <w:div w:id="113330095">
      <w:bodyDiv w:val="1"/>
      <w:marLeft w:val="0"/>
      <w:marRight w:val="0"/>
      <w:marTop w:val="0"/>
      <w:marBottom w:val="0"/>
      <w:divBdr>
        <w:top w:val="none" w:sz="0" w:space="0" w:color="auto"/>
        <w:left w:val="none" w:sz="0" w:space="0" w:color="auto"/>
        <w:bottom w:val="none" w:sz="0" w:space="0" w:color="auto"/>
        <w:right w:val="none" w:sz="0" w:space="0" w:color="auto"/>
      </w:divBdr>
    </w:div>
    <w:div w:id="116725639">
      <w:bodyDiv w:val="1"/>
      <w:marLeft w:val="0"/>
      <w:marRight w:val="0"/>
      <w:marTop w:val="0"/>
      <w:marBottom w:val="0"/>
      <w:divBdr>
        <w:top w:val="none" w:sz="0" w:space="0" w:color="auto"/>
        <w:left w:val="none" w:sz="0" w:space="0" w:color="auto"/>
        <w:bottom w:val="none" w:sz="0" w:space="0" w:color="auto"/>
        <w:right w:val="none" w:sz="0" w:space="0" w:color="auto"/>
      </w:divBdr>
    </w:div>
    <w:div w:id="116920762">
      <w:bodyDiv w:val="1"/>
      <w:marLeft w:val="0"/>
      <w:marRight w:val="0"/>
      <w:marTop w:val="0"/>
      <w:marBottom w:val="0"/>
      <w:divBdr>
        <w:top w:val="none" w:sz="0" w:space="0" w:color="auto"/>
        <w:left w:val="none" w:sz="0" w:space="0" w:color="auto"/>
        <w:bottom w:val="none" w:sz="0" w:space="0" w:color="auto"/>
        <w:right w:val="none" w:sz="0" w:space="0" w:color="auto"/>
      </w:divBdr>
    </w:div>
    <w:div w:id="117800617">
      <w:bodyDiv w:val="1"/>
      <w:marLeft w:val="0"/>
      <w:marRight w:val="0"/>
      <w:marTop w:val="0"/>
      <w:marBottom w:val="0"/>
      <w:divBdr>
        <w:top w:val="none" w:sz="0" w:space="0" w:color="auto"/>
        <w:left w:val="none" w:sz="0" w:space="0" w:color="auto"/>
        <w:bottom w:val="none" w:sz="0" w:space="0" w:color="auto"/>
        <w:right w:val="none" w:sz="0" w:space="0" w:color="auto"/>
      </w:divBdr>
    </w:div>
    <w:div w:id="120006235">
      <w:bodyDiv w:val="1"/>
      <w:marLeft w:val="0"/>
      <w:marRight w:val="0"/>
      <w:marTop w:val="0"/>
      <w:marBottom w:val="0"/>
      <w:divBdr>
        <w:top w:val="none" w:sz="0" w:space="0" w:color="auto"/>
        <w:left w:val="none" w:sz="0" w:space="0" w:color="auto"/>
        <w:bottom w:val="none" w:sz="0" w:space="0" w:color="auto"/>
        <w:right w:val="none" w:sz="0" w:space="0" w:color="auto"/>
      </w:divBdr>
    </w:div>
    <w:div w:id="125198931">
      <w:marLeft w:val="0"/>
      <w:marRight w:val="0"/>
      <w:marTop w:val="0"/>
      <w:marBottom w:val="0"/>
      <w:divBdr>
        <w:top w:val="none" w:sz="0" w:space="0" w:color="auto"/>
        <w:left w:val="none" w:sz="0" w:space="0" w:color="auto"/>
        <w:bottom w:val="none" w:sz="0" w:space="0" w:color="auto"/>
        <w:right w:val="none" w:sz="0" w:space="0" w:color="auto"/>
      </w:divBdr>
    </w:div>
    <w:div w:id="126238139">
      <w:bodyDiv w:val="1"/>
      <w:marLeft w:val="0"/>
      <w:marRight w:val="0"/>
      <w:marTop w:val="0"/>
      <w:marBottom w:val="0"/>
      <w:divBdr>
        <w:top w:val="none" w:sz="0" w:space="0" w:color="auto"/>
        <w:left w:val="none" w:sz="0" w:space="0" w:color="auto"/>
        <w:bottom w:val="none" w:sz="0" w:space="0" w:color="auto"/>
        <w:right w:val="none" w:sz="0" w:space="0" w:color="auto"/>
      </w:divBdr>
    </w:div>
    <w:div w:id="128717943">
      <w:bodyDiv w:val="1"/>
      <w:marLeft w:val="0"/>
      <w:marRight w:val="0"/>
      <w:marTop w:val="0"/>
      <w:marBottom w:val="0"/>
      <w:divBdr>
        <w:top w:val="none" w:sz="0" w:space="0" w:color="auto"/>
        <w:left w:val="none" w:sz="0" w:space="0" w:color="auto"/>
        <w:bottom w:val="none" w:sz="0" w:space="0" w:color="auto"/>
        <w:right w:val="none" w:sz="0" w:space="0" w:color="auto"/>
      </w:divBdr>
    </w:div>
    <w:div w:id="129707608">
      <w:bodyDiv w:val="1"/>
      <w:marLeft w:val="0"/>
      <w:marRight w:val="0"/>
      <w:marTop w:val="0"/>
      <w:marBottom w:val="0"/>
      <w:divBdr>
        <w:top w:val="none" w:sz="0" w:space="0" w:color="auto"/>
        <w:left w:val="none" w:sz="0" w:space="0" w:color="auto"/>
        <w:bottom w:val="none" w:sz="0" w:space="0" w:color="auto"/>
        <w:right w:val="none" w:sz="0" w:space="0" w:color="auto"/>
      </w:divBdr>
    </w:div>
    <w:div w:id="132918139">
      <w:bodyDiv w:val="1"/>
      <w:marLeft w:val="0"/>
      <w:marRight w:val="0"/>
      <w:marTop w:val="0"/>
      <w:marBottom w:val="0"/>
      <w:divBdr>
        <w:top w:val="none" w:sz="0" w:space="0" w:color="auto"/>
        <w:left w:val="none" w:sz="0" w:space="0" w:color="auto"/>
        <w:bottom w:val="none" w:sz="0" w:space="0" w:color="auto"/>
        <w:right w:val="none" w:sz="0" w:space="0" w:color="auto"/>
      </w:divBdr>
    </w:div>
    <w:div w:id="133528566">
      <w:bodyDiv w:val="1"/>
      <w:marLeft w:val="0"/>
      <w:marRight w:val="0"/>
      <w:marTop w:val="0"/>
      <w:marBottom w:val="0"/>
      <w:divBdr>
        <w:top w:val="none" w:sz="0" w:space="0" w:color="auto"/>
        <w:left w:val="none" w:sz="0" w:space="0" w:color="auto"/>
        <w:bottom w:val="none" w:sz="0" w:space="0" w:color="auto"/>
        <w:right w:val="none" w:sz="0" w:space="0" w:color="auto"/>
      </w:divBdr>
    </w:div>
    <w:div w:id="134225749">
      <w:bodyDiv w:val="1"/>
      <w:marLeft w:val="0"/>
      <w:marRight w:val="0"/>
      <w:marTop w:val="0"/>
      <w:marBottom w:val="0"/>
      <w:divBdr>
        <w:top w:val="none" w:sz="0" w:space="0" w:color="auto"/>
        <w:left w:val="none" w:sz="0" w:space="0" w:color="auto"/>
        <w:bottom w:val="none" w:sz="0" w:space="0" w:color="auto"/>
        <w:right w:val="none" w:sz="0" w:space="0" w:color="auto"/>
      </w:divBdr>
    </w:div>
    <w:div w:id="135338670">
      <w:marLeft w:val="0"/>
      <w:marRight w:val="0"/>
      <w:marTop w:val="0"/>
      <w:marBottom w:val="0"/>
      <w:divBdr>
        <w:top w:val="none" w:sz="0" w:space="0" w:color="auto"/>
        <w:left w:val="none" w:sz="0" w:space="0" w:color="auto"/>
        <w:bottom w:val="none" w:sz="0" w:space="0" w:color="auto"/>
        <w:right w:val="none" w:sz="0" w:space="0" w:color="auto"/>
      </w:divBdr>
    </w:div>
    <w:div w:id="135487449">
      <w:marLeft w:val="0"/>
      <w:marRight w:val="0"/>
      <w:marTop w:val="0"/>
      <w:marBottom w:val="0"/>
      <w:divBdr>
        <w:top w:val="none" w:sz="0" w:space="0" w:color="auto"/>
        <w:left w:val="none" w:sz="0" w:space="0" w:color="auto"/>
        <w:bottom w:val="none" w:sz="0" w:space="0" w:color="auto"/>
        <w:right w:val="none" w:sz="0" w:space="0" w:color="auto"/>
      </w:divBdr>
    </w:div>
    <w:div w:id="136143663">
      <w:bodyDiv w:val="1"/>
      <w:marLeft w:val="0"/>
      <w:marRight w:val="0"/>
      <w:marTop w:val="0"/>
      <w:marBottom w:val="0"/>
      <w:divBdr>
        <w:top w:val="none" w:sz="0" w:space="0" w:color="auto"/>
        <w:left w:val="none" w:sz="0" w:space="0" w:color="auto"/>
        <w:bottom w:val="none" w:sz="0" w:space="0" w:color="auto"/>
        <w:right w:val="none" w:sz="0" w:space="0" w:color="auto"/>
      </w:divBdr>
    </w:div>
    <w:div w:id="136846736">
      <w:bodyDiv w:val="1"/>
      <w:marLeft w:val="0"/>
      <w:marRight w:val="0"/>
      <w:marTop w:val="0"/>
      <w:marBottom w:val="0"/>
      <w:divBdr>
        <w:top w:val="none" w:sz="0" w:space="0" w:color="auto"/>
        <w:left w:val="none" w:sz="0" w:space="0" w:color="auto"/>
        <w:bottom w:val="none" w:sz="0" w:space="0" w:color="auto"/>
        <w:right w:val="none" w:sz="0" w:space="0" w:color="auto"/>
      </w:divBdr>
    </w:div>
    <w:div w:id="137187613">
      <w:marLeft w:val="0"/>
      <w:marRight w:val="0"/>
      <w:marTop w:val="0"/>
      <w:marBottom w:val="0"/>
      <w:divBdr>
        <w:top w:val="none" w:sz="0" w:space="0" w:color="auto"/>
        <w:left w:val="none" w:sz="0" w:space="0" w:color="auto"/>
        <w:bottom w:val="none" w:sz="0" w:space="0" w:color="auto"/>
        <w:right w:val="none" w:sz="0" w:space="0" w:color="auto"/>
      </w:divBdr>
    </w:div>
    <w:div w:id="137452958">
      <w:bodyDiv w:val="1"/>
      <w:marLeft w:val="0"/>
      <w:marRight w:val="0"/>
      <w:marTop w:val="0"/>
      <w:marBottom w:val="0"/>
      <w:divBdr>
        <w:top w:val="none" w:sz="0" w:space="0" w:color="auto"/>
        <w:left w:val="none" w:sz="0" w:space="0" w:color="auto"/>
        <w:bottom w:val="none" w:sz="0" w:space="0" w:color="auto"/>
        <w:right w:val="none" w:sz="0" w:space="0" w:color="auto"/>
      </w:divBdr>
    </w:div>
    <w:div w:id="139033232">
      <w:bodyDiv w:val="1"/>
      <w:marLeft w:val="0"/>
      <w:marRight w:val="0"/>
      <w:marTop w:val="0"/>
      <w:marBottom w:val="0"/>
      <w:divBdr>
        <w:top w:val="none" w:sz="0" w:space="0" w:color="auto"/>
        <w:left w:val="none" w:sz="0" w:space="0" w:color="auto"/>
        <w:bottom w:val="none" w:sz="0" w:space="0" w:color="auto"/>
        <w:right w:val="none" w:sz="0" w:space="0" w:color="auto"/>
      </w:divBdr>
    </w:div>
    <w:div w:id="140925193">
      <w:bodyDiv w:val="1"/>
      <w:marLeft w:val="0"/>
      <w:marRight w:val="0"/>
      <w:marTop w:val="0"/>
      <w:marBottom w:val="0"/>
      <w:divBdr>
        <w:top w:val="none" w:sz="0" w:space="0" w:color="auto"/>
        <w:left w:val="none" w:sz="0" w:space="0" w:color="auto"/>
        <w:bottom w:val="none" w:sz="0" w:space="0" w:color="auto"/>
        <w:right w:val="none" w:sz="0" w:space="0" w:color="auto"/>
      </w:divBdr>
    </w:div>
    <w:div w:id="142504780">
      <w:marLeft w:val="0"/>
      <w:marRight w:val="0"/>
      <w:marTop w:val="0"/>
      <w:marBottom w:val="0"/>
      <w:divBdr>
        <w:top w:val="none" w:sz="0" w:space="0" w:color="auto"/>
        <w:left w:val="none" w:sz="0" w:space="0" w:color="auto"/>
        <w:bottom w:val="none" w:sz="0" w:space="0" w:color="auto"/>
        <w:right w:val="none" w:sz="0" w:space="0" w:color="auto"/>
      </w:divBdr>
    </w:div>
    <w:div w:id="147404156">
      <w:bodyDiv w:val="1"/>
      <w:marLeft w:val="0"/>
      <w:marRight w:val="0"/>
      <w:marTop w:val="0"/>
      <w:marBottom w:val="0"/>
      <w:divBdr>
        <w:top w:val="none" w:sz="0" w:space="0" w:color="auto"/>
        <w:left w:val="none" w:sz="0" w:space="0" w:color="auto"/>
        <w:bottom w:val="none" w:sz="0" w:space="0" w:color="auto"/>
        <w:right w:val="none" w:sz="0" w:space="0" w:color="auto"/>
      </w:divBdr>
    </w:div>
    <w:div w:id="147869929">
      <w:bodyDiv w:val="1"/>
      <w:marLeft w:val="0"/>
      <w:marRight w:val="0"/>
      <w:marTop w:val="0"/>
      <w:marBottom w:val="0"/>
      <w:divBdr>
        <w:top w:val="none" w:sz="0" w:space="0" w:color="auto"/>
        <w:left w:val="none" w:sz="0" w:space="0" w:color="auto"/>
        <w:bottom w:val="none" w:sz="0" w:space="0" w:color="auto"/>
        <w:right w:val="none" w:sz="0" w:space="0" w:color="auto"/>
      </w:divBdr>
    </w:div>
    <w:div w:id="149375223">
      <w:bodyDiv w:val="1"/>
      <w:marLeft w:val="0"/>
      <w:marRight w:val="0"/>
      <w:marTop w:val="0"/>
      <w:marBottom w:val="0"/>
      <w:divBdr>
        <w:top w:val="none" w:sz="0" w:space="0" w:color="auto"/>
        <w:left w:val="none" w:sz="0" w:space="0" w:color="auto"/>
        <w:bottom w:val="none" w:sz="0" w:space="0" w:color="auto"/>
        <w:right w:val="none" w:sz="0" w:space="0" w:color="auto"/>
      </w:divBdr>
    </w:div>
    <w:div w:id="150145610">
      <w:bodyDiv w:val="1"/>
      <w:marLeft w:val="0"/>
      <w:marRight w:val="0"/>
      <w:marTop w:val="0"/>
      <w:marBottom w:val="0"/>
      <w:divBdr>
        <w:top w:val="none" w:sz="0" w:space="0" w:color="auto"/>
        <w:left w:val="none" w:sz="0" w:space="0" w:color="auto"/>
        <w:bottom w:val="none" w:sz="0" w:space="0" w:color="auto"/>
        <w:right w:val="none" w:sz="0" w:space="0" w:color="auto"/>
      </w:divBdr>
    </w:div>
    <w:div w:id="150486081">
      <w:bodyDiv w:val="1"/>
      <w:marLeft w:val="0"/>
      <w:marRight w:val="0"/>
      <w:marTop w:val="0"/>
      <w:marBottom w:val="0"/>
      <w:divBdr>
        <w:top w:val="none" w:sz="0" w:space="0" w:color="auto"/>
        <w:left w:val="none" w:sz="0" w:space="0" w:color="auto"/>
        <w:bottom w:val="none" w:sz="0" w:space="0" w:color="auto"/>
        <w:right w:val="none" w:sz="0" w:space="0" w:color="auto"/>
      </w:divBdr>
    </w:div>
    <w:div w:id="154226254">
      <w:bodyDiv w:val="1"/>
      <w:marLeft w:val="0"/>
      <w:marRight w:val="0"/>
      <w:marTop w:val="0"/>
      <w:marBottom w:val="0"/>
      <w:divBdr>
        <w:top w:val="none" w:sz="0" w:space="0" w:color="auto"/>
        <w:left w:val="none" w:sz="0" w:space="0" w:color="auto"/>
        <w:bottom w:val="none" w:sz="0" w:space="0" w:color="auto"/>
        <w:right w:val="none" w:sz="0" w:space="0" w:color="auto"/>
      </w:divBdr>
    </w:div>
    <w:div w:id="155190581">
      <w:bodyDiv w:val="1"/>
      <w:marLeft w:val="0"/>
      <w:marRight w:val="0"/>
      <w:marTop w:val="0"/>
      <w:marBottom w:val="0"/>
      <w:divBdr>
        <w:top w:val="none" w:sz="0" w:space="0" w:color="auto"/>
        <w:left w:val="none" w:sz="0" w:space="0" w:color="auto"/>
        <w:bottom w:val="none" w:sz="0" w:space="0" w:color="auto"/>
        <w:right w:val="none" w:sz="0" w:space="0" w:color="auto"/>
      </w:divBdr>
    </w:div>
    <w:div w:id="155344817">
      <w:bodyDiv w:val="1"/>
      <w:marLeft w:val="0"/>
      <w:marRight w:val="0"/>
      <w:marTop w:val="0"/>
      <w:marBottom w:val="0"/>
      <w:divBdr>
        <w:top w:val="none" w:sz="0" w:space="0" w:color="auto"/>
        <w:left w:val="none" w:sz="0" w:space="0" w:color="auto"/>
        <w:bottom w:val="none" w:sz="0" w:space="0" w:color="auto"/>
        <w:right w:val="none" w:sz="0" w:space="0" w:color="auto"/>
      </w:divBdr>
    </w:div>
    <w:div w:id="156118565">
      <w:bodyDiv w:val="1"/>
      <w:marLeft w:val="0"/>
      <w:marRight w:val="0"/>
      <w:marTop w:val="0"/>
      <w:marBottom w:val="0"/>
      <w:divBdr>
        <w:top w:val="none" w:sz="0" w:space="0" w:color="auto"/>
        <w:left w:val="none" w:sz="0" w:space="0" w:color="auto"/>
        <w:bottom w:val="none" w:sz="0" w:space="0" w:color="auto"/>
        <w:right w:val="none" w:sz="0" w:space="0" w:color="auto"/>
      </w:divBdr>
    </w:div>
    <w:div w:id="157160358">
      <w:bodyDiv w:val="1"/>
      <w:marLeft w:val="0"/>
      <w:marRight w:val="0"/>
      <w:marTop w:val="0"/>
      <w:marBottom w:val="0"/>
      <w:divBdr>
        <w:top w:val="none" w:sz="0" w:space="0" w:color="auto"/>
        <w:left w:val="none" w:sz="0" w:space="0" w:color="auto"/>
        <w:bottom w:val="none" w:sz="0" w:space="0" w:color="auto"/>
        <w:right w:val="none" w:sz="0" w:space="0" w:color="auto"/>
      </w:divBdr>
    </w:div>
    <w:div w:id="162013676">
      <w:bodyDiv w:val="1"/>
      <w:marLeft w:val="0"/>
      <w:marRight w:val="0"/>
      <w:marTop w:val="0"/>
      <w:marBottom w:val="0"/>
      <w:divBdr>
        <w:top w:val="none" w:sz="0" w:space="0" w:color="auto"/>
        <w:left w:val="none" w:sz="0" w:space="0" w:color="auto"/>
        <w:bottom w:val="none" w:sz="0" w:space="0" w:color="auto"/>
        <w:right w:val="none" w:sz="0" w:space="0" w:color="auto"/>
      </w:divBdr>
    </w:div>
    <w:div w:id="165293327">
      <w:bodyDiv w:val="1"/>
      <w:marLeft w:val="0"/>
      <w:marRight w:val="0"/>
      <w:marTop w:val="0"/>
      <w:marBottom w:val="0"/>
      <w:divBdr>
        <w:top w:val="none" w:sz="0" w:space="0" w:color="auto"/>
        <w:left w:val="none" w:sz="0" w:space="0" w:color="auto"/>
        <w:bottom w:val="none" w:sz="0" w:space="0" w:color="auto"/>
        <w:right w:val="none" w:sz="0" w:space="0" w:color="auto"/>
      </w:divBdr>
    </w:div>
    <w:div w:id="166407120">
      <w:bodyDiv w:val="1"/>
      <w:marLeft w:val="0"/>
      <w:marRight w:val="0"/>
      <w:marTop w:val="0"/>
      <w:marBottom w:val="0"/>
      <w:divBdr>
        <w:top w:val="none" w:sz="0" w:space="0" w:color="auto"/>
        <w:left w:val="none" w:sz="0" w:space="0" w:color="auto"/>
        <w:bottom w:val="none" w:sz="0" w:space="0" w:color="auto"/>
        <w:right w:val="none" w:sz="0" w:space="0" w:color="auto"/>
      </w:divBdr>
    </w:div>
    <w:div w:id="166673223">
      <w:bodyDiv w:val="1"/>
      <w:marLeft w:val="0"/>
      <w:marRight w:val="0"/>
      <w:marTop w:val="0"/>
      <w:marBottom w:val="0"/>
      <w:divBdr>
        <w:top w:val="none" w:sz="0" w:space="0" w:color="auto"/>
        <w:left w:val="none" w:sz="0" w:space="0" w:color="auto"/>
        <w:bottom w:val="none" w:sz="0" w:space="0" w:color="auto"/>
        <w:right w:val="none" w:sz="0" w:space="0" w:color="auto"/>
      </w:divBdr>
    </w:div>
    <w:div w:id="167793915">
      <w:bodyDiv w:val="1"/>
      <w:marLeft w:val="0"/>
      <w:marRight w:val="0"/>
      <w:marTop w:val="0"/>
      <w:marBottom w:val="0"/>
      <w:divBdr>
        <w:top w:val="none" w:sz="0" w:space="0" w:color="auto"/>
        <w:left w:val="none" w:sz="0" w:space="0" w:color="auto"/>
        <w:bottom w:val="none" w:sz="0" w:space="0" w:color="auto"/>
        <w:right w:val="none" w:sz="0" w:space="0" w:color="auto"/>
      </w:divBdr>
    </w:div>
    <w:div w:id="170949749">
      <w:bodyDiv w:val="1"/>
      <w:marLeft w:val="0"/>
      <w:marRight w:val="0"/>
      <w:marTop w:val="0"/>
      <w:marBottom w:val="0"/>
      <w:divBdr>
        <w:top w:val="none" w:sz="0" w:space="0" w:color="auto"/>
        <w:left w:val="none" w:sz="0" w:space="0" w:color="auto"/>
        <w:bottom w:val="none" w:sz="0" w:space="0" w:color="auto"/>
        <w:right w:val="none" w:sz="0" w:space="0" w:color="auto"/>
      </w:divBdr>
    </w:div>
    <w:div w:id="172191609">
      <w:bodyDiv w:val="1"/>
      <w:marLeft w:val="0"/>
      <w:marRight w:val="0"/>
      <w:marTop w:val="0"/>
      <w:marBottom w:val="0"/>
      <w:divBdr>
        <w:top w:val="none" w:sz="0" w:space="0" w:color="auto"/>
        <w:left w:val="none" w:sz="0" w:space="0" w:color="auto"/>
        <w:bottom w:val="none" w:sz="0" w:space="0" w:color="auto"/>
        <w:right w:val="none" w:sz="0" w:space="0" w:color="auto"/>
      </w:divBdr>
    </w:div>
    <w:div w:id="175654050">
      <w:bodyDiv w:val="1"/>
      <w:marLeft w:val="0"/>
      <w:marRight w:val="0"/>
      <w:marTop w:val="0"/>
      <w:marBottom w:val="0"/>
      <w:divBdr>
        <w:top w:val="none" w:sz="0" w:space="0" w:color="auto"/>
        <w:left w:val="none" w:sz="0" w:space="0" w:color="auto"/>
        <w:bottom w:val="none" w:sz="0" w:space="0" w:color="auto"/>
        <w:right w:val="none" w:sz="0" w:space="0" w:color="auto"/>
      </w:divBdr>
    </w:div>
    <w:div w:id="177620778">
      <w:marLeft w:val="0"/>
      <w:marRight w:val="0"/>
      <w:marTop w:val="0"/>
      <w:marBottom w:val="0"/>
      <w:divBdr>
        <w:top w:val="none" w:sz="0" w:space="0" w:color="auto"/>
        <w:left w:val="none" w:sz="0" w:space="0" w:color="auto"/>
        <w:bottom w:val="none" w:sz="0" w:space="0" w:color="auto"/>
        <w:right w:val="none" w:sz="0" w:space="0" w:color="auto"/>
      </w:divBdr>
    </w:div>
    <w:div w:id="177743665">
      <w:bodyDiv w:val="1"/>
      <w:marLeft w:val="0"/>
      <w:marRight w:val="0"/>
      <w:marTop w:val="0"/>
      <w:marBottom w:val="0"/>
      <w:divBdr>
        <w:top w:val="none" w:sz="0" w:space="0" w:color="auto"/>
        <w:left w:val="none" w:sz="0" w:space="0" w:color="auto"/>
        <w:bottom w:val="none" w:sz="0" w:space="0" w:color="auto"/>
        <w:right w:val="none" w:sz="0" w:space="0" w:color="auto"/>
      </w:divBdr>
    </w:div>
    <w:div w:id="178469408">
      <w:bodyDiv w:val="1"/>
      <w:marLeft w:val="0"/>
      <w:marRight w:val="0"/>
      <w:marTop w:val="0"/>
      <w:marBottom w:val="0"/>
      <w:divBdr>
        <w:top w:val="none" w:sz="0" w:space="0" w:color="auto"/>
        <w:left w:val="none" w:sz="0" w:space="0" w:color="auto"/>
        <w:bottom w:val="none" w:sz="0" w:space="0" w:color="auto"/>
        <w:right w:val="none" w:sz="0" w:space="0" w:color="auto"/>
      </w:divBdr>
    </w:div>
    <w:div w:id="180750643">
      <w:bodyDiv w:val="1"/>
      <w:marLeft w:val="0"/>
      <w:marRight w:val="0"/>
      <w:marTop w:val="0"/>
      <w:marBottom w:val="0"/>
      <w:divBdr>
        <w:top w:val="none" w:sz="0" w:space="0" w:color="auto"/>
        <w:left w:val="none" w:sz="0" w:space="0" w:color="auto"/>
        <w:bottom w:val="none" w:sz="0" w:space="0" w:color="auto"/>
        <w:right w:val="none" w:sz="0" w:space="0" w:color="auto"/>
      </w:divBdr>
    </w:div>
    <w:div w:id="182011190">
      <w:marLeft w:val="0"/>
      <w:marRight w:val="0"/>
      <w:marTop w:val="0"/>
      <w:marBottom w:val="0"/>
      <w:divBdr>
        <w:top w:val="none" w:sz="0" w:space="0" w:color="auto"/>
        <w:left w:val="none" w:sz="0" w:space="0" w:color="auto"/>
        <w:bottom w:val="none" w:sz="0" w:space="0" w:color="auto"/>
        <w:right w:val="none" w:sz="0" w:space="0" w:color="auto"/>
      </w:divBdr>
    </w:div>
    <w:div w:id="183833475">
      <w:marLeft w:val="0"/>
      <w:marRight w:val="0"/>
      <w:marTop w:val="0"/>
      <w:marBottom w:val="0"/>
      <w:divBdr>
        <w:top w:val="none" w:sz="0" w:space="0" w:color="auto"/>
        <w:left w:val="none" w:sz="0" w:space="0" w:color="auto"/>
        <w:bottom w:val="none" w:sz="0" w:space="0" w:color="auto"/>
        <w:right w:val="none" w:sz="0" w:space="0" w:color="auto"/>
      </w:divBdr>
    </w:div>
    <w:div w:id="187305724">
      <w:bodyDiv w:val="1"/>
      <w:marLeft w:val="0"/>
      <w:marRight w:val="0"/>
      <w:marTop w:val="0"/>
      <w:marBottom w:val="0"/>
      <w:divBdr>
        <w:top w:val="none" w:sz="0" w:space="0" w:color="auto"/>
        <w:left w:val="none" w:sz="0" w:space="0" w:color="auto"/>
        <w:bottom w:val="none" w:sz="0" w:space="0" w:color="auto"/>
        <w:right w:val="none" w:sz="0" w:space="0" w:color="auto"/>
      </w:divBdr>
    </w:div>
    <w:div w:id="187372614">
      <w:bodyDiv w:val="1"/>
      <w:marLeft w:val="0"/>
      <w:marRight w:val="0"/>
      <w:marTop w:val="0"/>
      <w:marBottom w:val="0"/>
      <w:divBdr>
        <w:top w:val="none" w:sz="0" w:space="0" w:color="auto"/>
        <w:left w:val="none" w:sz="0" w:space="0" w:color="auto"/>
        <w:bottom w:val="none" w:sz="0" w:space="0" w:color="auto"/>
        <w:right w:val="none" w:sz="0" w:space="0" w:color="auto"/>
      </w:divBdr>
    </w:div>
    <w:div w:id="188178421">
      <w:bodyDiv w:val="1"/>
      <w:marLeft w:val="0"/>
      <w:marRight w:val="0"/>
      <w:marTop w:val="0"/>
      <w:marBottom w:val="0"/>
      <w:divBdr>
        <w:top w:val="none" w:sz="0" w:space="0" w:color="auto"/>
        <w:left w:val="none" w:sz="0" w:space="0" w:color="auto"/>
        <w:bottom w:val="none" w:sz="0" w:space="0" w:color="auto"/>
        <w:right w:val="none" w:sz="0" w:space="0" w:color="auto"/>
      </w:divBdr>
    </w:div>
    <w:div w:id="188302733">
      <w:marLeft w:val="0"/>
      <w:marRight w:val="0"/>
      <w:marTop w:val="0"/>
      <w:marBottom w:val="0"/>
      <w:divBdr>
        <w:top w:val="none" w:sz="0" w:space="0" w:color="auto"/>
        <w:left w:val="none" w:sz="0" w:space="0" w:color="auto"/>
        <w:bottom w:val="none" w:sz="0" w:space="0" w:color="auto"/>
        <w:right w:val="none" w:sz="0" w:space="0" w:color="auto"/>
      </w:divBdr>
    </w:div>
    <w:div w:id="189683372">
      <w:bodyDiv w:val="1"/>
      <w:marLeft w:val="0"/>
      <w:marRight w:val="0"/>
      <w:marTop w:val="0"/>
      <w:marBottom w:val="0"/>
      <w:divBdr>
        <w:top w:val="none" w:sz="0" w:space="0" w:color="auto"/>
        <w:left w:val="none" w:sz="0" w:space="0" w:color="auto"/>
        <w:bottom w:val="none" w:sz="0" w:space="0" w:color="auto"/>
        <w:right w:val="none" w:sz="0" w:space="0" w:color="auto"/>
      </w:divBdr>
    </w:div>
    <w:div w:id="191456011">
      <w:bodyDiv w:val="1"/>
      <w:marLeft w:val="0"/>
      <w:marRight w:val="0"/>
      <w:marTop w:val="0"/>
      <w:marBottom w:val="0"/>
      <w:divBdr>
        <w:top w:val="none" w:sz="0" w:space="0" w:color="auto"/>
        <w:left w:val="none" w:sz="0" w:space="0" w:color="auto"/>
        <w:bottom w:val="none" w:sz="0" w:space="0" w:color="auto"/>
        <w:right w:val="none" w:sz="0" w:space="0" w:color="auto"/>
      </w:divBdr>
    </w:div>
    <w:div w:id="192233199">
      <w:bodyDiv w:val="1"/>
      <w:marLeft w:val="0"/>
      <w:marRight w:val="0"/>
      <w:marTop w:val="0"/>
      <w:marBottom w:val="0"/>
      <w:divBdr>
        <w:top w:val="none" w:sz="0" w:space="0" w:color="auto"/>
        <w:left w:val="none" w:sz="0" w:space="0" w:color="auto"/>
        <w:bottom w:val="none" w:sz="0" w:space="0" w:color="auto"/>
        <w:right w:val="none" w:sz="0" w:space="0" w:color="auto"/>
      </w:divBdr>
    </w:div>
    <w:div w:id="192235065">
      <w:bodyDiv w:val="1"/>
      <w:marLeft w:val="0"/>
      <w:marRight w:val="0"/>
      <w:marTop w:val="0"/>
      <w:marBottom w:val="0"/>
      <w:divBdr>
        <w:top w:val="none" w:sz="0" w:space="0" w:color="auto"/>
        <w:left w:val="none" w:sz="0" w:space="0" w:color="auto"/>
        <w:bottom w:val="none" w:sz="0" w:space="0" w:color="auto"/>
        <w:right w:val="none" w:sz="0" w:space="0" w:color="auto"/>
      </w:divBdr>
    </w:div>
    <w:div w:id="193462730">
      <w:bodyDiv w:val="1"/>
      <w:marLeft w:val="0"/>
      <w:marRight w:val="0"/>
      <w:marTop w:val="0"/>
      <w:marBottom w:val="0"/>
      <w:divBdr>
        <w:top w:val="none" w:sz="0" w:space="0" w:color="auto"/>
        <w:left w:val="none" w:sz="0" w:space="0" w:color="auto"/>
        <w:bottom w:val="none" w:sz="0" w:space="0" w:color="auto"/>
        <w:right w:val="none" w:sz="0" w:space="0" w:color="auto"/>
      </w:divBdr>
    </w:div>
    <w:div w:id="196552448">
      <w:bodyDiv w:val="1"/>
      <w:marLeft w:val="0"/>
      <w:marRight w:val="0"/>
      <w:marTop w:val="0"/>
      <w:marBottom w:val="0"/>
      <w:divBdr>
        <w:top w:val="none" w:sz="0" w:space="0" w:color="auto"/>
        <w:left w:val="none" w:sz="0" w:space="0" w:color="auto"/>
        <w:bottom w:val="none" w:sz="0" w:space="0" w:color="auto"/>
        <w:right w:val="none" w:sz="0" w:space="0" w:color="auto"/>
      </w:divBdr>
    </w:div>
    <w:div w:id="197473136">
      <w:bodyDiv w:val="1"/>
      <w:marLeft w:val="0"/>
      <w:marRight w:val="0"/>
      <w:marTop w:val="0"/>
      <w:marBottom w:val="0"/>
      <w:divBdr>
        <w:top w:val="none" w:sz="0" w:space="0" w:color="auto"/>
        <w:left w:val="none" w:sz="0" w:space="0" w:color="auto"/>
        <w:bottom w:val="none" w:sz="0" w:space="0" w:color="auto"/>
        <w:right w:val="none" w:sz="0" w:space="0" w:color="auto"/>
      </w:divBdr>
    </w:div>
    <w:div w:id="198904713">
      <w:bodyDiv w:val="1"/>
      <w:marLeft w:val="0"/>
      <w:marRight w:val="0"/>
      <w:marTop w:val="0"/>
      <w:marBottom w:val="0"/>
      <w:divBdr>
        <w:top w:val="none" w:sz="0" w:space="0" w:color="auto"/>
        <w:left w:val="none" w:sz="0" w:space="0" w:color="auto"/>
        <w:bottom w:val="none" w:sz="0" w:space="0" w:color="auto"/>
        <w:right w:val="none" w:sz="0" w:space="0" w:color="auto"/>
      </w:divBdr>
    </w:div>
    <w:div w:id="199361639">
      <w:marLeft w:val="0"/>
      <w:marRight w:val="0"/>
      <w:marTop w:val="0"/>
      <w:marBottom w:val="0"/>
      <w:divBdr>
        <w:top w:val="none" w:sz="0" w:space="0" w:color="auto"/>
        <w:left w:val="none" w:sz="0" w:space="0" w:color="auto"/>
        <w:bottom w:val="none" w:sz="0" w:space="0" w:color="auto"/>
        <w:right w:val="none" w:sz="0" w:space="0" w:color="auto"/>
      </w:divBdr>
    </w:div>
    <w:div w:id="200172161">
      <w:bodyDiv w:val="1"/>
      <w:marLeft w:val="0"/>
      <w:marRight w:val="0"/>
      <w:marTop w:val="0"/>
      <w:marBottom w:val="0"/>
      <w:divBdr>
        <w:top w:val="none" w:sz="0" w:space="0" w:color="auto"/>
        <w:left w:val="none" w:sz="0" w:space="0" w:color="auto"/>
        <w:bottom w:val="none" w:sz="0" w:space="0" w:color="auto"/>
        <w:right w:val="none" w:sz="0" w:space="0" w:color="auto"/>
      </w:divBdr>
    </w:div>
    <w:div w:id="200215307">
      <w:bodyDiv w:val="1"/>
      <w:marLeft w:val="0"/>
      <w:marRight w:val="0"/>
      <w:marTop w:val="0"/>
      <w:marBottom w:val="0"/>
      <w:divBdr>
        <w:top w:val="none" w:sz="0" w:space="0" w:color="auto"/>
        <w:left w:val="none" w:sz="0" w:space="0" w:color="auto"/>
        <w:bottom w:val="none" w:sz="0" w:space="0" w:color="auto"/>
        <w:right w:val="none" w:sz="0" w:space="0" w:color="auto"/>
      </w:divBdr>
    </w:div>
    <w:div w:id="202179439">
      <w:bodyDiv w:val="1"/>
      <w:marLeft w:val="0"/>
      <w:marRight w:val="0"/>
      <w:marTop w:val="0"/>
      <w:marBottom w:val="0"/>
      <w:divBdr>
        <w:top w:val="none" w:sz="0" w:space="0" w:color="auto"/>
        <w:left w:val="none" w:sz="0" w:space="0" w:color="auto"/>
        <w:bottom w:val="none" w:sz="0" w:space="0" w:color="auto"/>
        <w:right w:val="none" w:sz="0" w:space="0" w:color="auto"/>
      </w:divBdr>
    </w:div>
    <w:div w:id="203833714">
      <w:bodyDiv w:val="1"/>
      <w:marLeft w:val="0"/>
      <w:marRight w:val="0"/>
      <w:marTop w:val="0"/>
      <w:marBottom w:val="0"/>
      <w:divBdr>
        <w:top w:val="none" w:sz="0" w:space="0" w:color="auto"/>
        <w:left w:val="none" w:sz="0" w:space="0" w:color="auto"/>
        <w:bottom w:val="none" w:sz="0" w:space="0" w:color="auto"/>
        <w:right w:val="none" w:sz="0" w:space="0" w:color="auto"/>
      </w:divBdr>
    </w:div>
    <w:div w:id="203952438">
      <w:marLeft w:val="0"/>
      <w:marRight w:val="0"/>
      <w:marTop w:val="0"/>
      <w:marBottom w:val="0"/>
      <w:divBdr>
        <w:top w:val="none" w:sz="0" w:space="0" w:color="auto"/>
        <w:left w:val="none" w:sz="0" w:space="0" w:color="auto"/>
        <w:bottom w:val="none" w:sz="0" w:space="0" w:color="auto"/>
        <w:right w:val="none" w:sz="0" w:space="0" w:color="auto"/>
      </w:divBdr>
    </w:div>
    <w:div w:id="204176786">
      <w:bodyDiv w:val="1"/>
      <w:marLeft w:val="0"/>
      <w:marRight w:val="0"/>
      <w:marTop w:val="0"/>
      <w:marBottom w:val="0"/>
      <w:divBdr>
        <w:top w:val="none" w:sz="0" w:space="0" w:color="auto"/>
        <w:left w:val="none" w:sz="0" w:space="0" w:color="auto"/>
        <w:bottom w:val="none" w:sz="0" w:space="0" w:color="auto"/>
        <w:right w:val="none" w:sz="0" w:space="0" w:color="auto"/>
      </w:divBdr>
    </w:div>
    <w:div w:id="206837523">
      <w:bodyDiv w:val="1"/>
      <w:marLeft w:val="0"/>
      <w:marRight w:val="0"/>
      <w:marTop w:val="0"/>
      <w:marBottom w:val="0"/>
      <w:divBdr>
        <w:top w:val="none" w:sz="0" w:space="0" w:color="auto"/>
        <w:left w:val="none" w:sz="0" w:space="0" w:color="auto"/>
        <w:bottom w:val="none" w:sz="0" w:space="0" w:color="auto"/>
        <w:right w:val="none" w:sz="0" w:space="0" w:color="auto"/>
      </w:divBdr>
    </w:div>
    <w:div w:id="206914308">
      <w:bodyDiv w:val="1"/>
      <w:marLeft w:val="0"/>
      <w:marRight w:val="0"/>
      <w:marTop w:val="0"/>
      <w:marBottom w:val="0"/>
      <w:divBdr>
        <w:top w:val="none" w:sz="0" w:space="0" w:color="auto"/>
        <w:left w:val="none" w:sz="0" w:space="0" w:color="auto"/>
        <w:bottom w:val="none" w:sz="0" w:space="0" w:color="auto"/>
        <w:right w:val="none" w:sz="0" w:space="0" w:color="auto"/>
      </w:divBdr>
    </w:div>
    <w:div w:id="207494939">
      <w:bodyDiv w:val="1"/>
      <w:marLeft w:val="0"/>
      <w:marRight w:val="0"/>
      <w:marTop w:val="0"/>
      <w:marBottom w:val="0"/>
      <w:divBdr>
        <w:top w:val="none" w:sz="0" w:space="0" w:color="auto"/>
        <w:left w:val="none" w:sz="0" w:space="0" w:color="auto"/>
        <w:bottom w:val="none" w:sz="0" w:space="0" w:color="auto"/>
        <w:right w:val="none" w:sz="0" w:space="0" w:color="auto"/>
      </w:divBdr>
    </w:div>
    <w:div w:id="210314163">
      <w:bodyDiv w:val="1"/>
      <w:marLeft w:val="0"/>
      <w:marRight w:val="0"/>
      <w:marTop w:val="0"/>
      <w:marBottom w:val="0"/>
      <w:divBdr>
        <w:top w:val="none" w:sz="0" w:space="0" w:color="auto"/>
        <w:left w:val="none" w:sz="0" w:space="0" w:color="auto"/>
        <w:bottom w:val="none" w:sz="0" w:space="0" w:color="auto"/>
        <w:right w:val="none" w:sz="0" w:space="0" w:color="auto"/>
      </w:divBdr>
    </w:div>
    <w:div w:id="210727308">
      <w:bodyDiv w:val="1"/>
      <w:marLeft w:val="0"/>
      <w:marRight w:val="0"/>
      <w:marTop w:val="0"/>
      <w:marBottom w:val="0"/>
      <w:divBdr>
        <w:top w:val="none" w:sz="0" w:space="0" w:color="auto"/>
        <w:left w:val="none" w:sz="0" w:space="0" w:color="auto"/>
        <w:bottom w:val="none" w:sz="0" w:space="0" w:color="auto"/>
        <w:right w:val="none" w:sz="0" w:space="0" w:color="auto"/>
      </w:divBdr>
    </w:div>
    <w:div w:id="213389372">
      <w:bodyDiv w:val="1"/>
      <w:marLeft w:val="0"/>
      <w:marRight w:val="0"/>
      <w:marTop w:val="0"/>
      <w:marBottom w:val="0"/>
      <w:divBdr>
        <w:top w:val="none" w:sz="0" w:space="0" w:color="auto"/>
        <w:left w:val="none" w:sz="0" w:space="0" w:color="auto"/>
        <w:bottom w:val="none" w:sz="0" w:space="0" w:color="auto"/>
        <w:right w:val="none" w:sz="0" w:space="0" w:color="auto"/>
      </w:divBdr>
    </w:div>
    <w:div w:id="214440283">
      <w:bodyDiv w:val="1"/>
      <w:marLeft w:val="0"/>
      <w:marRight w:val="0"/>
      <w:marTop w:val="0"/>
      <w:marBottom w:val="0"/>
      <w:divBdr>
        <w:top w:val="none" w:sz="0" w:space="0" w:color="auto"/>
        <w:left w:val="none" w:sz="0" w:space="0" w:color="auto"/>
        <w:bottom w:val="none" w:sz="0" w:space="0" w:color="auto"/>
        <w:right w:val="none" w:sz="0" w:space="0" w:color="auto"/>
      </w:divBdr>
    </w:div>
    <w:div w:id="214703250">
      <w:bodyDiv w:val="1"/>
      <w:marLeft w:val="0"/>
      <w:marRight w:val="0"/>
      <w:marTop w:val="0"/>
      <w:marBottom w:val="0"/>
      <w:divBdr>
        <w:top w:val="none" w:sz="0" w:space="0" w:color="auto"/>
        <w:left w:val="none" w:sz="0" w:space="0" w:color="auto"/>
        <w:bottom w:val="none" w:sz="0" w:space="0" w:color="auto"/>
        <w:right w:val="none" w:sz="0" w:space="0" w:color="auto"/>
      </w:divBdr>
    </w:div>
    <w:div w:id="217135504">
      <w:bodyDiv w:val="1"/>
      <w:marLeft w:val="0"/>
      <w:marRight w:val="0"/>
      <w:marTop w:val="0"/>
      <w:marBottom w:val="0"/>
      <w:divBdr>
        <w:top w:val="none" w:sz="0" w:space="0" w:color="auto"/>
        <w:left w:val="none" w:sz="0" w:space="0" w:color="auto"/>
        <w:bottom w:val="none" w:sz="0" w:space="0" w:color="auto"/>
        <w:right w:val="none" w:sz="0" w:space="0" w:color="auto"/>
      </w:divBdr>
    </w:div>
    <w:div w:id="220950189">
      <w:bodyDiv w:val="1"/>
      <w:marLeft w:val="0"/>
      <w:marRight w:val="0"/>
      <w:marTop w:val="0"/>
      <w:marBottom w:val="0"/>
      <w:divBdr>
        <w:top w:val="none" w:sz="0" w:space="0" w:color="auto"/>
        <w:left w:val="none" w:sz="0" w:space="0" w:color="auto"/>
        <w:bottom w:val="none" w:sz="0" w:space="0" w:color="auto"/>
        <w:right w:val="none" w:sz="0" w:space="0" w:color="auto"/>
      </w:divBdr>
    </w:div>
    <w:div w:id="221336084">
      <w:bodyDiv w:val="1"/>
      <w:marLeft w:val="0"/>
      <w:marRight w:val="0"/>
      <w:marTop w:val="0"/>
      <w:marBottom w:val="0"/>
      <w:divBdr>
        <w:top w:val="none" w:sz="0" w:space="0" w:color="auto"/>
        <w:left w:val="none" w:sz="0" w:space="0" w:color="auto"/>
        <w:bottom w:val="none" w:sz="0" w:space="0" w:color="auto"/>
        <w:right w:val="none" w:sz="0" w:space="0" w:color="auto"/>
      </w:divBdr>
    </w:div>
    <w:div w:id="221647982">
      <w:bodyDiv w:val="1"/>
      <w:marLeft w:val="0"/>
      <w:marRight w:val="0"/>
      <w:marTop w:val="0"/>
      <w:marBottom w:val="0"/>
      <w:divBdr>
        <w:top w:val="none" w:sz="0" w:space="0" w:color="auto"/>
        <w:left w:val="none" w:sz="0" w:space="0" w:color="auto"/>
        <w:bottom w:val="none" w:sz="0" w:space="0" w:color="auto"/>
        <w:right w:val="none" w:sz="0" w:space="0" w:color="auto"/>
      </w:divBdr>
    </w:div>
    <w:div w:id="221792409">
      <w:bodyDiv w:val="1"/>
      <w:marLeft w:val="0"/>
      <w:marRight w:val="0"/>
      <w:marTop w:val="0"/>
      <w:marBottom w:val="0"/>
      <w:divBdr>
        <w:top w:val="none" w:sz="0" w:space="0" w:color="auto"/>
        <w:left w:val="none" w:sz="0" w:space="0" w:color="auto"/>
        <w:bottom w:val="none" w:sz="0" w:space="0" w:color="auto"/>
        <w:right w:val="none" w:sz="0" w:space="0" w:color="auto"/>
      </w:divBdr>
    </w:div>
    <w:div w:id="222836996">
      <w:bodyDiv w:val="1"/>
      <w:marLeft w:val="0"/>
      <w:marRight w:val="0"/>
      <w:marTop w:val="0"/>
      <w:marBottom w:val="0"/>
      <w:divBdr>
        <w:top w:val="none" w:sz="0" w:space="0" w:color="auto"/>
        <w:left w:val="none" w:sz="0" w:space="0" w:color="auto"/>
        <w:bottom w:val="none" w:sz="0" w:space="0" w:color="auto"/>
        <w:right w:val="none" w:sz="0" w:space="0" w:color="auto"/>
      </w:divBdr>
    </w:div>
    <w:div w:id="225379581">
      <w:bodyDiv w:val="1"/>
      <w:marLeft w:val="0"/>
      <w:marRight w:val="0"/>
      <w:marTop w:val="0"/>
      <w:marBottom w:val="0"/>
      <w:divBdr>
        <w:top w:val="none" w:sz="0" w:space="0" w:color="auto"/>
        <w:left w:val="none" w:sz="0" w:space="0" w:color="auto"/>
        <w:bottom w:val="none" w:sz="0" w:space="0" w:color="auto"/>
        <w:right w:val="none" w:sz="0" w:space="0" w:color="auto"/>
      </w:divBdr>
    </w:div>
    <w:div w:id="227233085">
      <w:marLeft w:val="0"/>
      <w:marRight w:val="0"/>
      <w:marTop w:val="0"/>
      <w:marBottom w:val="0"/>
      <w:divBdr>
        <w:top w:val="none" w:sz="0" w:space="0" w:color="auto"/>
        <w:left w:val="none" w:sz="0" w:space="0" w:color="auto"/>
        <w:bottom w:val="none" w:sz="0" w:space="0" w:color="auto"/>
        <w:right w:val="none" w:sz="0" w:space="0" w:color="auto"/>
      </w:divBdr>
    </w:div>
    <w:div w:id="227962042">
      <w:bodyDiv w:val="1"/>
      <w:marLeft w:val="0"/>
      <w:marRight w:val="0"/>
      <w:marTop w:val="0"/>
      <w:marBottom w:val="0"/>
      <w:divBdr>
        <w:top w:val="none" w:sz="0" w:space="0" w:color="auto"/>
        <w:left w:val="none" w:sz="0" w:space="0" w:color="auto"/>
        <w:bottom w:val="none" w:sz="0" w:space="0" w:color="auto"/>
        <w:right w:val="none" w:sz="0" w:space="0" w:color="auto"/>
      </w:divBdr>
    </w:div>
    <w:div w:id="228030864">
      <w:bodyDiv w:val="1"/>
      <w:marLeft w:val="0"/>
      <w:marRight w:val="0"/>
      <w:marTop w:val="0"/>
      <w:marBottom w:val="0"/>
      <w:divBdr>
        <w:top w:val="none" w:sz="0" w:space="0" w:color="auto"/>
        <w:left w:val="none" w:sz="0" w:space="0" w:color="auto"/>
        <w:bottom w:val="none" w:sz="0" w:space="0" w:color="auto"/>
        <w:right w:val="none" w:sz="0" w:space="0" w:color="auto"/>
      </w:divBdr>
    </w:div>
    <w:div w:id="228080765">
      <w:bodyDiv w:val="1"/>
      <w:marLeft w:val="0"/>
      <w:marRight w:val="0"/>
      <w:marTop w:val="0"/>
      <w:marBottom w:val="0"/>
      <w:divBdr>
        <w:top w:val="none" w:sz="0" w:space="0" w:color="auto"/>
        <w:left w:val="none" w:sz="0" w:space="0" w:color="auto"/>
        <w:bottom w:val="none" w:sz="0" w:space="0" w:color="auto"/>
        <w:right w:val="none" w:sz="0" w:space="0" w:color="auto"/>
      </w:divBdr>
    </w:div>
    <w:div w:id="231159375">
      <w:marLeft w:val="0"/>
      <w:marRight w:val="0"/>
      <w:marTop w:val="0"/>
      <w:marBottom w:val="0"/>
      <w:divBdr>
        <w:top w:val="none" w:sz="0" w:space="0" w:color="auto"/>
        <w:left w:val="none" w:sz="0" w:space="0" w:color="auto"/>
        <w:bottom w:val="none" w:sz="0" w:space="0" w:color="auto"/>
        <w:right w:val="none" w:sz="0" w:space="0" w:color="auto"/>
      </w:divBdr>
    </w:div>
    <w:div w:id="231745150">
      <w:bodyDiv w:val="1"/>
      <w:marLeft w:val="0"/>
      <w:marRight w:val="0"/>
      <w:marTop w:val="0"/>
      <w:marBottom w:val="0"/>
      <w:divBdr>
        <w:top w:val="none" w:sz="0" w:space="0" w:color="auto"/>
        <w:left w:val="none" w:sz="0" w:space="0" w:color="auto"/>
        <w:bottom w:val="none" w:sz="0" w:space="0" w:color="auto"/>
        <w:right w:val="none" w:sz="0" w:space="0" w:color="auto"/>
      </w:divBdr>
    </w:div>
    <w:div w:id="233010471">
      <w:bodyDiv w:val="1"/>
      <w:marLeft w:val="0"/>
      <w:marRight w:val="0"/>
      <w:marTop w:val="0"/>
      <w:marBottom w:val="0"/>
      <w:divBdr>
        <w:top w:val="none" w:sz="0" w:space="0" w:color="auto"/>
        <w:left w:val="none" w:sz="0" w:space="0" w:color="auto"/>
        <w:bottom w:val="none" w:sz="0" w:space="0" w:color="auto"/>
        <w:right w:val="none" w:sz="0" w:space="0" w:color="auto"/>
      </w:divBdr>
    </w:div>
    <w:div w:id="235209381">
      <w:bodyDiv w:val="1"/>
      <w:marLeft w:val="0"/>
      <w:marRight w:val="0"/>
      <w:marTop w:val="0"/>
      <w:marBottom w:val="0"/>
      <w:divBdr>
        <w:top w:val="none" w:sz="0" w:space="0" w:color="auto"/>
        <w:left w:val="none" w:sz="0" w:space="0" w:color="auto"/>
        <w:bottom w:val="none" w:sz="0" w:space="0" w:color="auto"/>
        <w:right w:val="none" w:sz="0" w:space="0" w:color="auto"/>
      </w:divBdr>
    </w:div>
    <w:div w:id="236869351">
      <w:bodyDiv w:val="1"/>
      <w:marLeft w:val="0"/>
      <w:marRight w:val="0"/>
      <w:marTop w:val="0"/>
      <w:marBottom w:val="0"/>
      <w:divBdr>
        <w:top w:val="none" w:sz="0" w:space="0" w:color="auto"/>
        <w:left w:val="none" w:sz="0" w:space="0" w:color="auto"/>
        <w:bottom w:val="none" w:sz="0" w:space="0" w:color="auto"/>
        <w:right w:val="none" w:sz="0" w:space="0" w:color="auto"/>
      </w:divBdr>
    </w:div>
    <w:div w:id="238368744">
      <w:bodyDiv w:val="1"/>
      <w:marLeft w:val="0"/>
      <w:marRight w:val="0"/>
      <w:marTop w:val="0"/>
      <w:marBottom w:val="0"/>
      <w:divBdr>
        <w:top w:val="none" w:sz="0" w:space="0" w:color="auto"/>
        <w:left w:val="none" w:sz="0" w:space="0" w:color="auto"/>
        <w:bottom w:val="none" w:sz="0" w:space="0" w:color="auto"/>
        <w:right w:val="none" w:sz="0" w:space="0" w:color="auto"/>
      </w:divBdr>
    </w:div>
    <w:div w:id="240412744">
      <w:marLeft w:val="0"/>
      <w:marRight w:val="0"/>
      <w:marTop w:val="0"/>
      <w:marBottom w:val="0"/>
      <w:divBdr>
        <w:top w:val="none" w:sz="0" w:space="0" w:color="auto"/>
        <w:left w:val="none" w:sz="0" w:space="0" w:color="auto"/>
        <w:bottom w:val="none" w:sz="0" w:space="0" w:color="auto"/>
        <w:right w:val="none" w:sz="0" w:space="0" w:color="auto"/>
      </w:divBdr>
    </w:div>
    <w:div w:id="240718572">
      <w:bodyDiv w:val="1"/>
      <w:marLeft w:val="0"/>
      <w:marRight w:val="0"/>
      <w:marTop w:val="0"/>
      <w:marBottom w:val="0"/>
      <w:divBdr>
        <w:top w:val="none" w:sz="0" w:space="0" w:color="auto"/>
        <w:left w:val="none" w:sz="0" w:space="0" w:color="auto"/>
        <w:bottom w:val="none" w:sz="0" w:space="0" w:color="auto"/>
        <w:right w:val="none" w:sz="0" w:space="0" w:color="auto"/>
      </w:divBdr>
    </w:div>
    <w:div w:id="240993786">
      <w:bodyDiv w:val="1"/>
      <w:marLeft w:val="0"/>
      <w:marRight w:val="0"/>
      <w:marTop w:val="0"/>
      <w:marBottom w:val="0"/>
      <w:divBdr>
        <w:top w:val="none" w:sz="0" w:space="0" w:color="auto"/>
        <w:left w:val="none" w:sz="0" w:space="0" w:color="auto"/>
        <w:bottom w:val="none" w:sz="0" w:space="0" w:color="auto"/>
        <w:right w:val="none" w:sz="0" w:space="0" w:color="auto"/>
      </w:divBdr>
    </w:div>
    <w:div w:id="241065462">
      <w:bodyDiv w:val="1"/>
      <w:marLeft w:val="0"/>
      <w:marRight w:val="0"/>
      <w:marTop w:val="0"/>
      <w:marBottom w:val="0"/>
      <w:divBdr>
        <w:top w:val="none" w:sz="0" w:space="0" w:color="auto"/>
        <w:left w:val="none" w:sz="0" w:space="0" w:color="auto"/>
        <w:bottom w:val="none" w:sz="0" w:space="0" w:color="auto"/>
        <w:right w:val="none" w:sz="0" w:space="0" w:color="auto"/>
      </w:divBdr>
    </w:div>
    <w:div w:id="241109183">
      <w:bodyDiv w:val="1"/>
      <w:marLeft w:val="0"/>
      <w:marRight w:val="0"/>
      <w:marTop w:val="0"/>
      <w:marBottom w:val="0"/>
      <w:divBdr>
        <w:top w:val="none" w:sz="0" w:space="0" w:color="auto"/>
        <w:left w:val="none" w:sz="0" w:space="0" w:color="auto"/>
        <w:bottom w:val="none" w:sz="0" w:space="0" w:color="auto"/>
        <w:right w:val="none" w:sz="0" w:space="0" w:color="auto"/>
      </w:divBdr>
    </w:div>
    <w:div w:id="241647335">
      <w:bodyDiv w:val="1"/>
      <w:marLeft w:val="0"/>
      <w:marRight w:val="0"/>
      <w:marTop w:val="0"/>
      <w:marBottom w:val="0"/>
      <w:divBdr>
        <w:top w:val="none" w:sz="0" w:space="0" w:color="auto"/>
        <w:left w:val="none" w:sz="0" w:space="0" w:color="auto"/>
        <w:bottom w:val="none" w:sz="0" w:space="0" w:color="auto"/>
        <w:right w:val="none" w:sz="0" w:space="0" w:color="auto"/>
      </w:divBdr>
    </w:div>
    <w:div w:id="242420892">
      <w:bodyDiv w:val="1"/>
      <w:marLeft w:val="0"/>
      <w:marRight w:val="0"/>
      <w:marTop w:val="0"/>
      <w:marBottom w:val="0"/>
      <w:divBdr>
        <w:top w:val="none" w:sz="0" w:space="0" w:color="auto"/>
        <w:left w:val="none" w:sz="0" w:space="0" w:color="auto"/>
        <w:bottom w:val="none" w:sz="0" w:space="0" w:color="auto"/>
        <w:right w:val="none" w:sz="0" w:space="0" w:color="auto"/>
      </w:divBdr>
    </w:div>
    <w:div w:id="243613898">
      <w:bodyDiv w:val="1"/>
      <w:marLeft w:val="0"/>
      <w:marRight w:val="0"/>
      <w:marTop w:val="0"/>
      <w:marBottom w:val="0"/>
      <w:divBdr>
        <w:top w:val="none" w:sz="0" w:space="0" w:color="auto"/>
        <w:left w:val="none" w:sz="0" w:space="0" w:color="auto"/>
        <w:bottom w:val="none" w:sz="0" w:space="0" w:color="auto"/>
        <w:right w:val="none" w:sz="0" w:space="0" w:color="auto"/>
      </w:divBdr>
    </w:div>
    <w:div w:id="243732187">
      <w:bodyDiv w:val="1"/>
      <w:marLeft w:val="0"/>
      <w:marRight w:val="0"/>
      <w:marTop w:val="0"/>
      <w:marBottom w:val="0"/>
      <w:divBdr>
        <w:top w:val="none" w:sz="0" w:space="0" w:color="auto"/>
        <w:left w:val="none" w:sz="0" w:space="0" w:color="auto"/>
        <w:bottom w:val="none" w:sz="0" w:space="0" w:color="auto"/>
        <w:right w:val="none" w:sz="0" w:space="0" w:color="auto"/>
      </w:divBdr>
    </w:div>
    <w:div w:id="245388213">
      <w:bodyDiv w:val="1"/>
      <w:marLeft w:val="0"/>
      <w:marRight w:val="0"/>
      <w:marTop w:val="0"/>
      <w:marBottom w:val="0"/>
      <w:divBdr>
        <w:top w:val="none" w:sz="0" w:space="0" w:color="auto"/>
        <w:left w:val="none" w:sz="0" w:space="0" w:color="auto"/>
        <w:bottom w:val="none" w:sz="0" w:space="0" w:color="auto"/>
        <w:right w:val="none" w:sz="0" w:space="0" w:color="auto"/>
      </w:divBdr>
    </w:div>
    <w:div w:id="246157198">
      <w:marLeft w:val="0"/>
      <w:marRight w:val="0"/>
      <w:marTop w:val="0"/>
      <w:marBottom w:val="0"/>
      <w:divBdr>
        <w:top w:val="none" w:sz="0" w:space="0" w:color="auto"/>
        <w:left w:val="none" w:sz="0" w:space="0" w:color="auto"/>
        <w:bottom w:val="none" w:sz="0" w:space="0" w:color="auto"/>
        <w:right w:val="none" w:sz="0" w:space="0" w:color="auto"/>
      </w:divBdr>
    </w:div>
    <w:div w:id="246885751">
      <w:bodyDiv w:val="1"/>
      <w:marLeft w:val="0"/>
      <w:marRight w:val="0"/>
      <w:marTop w:val="0"/>
      <w:marBottom w:val="0"/>
      <w:divBdr>
        <w:top w:val="none" w:sz="0" w:space="0" w:color="auto"/>
        <w:left w:val="none" w:sz="0" w:space="0" w:color="auto"/>
        <w:bottom w:val="none" w:sz="0" w:space="0" w:color="auto"/>
        <w:right w:val="none" w:sz="0" w:space="0" w:color="auto"/>
      </w:divBdr>
    </w:div>
    <w:div w:id="248661799">
      <w:bodyDiv w:val="1"/>
      <w:marLeft w:val="0"/>
      <w:marRight w:val="0"/>
      <w:marTop w:val="0"/>
      <w:marBottom w:val="0"/>
      <w:divBdr>
        <w:top w:val="none" w:sz="0" w:space="0" w:color="auto"/>
        <w:left w:val="none" w:sz="0" w:space="0" w:color="auto"/>
        <w:bottom w:val="none" w:sz="0" w:space="0" w:color="auto"/>
        <w:right w:val="none" w:sz="0" w:space="0" w:color="auto"/>
      </w:divBdr>
    </w:div>
    <w:div w:id="249896476">
      <w:bodyDiv w:val="1"/>
      <w:marLeft w:val="0"/>
      <w:marRight w:val="0"/>
      <w:marTop w:val="0"/>
      <w:marBottom w:val="0"/>
      <w:divBdr>
        <w:top w:val="none" w:sz="0" w:space="0" w:color="auto"/>
        <w:left w:val="none" w:sz="0" w:space="0" w:color="auto"/>
        <w:bottom w:val="none" w:sz="0" w:space="0" w:color="auto"/>
        <w:right w:val="none" w:sz="0" w:space="0" w:color="auto"/>
      </w:divBdr>
    </w:div>
    <w:div w:id="252472106">
      <w:bodyDiv w:val="1"/>
      <w:marLeft w:val="0"/>
      <w:marRight w:val="0"/>
      <w:marTop w:val="0"/>
      <w:marBottom w:val="0"/>
      <w:divBdr>
        <w:top w:val="none" w:sz="0" w:space="0" w:color="auto"/>
        <w:left w:val="none" w:sz="0" w:space="0" w:color="auto"/>
        <w:bottom w:val="none" w:sz="0" w:space="0" w:color="auto"/>
        <w:right w:val="none" w:sz="0" w:space="0" w:color="auto"/>
      </w:divBdr>
    </w:div>
    <w:div w:id="252474357">
      <w:bodyDiv w:val="1"/>
      <w:marLeft w:val="0"/>
      <w:marRight w:val="0"/>
      <w:marTop w:val="0"/>
      <w:marBottom w:val="0"/>
      <w:divBdr>
        <w:top w:val="none" w:sz="0" w:space="0" w:color="auto"/>
        <w:left w:val="none" w:sz="0" w:space="0" w:color="auto"/>
        <w:bottom w:val="none" w:sz="0" w:space="0" w:color="auto"/>
        <w:right w:val="none" w:sz="0" w:space="0" w:color="auto"/>
      </w:divBdr>
    </w:div>
    <w:div w:id="252789385">
      <w:bodyDiv w:val="1"/>
      <w:marLeft w:val="0"/>
      <w:marRight w:val="0"/>
      <w:marTop w:val="0"/>
      <w:marBottom w:val="0"/>
      <w:divBdr>
        <w:top w:val="none" w:sz="0" w:space="0" w:color="auto"/>
        <w:left w:val="none" w:sz="0" w:space="0" w:color="auto"/>
        <w:bottom w:val="none" w:sz="0" w:space="0" w:color="auto"/>
        <w:right w:val="none" w:sz="0" w:space="0" w:color="auto"/>
      </w:divBdr>
    </w:div>
    <w:div w:id="253174667">
      <w:bodyDiv w:val="1"/>
      <w:marLeft w:val="0"/>
      <w:marRight w:val="0"/>
      <w:marTop w:val="0"/>
      <w:marBottom w:val="0"/>
      <w:divBdr>
        <w:top w:val="none" w:sz="0" w:space="0" w:color="auto"/>
        <w:left w:val="none" w:sz="0" w:space="0" w:color="auto"/>
        <w:bottom w:val="none" w:sz="0" w:space="0" w:color="auto"/>
        <w:right w:val="none" w:sz="0" w:space="0" w:color="auto"/>
      </w:divBdr>
    </w:div>
    <w:div w:id="255485944">
      <w:marLeft w:val="0"/>
      <w:marRight w:val="0"/>
      <w:marTop w:val="0"/>
      <w:marBottom w:val="0"/>
      <w:divBdr>
        <w:top w:val="none" w:sz="0" w:space="0" w:color="auto"/>
        <w:left w:val="none" w:sz="0" w:space="0" w:color="auto"/>
        <w:bottom w:val="none" w:sz="0" w:space="0" w:color="auto"/>
        <w:right w:val="none" w:sz="0" w:space="0" w:color="auto"/>
      </w:divBdr>
    </w:div>
    <w:div w:id="256253674">
      <w:bodyDiv w:val="1"/>
      <w:marLeft w:val="0"/>
      <w:marRight w:val="0"/>
      <w:marTop w:val="0"/>
      <w:marBottom w:val="0"/>
      <w:divBdr>
        <w:top w:val="none" w:sz="0" w:space="0" w:color="auto"/>
        <w:left w:val="none" w:sz="0" w:space="0" w:color="auto"/>
        <w:bottom w:val="none" w:sz="0" w:space="0" w:color="auto"/>
        <w:right w:val="none" w:sz="0" w:space="0" w:color="auto"/>
      </w:divBdr>
    </w:div>
    <w:div w:id="259487001">
      <w:marLeft w:val="0"/>
      <w:marRight w:val="0"/>
      <w:marTop w:val="0"/>
      <w:marBottom w:val="0"/>
      <w:divBdr>
        <w:top w:val="none" w:sz="0" w:space="0" w:color="auto"/>
        <w:left w:val="none" w:sz="0" w:space="0" w:color="auto"/>
        <w:bottom w:val="none" w:sz="0" w:space="0" w:color="auto"/>
        <w:right w:val="none" w:sz="0" w:space="0" w:color="auto"/>
      </w:divBdr>
    </w:div>
    <w:div w:id="261450241">
      <w:bodyDiv w:val="1"/>
      <w:marLeft w:val="0"/>
      <w:marRight w:val="0"/>
      <w:marTop w:val="0"/>
      <w:marBottom w:val="0"/>
      <w:divBdr>
        <w:top w:val="none" w:sz="0" w:space="0" w:color="auto"/>
        <w:left w:val="none" w:sz="0" w:space="0" w:color="auto"/>
        <w:bottom w:val="none" w:sz="0" w:space="0" w:color="auto"/>
        <w:right w:val="none" w:sz="0" w:space="0" w:color="auto"/>
      </w:divBdr>
    </w:div>
    <w:div w:id="262539555">
      <w:bodyDiv w:val="1"/>
      <w:marLeft w:val="0"/>
      <w:marRight w:val="0"/>
      <w:marTop w:val="0"/>
      <w:marBottom w:val="0"/>
      <w:divBdr>
        <w:top w:val="none" w:sz="0" w:space="0" w:color="auto"/>
        <w:left w:val="none" w:sz="0" w:space="0" w:color="auto"/>
        <w:bottom w:val="none" w:sz="0" w:space="0" w:color="auto"/>
        <w:right w:val="none" w:sz="0" w:space="0" w:color="auto"/>
      </w:divBdr>
    </w:div>
    <w:div w:id="262883489">
      <w:bodyDiv w:val="1"/>
      <w:marLeft w:val="0"/>
      <w:marRight w:val="0"/>
      <w:marTop w:val="0"/>
      <w:marBottom w:val="0"/>
      <w:divBdr>
        <w:top w:val="none" w:sz="0" w:space="0" w:color="auto"/>
        <w:left w:val="none" w:sz="0" w:space="0" w:color="auto"/>
        <w:bottom w:val="none" w:sz="0" w:space="0" w:color="auto"/>
        <w:right w:val="none" w:sz="0" w:space="0" w:color="auto"/>
      </w:divBdr>
    </w:div>
    <w:div w:id="264773399">
      <w:bodyDiv w:val="1"/>
      <w:marLeft w:val="0"/>
      <w:marRight w:val="0"/>
      <w:marTop w:val="0"/>
      <w:marBottom w:val="0"/>
      <w:divBdr>
        <w:top w:val="none" w:sz="0" w:space="0" w:color="auto"/>
        <w:left w:val="none" w:sz="0" w:space="0" w:color="auto"/>
        <w:bottom w:val="none" w:sz="0" w:space="0" w:color="auto"/>
        <w:right w:val="none" w:sz="0" w:space="0" w:color="auto"/>
      </w:divBdr>
    </w:div>
    <w:div w:id="266423478">
      <w:marLeft w:val="0"/>
      <w:marRight w:val="0"/>
      <w:marTop w:val="0"/>
      <w:marBottom w:val="0"/>
      <w:divBdr>
        <w:top w:val="none" w:sz="0" w:space="0" w:color="auto"/>
        <w:left w:val="none" w:sz="0" w:space="0" w:color="auto"/>
        <w:bottom w:val="none" w:sz="0" w:space="0" w:color="auto"/>
        <w:right w:val="none" w:sz="0" w:space="0" w:color="auto"/>
      </w:divBdr>
    </w:div>
    <w:div w:id="266471586">
      <w:bodyDiv w:val="1"/>
      <w:marLeft w:val="0"/>
      <w:marRight w:val="0"/>
      <w:marTop w:val="0"/>
      <w:marBottom w:val="0"/>
      <w:divBdr>
        <w:top w:val="none" w:sz="0" w:space="0" w:color="auto"/>
        <w:left w:val="none" w:sz="0" w:space="0" w:color="auto"/>
        <w:bottom w:val="none" w:sz="0" w:space="0" w:color="auto"/>
        <w:right w:val="none" w:sz="0" w:space="0" w:color="auto"/>
      </w:divBdr>
    </w:div>
    <w:div w:id="266740322">
      <w:bodyDiv w:val="1"/>
      <w:marLeft w:val="0"/>
      <w:marRight w:val="0"/>
      <w:marTop w:val="0"/>
      <w:marBottom w:val="0"/>
      <w:divBdr>
        <w:top w:val="none" w:sz="0" w:space="0" w:color="auto"/>
        <w:left w:val="none" w:sz="0" w:space="0" w:color="auto"/>
        <w:bottom w:val="none" w:sz="0" w:space="0" w:color="auto"/>
        <w:right w:val="none" w:sz="0" w:space="0" w:color="auto"/>
      </w:divBdr>
    </w:div>
    <w:div w:id="268516159">
      <w:bodyDiv w:val="1"/>
      <w:marLeft w:val="0"/>
      <w:marRight w:val="0"/>
      <w:marTop w:val="0"/>
      <w:marBottom w:val="0"/>
      <w:divBdr>
        <w:top w:val="none" w:sz="0" w:space="0" w:color="auto"/>
        <w:left w:val="none" w:sz="0" w:space="0" w:color="auto"/>
        <w:bottom w:val="none" w:sz="0" w:space="0" w:color="auto"/>
        <w:right w:val="none" w:sz="0" w:space="0" w:color="auto"/>
      </w:divBdr>
    </w:div>
    <w:div w:id="269044436">
      <w:marLeft w:val="0"/>
      <w:marRight w:val="0"/>
      <w:marTop w:val="0"/>
      <w:marBottom w:val="0"/>
      <w:divBdr>
        <w:top w:val="none" w:sz="0" w:space="0" w:color="auto"/>
        <w:left w:val="none" w:sz="0" w:space="0" w:color="auto"/>
        <w:bottom w:val="none" w:sz="0" w:space="0" w:color="auto"/>
        <w:right w:val="none" w:sz="0" w:space="0" w:color="auto"/>
      </w:divBdr>
    </w:div>
    <w:div w:id="269317815">
      <w:bodyDiv w:val="1"/>
      <w:marLeft w:val="0"/>
      <w:marRight w:val="0"/>
      <w:marTop w:val="0"/>
      <w:marBottom w:val="0"/>
      <w:divBdr>
        <w:top w:val="none" w:sz="0" w:space="0" w:color="auto"/>
        <w:left w:val="none" w:sz="0" w:space="0" w:color="auto"/>
        <w:bottom w:val="none" w:sz="0" w:space="0" w:color="auto"/>
        <w:right w:val="none" w:sz="0" w:space="0" w:color="auto"/>
      </w:divBdr>
    </w:div>
    <w:div w:id="269701595">
      <w:bodyDiv w:val="1"/>
      <w:marLeft w:val="0"/>
      <w:marRight w:val="0"/>
      <w:marTop w:val="0"/>
      <w:marBottom w:val="0"/>
      <w:divBdr>
        <w:top w:val="none" w:sz="0" w:space="0" w:color="auto"/>
        <w:left w:val="none" w:sz="0" w:space="0" w:color="auto"/>
        <w:bottom w:val="none" w:sz="0" w:space="0" w:color="auto"/>
        <w:right w:val="none" w:sz="0" w:space="0" w:color="auto"/>
      </w:divBdr>
    </w:div>
    <w:div w:id="272054979">
      <w:bodyDiv w:val="1"/>
      <w:marLeft w:val="0"/>
      <w:marRight w:val="0"/>
      <w:marTop w:val="0"/>
      <w:marBottom w:val="0"/>
      <w:divBdr>
        <w:top w:val="none" w:sz="0" w:space="0" w:color="auto"/>
        <w:left w:val="none" w:sz="0" w:space="0" w:color="auto"/>
        <w:bottom w:val="none" w:sz="0" w:space="0" w:color="auto"/>
        <w:right w:val="none" w:sz="0" w:space="0" w:color="auto"/>
      </w:divBdr>
    </w:div>
    <w:div w:id="273177294">
      <w:bodyDiv w:val="1"/>
      <w:marLeft w:val="0"/>
      <w:marRight w:val="0"/>
      <w:marTop w:val="0"/>
      <w:marBottom w:val="0"/>
      <w:divBdr>
        <w:top w:val="none" w:sz="0" w:space="0" w:color="auto"/>
        <w:left w:val="none" w:sz="0" w:space="0" w:color="auto"/>
        <w:bottom w:val="none" w:sz="0" w:space="0" w:color="auto"/>
        <w:right w:val="none" w:sz="0" w:space="0" w:color="auto"/>
      </w:divBdr>
    </w:div>
    <w:div w:id="273221132">
      <w:bodyDiv w:val="1"/>
      <w:marLeft w:val="0"/>
      <w:marRight w:val="0"/>
      <w:marTop w:val="0"/>
      <w:marBottom w:val="0"/>
      <w:divBdr>
        <w:top w:val="none" w:sz="0" w:space="0" w:color="auto"/>
        <w:left w:val="none" w:sz="0" w:space="0" w:color="auto"/>
        <w:bottom w:val="none" w:sz="0" w:space="0" w:color="auto"/>
        <w:right w:val="none" w:sz="0" w:space="0" w:color="auto"/>
      </w:divBdr>
    </w:div>
    <w:div w:id="275332471">
      <w:marLeft w:val="0"/>
      <w:marRight w:val="0"/>
      <w:marTop w:val="0"/>
      <w:marBottom w:val="0"/>
      <w:divBdr>
        <w:top w:val="none" w:sz="0" w:space="0" w:color="auto"/>
        <w:left w:val="none" w:sz="0" w:space="0" w:color="auto"/>
        <w:bottom w:val="none" w:sz="0" w:space="0" w:color="auto"/>
        <w:right w:val="none" w:sz="0" w:space="0" w:color="auto"/>
      </w:divBdr>
    </w:div>
    <w:div w:id="277414727">
      <w:marLeft w:val="0"/>
      <w:marRight w:val="0"/>
      <w:marTop w:val="0"/>
      <w:marBottom w:val="0"/>
      <w:divBdr>
        <w:top w:val="none" w:sz="0" w:space="0" w:color="auto"/>
        <w:left w:val="none" w:sz="0" w:space="0" w:color="auto"/>
        <w:bottom w:val="none" w:sz="0" w:space="0" w:color="auto"/>
        <w:right w:val="none" w:sz="0" w:space="0" w:color="auto"/>
      </w:divBdr>
    </w:div>
    <w:div w:id="278148004">
      <w:bodyDiv w:val="1"/>
      <w:marLeft w:val="0"/>
      <w:marRight w:val="0"/>
      <w:marTop w:val="0"/>
      <w:marBottom w:val="0"/>
      <w:divBdr>
        <w:top w:val="none" w:sz="0" w:space="0" w:color="auto"/>
        <w:left w:val="none" w:sz="0" w:space="0" w:color="auto"/>
        <w:bottom w:val="none" w:sz="0" w:space="0" w:color="auto"/>
        <w:right w:val="none" w:sz="0" w:space="0" w:color="auto"/>
      </w:divBdr>
    </w:div>
    <w:div w:id="280842342">
      <w:bodyDiv w:val="1"/>
      <w:marLeft w:val="0"/>
      <w:marRight w:val="0"/>
      <w:marTop w:val="0"/>
      <w:marBottom w:val="0"/>
      <w:divBdr>
        <w:top w:val="none" w:sz="0" w:space="0" w:color="auto"/>
        <w:left w:val="none" w:sz="0" w:space="0" w:color="auto"/>
        <w:bottom w:val="none" w:sz="0" w:space="0" w:color="auto"/>
        <w:right w:val="none" w:sz="0" w:space="0" w:color="auto"/>
      </w:divBdr>
    </w:div>
    <w:div w:id="281762990">
      <w:bodyDiv w:val="1"/>
      <w:marLeft w:val="0"/>
      <w:marRight w:val="0"/>
      <w:marTop w:val="0"/>
      <w:marBottom w:val="0"/>
      <w:divBdr>
        <w:top w:val="none" w:sz="0" w:space="0" w:color="auto"/>
        <w:left w:val="none" w:sz="0" w:space="0" w:color="auto"/>
        <w:bottom w:val="none" w:sz="0" w:space="0" w:color="auto"/>
        <w:right w:val="none" w:sz="0" w:space="0" w:color="auto"/>
      </w:divBdr>
    </w:div>
    <w:div w:id="284968563">
      <w:bodyDiv w:val="1"/>
      <w:marLeft w:val="0"/>
      <w:marRight w:val="0"/>
      <w:marTop w:val="0"/>
      <w:marBottom w:val="0"/>
      <w:divBdr>
        <w:top w:val="none" w:sz="0" w:space="0" w:color="auto"/>
        <w:left w:val="none" w:sz="0" w:space="0" w:color="auto"/>
        <w:bottom w:val="none" w:sz="0" w:space="0" w:color="auto"/>
        <w:right w:val="none" w:sz="0" w:space="0" w:color="auto"/>
      </w:divBdr>
    </w:div>
    <w:div w:id="285166464">
      <w:bodyDiv w:val="1"/>
      <w:marLeft w:val="0"/>
      <w:marRight w:val="0"/>
      <w:marTop w:val="0"/>
      <w:marBottom w:val="0"/>
      <w:divBdr>
        <w:top w:val="none" w:sz="0" w:space="0" w:color="auto"/>
        <w:left w:val="none" w:sz="0" w:space="0" w:color="auto"/>
        <w:bottom w:val="none" w:sz="0" w:space="0" w:color="auto"/>
        <w:right w:val="none" w:sz="0" w:space="0" w:color="auto"/>
      </w:divBdr>
    </w:div>
    <w:div w:id="287200431">
      <w:bodyDiv w:val="1"/>
      <w:marLeft w:val="0"/>
      <w:marRight w:val="0"/>
      <w:marTop w:val="0"/>
      <w:marBottom w:val="0"/>
      <w:divBdr>
        <w:top w:val="none" w:sz="0" w:space="0" w:color="auto"/>
        <w:left w:val="none" w:sz="0" w:space="0" w:color="auto"/>
        <w:bottom w:val="none" w:sz="0" w:space="0" w:color="auto"/>
        <w:right w:val="none" w:sz="0" w:space="0" w:color="auto"/>
      </w:divBdr>
    </w:div>
    <w:div w:id="288439996">
      <w:bodyDiv w:val="1"/>
      <w:marLeft w:val="0"/>
      <w:marRight w:val="0"/>
      <w:marTop w:val="0"/>
      <w:marBottom w:val="0"/>
      <w:divBdr>
        <w:top w:val="none" w:sz="0" w:space="0" w:color="auto"/>
        <w:left w:val="none" w:sz="0" w:space="0" w:color="auto"/>
        <w:bottom w:val="none" w:sz="0" w:space="0" w:color="auto"/>
        <w:right w:val="none" w:sz="0" w:space="0" w:color="auto"/>
      </w:divBdr>
    </w:div>
    <w:div w:id="288509691">
      <w:bodyDiv w:val="1"/>
      <w:marLeft w:val="0"/>
      <w:marRight w:val="0"/>
      <w:marTop w:val="0"/>
      <w:marBottom w:val="0"/>
      <w:divBdr>
        <w:top w:val="none" w:sz="0" w:space="0" w:color="auto"/>
        <w:left w:val="none" w:sz="0" w:space="0" w:color="auto"/>
        <w:bottom w:val="none" w:sz="0" w:space="0" w:color="auto"/>
        <w:right w:val="none" w:sz="0" w:space="0" w:color="auto"/>
      </w:divBdr>
    </w:div>
    <w:div w:id="290788393">
      <w:bodyDiv w:val="1"/>
      <w:marLeft w:val="0"/>
      <w:marRight w:val="0"/>
      <w:marTop w:val="0"/>
      <w:marBottom w:val="0"/>
      <w:divBdr>
        <w:top w:val="none" w:sz="0" w:space="0" w:color="auto"/>
        <w:left w:val="none" w:sz="0" w:space="0" w:color="auto"/>
        <w:bottom w:val="none" w:sz="0" w:space="0" w:color="auto"/>
        <w:right w:val="none" w:sz="0" w:space="0" w:color="auto"/>
      </w:divBdr>
    </w:div>
    <w:div w:id="292056269">
      <w:bodyDiv w:val="1"/>
      <w:marLeft w:val="0"/>
      <w:marRight w:val="0"/>
      <w:marTop w:val="0"/>
      <w:marBottom w:val="0"/>
      <w:divBdr>
        <w:top w:val="none" w:sz="0" w:space="0" w:color="auto"/>
        <w:left w:val="none" w:sz="0" w:space="0" w:color="auto"/>
        <w:bottom w:val="none" w:sz="0" w:space="0" w:color="auto"/>
        <w:right w:val="none" w:sz="0" w:space="0" w:color="auto"/>
      </w:divBdr>
    </w:div>
    <w:div w:id="292442265">
      <w:bodyDiv w:val="1"/>
      <w:marLeft w:val="0"/>
      <w:marRight w:val="0"/>
      <w:marTop w:val="0"/>
      <w:marBottom w:val="0"/>
      <w:divBdr>
        <w:top w:val="none" w:sz="0" w:space="0" w:color="auto"/>
        <w:left w:val="none" w:sz="0" w:space="0" w:color="auto"/>
        <w:bottom w:val="none" w:sz="0" w:space="0" w:color="auto"/>
        <w:right w:val="none" w:sz="0" w:space="0" w:color="auto"/>
      </w:divBdr>
    </w:div>
    <w:div w:id="294532409">
      <w:bodyDiv w:val="1"/>
      <w:marLeft w:val="0"/>
      <w:marRight w:val="0"/>
      <w:marTop w:val="0"/>
      <w:marBottom w:val="0"/>
      <w:divBdr>
        <w:top w:val="none" w:sz="0" w:space="0" w:color="auto"/>
        <w:left w:val="none" w:sz="0" w:space="0" w:color="auto"/>
        <w:bottom w:val="none" w:sz="0" w:space="0" w:color="auto"/>
        <w:right w:val="none" w:sz="0" w:space="0" w:color="auto"/>
      </w:divBdr>
    </w:div>
    <w:div w:id="294603428">
      <w:bodyDiv w:val="1"/>
      <w:marLeft w:val="0"/>
      <w:marRight w:val="0"/>
      <w:marTop w:val="0"/>
      <w:marBottom w:val="0"/>
      <w:divBdr>
        <w:top w:val="none" w:sz="0" w:space="0" w:color="auto"/>
        <w:left w:val="none" w:sz="0" w:space="0" w:color="auto"/>
        <w:bottom w:val="none" w:sz="0" w:space="0" w:color="auto"/>
        <w:right w:val="none" w:sz="0" w:space="0" w:color="auto"/>
      </w:divBdr>
    </w:div>
    <w:div w:id="296838846">
      <w:bodyDiv w:val="1"/>
      <w:marLeft w:val="0"/>
      <w:marRight w:val="0"/>
      <w:marTop w:val="0"/>
      <w:marBottom w:val="0"/>
      <w:divBdr>
        <w:top w:val="none" w:sz="0" w:space="0" w:color="auto"/>
        <w:left w:val="none" w:sz="0" w:space="0" w:color="auto"/>
        <w:bottom w:val="none" w:sz="0" w:space="0" w:color="auto"/>
        <w:right w:val="none" w:sz="0" w:space="0" w:color="auto"/>
      </w:divBdr>
    </w:div>
    <w:div w:id="299724394">
      <w:bodyDiv w:val="1"/>
      <w:marLeft w:val="0"/>
      <w:marRight w:val="0"/>
      <w:marTop w:val="0"/>
      <w:marBottom w:val="0"/>
      <w:divBdr>
        <w:top w:val="none" w:sz="0" w:space="0" w:color="auto"/>
        <w:left w:val="none" w:sz="0" w:space="0" w:color="auto"/>
        <w:bottom w:val="none" w:sz="0" w:space="0" w:color="auto"/>
        <w:right w:val="none" w:sz="0" w:space="0" w:color="auto"/>
      </w:divBdr>
    </w:div>
    <w:div w:id="302078719">
      <w:bodyDiv w:val="1"/>
      <w:marLeft w:val="0"/>
      <w:marRight w:val="0"/>
      <w:marTop w:val="0"/>
      <w:marBottom w:val="0"/>
      <w:divBdr>
        <w:top w:val="none" w:sz="0" w:space="0" w:color="auto"/>
        <w:left w:val="none" w:sz="0" w:space="0" w:color="auto"/>
        <w:bottom w:val="none" w:sz="0" w:space="0" w:color="auto"/>
        <w:right w:val="none" w:sz="0" w:space="0" w:color="auto"/>
      </w:divBdr>
    </w:div>
    <w:div w:id="302538984">
      <w:marLeft w:val="0"/>
      <w:marRight w:val="0"/>
      <w:marTop w:val="0"/>
      <w:marBottom w:val="0"/>
      <w:divBdr>
        <w:top w:val="none" w:sz="0" w:space="0" w:color="auto"/>
        <w:left w:val="none" w:sz="0" w:space="0" w:color="auto"/>
        <w:bottom w:val="none" w:sz="0" w:space="0" w:color="auto"/>
        <w:right w:val="none" w:sz="0" w:space="0" w:color="auto"/>
      </w:divBdr>
    </w:div>
    <w:div w:id="304743681">
      <w:bodyDiv w:val="1"/>
      <w:marLeft w:val="0"/>
      <w:marRight w:val="0"/>
      <w:marTop w:val="0"/>
      <w:marBottom w:val="0"/>
      <w:divBdr>
        <w:top w:val="none" w:sz="0" w:space="0" w:color="auto"/>
        <w:left w:val="none" w:sz="0" w:space="0" w:color="auto"/>
        <w:bottom w:val="none" w:sz="0" w:space="0" w:color="auto"/>
        <w:right w:val="none" w:sz="0" w:space="0" w:color="auto"/>
      </w:divBdr>
    </w:div>
    <w:div w:id="305164304">
      <w:bodyDiv w:val="1"/>
      <w:marLeft w:val="0"/>
      <w:marRight w:val="0"/>
      <w:marTop w:val="0"/>
      <w:marBottom w:val="0"/>
      <w:divBdr>
        <w:top w:val="none" w:sz="0" w:space="0" w:color="auto"/>
        <w:left w:val="none" w:sz="0" w:space="0" w:color="auto"/>
        <w:bottom w:val="none" w:sz="0" w:space="0" w:color="auto"/>
        <w:right w:val="none" w:sz="0" w:space="0" w:color="auto"/>
      </w:divBdr>
    </w:div>
    <w:div w:id="305164996">
      <w:bodyDiv w:val="1"/>
      <w:marLeft w:val="0"/>
      <w:marRight w:val="0"/>
      <w:marTop w:val="0"/>
      <w:marBottom w:val="0"/>
      <w:divBdr>
        <w:top w:val="none" w:sz="0" w:space="0" w:color="auto"/>
        <w:left w:val="none" w:sz="0" w:space="0" w:color="auto"/>
        <w:bottom w:val="none" w:sz="0" w:space="0" w:color="auto"/>
        <w:right w:val="none" w:sz="0" w:space="0" w:color="auto"/>
      </w:divBdr>
    </w:div>
    <w:div w:id="305283037">
      <w:marLeft w:val="0"/>
      <w:marRight w:val="0"/>
      <w:marTop w:val="0"/>
      <w:marBottom w:val="0"/>
      <w:divBdr>
        <w:top w:val="none" w:sz="0" w:space="0" w:color="auto"/>
        <w:left w:val="none" w:sz="0" w:space="0" w:color="auto"/>
        <w:bottom w:val="none" w:sz="0" w:space="0" w:color="auto"/>
        <w:right w:val="none" w:sz="0" w:space="0" w:color="auto"/>
      </w:divBdr>
    </w:div>
    <w:div w:id="306712540">
      <w:bodyDiv w:val="1"/>
      <w:marLeft w:val="0"/>
      <w:marRight w:val="0"/>
      <w:marTop w:val="0"/>
      <w:marBottom w:val="0"/>
      <w:divBdr>
        <w:top w:val="none" w:sz="0" w:space="0" w:color="auto"/>
        <w:left w:val="none" w:sz="0" w:space="0" w:color="auto"/>
        <w:bottom w:val="none" w:sz="0" w:space="0" w:color="auto"/>
        <w:right w:val="none" w:sz="0" w:space="0" w:color="auto"/>
      </w:divBdr>
    </w:div>
    <w:div w:id="309092586">
      <w:marLeft w:val="0"/>
      <w:marRight w:val="0"/>
      <w:marTop w:val="0"/>
      <w:marBottom w:val="0"/>
      <w:divBdr>
        <w:top w:val="none" w:sz="0" w:space="0" w:color="auto"/>
        <w:left w:val="none" w:sz="0" w:space="0" w:color="auto"/>
        <w:bottom w:val="none" w:sz="0" w:space="0" w:color="auto"/>
        <w:right w:val="none" w:sz="0" w:space="0" w:color="auto"/>
      </w:divBdr>
    </w:div>
    <w:div w:id="309870954">
      <w:bodyDiv w:val="1"/>
      <w:marLeft w:val="0"/>
      <w:marRight w:val="0"/>
      <w:marTop w:val="0"/>
      <w:marBottom w:val="0"/>
      <w:divBdr>
        <w:top w:val="none" w:sz="0" w:space="0" w:color="auto"/>
        <w:left w:val="none" w:sz="0" w:space="0" w:color="auto"/>
        <w:bottom w:val="none" w:sz="0" w:space="0" w:color="auto"/>
        <w:right w:val="none" w:sz="0" w:space="0" w:color="auto"/>
      </w:divBdr>
    </w:div>
    <w:div w:id="312418644">
      <w:bodyDiv w:val="1"/>
      <w:marLeft w:val="0"/>
      <w:marRight w:val="0"/>
      <w:marTop w:val="0"/>
      <w:marBottom w:val="0"/>
      <w:divBdr>
        <w:top w:val="none" w:sz="0" w:space="0" w:color="auto"/>
        <w:left w:val="none" w:sz="0" w:space="0" w:color="auto"/>
        <w:bottom w:val="none" w:sz="0" w:space="0" w:color="auto"/>
        <w:right w:val="none" w:sz="0" w:space="0" w:color="auto"/>
      </w:divBdr>
    </w:div>
    <w:div w:id="313686996">
      <w:bodyDiv w:val="1"/>
      <w:marLeft w:val="0"/>
      <w:marRight w:val="0"/>
      <w:marTop w:val="0"/>
      <w:marBottom w:val="0"/>
      <w:divBdr>
        <w:top w:val="none" w:sz="0" w:space="0" w:color="auto"/>
        <w:left w:val="none" w:sz="0" w:space="0" w:color="auto"/>
        <w:bottom w:val="none" w:sz="0" w:space="0" w:color="auto"/>
        <w:right w:val="none" w:sz="0" w:space="0" w:color="auto"/>
      </w:divBdr>
    </w:div>
    <w:div w:id="316419103">
      <w:bodyDiv w:val="1"/>
      <w:marLeft w:val="0"/>
      <w:marRight w:val="0"/>
      <w:marTop w:val="0"/>
      <w:marBottom w:val="0"/>
      <w:divBdr>
        <w:top w:val="none" w:sz="0" w:space="0" w:color="auto"/>
        <w:left w:val="none" w:sz="0" w:space="0" w:color="auto"/>
        <w:bottom w:val="none" w:sz="0" w:space="0" w:color="auto"/>
        <w:right w:val="none" w:sz="0" w:space="0" w:color="auto"/>
      </w:divBdr>
    </w:div>
    <w:div w:id="317225210">
      <w:bodyDiv w:val="1"/>
      <w:marLeft w:val="0"/>
      <w:marRight w:val="0"/>
      <w:marTop w:val="0"/>
      <w:marBottom w:val="0"/>
      <w:divBdr>
        <w:top w:val="none" w:sz="0" w:space="0" w:color="auto"/>
        <w:left w:val="none" w:sz="0" w:space="0" w:color="auto"/>
        <w:bottom w:val="none" w:sz="0" w:space="0" w:color="auto"/>
        <w:right w:val="none" w:sz="0" w:space="0" w:color="auto"/>
      </w:divBdr>
    </w:div>
    <w:div w:id="317416168">
      <w:bodyDiv w:val="1"/>
      <w:marLeft w:val="0"/>
      <w:marRight w:val="0"/>
      <w:marTop w:val="0"/>
      <w:marBottom w:val="0"/>
      <w:divBdr>
        <w:top w:val="none" w:sz="0" w:space="0" w:color="auto"/>
        <w:left w:val="none" w:sz="0" w:space="0" w:color="auto"/>
        <w:bottom w:val="none" w:sz="0" w:space="0" w:color="auto"/>
        <w:right w:val="none" w:sz="0" w:space="0" w:color="auto"/>
      </w:divBdr>
    </w:div>
    <w:div w:id="320696677">
      <w:bodyDiv w:val="1"/>
      <w:marLeft w:val="0"/>
      <w:marRight w:val="0"/>
      <w:marTop w:val="0"/>
      <w:marBottom w:val="0"/>
      <w:divBdr>
        <w:top w:val="none" w:sz="0" w:space="0" w:color="auto"/>
        <w:left w:val="none" w:sz="0" w:space="0" w:color="auto"/>
        <w:bottom w:val="none" w:sz="0" w:space="0" w:color="auto"/>
        <w:right w:val="none" w:sz="0" w:space="0" w:color="auto"/>
      </w:divBdr>
    </w:div>
    <w:div w:id="321353302">
      <w:bodyDiv w:val="1"/>
      <w:marLeft w:val="0"/>
      <w:marRight w:val="0"/>
      <w:marTop w:val="0"/>
      <w:marBottom w:val="0"/>
      <w:divBdr>
        <w:top w:val="none" w:sz="0" w:space="0" w:color="auto"/>
        <w:left w:val="none" w:sz="0" w:space="0" w:color="auto"/>
        <w:bottom w:val="none" w:sz="0" w:space="0" w:color="auto"/>
        <w:right w:val="none" w:sz="0" w:space="0" w:color="auto"/>
      </w:divBdr>
    </w:div>
    <w:div w:id="321592313">
      <w:bodyDiv w:val="1"/>
      <w:marLeft w:val="0"/>
      <w:marRight w:val="0"/>
      <w:marTop w:val="0"/>
      <w:marBottom w:val="0"/>
      <w:divBdr>
        <w:top w:val="none" w:sz="0" w:space="0" w:color="auto"/>
        <w:left w:val="none" w:sz="0" w:space="0" w:color="auto"/>
        <w:bottom w:val="none" w:sz="0" w:space="0" w:color="auto"/>
        <w:right w:val="none" w:sz="0" w:space="0" w:color="auto"/>
      </w:divBdr>
    </w:div>
    <w:div w:id="322006206">
      <w:bodyDiv w:val="1"/>
      <w:marLeft w:val="0"/>
      <w:marRight w:val="0"/>
      <w:marTop w:val="0"/>
      <w:marBottom w:val="0"/>
      <w:divBdr>
        <w:top w:val="none" w:sz="0" w:space="0" w:color="auto"/>
        <w:left w:val="none" w:sz="0" w:space="0" w:color="auto"/>
        <w:bottom w:val="none" w:sz="0" w:space="0" w:color="auto"/>
        <w:right w:val="none" w:sz="0" w:space="0" w:color="auto"/>
      </w:divBdr>
    </w:div>
    <w:div w:id="322314893">
      <w:bodyDiv w:val="1"/>
      <w:marLeft w:val="0"/>
      <w:marRight w:val="0"/>
      <w:marTop w:val="0"/>
      <w:marBottom w:val="0"/>
      <w:divBdr>
        <w:top w:val="none" w:sz="0" w:space="0" w:color="auto"/>
        <w:left w:val="none" w:sz="0" w:space="0" w:color="auto"/>
        <w:bottom w:val="none" w:sz="0" w:space="0" w:color="auto"/>
        <w:right w:val="none" w:sz="0" w:space="0" w:color="auto"/>
      </w:divBdr>
    </w:div>
    <w:div w:id="322778999">
      <w:bodyDiv w:val="1"/>
      <w:marLeft w:val="0"/>
      <w:marRight w:val="0"/>
      <w:marTop w:val="0"/>
      <w:marBottom w:val="0"/>
      <w:divBdr>
        <w:top w:val="none" w:sz="0" w:space="0" w:color="auto"/>
        <w:left w:val="none" w:sz="0" w:space="0" w:color="auto"/>
        <w:bottom w:val="none" w:sz="0" w:space="0" w:color="auto"/>
        <w:right w:val="none" w:sz="0" w:space="0" w:color="auto"/>
      </w:divBdr>
    </w:div>
    <w:div w:id="322781908">
      <w:bodyDiv w:val="1"/>
      <w:marLeft w:val="0"/>
      <w:marRight w:val="0"/>
      <w:marTop w:val="0"/>
      <w:marBottom w:val="0"/>
      <w:divBdr>
        <w:top w:val="none" w:sz="0" w:space="0" w:color="auto"/>
        <w:left w:val="none" w:sz="0" w:space="0" w:color="auto"/>
        <w:bottom w:val="none" w:sz="0" w:space="0" w:color="auto"/>
        <w:right w:val="none" w:sz="0" w:space="0" w:color="auto"/>
      </w:divBdr>
    </w:div>
    <w:div w:id="322855893">
      <w:bodyDiv w:val="1"/>
      <w:marLeft w:val="0"/>
      <w:marRight w:val="0"/>
      <w:marTop w:val="0"/>
      <w:marBottom w:val="0"/>
      <w:divBdr>
        <w:top w:val="none" w:sz="0" w:space="0" w:color="auto"/>
        <w:left w:val="none" w:sz="0" w:space="0" w:color="auto"/>
        <w:bottom w:val="none" w:sz="0" w:space="0" w:color="auto"/>
        <w:right w:val="none" w:sz="0" w:space="0" w:color="auto"/>
      </w:divBdr>
    </w:div>
    <w:div w:id="323438124">
      <w:bodyDiv w:val="1"/>
      <w:marLeft w:val="0"/>
      <w:marRight w:val="0"/>
      <w:marTop w:val="0"/>
      <w:marBottom w:val="0"/>
      <w:divBdr>
        <w:top w:val="none" w:sz="0" w:space="0" w:color="auto"/>
        <w:left w:val="none" w:sz="0" w:space="0" w:color="auto"/>
        <w:bottom w:val="none" w:sz="0" w:space="0" w:color="auto"/>
        <w:right w:val="none" w:sz="0" w:space="0" w:color="auto"/>
      </w:divBdr>
    </w:div>
    <w:div w:id="327252958">
      <w:bodyDiv w:val="1"/>
      <w:marLeft w:val="0"/>
      <w:marRight w:val="0"/>
      <w:marTop w:val="0"/>
      <w:marBottom w:val="0"/>
      <w:divBdr>
        <w:top w:val="none" w:sz="0" w:space="0" w:color="auto"/>
        <w:left w:val="none" w:sz="0" w:space="0" w:color="auto"/>
        <w:bottom w:val="none" w:sz="0" w:space="0" w:color="auto"/>
        <w:right w:val="none" w:sz="0" w:space="0" w:color="auto"/>
      </w:divBdr>
    </w:div>
    <w:div w:id="328169791">
      <w:bodyDiv w:val="1"/>
      <w:marLeft w:val="0"/>
      <w:marRight w:val="0"/>
      <w:marTop w:val="0"/>
      <w:marBottom w:val="0"/>
      <w:divBdr>
        <w:top w:val="none" w:sz="0" w:space="0" w:color="auto"/>
        <w:left w:val="none" w:sz="0" w:space="0" w:color="auto"/>
        <w:bottom w:val="none" w:sz="0" w:space="0" w:color="auto"/>
        <w:right w:val="none" w:sz="0" w:space="0" w:color="auto"/>
      </w:divBdr>
    </w:div>
    <w:div w:id="328336720">
      <w:bodyDiv w:val="1"/>
      <w:marLeft w:val="0"/>
      <w:marRight w:val="0"/>
      <w:marTop w:val="0"/>
      <w:marBottom w:val="0"/>
      <w:divBdr>
        <w:top w:val="none" w:sz="0" w:space="0" w:color="auto"/>
        <w:left w:val="none" w:sz="0" w:space="0" w:color="auto"/>
        <w:bottom w:val="none" w:sz="0" w:space="0" w:color="auto"/>
        <w:right w:val="none" w:sz="0" w:space="0" w:color="auto"/>
      </w:divBdr>
    </w:div>
    <w:div w:id="328871977">
      <w:marLeft w:val="0"/>
      <w:marRight w:val="0"/>
      <w:marTop w:val="0"/>
      <w:marBottom w:val="0"/>
      <w:divBdr>
        <w:top w:val="none" w:sz="0" w:space="0" w:color="auto"/>
        <w:left w:val="none" w:sz="0" w:space="0" w:color="auto"/>
        <w:bottom w:val="none" w:sz="0" w:space="0" w:color="auto"/>
        <w:right w:val="none" w:sz="0" w:space="0" w:color="auto"/>
      </w:divBdr>
    </w:div>
    <w:div w:id="330372970">
      <w:bodyDiv w:val="1"/>
      <w:marLeft w:val="0"/>
      <w:marRight w:val="0"/>
      <w:marTop w:val="0"/>
      <w:marBottom w:val="0"/>
      <w:divBdr>
        <w:top w:val="none" w:sz="0" w:space="0" w:color="auto"/>
        <w:left w:val="none" w:sz="0" w:space="0" w:color="auto"/>
        <w:bottom w:val="none" w:sz="0" w:space="0" w:color="auto"/>
        <w:right w:val="none" w:sz="0" w:space="0" w:color="auto"/>
      </w:divBdr>
    </w:div>
    <w:div w:id="332756807">
      <w:bodyDiv w:val="1"/>
      <w:marLeft w:val="0"/>
      <w:marRight w:val="0"/>
      <w:marTop w:val="0"/>
      <w:marBottom w:val="0"/>
      <w:divBdr>
        <w:top w:val="none" w:sz="0" w:space="0" w:color="auto"/>
        <w:left w:val="none" w:sz="0" w:space="0" w:color="auto"/>
        <w:bottom w:val="none" w:sz="0" w:space="0" w:color="auto"/>
        <w:right w:val="none" w:sz="0" w:space="0" w:color="auto"/>
      </w:divBdr>
    </w:div>
    <w:div w:id="333193196">
      <w:bodyDiv w:val="1"/>
      <w:marLeft w:val="0"/>
      <w:marRight w:val="0"/>
      <w:marTop w:val="0"/>
      <w:marBottom w:val="0"/>
      <w:divBdr>
        <w:top w:val="none" w:sz="0" w:space="0" w:color="auto"/>
        <w:left w:val="none" w:sz="0" w:space="0" w:color="auto"/>
        <w:bottom w:val="none" w:sz="0" w:space="0" w:color="auto"/>
        <w:right w:val="none" w:sz="0" w:space="0" w:color="auto"/>
      </w:divBdr>
    </w:div>
    <w:div w:id="333263288">
      <w:bodyDiv w:val="1"/>
      <w:marLeft w:val="0"/>
      <w:marRight w:val="0"/>
      <w:marTop w:val="0"/>
      <w:marBottom w:val="0"/>
      <w:divBdr>
        <w:top w:val="none" w:sz="0" w:space="0" w:color="auto"/>
        <w:left w:val="none" w:sz="0" w:space="0" w:color="auto"/>
        <w:bottom w:val="none" w:sz="0" w:space="0" w:color="auto"/>
        <w:right w:val="none" w:sz="0" w:space="0" w:color="auto"/>
      </w:divBdr>
    </w:div>
    <w:div w:id="335117081">
      <w:bodyDiv w:val="1"/>
      <w:marLeft w:val="0"/>
      <w:marRight w:val="0"/>
      <w:marTop w:val="0"/>
      <w:marBottom w:val="0"/>
      <w:divBdr>
        <w:top w:val="none" w:sz="0" w:space="0" w:color="auto"/>
        <w:left w:val="none" w:sz="0" w:space="0" w:color="auto"/>
        <w:bottom w:val="none" w:sz="0" w:space="0" w:color="auto"/>
        <w:right w:val="none" w:sz="0" w:space="0" w:color="auto"/>
      </w:divBdr>
    </w:div>
    <w:div w:id="335576568">
      <w:bodyDiv w:val="1"/>
      <w:marLeft w:val="0"/>
      <w:marRight w:val="0"/>
      <w:marTop w:val="0"/>
      <w:marBottom w:val="0"/>
      <w:divBdr>
        <w:top w:val="none" w:sz="0" w:space="0" w:color="auto"/>
        <w:left w:val="none" w:sz="0" w:space="0" w:color="auto"/>
        <w:bottom w:val="none" w:sz="0" w:space="0" w:color="auto"/>
        <w:right w:val="none" w:sz="0" w:space="0" w:color="auto"/>
      </w:divBdr>
    </w:div>
    <w:div w:id="337123067">
      <w:bodyDiv w:val="1"/>
      <w:marLeft w:val="0"/>
      <w:marRight w:val="0"/>
      <w:marTop w:val="0"/>
      <w:marBottom w:val="0"/>
      <w:divBdr>
        <w:top w:val="none" w:sz="0" w:space="0" w:color="auto"/>
        <w:left w:val="none" w:sz="0" w:space="0" w:color="auto"/>
        <w:bottom w:val="none" w:sz="0" w:space="0" w:color="auto"/>
        <w:right w:val="none" w:sz="0" w:space="0" w:color="auto"/>
      </w:divBdr>
    </w:div>
    <w:div w:id="338850242">
      <w:marLeft w:val="0"/>
      <w:marRight w:val="0"/>
      <w:marTop w:val="0"/>
      <w:marBottom w:val="0"/>
      <w:divBdr>
        <w:top w:val="none" w:sz="0" w:space="0" w:color="auto"/>
        <w:left w:val="none" w:sz="0" w:space="0" w:color="auto"/>
        <w:bottom w:val="none" w:sz="0" w:space="0" w:color="auto"/>
        <w:right w:val="none" w:sz="0" w:space="0" w:color="auto"/>
      </w:divBdr>
    </w:div>
    <w:div w:id="339430126">
      <w:marLeft w:val="0"/>
      <w:marRight w:val="0"/>
      <w:marTop w:val="0"/>
      <w:marBottom w:val="0"/>
      <w:divBdr>
        <w:top w:val="none" w:sz="0" w:space="0" w:color="auto"/>
        <w:left w:val="none" w:sz="0" w:space="0" w:color="auto"/>
        <w:bottom w:val="none" w:sz="0" w:space="0" w:color="auto"/>
        <w:right w:val="none" w:sz="0" w:space="0" w:color="auto"/>
      </w:divBdr>
    </w:div>
    <w:div w:id="339820862">
      <w:bodyDiv w:val="1"/>
      <w:marLeft w:val="0"/>
      <w:marRight w:val="0"/>
      <w:marTop w:val="0"/>
      <w:marBottom w:val="0"/>
      <w:divBdr>
        <w:top w:val="none" w:sz="0" w:space="0" w:color="auto"/>
        <w:left w:val="none" w:sz="0" w:space="0" w:color="auto"/>
        <w:bottom w:val="none" w:sz="0" w:space="0" w:color="auto"/>
        <w:right w:val="none" w:sz="0" w:space="0" w:color="auto"/>
      </w:divBdr>
    </w:div>
    <w:div w:id="341320344">
      <w:bodyDiv w:val="1"/>
      <w:marLeft w:val="0"/>
      <w:marRight w:val="0"/>
      <w:marTop w:val="0"/>
      <w:marBottom w:val="0"/>
      <w:divBdr>
        <w:top w:val="none" w:sz="0" w:space="0" w:color="auto"/>
        <w:left w:val="none" w:sz="0" w:space="0" w:color="auto"/>
        <w:bottom w:val="none" w:sz="0" w:space="0" w:color="auto"/>
        <w:right w:val="none" w:sz="0" w:space="0" w:color="auto"/>
      </w:divBdr>
    </w:div>
    <w:div w:id="341399285">
      <w:bodyDiv w:val="1"/>
      <w:marLeft w:val="0"/>
      <w:marRight w:val="0"/>
      <w:marTop w:val="0"/>
      <w:marBottom w:val="0"/>
      <w:divBdr>
        <w:top w:val="none" w:sz="0" w:space="0" w:color="auto"/>
        <w:left w:val="none" w:sz="0" w:space="0" w:color="auto"/>
        <w:bottom w:val="none" w:sz="0" w:space="0" w:color="auto"/>
        <w:right w:val="none" w:sz="0" w:space="0" w:color="auto"/>
      </w:divBdr>
    </w:div>
    <w:div w:id="342049065">
      <w:bodyDiv w:val="1"/>
      <w:marLeft w:val="0"/>
      <w:marRight w:val="0"/>
      <w:marTop w:val="0"/>
      <w:marBottom w:val="0"/>
      <w:divBdr>
        <w:top w:val="none" w:sz="0" w:space="0" w:color="auto"/>
        <w:left w:val="none" w:sz="0" w:space="0" w:color="auto"/>
        <w:bottom w:val="none" w:sz="0" w:space="0" w:color="auto"/>
        <w:right w:val="none" w:sz="0" w:space="0" w:color="auto"/>
      </w:divBdr>
    </w:div>
    <w:div w:id="342319372">
      <w:bodyDiv w:val="1"/>
      <w:marLeft w:val="0"/>
      <w:marRight w:val="0"/>
      <w:marTop w:val="0"/>
      <w:marBottom w:val="0"/>
      <w:divBdr>
        <w:top w:val="none" w:sz="0" w:space="0" w:color="auto"/>
        <w:left w:val="none" w:sz="0" w:space="0" w:color="auto"/>
        <w:bottom w:val="none" w:sz="0" w:space="0" w:color="auto"/>
        <w:right w:val="none" w:sz="0" w:space="0" w:color="auto"/>
      </w:divBdr>
    </w:div>
    <w:div w:id="343174175">
      <w:bodyDiv w:val="1"/>
      <w:marLeft w:val="0"/>
      <w:marRight w:val="0"/>
      <w:marTop w:val="0"/>
      <w:marBottom w:val="0"/>
      <w:divBdr>
        <w:top w:val="none" w:sz="0" w:space="0" w:color="auto"/>
        <w:left w:val="none" w:sz="0" w:space="0" w:color="auto"/>
        <w:bottom w:val="none" w:sz="0" w:space="0" w:color="auto"/>
        <w:right w:val="none" w:sz="0" w:space="0" w:color="auto"/>
      </w:divBdr>
    </w:div>
    <w:div w:id="343286442">
      <w:bodyDiv w:val="1"/>
      <w:marLeft w:val="0"/>
      <w:marRight w:val="0"/>
      <w:marTop w:val="0"/>
      <w:marBottom w:val="0"/>
      <w:divBdr>
        <w:top w:val="none" w:sz="0" w:space="0" w:color="auto"/>
        <w:left w:val="none" w:sz="0" w:space="0" w:color="auto"/>
        <w:bottom w:val="none" w:sz="0" w:space="0" w:color="auto"/>
        <w:right w:val="none" w:sz="0" w:space="0" w:color="auto"/>
      </w:divBdr>
    </w:div>
    <w:div w:id="343559905">
      <w:bodyDiv w:val="1"/>
      <w:marLeft w:val="0"/>
      <w:marRight w:val="0"/>
      <w:marTop w:val="0"/>
      <w:marBottom w:val="0"/>
      <w:divBdr>
        <w:top w:val="none" w:sz="0" w:space="0" w:color="auto"/>
        <w:left w:val="none" w:sz="0" w:space="0" w:color="auto"/>
        <w:bottom w:val="none" w:sz="0" w:space="0" w:color="auto"/>
        <w:right w:val="none" w:sz="0" w:space="0" w:color="auto"/>
      </w:divBdr>
    </w:div>
    <w:div w:id="344670436">
      <w:bodyDiv w:val="1"/>
      <w:marLeft w:val="0"/>
      <w:marRight w:val="0"/>
      <w:marTop w:val="0"/>
      <w:marBottom w:val="0"/>
      <w:divBdr>
        <w:top w:val="none" w:sz="0" w:space="0" w:color="auto"/>
        <w:left w:val="none" w:sz="0" w:space="0" w:color="auto"/>
        <w:bottom w:val="none" w:sz="0" w:space="0" w:color="auto"/>
        <w:right w:val="none" w:sz="0" w:space="0" w:color="auto"/>
      </w:divBdr>
    </w:div>
    <w:div w:id="347144811">
      <w:bodyDiv w:val="1"/>
      <w:marLeft w:val="0"/>
      <w:marRight w:val="0"/>
      <w:marTop w:val="0"/>
      <w:marBottom w:val="0"/>
      <w:divBdr>
        <w:top w:val="none" w:sz="0" w:space="0" w:color="auto"/>
        <w:left w:val="none" w:sz="0" w:space="0" w:color="auto"/>
        <w:bottom w:val="none" w:sz="0" w:space="0" w:color="auto"/>
        <w:right w:val="none" w:sz="0" w:space="0" w:color="auto"/>
      </w:divBdr>
    </w:div>
    <w:div w:id="347875704">
      <w:bodyDiv w:val="1"/>
      <w:marLeft w:val="0"/>
      <w:marRight w:val="0"/>
      <w:marTop w:val="0"/>
      <w:marBottom w:val="0"/>
      <w:divBdr>
        <w:top w:val="none" w:sz="0" w:space="0" w:color="auto"/>
        <w:left w:val="none" w:sz="0" w:space="0" w:color="auto"/>
        <w:bottom w:val="none" w:sz="0" w:space="0" w:color="auto"/>
        <w:right w:val="none" w:sz="0" w:space="0" w:color="auto"/>
      </w:divBdr>
    </w:div>
    <w:div w:id="349794281">
      <w:bodyDiv w:val="1"/>
      <w:marLeft w:val="0"/>
      <w:marRight w:val="0"/>
      <w:marTop w:val="0"/>
      <w:marBottom w:val="0"/>
      <w:divBdr>
        <w:top w:val="none" w:sz="0" w:space="0" w:color="auto"/>
        <w:left w:val="none" w:sz="0" w:space="0" w:color="auto"/>
        <w:bottom w:val="none" w:sz="0" w:space="0" w:color="auto"/>
        <w:right w:val="none" w:sz="0" w:space="0" w:color="auto"/>
      </w:divBdr>
    </w:div>
    <w:div w:id="349920516">
      <w:bodyDiv w:val="1"/>
      <w:marLeft w:val="0"/>
      <w:marRight w:val="0"/>
      <w:marTop w:val="0"/>
      <w:marBottom w:val="0"/>
      <w:divBdr>
        <w:top w:val="none" w:sz="0" w:space="0" w:color="auto"/>
        <w:left w:val="none" w:sz="0" w:space="0" w:color="auto"/>
        <w:bottom w:val="none" w:sz="0" w:space="0" w:color="auto"/>
        <w:right w:val="none" w:sz="0" w:space="0" w:color="auto"/>
      </w:divBdr>
    </w:div>
    <w:div w:id="356273238">
      <w:bodyDiv w:val="1"/>
      <w:marLeft w:val="0"/>
      <w:marRight w:val="0"/>
      <w:marTop w:val="0"/>
      <w:marBottom w:val="0"/>
      <w:divBdr>
        <w:top w:val="none" w:sz="0" w:space="0" w:color="auto"/>
        <w:left w:val="none" w:sz="0" w:space="0" w:color="auto"/>
        <w:bottom w:val="none" w:sz="0" w:space="0" w:color="auto"/>
        <w:right w:val="none" w:sz="0" w:space="0" w:color="auto"/>
      </w:divBdr>
    </w:div>
    <w:div w:id="357243036">
      <w:bodyDiv w:val="1"/>
      <w:marLeft w:val="0"/>
      <w:marRight w:val="0"/>
      <w:marTop w:val="0"/>
      <w:marBottom w:val="0"/>
      <w:divBdr>
        <w:top w:val="none" w:sz="0" w:space="0" w:color="auto"/>
        <w:left w:val="none" w:sz="0" w:space="0" w:color="auto"/>
        <w:bottom w:val="none" w:sz="0" w:space="0" w:color="auto"/>
        <w:right w:val="none" w:sz="0" w:space="0" w:color="auto"/>
      </w:divBdr>
    </w:div>
    <w:div w:id="361833283">
      <w:bodyDiv w:val="1"/>
      <w:marLeft w:val="0"/>
      <w:marRight w:val="0"/>
      <w:marTop w:val="0"/>
      <w:marBottom w:val="0"/>
      <w:divBdr>
        <w:top w:val="none" w:sz="0" w:space="0" w:color="auto"/>
        <w:left w:val="none" w:sz="0" w:space="0" w:color="auto"/>
        <w:bottom w:val="none" w:sz="0" w:space="0" w:color="auto"/>
        <w:right w:val="none" w:sz="0" w:space="0" w:color="auto"/>
      </w:divBdr>
    </w:div>
    <w:div w:id="363480104">
      <w:bodyDiv w:val="1"/>
      <w:marLeft w:val="0"/>
      <w:marRight w:val="0"/>
      <w:marTop w:val="0"/>
      <w:marBottom w:val="0"/>
      <w:divBdr>
        <w:top w:val="none" w:sz="0" w:space="0" w:color="auto"/>
        <w:left w:val="none" w:sz="0" w:space="0" w:color="auto"/>
        <w:bottom w:val="none" w:sz="0" w:space="0" w:color="auto"/>
        <w:right w:val="none" w:sz="0" w:space="0" w:color="auto"/>
      </w:divBdr>
    </w:div>
    <w:div w:id="367609321">
      <w:bodyDiv w:val="1"/>
      <w:marLeft w:val="0"/>
      <w:marRight w:val="0"/>
      <w:marTop w:val="0"/>
      <w:marBottom w:val="0"/>
      <w:divBdr>
        <w:top w:val="none" w:sz="0" w:space="0" w:color="auto"/>
        <w:left w:val="none" w:sz="0" w:space="0" w:color="auto"/>
        <w:bottom w:val="none" w:sz="0" w:space="0" w:color="auto"/>
        <w:right w:val="none" w:sz="0" w:space="0" w:color="auto"/>
      </w:divBdr>
    </w:div>
    <w:div w:id="369765456">
      <w:bodyDiv w:val="1"/>
      <w:marLeft w:val="0"/>
      <w:marRight w:val="0"/>
      <w:marTop w:val="0"/>
      <w:marBottom w:val="0"/>
      <w:divBdr>
        <w:top w:val="none" w:sz="0" w:space="0" w:color="auto"/>
        <w:left w:val="none" w:sz="0" w:space="0" w:color="auto"/>
        <w:bottom w:val="none" w:sz="0" w:space="0" w:color="auto"/>
        <w:right w:val="none" w:sz="0" w:space="0" w:color="auto"/>
      </w:divBdr>
    </w:div>
    <w:div w:id="370804313">
      <w:bodyDiv w:val="1"/>
      <w:marLeft w:val="0"/>
      <w:marRight w:val="0"/>
      <w:marTop w:val="0"/>
      <w:marBottom w:val="0"/>
      <w:divBdr>
        <w:top w:val="none" w:sz="0" w:space="0" w:color="auto"/>
        <w:left w:val="none" w:sz="0" w:space="0" w:color="auto"/>
        <w:bottom w:val="none" w:sz="0" w:space="0" w:color="auto"/>
        <w:right w:val="none" w:sz="0" w:space="0" w:color="auto"/>
      </w:divBdr>
    </w:div>
    <w:div w:id="372272573">
      <w:bodyDiv w:val="1"/>
      <w:marLeft w:val="0"/>
      <w:marRight w:val="0"/>
      <w:marTop w:val="0"/>
      <w:marBottom w:val="0"/>
      <w:divBdr>
        <w:top w:val="none" w:sz="0" w:space="0" w:color="auto"/>
        <w:left w:val="none" w:sz="0" w:space="0" w:color="auto"/>
        <w:bottom w:val="none" w:sz="0" w:space="0" w:color="auto"/>
        <w:right w:val="none" w:sz="0" w:space="0" w:color="auto"/>
      </w:divBdr>
    </w:div>
    <w:div w:id="372732485">
      <w:bodyDiv w:val="1"/>
      <w:marLeft w:val="0"/>
      <w:marRight w:val="0"/>
      <w:marTop w:val="0"/>
      <w:marBottom w:val="0"/>
      <w:divBdr>
        <w:top w:val="none" w:sz="0" w:space="0" w:color="auto"/>
        <w:left w:val="none" w:sz="0" w:space="0" w:color="auto"/>
        <w:bottom w:val="none" w:sz="0" w:space="0" w:color="auto"/>
        <w:right w:val="none" w:sz="0" w:space="0" w:color="auto"/>
      </w:divBdr>
    </w:div>
    <w:div w:id="376785379">
      <w:bodyDiv w:val="1"/>
      <w:marLeft w:val="0"/>
      <w:marRight w:val="0"/>
      <w:marTop w:val="0"/>
      <w:marBottom w:val="0"/>
      <w:divBdr>
        <w:top w:val="none" w:sz="0" w:space="0" w:color="auto"/>
        <w:left w:val="none" w:sz="0" w:space="0" w:color="auto"/>
        <w:bottom w:val="none" w:sz="0" w:space="0" w:color="auto"/>
        <w:right w:val="none" w:sz="0" w:space="0" w:color="auto"/>
      </w:divBdr>
    </w:div>
    <w:div w:id="376929398">
      <w:bodyDiv w:val="1"/>
      <w:marLeft w:val="0"/>
      <w:marRight w:val="0"/>
      <w:marTop w:val="0"/>
      <w:marBottom w:val="0"/>
      <w:divBdr>
        <w:top w:val="none" w:sz="0" w:space="0" w:color="auto"/>
        <w:left w:val="none" w:sz="0" w:space="0" w:color="auto"/>
        <w:bottom w:val="none" w:sz="0" w:space="0" w:color="auto"/>
        <w:right w:val="none" w:sz="0" w:space="0" w:color="auto"/>
      </w:divBdr>
    </w:div>
    <w:div w:id="380519043">
      <w:bodyDiv w:val="1"/>
      <w:marLeft w:val="0"/>
      <w:marRight w:val="0"/>
      <w:marTop w:val="0"/>
      <w:marBottom w:val="0"/>
      <w:divBdr>
        <w:top w:val="none" w:sz="0" w:space="0" w:color="auto"/>
        <w:left w:val="none" w:sz="0" w:space="0" w:color="auto"/>
        <w:bottom w:val="none" w:sz="0" w:space="0" w:color="auto"/>
        <w:right w:val="none" w:sz="0" w:space="0" w:color="auto"/>
      </w:divBdr>
    </w:div>
    <w:div w:id="381828603">
      <w:bodyDiv w:val="1"/>
      <w:marLeft w:val="0"/>
      <w:marRight w:val="0"/>
      <w:marTop w:val="0"/>
      <w:marBottom w:val="0"/>
      <w:divBdr>
        <w:top w:val="none" w:sz="0" w:space="0" w:color="auto"/>
        <w:left w:val="none" w:sz="0" w:space="0" w:color="auto"/>
        <w:bottom w:val="none" w:sz="0" w:space="0" w:color="auto"/>
        <w:right w:val="none" w:sz="0" w:space="0" w:color="auto"/>
      </w:divBdr>
    </w:div>
    <w:div w:id="383530480">
      <w:bodyDiv w:val="1"/>
      <w:marLeft w:val="0"/>
      <w:marRight w:val="0"/>
      <w:marTop w:val="0"/>
      <w:marBottom w:val="0"/>
      <w:divBdr>
        <w:top w:val="none" w:sz="0" w:space="0" w:color="auto"/>
        <w:left w:val="none" w:sz="0" w:space="0" w:color="auto"/>
        <w:bottom w:val="none" w:sz="0" w:space="0" w:color="auto"/>
        <w:right w:val="none" w:sz="0" w:space="0" w:color="auto"/>
      </w:divBdr>
    </w:div>
    <w:div w:id="388186515">
      <w:bodyDiv w:val="1"/>
      <w:marLeft w:val="0"/>
      <w:marRight w:val="0"/>
      <w:marTop w:val="0"/>
      <w:marBottom w:val="0"/>
      <w:divBdr>
        <w:top w:val="none" w:sz="0" w:space="0" w:color="auto"/>
        <w:left w:val="none" w:sz="0" w:space="0" w:color="auto"/>
        <w:bottom w:val="none" w:sz="0" w:space="0" w:color="auto"/>
        <w:right w:val="none" w:sz="0" w:space="0" w:color="auto"/>
      </w:divBdr>
    </w:div>
    <w:div w:id="388918472">
      <w:bodyDiv w:val="1"/>
      <w:marLeft w:val="0"/>
      <w:marRight w:val="0"/>
      <w:marTop w:val="0"/>
      <w:marBottom w:val="0"/>
      <w:divBdr>
        <w:top w:val="none" w:sz="0" w:space="0" w:color="auto"/>
        <w:left w:val="none" w:sz="0" w:space="0" w:color="auto"/>
        <w:bottom w:val="none" w:sz="0" w:space="0" w:color="auto"/>
        <w:right w:val="none" w:sz="0" w:space="0" w:color="auto"/>
      </w:divBdr>
    </w:div>
    <w:div w:id="389354244">
      <w:marLeft w:val="0"/>
      <w:marRight w:val="0"/>
      <w:marTop w:val="0"/>
      <w:marBottom w:val="0"/>
      <w:divBdr>
        <w:top w:val="none" w:sz="0" w:space="0" w:color="auto"/>
        <w:left w:val="none" w:sz="0" w:space="0" w:color="auto"/>
        <w:bottom w:val="none" w:sz="0" w:space="0" w:color="auto"/>
        <w:right w:val="none" w:sz="0" w:space="0" w:color="auto"/>
      </w:divBdr>
    </w:div>
    <w:div w:id="389499867">
      <w:bodyDiv w:val="1"/>
      <w:marLeft w:val="0"/>
      <w:marRight w:val="0"/>
      <w:marTop w:val="0"/>
      <w:marBottom w:val="0"/>
      <w:divBdr>
        <w:top w:val="none" w:sz="0" w:space="0" w:color="auto"/>
        <w:left w:val="none" w:sz="0" w:space="0" w:color="auto"/>
        <w:bottom w:val="none" w:sz="0" w:space="0" w:color="auto"/>
        <w:right w:val="none" w:sz="0" w:space="0" w:color="auto"/>
      </w:divBdr>
    </w:div>
    <w:div w:id="391082328">
      <w:marLeft w:val="0"/>
      <w:marRight w:val="0"/>
      <w:marTop w:val="0"/>
      <w:marBottom w:val="0"/>
      <w:divBdr>
        <w:top w:val="none" w:sz="0" w:space="0" w:color="auto"/>
        <w:left w:val="none" w:sz="0" w:space="0" w:color="auto"/>
        <w:bottom w:val="none" w:sz="0" w:space="0" w:color="auto"/>
        <w:right w:val="none" w:sz="0" w:space="0" w:color="auto"/>
      </w:divBdr>
    </w:div>
    <w:div w:id="391274482">
      <w:bodyDiv w:val="1"/>
      <w:marLeft w:val="0"/>
      <w:marRight w:val="0"/>
      <w:marTop w:val="0"/>
      <w:marBottom w:val="0"/>
      <w:divBdr>
        <w:top w:val="none" w:sz="0" w:space="0" w:color="auto"/>
        <w:left w:val="none" w:sz="0" w:space="0" w:color="auto"/>
        <w:bottom w:val="none" w:sz="0" w:space="0" w:color="auto"/>
        <w:right w:val="none" w:sz="0" w:space="0" w:color="auto"/>
      </w:divBdr>
    </w:div>
    <w:div w:id="394276050">
      <w:marLeft w:val="0"/>
      <w:marRight w:val="0"/>
      <w:marTop w:val="0"/>
      <w:marBottom w:val="0"/>
      <w:divBdr>
        <w:top w:val="none" w:sz="0" w:space="0" w:color="auto"/>
        <w:left w:val="none" w:sz="0" w:space="0" w:color="auto"/>
        <w:bottom w:val="none" w:sz="0" w:space="0" w:color="auto"/>
        <w:right w:val="none" w:sz="0" w:space="0" w:color="auto"/>
      </w:divBdr>
    </w:div>
    <w:div w:id="394470076">
      <w:bodyDiv w:val="1"/>
      <w:marLeft w:val="0"/>
      <w:marRight w:val="0"/>
      <w:marTop w:val="0"/>
      <w:marBottom w:val="0"/>
      <w:divBdr>
        <w:top w:val="none" w:sz="0" w:space="0" w:color="auto"/>
        <w:left w:val="none" w:sz="0" w:space="0" w:color="auto"/>
        <w:bottom w:val="none" w:sz="0" w:space="0" w:color="auto"/>
        <w:right w:val="none" w:sz="0" w:space="0" w:color="auto"/>
      </w:divBdr>
    </w:div>
    <w:div w:id="396637771">
      <w:bodyDiv w:val="1"/>
      <w:marLeft w:val="0"/>
      <w:marRight w:val="0"/>
      <w:marTop w:val="0"/>
      <w:marBottom w:val="0"/>
      <w:divBdr>
        <w:top w:val="none" w:sz="0" w:space="0" w:color="auto"/>
        <w:left w:val="none" w:sz="0" w:space="0" w:color="auto"/>
        <w:bottom w:val="none" w:sz="0" w:space="0" w:color="auto"/>
        <w:right w:val="none" w:sz="0" w:space="0" w:color="auto"/>
      </w:divBdr>
    </w:div>
    <w:div w:id="398015405">
      <w:bodyDiv w:val="1"/>
      <w:marLeft w:val="0"/>
      <w:marRight w:val="0"/>
      <w:marTop w:val="0"/>
      <w:marBottom w:val="0"/>
      <w:divBdr>
        <w:top w:val="none" w:sz="0" w:space="0" w:color="auto"/>
        <w:left w:val="none" w:sz="0" w:space="0" w:color="auto"/>
        <w:bottom w:val="none" w:sz="0" w:space="0" w:color="auto"/>
        <w:right w:val="none" w:sz="0" w:space="0" w:color="auto"/>
      </w:divBdr>
    </w:div>
    <w:div w:id="398481965">
      <w:bodyDiv w:val="1"/>
      <w:marLeft w:val="0"/>
      <w:marRight w:val="0"/>
      <w:marTop w:val="0"/>
      <w:marBottom w:val="0"/>
      <w:divBdr>
        <w:top w:val="none" w:sz="0" w:space="0" w:color="auto"/>
        <w:left w:val="none" w:sz="0" w:space="0" w:color="auto"/>
        <w:bottom w:val="none" w:sz="0" w:space="0" w:color="auto"/>
        <w:right w:val="none" w:sz="0" w:space="0" w:color="auto"/>
      </w:divBdr>
    </w:div>
    <w:div w:id="399450294">
      <w:marLeft w:val="0"/>
      <w:marRight w:val="0"/>
      <w:marTop w:val="0"/>
      <w:marBottom w:val="0"/>
      <w:divBdr>
        <w:top w:val="none" w:sz="0" w:space="0" w:color="auto"/>
        <w:left w:val="none" w:sz="0" w:space="0" w:color="auto"/>
        <w:bottom w:val="none" w:sz="0" w:space="0" w:color="auto"/>
        <w:right w:val="none" w:sz="0" w:space="0" w:color="auto"/>
      </w:divBdr>
    </w:div>
    <w:div w:id="400636748">
      <w:bodyDiv w:val="1"/>
      <w:marLeft w:val="0"/>
      <w:marRight w:val="0"/>
      <w:marTop w:val="0"/>
      <w:marBottom w:val="0"/>
      <w:divBdr>
        <w:top w:val="none" w:sz="0" w:space="0" w:color="auto"/>
        <w:left w:val="none" w:sz="0" w:space="0" w:color="auto"/>
        <w:bottom w:val="none" w:sz="0" w:space="0" w:color="auto"/>
        <w:right w:val="none" w:sz="0" w:space="0" w:color="auto"/>
      </w:divBdr>
    </w:div>
    <w:div w:id="405034799">
      <w:bodyDiv w:val="1"/>
      <w:marLeft w:val="0"/>
      <w:marRight w:val="0"/>
      <w:marTop w:val="0"/>
      <w:marBottom w:val="0"/>
      <w:divBdr>
        <w:top w:val="none" w:sz="0" w:space="0" w:color="auto"/>
        <w:left w:val="none" w:sz="0" w:space="0" w:color="auto"/>
        <w:bottom w:val="none" w:sz="0" w:space="0" w:color="auto"/>
        <w:right w:val="none" w:sz="0" w:space="0" w:color="auto"/>
      </w:divBdr>
    </w:div>
    <w:div w:id="405106965">
      <w:marLeft w:val="0"/>
      <w:marRight w:val="0"/>
      <w:marTop w:val="0"/>
      <w:marBottom w:val="0"/>
      <w:divBdr>
        <w:top w:val="none" w:sz="0" w:space="0" w:color="auto"/>
        <w:left w:val="none" w:sz="0" w:space="0" w:color="auto"/>
        <w:bottom w:val="none" w:sz="0" w:space="0" w:color="auto"/>
        <w:right w:val="none" w:sz="0" w:space="0" w:color="auto"/>
      </w:divBdr>
    </w:div>
    <w:div w:id="405808934">
      <w:bodyDiv w:val="1"/>
      <w:marLeft w:val="0"/>
      <w:marRight w:val="0"/>
      <w:marTop w:val="0"/>
      <w:marBottom w:val="0"/>
      <w:divBdr>
        <w:top w:val="none" w:sz="0" w:space="0" w:color="auto"/>
        <w:left w:val="none" w:sz="0" w:space="0" w:color="auto"/>
        <w:bottom w:val="none" w:sz="0" w:space="0" w:color="auto"/>
        <w:right w:val="none" w:sz="0" w:space="0" w:color="auto"/>
      </w:divBdr>
    </w:div>
    <w:div w:id="409080976">
      <w:bodyDiv w:val="1"/>
      <w:marLeft w:val="0"/>
      <w:marRight w:val="0"/>
      <w:marTop w:val="0"/>
      <w:marBottom w:val="0"/>
      <w:divBdr>
        <w:top w:val="none" w:sz="0" w:space="0" w:color="auto"/>
        <w:left w:val="none" w:sz="0" w:space="0" w:color="auto"/>
        <w:bottom w:val="none" w:sz="0" w:space="0" w:color="auto"/>
        <w:right w:val="none" w:sz="0" w:space="0" w:color="auto"/>
      </w:divBdr>
    </w:div>
    <w:div w:id="409734357">
      <w:bodyDiv w:val="1"/>
      <w:marLeft w:val="0"/>
      <w:marRight w:val="0"/>
      <w:marTop w:val="0"/>
      <w:marBottom w:val="0"/>
      <w:divBdr>
        <w:top w:val="none" w:sz="0" w:space="0" w:color="auto"/>
        <w:left w:val="none" w:sz="0" w:space="0" w:color="auto"/>
        <w:bottom w:val="none" w:sz="0" w:space="0" w:color="auto"/>
        <w:right w:val="none" w:sz="0" w:space="0" w:color="auto"/>
      </w:divBdr>
    </w:div>
    <w:div w:id="410548302">
      <w:marLeft w:val="0"/>
      <w:marRight w:val="0"/>
      <w:marTop w:val="0"/>
      <w:marBottom w:val="0"/>
      <w:divBdr>
        <w:top w:val="none" w:sz="0" w:space="0" w:color="auto"/>
        <w:left w:val="none" w:sz="0" w:space="0" w:color="auto"/>
        <w:bottom w:val="none" w:sz="0" w:space="0" w:color="auto"/>
        <w:right w:val="none" w:sz="0" w:space="0" w:color="auto"/>
      </w:divBdr>
    </w:div>
    <w:div w:id="410658828">
      <w:bodyDiv w:val="1"/>
      <w:marLeft w:val="0"/>
      <w:marRight w:val="0"/>
      <w:marTop w:val="0"/>
      <w:marBottom w:val="0"/>
      <w:divBdr>
        <w:top w:val="none" w:sz="0" w:space="0" w:color="auto"/>
        <w:left w:val="none" w:sz="0" w:space="0" w:color="auto"/>
        <w:bottom w:val="none" w:sz="0" w:space="0" w:color="auto"/>
        <w:right w:val="none" w:sz="0" w:space="0" w:color="auto"/>
      </w:divBdr>
    </w:div>
    <w:div w:id="412624720">
      <w:bodyDiv w:val="1"/>
      <w:marLeft w:val="0"/>
      <w:marRight w:val="0"/>
      <w:marTop w:val="0"/>
      <w:marBottom w:val="0"/>
      <w:divBdr>
        <w:top w:val="none" w:sz="0" w:space="0" w:color="auto"/>
        <w:left w:val="none" w:sz="0" w:space="0" w:color="auto"/>
        <w:bottom w:val="none" w:sz="0" w:space="0" w:color="auto"/>
        <w:right w:val="none" w:sz="0" w:space="0" w:color="auto"/>
      </w:divBdr>
    </w:div>
    <w:div w:id="412629061">
      <w:bodyDiv w:val="1"/>
      <w:marLeft w:val="0"/>
      <w:marRight w:val="0"/>
      <w:marTop w:val="0"/>
      <w:marBottom w:val="0"/>
      <w:divBdr>
        <w:top w:val="none" w:sz="0" w:space="0" w:color="auto"/>
        <w:left w:val="none" w:sz="0" w:space="0" w:color="auto"/>
        <w:bottom w:val="none" w:sz="0" w:space="0" w:color="auto"/>
        <w:right w:val="none" w:sz="0" w:space="0" w:color="auto"/>
      </w:divBdr>
    </w:div>
    <w:div w:id="413237070">
      <w:bodyDiv w:val="1"/>
      <w:marLeft w:val="0"/>
      <w:marRight w:val="0"/>
      <w:marTop w:val="0"/>
      <w:marBottom w:val="0"/>
      <w:divBdr>
        <w:top w:val="none" w:sz="0" w:space="0" w:color="auto"/>
        <w:left w:val="none" w:sz="0" w:space="0" w:color="auto"/>
        <w:bottom w:val="none" w:sz="0" w:space="0" w:color="auto"/>
        <w:right w:val="none" w:sz="0" w:space="0" w:color="auto"/>
      </w:divBdr>
    </w:div>
    <w:div w:id="414133821">
      <w:bodyDiv w:val="1"/>
      <w:marLeft w:val="0"/>
      <w:marRight w:val="0"/>
      <w:marTop w:val="0"/>
      <w:marBottom w:val="0"/>
      <w:divBdr>
        <w:top w:val="none" w:sz="0" w:space="0" w:color="auto"/>
        <w:left w:val="none" w:sz="0" w:space="0" w:color="auto"/>
        <w:bottom w:val="none" w:sz="0" w:space="0" w:color="auto"/>
        <w:right w:val="none" w:sz="0" w:space="0" w:color="auto"/>
      </w:divBdr>
    </w:div>
    <w:div w:id="417941044">
      <w:bodyDiv w:val="1"/>
      <w:marLeft w:val="0"/>
      <w:marRight w:val="0"/>
      <w:marTop w:val="0"/>
      <w:marBottom w:val="0"/>
      <w:divBdr>
        <w:top w:val="none" w:sz="0" w:space="0" w:color="auto"/>
        <w:left w:val="none" w:sz="0" w:space="0" w:color="auto"/>
        <w:bottom w:val="none" w:sz="0" w:space="0" w:color="auto"/>
        <w:right w:val="none" w:sz="0" w:space="0" w:color="auto"/>
      </w:divBdr>
    </w:div>
    <w:div w:id="418527748">
      <w:bodyDiv w:val="1"/>
      <w:marLeft w:val="0"/>
      <w:marRight w:val="0"/>
      <w:marTop w:val="0"/>
      <w:marBottom w:val="0"/>
      <w:divBdr>
        <w:top w:val="none" w:sz="0" w:space="0" w:color="auto"/>
        <w:left w:val="none" w:sz="0" w:space="0" w:color="auto"/>
        <w:bottom w:val="none" w:sz="0" w:space="0" w:color="auto"/>
        <w:right w:val="none" w:sz="0" w:space="0" w:color="auto"/>
      </w:divBdr>
    </w:div>
    <w:div w:id="419523527">
      <w:bodyDiv w:val="1"/>
      <w:marLeft w:val="0"/>
      <w:marRight w:val="0"/>
      <w:marTop w:val="0"/>
      <w:marBottom w:val="0"/>
      <w:divBdr>
        <w:top w:val="none" w:sz="0" w:space="0" w:color="auto"/>
        <w:left w:val="none" w:sz="0" w:space="0" w:color="auto"/>
        <w:bottom w:val="none" w:sz="0" w:space="0" w:color="auto"/>
        <w:right w:val="none" w:sz="0" w:space="0" w:color="auto"/>
      </w:divBdr>
    </w:div>
    <w:div w:id="419913049">
      <w:bodyDiv w:val="1"/>
      <w:marLeft w:val="0"/>
      <w:marRight w:val="0"/>
      <w:marTop w:val="0"/>
      <w:marBottom w:val="0"/>
      <w:divBdr>
        <w:top w:val="none" w:sz="0" w:space="0" w:color="auto"/>
        <w:left w:val="none" w:sz="0" w:space="0" w:color="auto"/>
        <w:bottom w:val="none" w:sz="0" w:space="0" w:color="auto"/>
        <w:right w:val="none" w:sz="0" w:space="0" w:color="auto"/>
      </w:divBdr>
    </w:div>
    <w:div w:id="420176741">
      <w:bodyDiv w:val="1"/>
      <w:marLeft w:val="0"/>
      <w:marRight w:val="0"/>
      <w:marTop w:val="0"/>
      <w:marBottom w:val="0"/>
      <w:divBdr>
        <w:top w:val="none" w:sz="0" w:space="0" w:color="auto"/>
        <w:left w:val="none" w:sz="0" w:space="0" w:color="auto"/>
        <w:bottom w:val="none" w:sz="0" w:space="0" w:color="auto"/>
        <w:right w:val="none" w:sz="0" w:space="0" w:color="auto"/>
      </w:divBdr>
    </w:div>
    <w:div w:id="420298926">
      <w:bodyDiv w:val="1"/>
      <w:marLeft w:val="0"/>
      <w:marRight w:val="0"/>
      <w:marTop w:val="0"/>
      <w:marBottom w:val="0"/>
      <w:divBdr>
        <w:top w:val="none" w:sz="0" w:space="0" w:color="auto"/>
        <w:left w:val="none" w:sz="0" w:space="0" w:color="auto"/>
        <w:bottom w:val="none" w:sz="0" w:space="0" w:color="auto"/>
        <w:right w:val="none" w:sz="0" w:space="0" w:color="auto"/>
      </w:divBdr>
    </w:div>
    <w:div w:id="421679621">
      <w:bodyDiv w:val="1"/>
      <w:marLeft w:val="0"/>
      <w:marRight w:val="0"/>
      <w:marTop w:val="0"/>
      <w:marBottom w:val="0"/>
      <w:divBdr>
        <w:top w:val="none" w:sz="0" w:space="0" w:color="auto"/>
        <w:left w:val="none" w:sz="0" w:space="0" w:color="auto"/>
        <w:bottom w:val="none" w:sz="0" w:space="0" w:color="auto"/>
        <w:right w:val="none" w:sz="0" w:space="0" w:color="auto"/>
      </w:divBdr>
    </w:div>
    <w:div w:id="422146332">
      <w:bodyDiv w:val="1"/>
      <w:marLeft w:val="0"/>
      <w:marRight w:val="0"/>
      <w:marTop w:val="0"/>
      <w:marBottom w:val="0"/>
      <w:divBdr>
        <w:top w:val="none" w:sz="0" w:space="0" w:color="auto"/>
        <w:left w:val="none" w:sz="0" w:space="0" w:color="auto"/>
        <w:bottom w:val="none" w:sz="0" w:space="0" w:color="auto"/>
        <w:right w:val="none" w:sz="0" w:space="0" w:color="auto"/>
      </w:divBdr>
    </w:div>
    <w:div w:id="425539677">
      <w:bodyDiv w:val="1"/>
      <w:marLeft w:val="0"/>
      <w:marRight w:val="0"/>
      <w:marTop w:val="0"/>
      <w:marBottom w:val="0"/>
      <w:divBdr>
        <w:top w:val="none" w:sz="0" w:space="0" w:color="auto"/>
        <w:left w:val="none" w:sz="0" w:space="0" w:color="auto"/>
        <w:bottom w:val="none" w:sz="0" w:space="0" w:color="auto"/>
        <w:right w:val="none" w:sz="0" w:space="0" w:color="auto"/>
      </w:divBdr>
    </w:div>
    <w:div w:id="427698675">
      <w:bodyDiv w:val="1"/>
      <w:marLeft w:val="0"/>
      <w:marRight w:val="0"/>
      <w:marTop w:val="0"/>
      <w:marBottom w:val="0"/>
      <w:divBdr>
        <w:top w:val="none" w:sz="0" w:space="0" w:color="auto"/>
        <w:left w:val="none" w:sz="0" w:space="0" w:color="auto"/>
        <w:bottom w:val="none" w:sz="0" w:space="0" w:color="auto"/>
        <w:right w:val="none" w:sz="0" w:space="0" w:color="auto"/>
      </w:divBdr>
      <w:divsChild>
        <w:div w:id="778793742">
          <w:marLeft w:val="0"/>
          <w:marRight w:val="0"/>
          <w:marTop w:val="0"/>
          <w:marBottom w:val="0"/>
          <w:divBdr>
            <w:top w:val="none" w:sz="0" w:space="0" w:color="auto"/>
            <w:left w:val="none" w:sz="0" w:space="0" w:color="auto"/>
            <w:bottom w:val="none" w:sz="0" w:space="0" w:color="auto"/>
            <w:right w:val="none" w:sz="0" w:space="0" w:color="auto"/>
          </w:divBdr>
        </w:div>
        <w:div w:id="3097485">
          <w:marLeft w:val="0"/>
          <w:marRight w:val="0"/>
          <w:marTop w:val="0"/>
          <w:marBottom w:val="0"/>
          <w:divBdr>
            <w:top w:val="none" w:sz="0" w:space="0" w:color="auto"/>
            <w:left w:val="none" w:sz="0" w:space="0" w:color="auto"/>
            <w:bottom w:val="none" w:sz="0" w:space="0" w:color="auto"/>
            <w:right w:val="none" w:sz="0" w:space="0" w:color="auto"/>
          </w:divBdr>
        </w:div>
        <w:div w:id="174195114">
          <w:marLeft w:val="0"/>
          <w:marRight w:val="0"/>
          <w:marTop w:val="0"/>
          <w:marBottom w:val="0"/>
          <w:divBdr>
            <w:top w:val="none" w:sz="0" w:space="0" w:color="auto"/>
            <w:left w:val="none" w:sz="0" w:space="0" w:color="auto"/>
            <w:bottom w:val="none" w:sz="0" w:space="0" w:color="auto"/>
            <w:right w:val="none" w:sz="0" w:space="0" w:color="auto"/>
          </w:divBdr>
        </w:div>
        <w:div w:id="355813418">
          <w:marLeft w:val="0"/>
          <w:marRight w:val="0"/>
          <w:marTop w:val="0"/>
          <w:marBottom w:val="0"/>
          <w:divBdr>
            <w:top w:val="none" w:sz="0" w:space="0" w:color="auto"/>
            <w:left w:val="none" w:sz="0" w:space="0" w:color="auto"/>
            <w:bottom w:val="none" w:sz="0" w:space="0" w:color="auto"/>
            <w:right w:val="none" w:sz="0" w:space="0" w:color="auto"/>
          </w:divBdr>
        </w:div>
        <w:div w:id="2121027103">
          <w:marLeft w:val="0"/>
          <w:marRight w:val="0"/>
          <w:marTop w:val="0"/>
          <w:marBottom w:val="0"/>
          <w:divBdr>
            <w:top w:val="none" w:sz="0" w:space="0" w:color="auto"/>
            <w:left w:val="none" w:sz="0" w:space="0" w:color="auto"/>
            <w:bottom w:val="none" w:sz="0" w:space="0" w:color="auto"/>
            <w:right w:val="none" w:sz="0" w:space="0" w:color="auto"/>
          </w:divBdr>
        </w:div>
        <w:div w:id="1242442961">
          <w:marLeft w:val="0"/>
          <w:marRight w:val="0"/>
          <w:marTop w:val="0"/>
          <w:marBottom w:val="0"/>
          <w:divBdr>
            <w:top w:val="none" w:sz="0" w:space="0" w:color="auto"/>
            <w:left w:val="none" w:sz="0" w:space="0" w:color="auto"/>
            <w:bottom w:val="none" w:sz="0" w:space="0" w:color="auto"/>
            <w:right w:val="none" w:sz="0" w:space="0" w:color="auto"/>
          </w:divBdr>
        </w:div>
        <w:div w:id="32965360">
          <w:marLeft w:val="0"/>
          <w:marRight w:val="0"/>
          <w:marTop w:val="0"/>
          <w:marBottom w:val="0"/>
          <w:divBdr>
            <w:top w:val="none" w:sz="0" w:space="0" w:color="auto"/>
            <w:left w:val="none" w:sz="0" w:space="0" w:color="auto"/>
            <w:bottom w:val="none" w:sz="0" w:space="0" w:color="auto"/>
            <w:right w:val="none" w:sz="0" w:space="0" w:color="auto"/>
          </w:divBdr>
        </w:div>
        <w:div w:id="1944917709">
          <w:marLeft w:val="0"/>
          <w:marRight w:val="0"/>
          <w:marTop w:val="0"/>
          <w:marBottom w:val="0"/>
          <w:divBdr>
            <w:top w:val="none" w:sz="0" w:space="0" w:color="auto"/>
            <w:left w:val="none" w:sz="0" w:space="0" w:color="auto"/>
            <w:bottom w:val="none" w:sz="0" w:space="0" w:color="auto"/>
            <w:right w:val="none" w:sz="0" w:space="0" w:color="auto"/>
          </w:divBdr>
        </w:div>
        <w:div w:id="512845319">
          <w:marLeft w:val="0"/>
          <w:marRight w:val="0"/>
          <w:marTop w:val="0"/>
          <w:marBottom w:val="0"/>
          <w:divBdr>
            <w:top w:val="none" w:sz="0" w:space="0" w:color="auto"/>
            <w:left w:val="none" w:sz="0" w:space="0" w:color="auto"/>
            <w:bottom w:val="none" w:sz="0" w:space="0" w:color="auto"/>
            <w:right w:val="none" w:sz="0" w:space="0" w:color="auto"/>
          </w:divBdr>
        </w:div>
        <w:div w:id="1912503993">
          <w:marLeft w:val="0"/>
          <w:marRight w:val="0"/>
          <w:marTop w:val="0"/>
          <w:marBottom w:val="0"/>
          <w:divBdr>
            <w:top w:val="none" w:sz="0" w:space="0" w:color="auto"/>
            <w:left w:val="none" w:sz="0" w:space="0" w:color="auto"/>
            <w:bottom w:val="none" w:sz="0" w:space="0" w:color="auto"/>
            <w:right w:val="none" w:sz="0" w:space="0" w:color="auto"/>
          </w:divBdr>
        </w:div>
        <w:div w:id="1098216158">
          <w:marLeft w:val="0"/>
          <w:marRight w:val="0"/>
          <w:marTop w:val="0"/>
          <w:marBottom w:val="0"/>
          <w:divBdr>
            <w:top w:val="none" w:sz="0" w:space="0" w:color="auto"/>
            <w:left w:val="none" w:sz="0" w:space="0" w:color="auto"/>
            <w:bottom w:val="none" w:sz="0" w:space="0" w:color="auto"/>
            <w:right w:val="none" w:sz="0" w:space="0" w:color="auto"/>
          </w:divBdr>
        </w:div>
        <w:div w:id="1882473972">
          <w:marLeft w:val="0"/>
          <w:marRight w:val="0"/>
          <w:marTop w:val="0"/>
          <w:marBottom w:val="0"/>
          <w:divBdr>
            <w:top w:val="none" w:sz="0" w:space="0" w:color="auto"/>
            <w:left w:val="none" w:sz="0" w:space="0" w:color="auto"/>
            <w:bottom w:val="none" w:sz="0" w:space="0" w:color="auto"/>
            <w:right w:val="none" w:sz="0" w:space="0" w:color="auto"/>
          </w:divBdr>
        </w:div>
        <w:div w:id="129591062">
          <w:marLeft w:val="0"/>
          <w:marRight w:val="0"/>
          <w:marTop w:val="0"/>
          <w:marBottom w:val="0"/>
          <w:divBdr>
            <w:top w:val="none" w:sz="0" w:space="0" w:color="auto"/>
            <w:left w:val="none" w:sz="0" w:space="0" w:color="auto"/>
            <w:bottom w:val="none" w:sz="0" w:space="0" w:color="auto"/>
            <w:right w:val="none" w:sz="0" w:space="0" w:color="auto"/>
          </w:divBdr>
        </w:div>
        <w:div w:id="204561004">
          <w:marLeft w:val="0"/>
          <w:marRight w:val="0"/>
          <w:marTop w:val="0"/>
          <w:marBottom w:val="0"/>
          <w:divBdr>
            <w:top w:val="none" w:sz="0" w:space="0" w:color="auto"/>
            <w:left w:val="none" w:sz="0" w:space="0" w:color="auto"/>
            <w:bottom w:val="none" w:sz="0" w:space="0" w:color="auto"/>
            <w:right w:val="none" w:sz="0" w:space="0" w:color="auto"/>
          </w:divBdr>
        </w:div>
        <w:div w:id="798036260">
          <w:marLeft w:val="0"/>
          <w:marRight w:val="0"/>
          <w:marTop w:val="0"/>
          <w:marBottom w:val="0"/>
          <w:divBdr>
            <w:top w:val="none" w:sz="0" w:space="0" w:color="auto"/>
            <w:left w:val="none" w:sz="0" w:space="0" w:color="auto"/>
            <w:bottom w:val="none" w:sz="0" w:space="0" w:color="auto"/>
            <w:right w:val="none" w:sz="0" w:space="0" w:color="auto"/>
          </w:divBdr>
        </w:div>
        <w:div w:id="167258948">
          <w:marLeft w:val="0"/>
          <w:marRight w:val="0"/>
          <w:marTop w:val="0"/>
          <w:marBottom w:val="0"/>
          <w:divBdr>
            <w:top w:val="none" w:sz="0" w:space="0" w:color="auto"/>
            <w:left w:val="none" w:sz="0" w:space="0" w:color="auto"/>
            <w:bottom w:val="none" w:sz="0" w:space="0" w:color="auto"/>
            <w:right w:val="none" w:sz="0" w:space="0" w:color="auto"/>
          </w:divBdr>
        </w:div>
        <w:div w:id="563954720">
          <w:marLeft w:val="0"/>
          <w:marRight w:val="0"/>
          <w:marTop w:val="0"/>
          <w:marBottom w:val="0"/>
          <w:divBdr>
            <w:top w:val="none" w:sz="0" w:space="0" w:color="auto"/>
            <w:left w:val="none" w:sz="0" w:space="0" w:color="auto"/>
            <w:bottom w:val="none" w:sz="0" w:space="0" w:color="auto"/>
            <w:right w:val="none" w:sz="0" w:space="0" w:color="auto"/>
          </w:divBdr>
        </w:div>
        <w:div w:id="785081918">
          <w:marLeft w:val="0"/>
          <w:marRight w:val="0"/>
          <w:marTop w:val="0"/>
          <w:marBottom w:val="0"/>
          <w:divBdr>
            <w:top w:val="none" w:sz="0" w:space="0" w:color="auto"/>
            <w:left w:val="none" w:sz="0" w:space="0" w:color="auto"/>
            <w:bottom w:val="none" w:sz="0" w:space="0" w:color="auto"/>
            <w:right w:val="none" w:sz="0" w:space="0" w:color="auto"/>
          </w:divBdr>
        </w:div>
        <w:div w:id="408700164">
          <w:marLeft w:val="0"/>
          <w:marRight w:val="0"/>
          <w:marTop w:val="0"/>
          <w:marBottom w:val="0"/>
          <w:divBdr>
            <w:top w:val="none" w:sz="0" w:space="0" w:color="auto"/>
            <w:left w:val="none" w:sz="0" w:space="0" w:color="auto"/>
            <w:bottom w:val="none" w:sz="0" w:space="0" w:color="auto"/>
            <w:right w:val="none" w:sz="0" w:space="0" w:color="auto"/>
          </w:divBdr>
        </w:div>
        <w:div w:id="2105488002">
          <w:marLeft w:val="0"/>
          <w:marRight w:val="0"/>
          <w:marTop w:val="0"/>
          <w:marBottom w:val="0"/>
          <w:divBdr>
            <w:top w:val="none" w:sz="0" w:space="0" w:color="auto"/>
            <w:left w:val="none" w:sz="0" w:space="0" w:color="auto"/>
            <w:bottom w:val="none" w:sz="0" w:space="0" w:color="auto"/>
            <w:right w:val="none" w:sz="0" w:space="0" w:color="auto"/>
          </w:divBdr>
        </w:div>
        <w:div w:id="2110540342">
          <w:marLeft w:val="0"/>
          <w:marRight w:val="0"/>
          <w:marTop w:val="0"/>
          <w:marBottom w:val="0"/>
          <w:divBdr>
            <w:top w:val="none" w:sz="0" w:space="0" w:color="auto"/>
            <w:left w:val="none" w:sz="0" w:space="0" w:color="auto"/>
            <w:bottom w:val="none" w:sz="0" w:space="0" w:color="auto"/>
            <w:right w:val="none" w:sz="0" w:space="0" w:color="auto"/>
          </w:divBdr>
        </w:div>
        <w:div w:id="485978865">
          <w:marLeft w:val="0"/>
          <w:marRight w:val="0"/>
          <w:marTop w:val="0"/>
          <w:marBottom w:val="0"/>
          <w:divBdr>
            <w:top w:val="none" w:sz="0" w:space="0" w:color="auto"/>
            <w:left w:val="none" w:sz="0" w:space="0" w:color="auto"/>
            <w:bottom w:val="none" w:sz="0" w:space="0" w:color="auto"/>
            <w:right w:val="none" w:sz="0" w:space="0" w:color="auto"/>
          </w:divBdr>
        </w:div>
        <w:div w:id="210770703">
          <w:marLeft w:val="0"/>
          <w:marRight w:val="0"/>
          <w:marTop w:val="0"/>
          <w:marBottom w:val="0"/>
          <w:divBdr>
            <w:top w:val="none" w:sz="0" w:space="0" w:color="auto"/>
            <w:left w:val="none" w:sz="0" w:space="0" w:color="auto"/>
            <w:bottom w:val="none" w:sz="0" w:space="0" w:color="auto"/>
            <w:right w:val="none" w:sz="0" w:space="0" w:color="auto"/>
          </w:divBdr>
        </w:div>
      </w:divsChild>
    </w:div>
    <w:div w:id="428308157">
      <w:marLeft w:val="0"/>
      <w:marRight w:val="0"/>
      <w:marTop w:val="0"/>
      <w:marBottom w:val="0"/>
      <w:divBdr>
        <w:top w:val="none" w:sz="0" w:space="0" w:color="auto"/>
        <w:left w:val="none" w:sz="0" w:space="0" w:color="auto"/>
        <w:bottom w:val="none" w:sz="0" w:space="0" w:color="auto"/>
        <w:right w:val="none" w:sz="0" w:space="0" w:color="auto"/>
      </w:divBdr>
    </w:div>
    <w:div w:id="429667665">
      <w:bodyDiv w:val="1"/>
      <w:marLeft w:val="0"/>
      <w:marRight w:val="0"/>
      <w:marTop w:val="0"/>
      <w:marBottom w:val="0"/>
      <w:divBdr>
        <w:top w:val="none" w:sz="0" w:space="0" w:color="auto"/>
        <w:left w:val="none" w:sz="0" w:space="0" w:color="auto"/>
        <w:bottom w:val="none" w:sz="0" w:space="0" w:color="auto"/>
        <w:right w:val="none" w:sz="0" w:space="0" w:color="auto"/>
      </w:divBdr>
    </w:div>
    <w:div w:id="433405967">
      <w:bodyDiv w:val="1"/>
      <w:marLeft w:val="0"/>
      <w:marRight w:val="0"/>
      <w:marTop w:val="0"/>
      <w:marBottom w:val="0"/>
      <w:divBdr>
        <w:top w:val="none" w:sz="0" w:space="0" w:color="auto"/>
        <w:left w:val="none" w:sz="0" w:space="0" w:color="auto"/>
        <w:bottom w:val="none" w:sz="0" w:space="0" w:color="auto"/>
        <w:right w:val="none" w:sz="0" w:space="0" w:color="auto"/>
      </w:divBdr>
    </w:div>
    <w:div w:id="433980095">
      <w:bodyDiv w:val="1"/>
      <w:marLeft w:val="0"/>
      <w:marRight w:val="0"/>
      <w:marTop w:val="0"/>
      <w:marBottom w:val="0"/>
      <w:divBdr>
        <w:top w:val="none" w:sz="0" w:space="0" w:color="auto"/>
        <w:left w:val="none" w:sz="0" w:space="0" w:color="auto"/>
        <w:bottom w:val="none" w:sz="0" w:space="0" w:color="auto"/>
        <w:right w:val="none" w:sz="0" w:space="0" w:color="auto"/>
      </w:divBdr>
    </w:div>
    <w:div w:id="434636361">
      <w:bodyDiv w:val="1"/>
      <w:marLeft w:val="0"/>
      <w:marRight w:val="0"/>
      <w:marTop w:val="0"/>
      <w:marBottom w:val="0"/>
      <w:divBdr>
        <w:top w:val="none" w:sz="0" w:space="0" w:color="auto"/>
        <w:left w:val="none" w:sz="0" w:space="0" w:color="auto"/>
        <w:bottom w:val="none" w:sz="0" w:space="0" w:color="auto"/>
        <w:right w:val="none" w:sz="0" w:space="0" w:color="auto"/>
      </w:divBdr>
    </w:div>
    <w:div w:id="435684946">
      <w:bodyDiv w:val="1"/>
      <w:marLeft w:val="0"/>
      <w:marRight w:val="0"/>
      <w:marTop w:val="0"/>
      <w:marBottom w:val="0"/>
      <w:divBdr>
        <w:top w:val="none" w:sz="0" w:space="0" w:color="auto"/>
        <w:left w:val="none" w:sz="0" w:space="0" w:color="auto"/>
        <w:bottom w:val="none" w:sz="0" w:space="0" w:color="auto"/>
        <w:right w:val="none" w:sz="0" w:space="0" w:color="auto"/>
      </w:divBdr>
    </w:div>
    <w:div w:id="436338828">
      <w:bodyDiv w:val="1"/>
      <w:marLeft w:val="0"/>
      <w:marRight w:val="0"/>
      <w:marTop w:val="0"/>
      <w:marBottom w:val="0"/>
      <w:divBdr>
        <w:top w:val="none" w:sz="0" w:space="0" w:color="auto"/>
        <w:left w:val="none" w:sz="0" w:space="0" w:color="auto"/>
        <w:bottom w:val="none" w:sz="0" w:space="0" w:color="auto"/>
        <w:right w:val="none" w:sz="0" w:space="0" w:color="auto"/>
      </w:divBdr>
    </w:div>
    <w:div w:id="437456524">
      <w:marLeft w:val="0"/>
      <w:marRight w:val="0"/>
      <w:marTop w:val="0"/>
      <w:marBottom w:val="0"/>
      <w:divBdr>
        <w:top w:val="none" w:sz="0" w:space="0" w:color="auto"/>
        <w:left w:val="none" w:sz="0" w:space="0" w:color="auto"/>
        <w:bottom w:val="none" w:sz="0" w:space="0" w:color="auto"/>
        <w:right w:val="none" w:sz="0" w:space="0" w:color="auto"/>
      </w:divBdr>
    </w:div>
    <w:div w:id="439111052">
      <w:bodyDiv w:val="1"/>
      <w:marLeft w:val="0"/>
      <w:marRight w:val="0"/>
      <w:marTop w:val="0"/>
      <w:marBottom w:val="0"/>
      <w:divBdr>
        <w:top w:val="none" w:sz="0" w:space="0" w:color="auto"/>
        <w:left w:val="none" w:sz="0" w:space="0" w:color="auto"/>
        <w:bottom w:val="none" w:sz="0" w:space="0" w:color="auto"/>
        <w:right w:val="none" w:sz="0" w:space="0" w:color="auto"/>
      </w:divBdr>
    </w:div>
    <w:div w:id="439688504">
      <w:bodyDiv w:val="1"/>
      <w:marLeft w:val="0"/>
      <w:marRight w:val="0"/>
      <w:marTop w:val="0"/>
      <w:marBottom w:val="0"/>
      <w:divBdr>
        <w:top w:val="none" w:sz="0" w:space="0" w:color="auto"/>
        <w:left w:val="none" w:sz="0" w:space="0" w:color="auto"/>
        <w:bottom w:val="none" w:sz="0" w:space="0" w:color="auto"/>
        <w:right w:val="none" w:sz="0" w:space="0" w:color="auto"/>
      </w:divBdr>
    </w:div>
    <w:div w:id="440105754">
      <w:bodyDiv w:val="1"/>
      <w:marLeft w:val="0"/>
      <w:marRight w:val="0"/>
      <w:marTop w:val="0"/>
      <w:marBottom w:val="0"/>
      <w:divBdr>
        <w:top w:val="none" w:sz="0" w:space="0" w:color="auto"/>
        <w:left w:val="none" w:sz="0" w:space="0" w:color="auto"/>
        <w:bottom w:val="none" w:sz="0" w:space="0" w:color="auto"/>
        <w:right w:val="none" w:sz="0" w:space="0" w:color="auto"/>
      </w:divBdr>
    </w:div>
    <w:div w:id="440341454">
      <w:marLeft w:val="0"/>
      <w:marRight w:val="0"/>
      <w:marTop w:val="0"/>
      <w:marBottom w:val="0"/>
      <w:divBdr>
        <w:top w:val="none" w:sz="0" w:space="0" w:color="auto"/>
        <w:left w:val="none" w:sz="0" w:space="0" w:color="auto"/>
        <w:bottom w:val="none" w:sz="0" w:space="0" w:color="auto"/>
        <w:right w:val="none" w:sz="0" w:space="0" w:color="auto"/>
      </w:divBdr>
    </w:div>
    <w:div w:id="441458823">
      <w:marLeft w:val="0"/>
      <w:marRight w:val="0"/>
      <w:marTop w:val="0"/>
      <w:marBottom w:val="0"/>
      <w:divBdr>
        <w:top w:val="none" w:sz="0" w:space="0" w:color="auto"/>
        <w:left w:val="none" w:sz="0" w:space="0" w:color="auto"/>
        <w:bottom w:val="none" w:sz="0" w:space="0" w:color="auto"/>
        <w:right w:val="none" w:sz="0" w:space="0" w:color="auto"/>
      </w:divBdr>
    </w:div>
    <w:div w:id="443765966">
      <w:bodyDiv w:val="1"/>
      <w:marLeft w:val="0"/>
      <w:marRight w:val="0"/>
      <w:marTop w:val="0"/>
      <w:marBottom w:val="0"/>
      <w:divBdr>
        <w:top w:val="none" w:sz="0" w:space="0" w:color="auto"/>
        <w:left w:val="none" w:sz="0" w:space="0" w:color="auto"/>
        <w:bottom w:val="none" w:sz="0" w:space="0" w:color="auto"/>
        <w:right w:val="none" w:sz="0" w:space="0" w:color="auto"/>
      </w:divBdr>
    </w:div>
    <w:div w:id="444812978">
      <w:marLeft w:val="0"/>
      <w:marRight w:val="0"/>
      <w:marTop w:val="0"/>
      <w:marBottom w:val="0"/>
      <w:divBdr>
        <w:top w:val="none" w:sz="0" w:space="0" w:color="auto"/>
        <w:left w:val="none" w:sz="0" w:space="0" w:color="auto"/>
        <w:bottom w:val="none" w:sz="0" w:space="0" w:color="auto"/>
        <w:right w:val="none" w:sz="0" w:space="0" w:color="auto"/>
      </w:divBdr>
    </w:div>
    <w:div w:id="446243623">
      <w:bodyDiv w:val="1"/>
      <w:marLeft w:val="0"/>
      <w:marRight w:val="0"/>
      <w:marTop w:val="0"/>
      <w:marBottom w:val="0"/>
      <w:divBdr>
        <w:top w:val="none" w:sz="0" w:space="0" w:color="auto"/>
        <w:left w:val="none" w:sz="0" w:space="0" w:color="auto"/>
        <w:bottom w:val="none" w:sz="0" w:space="0" w:color="auto"/>
        <w:right w:val="none" w:sz="0" w:space="0" w:color="auto"/>
      </w:divBdr>
    </w:div>
    <w:div w:id="446896423">
      <w:bodyDiv w:val="1"/>
      <w:marLeft w:val="0"/>
      <w:marRight w:val="0"/>
      <w:marTop w:val="0"/>
      <w:marBottom w:val="0"/>
      <w:divBdr>
        <w:top w:val="none" w:sz="0" w:space="0" w:color="auto"/>
        <w:left w:val="none" w:sz="0" w:space="0" w:color="auto"/>
        <w:bottom w:val="none" w:sz="0" w:space="0" w:color="auto"/>
        <w:right w:val="none" w:sz="0" w:space="0" w:color="auto"/>
      </w:divBdr>
    </w:div>
    <w:div w:id="447625267">
      <w:marLeft w:val="0"/>
      <w:marRight w:val="0"/>
      <w:marTop w:val="0"/>
      <w:marBottom w:val="0"/>
      <w:divBdr>
        <w:top w:val="none" w:sz="0" w:space="0" w:color="auto"/>
        <w:left w:val="none" w:sz="0" w:space="0" w:color="auto"/>
        <w:bottom w:val="none" w:sz="0" w:space="0" w:color="auto"/>
        <w:right w:val="none" w:sz="0" w:space="0" w:color="auto"/>
      </w:divBdr>
    </w:div>
    <w:div w:id="451633661">
      <w:marLeft w:val="0"/>
      <w:marRight w:val="0"/>
      <w:marTop w:val="0"/>
      <w:marBottom w:val="0"/>
      <w:divBdr>
        <w:top w:val="none" w:sz="0" w:space="0" w:color="auto"/>
        <w:left w:val="none" w:sz="0" w:space="0" w:color="auto"/>
        <w:bottom w:val="none" w:sz="0" w:space="0" w:color="auto"/>
        <w:right w:val="none" w:sz="0" w:space="0" w:color="auto"/>
      </w:divBdr>
    </w:div>
    <w:div w:id="451829624">
      <w:bodyDiv w:val="1"/>
      <w:marLeft w:val="0"/>
      <w:marRight w:val="0"/>
      <w:marTop w:val="0"/>
      <w:marBottom w:val="0"/>
      <w:divBdr>
        <w:top w:val="none" w:sz="0" w:space="0" w:color="auto"/>
        <w:left w:val="none" w:sz="0" w:space="0" w:color="auto"/>
        <w:bottom w:val="none" w:sz="0" w:space="0" w:color="auto"/>
        <w:right w:val="none" w:sz="0" w:space="0" w:color="auto"/>
      </w:divBdr>
    </w:div>
    <w:div w:id="452331333">
      <w:marLeft w:val="0"/>
      <w:marRight w:val="0"/>
      <w:marTop w:val="0"/>
      <w:marBottom w:val="0"/>
      <w:divBdr>
        <w:top w:val="none" w:sz="0" w:space="0" w:color="auto"/>
        <w:left w:val="none" w:sz="0" w:space="0" w:color="auto"/>
        <w:bottom w:val="none" w:sz="0" w:space="0" w:color="auto"/>
        <w:right w:val="none" w:sz="0" w:space="0" w:color="auto"/>
      </w:divBdr>
    </w:div>
    <w:div w:id="455681935">
      <w:bodyDiv w:val="1"/>
      <w:marLeft w:val="0"/>
      <w:marRight w:val="0"/>
      <w:marTop w:val="0"/>
      <w:marBottom w:val="0"/>
      <w:divBdr>
        <w:top w:val="none" w:sz="0" w:space="0" w:color="auto"/>
        <w:left w:val="none" w:sz="0" w:space="0" w:color="auto"/>
        <w:bottom w:val="none" w:sz="0" w:space="0" w:color="auto"/>
        <w:right w:val="none" w:sz="0" w:space="0" w:color="auto"/>
      </w:divBdr>
    </w:div>
    <w:div w:id="456796607">
      <w:marLeft w:val="0"/>
      <w:marRight w:val="0"/>
      <w:marTop w:val="0"/>
      <w:marBottom w:val="0"/>
      <w:divBdr>
        <w:top w:val="none" w:sz="0" w:space="0" w:color="auto"/>
        <w:left w:val="none" w:sz="0" w:space="0" w:color="auto"/>
        <w:bottom w:val="none" w:sz="0" w:space="0" w:color="auto"/>
        <w:right w:val="none" w:sz="0" w:space="0" w:color="auto"/>
      </w:divBdr>
    </w:div>
    <w:div w:id="457921706">
      <w:bodyDiv w:val="1"/>
      <w:marLeft w:val="0"/>
      <w:marRight w:val="0"/>
      <w:marTop w:val="0"/>
      <w:marBottom w:val="0"/>
      <w:divBdr>
        <w:top w:val="none" w:sz="0" w:space="0" w:color="auto"/>
        <w:left w:val="none" w:sz="0" w:space="0" w:color="auto"/>
        <w:bottom w:val="none" w:sz="0" w:space="0" w:color="auto"/>
        <w:right w:val="none" w:sz="0" w:space="0" w:color="auto"/>
      </w:divBdr>
    </w:div>
    <w:div w:id="460466070">
      <w:bodyDiv w:val="1"/>
      <w:marLeft w:val="0"/>
      <w:marRight w:val="0"/>
      <w:marTop w:val="0"/>
      <w:marBottom w:val="0"/>
      <w:divBdr>
        <w:top w:val="none" w:sz="0" w:space="0" w:color="auto"/>
        <w:left w:val="none" w:sz="0" w:space="0" w:color="auto"/>
        <w:bottom w:val="none" w:sz="0" w:space="0" w:color="auto"/>
        <w:right w:val="none" w:sz="0" w:space="0" w:color="auto"/>
      </w:divBdr>
    </w:div>
    <w:div w:id="461847377">
      <w:bodyDiv w:val="1"/>
      <w:marLeft w:val="0"/>
      <w:marRight w:val="0"/>
      <w:marTop w:val="0"/>
      <w:marBottom w:val="0"/>
      <w:divBdr>
        <w:top w:val="none" w:sz="0" w:space="0" w:color="auto"/>
        <w:left w:val="none" w:sz="0" w:space="0" w:color="auto"/>
        <w:bottom w:val="none" w:sz="0" w:space="0" w:color="auto"/>
        <w:right w:val="none" w:sz="0" w:space="0" w:color="auto"/>
      </w:divBdr>
    </w:div>
    <w:div w:id="461925154">
      <w:bodyDiv w:val="1"/>
      <w:marLeft w:val="0"/>
      <w:marRight w:val="0"/>
      <w:marTop w:val="0"/>
      <w:marBottom w:val="0"/>
      <w:divBdr>
        <w:top w:val="none" w:sz="0" w:space="0" w:color="auto"/>
        <w:left w:val="none" w:sz="0" w:space="0" w:color="auto"/>
        <w:bottom w:val="none" w:sz="0" w:space="0" w:color="auto"/>
        <w:right w:val="none" w:sz="0" w:space="0" w:color="auto"/>
      </w:divBdr>
    </w:div>
    <w:div w:id="462846251">
      <w:bodyDiv w:val="1"/>
      <w:marLeft w:val="0"/>
      <w:marRight w:val="0"/>
      <w:marTop w:val="0"/>
      <w:marBottom w:val="0"/>
      <w:divBdr>
        <w:top w:val="none" w:sz="0" w:space="0" w:color="auto"/>
        <w:left w:val="none" w:sz="0" w:space="0" w:color="auto"/>
        <w:bottom w:val="none" w:sz="0" w:space="0" w:color="auto"/>
        <w:right w:val="none" w:sz="0" w:space="0" w:color="auto"/>
      </w:divBdr>
    </w:div>
    <w:div w:id="463813783">
      <w:bodyDiv w:val="1"/>
      <w:marLeft w:val="0"/>
      <w:marRight w:val="0"/>
      <w:marTop w:val="0"/>
      <w:marBottom w:val="0"/>
      <w:divBdr>
        <w:top w:val="none" w:sz="0" w:space="0" w:color="auto"/>
        <w:left w:val="none" w:sz="0" w:space="0" w:color="auto"/>
        <w:bottom w:val="none" w:sz="0" w:space="0" w:color="auto"/>
        <w:right w:val="none" w:sz="0" w:space="0" w:color="auto"/>
      </w:divBdr>
    </w:div>
    <w:div w:id="466433339">
      <w:bodyDiv w:val="1"/>
      <w:marLeft w:val="0"/>
      <w:marRight w:val="0"/>
      <w:marTop w:val="0"/>
      <w:marBottom w:val="0"/>
      <w:divBdr>
        <w:top w:val="none" w:sz="0" w:space="0" w:color="auto"/>
        <w:left w:val="none" w:sz="0" w:space="0" w:color="auto"/>
        <w:bottom w:val="none" w:sz="0" w:space="0" w:color="auto"/>
        <w:right w:val="none" w:sz="0" w:space="0" w:color="auto"/>
      </w:divBdr>
    </w:div>
    <w:div w:id="467556196">
      <w:bodyDiv w:val="1"/>
      <w:marLeft w:val="0"/>
      <w:marRight w:val="0"/>
      <w:marTop w:val="0"/>
      <w:marBottom w:val="0"/>
      <w:divBdr>
        <w:top w:val="none" w:sz="0" w:space="0" w:color="auto"/>
        <w:left w:val="none" w:sz="0" w:space="0" w:color="auto"/>
        <w:bottom w:val="none" w:sz="0" w:space="0" w:color="auto"/>
        <w:right w:val="none" w:sz="0" w:space="0" w:color="auto"/>
      </w:divBdr>
    </w:div>
    <w:div w:id="468058321">
      <w:bodyDiv w:val="1"/>
      <w:marLeft w:val="0"/>
      <w:marRight w:val="0"/>
      <w:marTop w:val="0"/>
      <w:marBottom w:val="0"/>
      <w:divBdr>
        <w:top w:val="none" w:sz="0" w:space="0" w:color="auto"/>
        <w:left w:val="none" w:sz="0" w:space="0" w:color="auto"/>
        <w:bottom w:val="none" w:sz="0" w:space="0" w:color="auto"/>
        <w:right w:val="none" w:sz="0" w:space="0" w:color="auto"/>
      </w:divBdr>
    </w:div>
    <w:div w:id="468670845">
      <w:bodyDiv w:val="1"/>
      <w:marLeft w:val="0"/>
      <w:marRight w:val="0"/>
      <w:marTop w:val="0"/>
      <w:marBottom w:val="0"/>
      <w:divBdr>
        <w:top w:val="none" w:sz="0" w:space="0" w:color="auto"/>
        <w:left w:val="none" w:sz="0" w:space="0" w:color="auto"/>
        <w:bottom w:val="none" w:sz="0" w:space="0" w:color="auto"/>
        <w:right w:val="none" w:sz="0" w:space="0" w:color="auto"/>
      </w:divBdr>
    </w:div>
    <w:div w:id="468980499">
      <w:bodyDiv w:val="1"/>
      <w:marLeft w:val="0"/>
      <w:marRight w:val="0"/>
      <w:marTop w:val="0"/>
      <w:marBottom w:val="0"/>
      <w:divBdr>
        <w:top w:val="none" w:sz="0" w:space="0" w:color="auto"/>
        <w:left w:val="none" w:sz="0" w:space="0" w:color="auto"/>
        <w:bottom w:val="none" w:sz="0" w:space="0" w:color="auto"/>
        <w:right w:val="none" w:sz="0" w:space="0" w:color="auto"/>
      </w:divBdr>
      <w:divsChild>
        <w:div w:id="1827210670">
          <w:marLeft w:val="0"/>
          <w:marRight w:val="0"/>
          <w:marTop w:val="0"/>
          <w:marBottom w:val="0"/>
          <w:divBdr>
            <w:top w:val="none" w:sz="0" w:space="0" w:color="auto"/>
            <w:left w:val="none" w:sz="0" w:space="0" w:color="auto"/>
            <w:bottom w:val="none" w:sz="0" w:space="0" w:color="auto"/>
            <w:right w:val="none" w:sz="0" w:space="0" w:color="auto"/>
          </w:divBdr>
        </w:div>
        <w:div w:id="1040057818">
          <w:marLeft w:val="0"/>
          <w:marRight w:val="0"/>
          <w:marTop w:val="0"/>
          <w:marBottom w:val="0"/>
          <w:divBdr>
            <w:top w:val="none" w:sz="0" w:space="0" w:color="auto"/>
            <w:left w:val="none" w:sz="0" w:space="0" w:color="auto"/>
            <w:bottom w:val="none" w:sz="0" w:space="0" w:color="auto"/>
            <w:right w:val="none" w:sz="0" w:space="0" w:color="auto"/>
          </w:divBdr>
        </w:div>
        <w:div w:id="1746948905">
          <w:marLeft w:val="0"/>
          <w:marRight w:val="0"/>
          <w:marTop w:val="0"/>
          <w:marBottom w:val="0"/>
          <w:divBdr>
            <w:top w:val="none" w:sz="0" w:space="0" w:color="auto"/>
            <w:left w:val="none" w:sz="0" w:space="0" w:color="auto"/>
            <w:bottom w:val="none" w:sz="0" w:space="0" w:color="auto"/>
            <w:right w:val="none" w:sz="0" w:space="0" w:color="auto"/>
          </w:divBdr>
        </w:div>
        <w:div w:id="438794154">
          <w:marLeft w:val="0"/>
          <w:marRight w:val="0"/>
          <w:marTop w:val="0"/>
          <w:marBottom w:val="0"/>
          <w:divBdr>
            <w:top w:val="none" w:sz="0" w:space="0" w:color="auto"/>
            <w:left w:val="none" w:sz="0" w:space="0" w:color="auto"/>
            <w:bottom w:val="none" w:sz="0" w:space="0" w:color="auto"/>
            <w:right w:val="none" w:sz="0" w:space="0" w:color="auto"/>
          </w:divBdr>
        </w:div>
        <w:div w:id="903636944">
          <w:marLeft w:val="0"/>
          <w:marRight w:val="0"/>
          <w:marTop w:val="0"/>
          <w:marBottom w:val="0"/>
          <w:divBdr>
            <w:top w:val="none" w:sz="0" w:space="0" w:color="auto"/>
            <w:left w:val="none" w:sz="0" w:space="0" w:color="auto"/>
            <w:bottom w:val="none" w:sz="0" w:space="0" w:color="auto"/>
            <w:right w:val="none" w:sz="0" w:space="0" w:color="auto"/>
          </w:divBdr>
        </w:div>
        <w:div w:id="1146047455">
          <w:marLeft w:val="0"/>
          <w:marRight w:val="0"/>
          <w:marTop w:val="0"/>
          <w:marBottom w:val="0"/>
          <w:divBdr>
            <w:top w:val="none" w:sz="0" w:space="0" w:color="auto"/>
            <w:left w:val="none" w:sz="0" w:space="0" w:color="auto"/>
            <w:bottom w:val="none" w:sz="0" w:space="0" w:color="auto"/>
            <w:right w:val="none" w:sz="0" w:space="0" w:color="auto"/>
          </w:divBdr>
        </w:div>
        <w:div w:id="524903448">
          <w:marLeft w:val="0"/>
          <w:marRight w:val="0"/>
          <w:marTop w:val="0"/>
          <w:marBottom w:val="0"/>
          <w:divBdr>
            <w:top w:val="none" w:sz="0" w:space="0" w:color="auto"/>
            <w:left w:val="none" w:sz="0" w:space="0" w:color="auto"/>
            <w:bottom w:val="none" w:sz="0" w:space="0" w:color="auto"/>
            <w:right w:val="none" w:sz="0" w:space="0" w:color="auto"/>
          </w:divBdr>
        </w:div>
        <w:div w:id="125125896">
          <w:marLeft w:val="0"/>
          <w:marRight w:val="0"/>
          <w:marTop w:val="0"/>
          <w:marBottom w:val="0"/>
          <w:divBdr>
            <w:top w:val="none" w:sz="0" w:space="0" w:color="auto"/>
            <w:left w:val="none" w:sz="0" w:space="0" w:color="auto"/>
            <w:bottom w:val="none" w:sz="0" w:space="0" w:color="auto"/>
            <w:right w:val="none" w:sz="0" w:space="0" w:color="auto"/>
          </w:divBdr>
        </w:div>
        <w:div w:id="380862297">
          <w:marLeft w:val="0"/>
          <w:marRight w:val="0"/>
          <w:marTop w:val="0"/>
          <w:marBottom w:val="0"/>
          <w:divBdr>
            <w:top w:val="none" w:sz="0" w:space="0" w:color="auto"/>
            <w:left w:val="none" w:sz="0" w:space="0" w:color="auto"/>
            <w:bottom w:val="none" w:sz="0" w:space="0" w:color="auto"/>
            <w:right w:val="none" w:sz="0" w:space="0" w:color="auto"/>
          </w:divBdr>
        </w:div>
        <w:div w:id="63573043">
          <w:marLeft w:val="0"/>
          <w:marRight w:val="0"/>
          <w:marTop w:val="0"/>
          <w:marBottom w:val="0"/>
          <w:divBdr>
            <w:top w:val="none" w:sz="0" w:space="0" w:color="auto"/>
            <w:left w:val="none" w:sz="0" w:space="0" w:color="auto"/>
            <w:bottom w:val="none" w:sz="0" w:space="0" w:color="auto"/>
            <w:right w:val="none" w:sz="0" w:space="0" w:color="auto"/>
          </w:divBdr>
        </w:div>
        <w:div w:id="1552770060">
          <w:marLeft w:val="0"/>
          <w:marRight w:val="0"/>
          <w:marTop w:val="0"/>
          <w:marBottom w:val="0"/>
          <w:divBdr>
            <w:top w:val="none" w:sz="0" w:space="0" w:color="auto"/>
            <w:left w:val="none" w:sz="0" w:space="0" w:color="auto"/>
            <w:bottom w:val="none" w:sz="0" w:space="0" w:color="auto"/>
            <w:right w:val="none" w:sz="0" w:space="0" w:color="auto"/>
          </w:divBdr>
        </w:div>
        <w:div w:id="602688799">
          <w:marLeft w:val="0"/>
          <w:marRight w:val="0"/>
          <w:marTop w:val="0"/>
          <w:marBottom w:val="0"/>
          <w:divBdr>
            <w:top w:val="none" w:sz="0" w:space="0" w:color="auto"/>
            <w:left w:val="none" w:sz="0" w:space="0" w:color="auto"/>
            <w:bottom w:val="none" w:sz="0" w:space="0" w:color="auto"/>
            <w:right w:val="none" w:sz="0" w:space="0" w:color="auto"/>
          </w:divBdr>
        </w:div>
        <w:div w:id="1752651960">
          <w:marLeft w:val="0"/>
          <w:marRight w:val="0"/>
          <w:marTop w:val="0"/>
          <w:marBottom w:val="0"/>
          <w:divBdr>
            <w:top w:val="none" w:sz="0" w:space="0" w:color="auto"/>
            <w:left w:val="none" w:sz="0" w:space="0" w:color="auto"/>
            <w:bottom w:val="none" w:sz="0" w:space="0" w:color="auto"/>
            <w:right w:val="none" w:sz="0" w:space="0" w:color="auto"/>
          </w:divBdr>
        </w:div>
        <w:div w:id="1844053662">
          <w:marLeft w:val="0"/>
          <w:marRight w:val="0"/>
          <w:marTop w:val="0"/>
          <w:marBottom w:val="0"/>
          <w:divBdr>
            <w:top w:val="none" w:sz="0" w:space="0" w:color="auto"/>
            <w:left w:val="none" w:sz="0" w:space="0" w:color="auto"/>
            <w:bottom w:val="none" w:sz="0" w:space="0" w:color="auto"/>
            <w:right w:val="none" w:sz="0" w:space="0" w:color="auto"/>
          </w:divBdr>
        </w:div>
        <w:div w:id="428161294">
          <w:marLeft w:val="0"/>
          <w:marRight w:val="0"/>
          <w:marTop w:val="0"/>
          <w:marBottom w:val="0"/>
          <w:divBdr>
            <w:top w:val="none" w:sz="0" w:space="0" w:color="auto"/>
            <w:left w:val="none" w:sz="0" w:space="0" w:color="auto"/>
            <w:bottom w:val="none" w:sz="0" w:space="0" w:color="auto"/>
            <w:right w:val="none" w:sz="0" w:space="0" w:color="auto"/>
          </w:divBdr>
        </w:div>
        <w:div w:id="2057968823">
          <w:marLeft w:val="0"/>
          <w:marRight w:val="0"/>
          <w:marTop w:val="0"/>
          <w:marBottom w:val="0"/>
          <w:divBdr>
            <w:top w:val="none" w:sz="0" w:space="0" w:color="auto"/>
            <w:left w:val="none" w:sz="0" w:space="0" w:color="auto"/>
            <w:bottom w:val="none" w:sz="0" w:space="0" w:color="auto"/>
            <w:right w:val="none" w:sz="0" w:space="0" w:color="auto"/>
          </w:divBdr>
        </w:div>
        <w:div w:id="500196846">
          <w:marLeft w:val="0"/>
          <w:marRight w:val="0"/>
          <w:marTop w:val="0"/>
          <w:marBottom w:val="0"/>
          <w:divBdr>
            <w:top w:val="none" w:sz="0" w:space="0" w:color="auto"/>
            <w:left w:val="none" w:sz="0" w:space="0" w:color="auto"/>
            <w:bottom w:val="none" w:sz="0" w:space="0" w:color="auto"/>
            <w:right w:val="none" w:sz="0" w:space="0" w:color="auto"/>
          </w:divBdr>
        </w:div>
        <w:div w:id="843396037">
          <w:marLeft w:val="0"/>
          <w:marRight w:val="0"/>
          <w:marTop w:val="0"/>
          <w:marBottom w:val="0"/>
          <w:divBdr>
            <w:top w:val="none" w:sz="0" w:space="0" w:color="auto"/>
            <w:left w:val="none" w:sz="0" w:space="0" w:color="auto"/>
            <w:bottom w:val="none" w:sz="0" w:space="0" w:color="auto"/>
            <w:right w:val="none" w:sz="0" w:space="0" w:color="auto"/>
          </w:divBdr>
        </w:div>
        <w:div w:id="514657485">
          <w:marLeft w:val="0"/>
          <w:marRight w:val="0"/>
          <w:marTop w:val="0"/>
          <w:marBottom w:val="0"/>
          <w:divBdr>
            <w:top w:val="none" w:sz="0" w:space="0" w:color="auto"/>
            <w:left w:val="none" w:sz="0" w:space="0" w:color="auto"/>
            <w:bottom w:val="none" w:sz="0" w:space="0" w:color="auto"/>
            <w:right w:val="none" w:sz="0" w:space="0" w:color="auto"/>
          </w:divBdr>
        </w:div>
        <w:div w:id="51738117">
          <w:marLeft w:val="0"/>
          <w:marRight w:val="0"/>
          <w:marTop w:val="0"/>
          <w:marBottom w:val="0"/>
          <w:divBdr>
            <w:top w:val="none" w:sz="0" w:space="0" w:color="auto"/>
            <w:left w:val="none" w:sz="0" w:space="0" w:color="auto"/>
            <w:bottom w:val="none" w:sz="0" w:space="0" w:color="auto"/>
            <w:right w:val="none" w:sz="0" w:space="0" w:color="auto"/>
          </w:divBdr>
        </w:div>
      </w:divsChild>
    </w:div>
    <w:div w:id="472842441">
      <w:bodyDiv w:val="1"/>
      <w:marLeft w:val="0"/>
      <w:marRight w:val="0"/>
      <w:marTop w:val="0"/>
      <w:marBottom w:val="0"/>
      <w:divBdr>
        <w:top w:val="none" w:sz="0" w:space="0" w:color="auto"/>
        <w:left w:val="none" w:sz="0" w:space="0" w:color="auto"/>
        <w:bottom w:val="none" w:sz="0" w:space="0" w:color="auto"/>
        <w:right w:val="none" w:sz="0" w:space="0" w:color="auto"/>
      </w:divBdr>
    </w:div>
    <w:div w:id="473183435">
      <w:bodyDiv w:val="1"/>
      <w:marLeft w:val="0"/>
      <w:marRight w:val="0"/>
      <w:marTop w:val="0"/>
      <w:marBottom w:val="0"/>
      <w:divBdr>
        <w:top w:val="none" w:sz="0" w:space="0" w:color="auto"/>
        <w:left w:val="none" w:sz="0" w:space="0" w:color="auto"/>
        <w:bottom w:val="none" w:sz="0" w:space="0" w:color="auto"/>
        <w:right w:val="none" w:sz="0" w:space="0" w:color="auto"/>
      </w:divBdr>
    </w:div>
    <w:div w:id="473719525">
      <w:bodyDiv w:val="1"/>
      <w:marLeft w:val="0"/>
      <w:marRight w:val="0"/>
      <w:marTop w:val="0"/>
      <w:marBottom w:val="0"/>
      <w:divBdr>
        <w:top w:val="none" w:sz="0" w:space="0" w:color="auto"/>
        <w:left w:val="none" w:sz="0" w:space="0" w:color="auto"/>
        <w:bottom w:val="none" w:sz="0" w:space="0" w:color="auto"/>
        <w:right w:val="none" w:sz="0" w:space="0" w:color="auto"/>
      </w:divBdr>
    </w:div>
    <w:div w:id="473838997">
      <w:bodyDiv w:val="1"/>
      <w:marLeft w:val="0"/>
      <w:marRight w:val="0"/>
      <w:marTop w:val="0"/>
      <w:marBottom w:val="0"/>
      <w:divBdr>
        <w:top w:val="none" w:sz="0" w:space="0" w:color="auto"/>
        <w:left w:val="none" w:sz="0" w:space="0" w:color="auto"/>
        <w:bottom w:val="none" w:sz="0" w:space="0" w:color="auto"/>
        <w:right w:val="none" w:sz="0" w:space="0" w:color="auto"/>
      </w:divBdr>
    </w:div>
    <w:div w:id="476729490">
      <w:bodyDiv w:val="1"/>
      <w:marLeft w:val="0"/>
      <w:marRight w:val="0"/>
      <w:marTop w:val="0"/>
      <w:marBottom w:val="0"/>
      <w:divBdr>
        <w:top w:val="none" w:sz="0" w:space="0" w:color="auto"/>
        <w:left w:val="none" w:sz="0" w:space="0" w:color="auto"/>
        <w:bottom w:val="none" w:sz="0" w:space="0" w:color="auto"/>
        <w:right w:val="none" w:sz="0" w:space="0" w:color="auto"/>
      </w:divBdr>
    </w:div>
    <w:div w:id="478499751">
      <w:bodyDiv w:val="1"/>
      <w:marLeft w:val="0"/>
      <w:marRight w:val="0"/>
      <w:marTop w:val="0"/>
      <w:marBottom w:val="0"/>
      <w:divBdr>
        <w:top w:val="none" w:sz="0" w:space="0" w:color="auto"/>
        <w:left w:val="none" w:sz="0" w:space="0" w:color="auto"/>
        <w:bottom w:val="none" w:sz="0" w:space="0" w:color="auto"/>
        <w:right w:val="none" w:sz="0" w:space="0" w:color="auto"/>
      </w:divBdr>
      <w:divsChild>
        <w:div w:id="310445015">
          <w:marLeft w:val="0"/>
          <w:marRight w:val="0"/>
          <w:marTop w:val="0"/>
          <w:marBottom w:val="0"/>
          <w:divBdr>
            <w:top w:val="none" w:sz="0" w:space="0" w:color="auto"/>
            <w:left w:val="none" w:sz="0" w:space="0" w:color="auto"/>
            <w:bottom w:val="none" w:sz="0" w:space="0" w:color="auto"/>
            <w:right w:val="none" w:sz="0" w:space="0" w:color="auto"/>
          </w:divBdr>
        </w:div>
        <w:div w:id="55012119">
          <w:marLeft w:val="0"/>
          <w:marRight w:val="0"/>
          <w:marTop w:val="0"/>
          <w:marBottom w:val="0"/>
          <w:divBdr>
            <w:top w:val="none" w:sz="0" w:space="0" w:color="auto"/>
            <w:left w:val="none" w:sz="0" w:space="0" w:color="auto"/>
            <w:bottom w:val="none" w:sz="0" w:space="0" w:color="auto"/>
            <w:right w:val="none" w:sz="0" w:space="0" w:color="auto"/>
          </w:divBdr>
        </w:div>
        <w:div w:id="732893750">
          <w:marLeft w:val="0"/>
          <w:marRight w:val="0"/>
          <w:marTop w:val="0"/>
          <w:marBottom w:val="0"/>
          <w:divBdr>
            <w:top w:val="none" w:sz="0" w:space="0" w:color="auto"/>
            <w:left w:val="none" w:sz="0" w:space="0" w:color="auto"/>
            <w:bottom w:val="none" w:sz="0" w:space="0" w:color="auto"/>
            <w:right w:val="none" w:sz="0" w:space="0" w:color="auto"/>
          </w:divBdr>
        </w:div>
        <w:div w:id="1101991176">
          <w:marLeft w:val="0"/>
          <w:marRight w:val="0"/>
          <w:marTop w:val="0"/>
          <w:marBottom w:val="0"/>
          <w:divBdr>
            <w:top w:val="none" w:sz="0" w:space="0" w:color="auto"/>
            <w:left w:val="none" w:sz="0" w:space="0" w:color="auto"/>
            <w:bottom w:val="none" w:sz="0" w:space="0" w:color="auto"/>
            <w:right w:val="none" w:sz="0" w:space="0" w:color="auto"/>
          </w:divBdr>
        </w:div>
        <w:div w:id="1302466946">
          <w:marLeft w:val="0"/>
          <w:marRight w:val="0"/>
          <w:marTop w:val="0"/>
          <w:marBottom w:val="0"/>
          <w:divBdr>
            <w:top w:val="none" w:sz="0" w:space="0" w:color="auto"/>
            <w:left w:val="none" w:sz="0" w:space="0" w:color="auto"/>
            <w:bottom w:val="none" w:sz="0" w:space="0" w:color="auto"/>
            <w:right w:val="none" w:sz="0" w:space="0" w:color="auto"/>
          </w:divBdr>
        </w:div>
        <w:div w:id="783311815">
          <w:marLeft w:val="0"/>
          <w:marRight w:val="0"/>
          <w:marTop w:val="0"/>
          <w:marBottom w:val="0"/>
          <w:divBdr>
            <w:top w:val="none" w:sz="0" w:space="0" w:color="auto"/>
            <w:left w:val="none" w:sz="0" w:space="0" w:color="auto"/>
            <w:bottom w:val="none" w:sz="0" w:space="0" w:color="auto"/>
            <w:right w:val="none" w:sz="0" w:space="0" w:color="auto"/>
          </w:divBdr>
        </w:div>
        <w:div w:id="861938930">
          <w:marLeft w:val="0"/>
          <w:marRight w:val="0"/>
          <w:marTop w:val="0"/>
          <w:marBottom w:val="0"/>
          <w:divBdr>
            <w:top w:val="none" w:sz="0" w:space="0" w:color="auto"/>
            <w:left w:val="none" w:sz="0" w:space="0" w:color="auto"/>
            <w:bottom w:val="none" w:sz="0" w:space="0" w:color="auto"/>
            <w:right w:val="none" w:sz="0" w:space="0" w:color="auto"/>
          </w:divBdr>
        </w:div>
        <w:div w:id="261500020">
          <w:marLeft w:val="0"/>
          <w:marRight w:val="0"/>
          <w:marTop w:val="0"/>
          <w:marBottom w:val="0"/>
          <w:divBdr>
            <w:top w:val="none" w:sz="0" w:space="0" w:color="auto"/>
            <w:left w:val="none" w:sz="0" w:space="0" w:color="auto"/>
            <w:bottom w:val="none" w:sz="0" w:space="0" w:color="auto"/>
            <w:right w:val="none" w:sz="0" w:space="0" w:color="auto"/>
          </w:divBdr>
        </w:div>
        <w:div w:id="1980185130">
          <w:marLeft w:val="0"/>
          <w:marRight w:val="0"/>
          <w:marTop w:val="0"/>
          <w:marBottom w:val="0"/>
          <w:divBdr>
            <w:top w:val="none" w:sz="0" w:space="0" w:color="auto"/>
            <w:left w:val="none" w:sz="0" w:space="0" w:color="auto"/>
            <w:bottom w:val="none" w:sz="0" w:space="0" w:color="auto"/>
            <w:right w:val="none" w:sz="0" w:space="0" w:color="auto"/>
          </w:divBdr>
        </w:div>
        <w:div w:id="604970021">
          <w:marLeft w:val="0"/>
          <w:marRight w:val="0"/>
          <w:marTop w:val="0"/>
          <w:marBottom w:val="0"/>
          <w:divBdr>
            <w:top w:val="none" w:sz="0" w:space="0" w:color="auto"/>
            <w:left w:val="none" w:sz="0" w:space="0" w:color="auto"/>
            <w:bottom w:val="none" w:sz="0" w:space="0" w:color="auto"/>
            <w:right w:val="none" w:sz="0" w:space="0" w:color="auto"/>
          </w:divBdr>
        </w:div>
        <w:div w:id="891425311">
          <w:marLeft w:val="0"/>
          <w:marRight w:val="0"/>
          <w:marTop w:val="0"/>
          <w:marBottom w:val="0"/>
          <w:divBdr>
            <w:top w:val="none" w:sz="0" w:space="0" w:color="auto"/>
            <w:left w:val="none" w:sz="0" w:space="0" w:color="auto"/>
            <w:bottom w:val="none" w:sz="0" w:space="0" w:color="auto"/>
            <w:right w:val="none" w:sz="0" w:space="0" w:color="auto"/>
          </w:divBdr>
        </w:div>
        <w:div w:id="1721247865">
          <w:marLeft w:val="0"/>
          <w:marRight w:val="0"/>
          <w:marTop w:val="0"/>
          <w:marBottom w:val="0"/>
          <w:divBdr>
            <w:top w:val="none" w:sz="0" w:space="0" w:color="auto"/>
            <w:left w:val="none" w:sz="0" w:space="0" w:color="auto"/>
            <w:bottom w:val="none" w:sz="0" w:space="0" w:color="auto"/>
            <w:right w:val="none" w:sz="0" w:space="0" w:color="auto"/>
          </w:divBdr>
        </w:div>
        <w:div w:id="452940149">
          <w:marLeft w:val="0"/>
          <w:marRight w:val="0"/>
          <w:marTop w:val="0"/>
          <w:marBottom w:val="0"/>
          <w:divBdr>
            <w:top w:val="none" w:sz="0" w:space="0" w:color="auto"/>
            <w:left w:val="none" w:sz="0" w:space="0" w:color="auto"/>
            <w:bottom w:val="none" w:sz="0" w:space="0" w:color="auto"/>
            <w:right w:val="none" w:sz="0" w:space="0" w:color="auto"/>
          </w:divBdr>
        </w:div>
        <w:div w:id="646126826">
          <w:marLeft w:val="0"/>
          <w:marRight w:val="0"/>
          <w:marTop w:val="0"/>
          <w:marBottom w:val="0"/>
          <w:divBdr>
            <w:top w:val="none" w:sz="0" w:space="0" w:color="auto"/>
            <w:left w:val="none" w:sz="0" w:space="0" w:color="auto"/>
            <w:bottom w:val="none" w:sz="0" w:space="0" w:color="auto"/>
            <w:right w:val="none" w:sz="0" w:space="0" w:color="auto"/>
          </w:divBdr>
        </w:div>
        <w:div w:id="1440760197">
          <w:marLeft w:val="0"/>
          <w:marRight w:val="0"/>
          <w:marTop w:val="0"/>
          <w:marBottom w:val="0"/>
          <w:divBdr>
            <w:top w:val="none" w:sz="0" w:space="0" w:color="auto"/>
            <w:left w:val="none" w:sz="0" w:space="0" w:color="auto"/>
            <w:bottom w:val="none" w:sz="0" w:space="0" w:color="auto"/>
            <w:right w:val="none" w:sz="0" w:space="0" w:color="auto"/>
          </w:divBdr>
        </w:div>
        <w:div w:id="1203447398">
          <w:marLeft w:val="0"/>
          <w:marRight w:val="0"/>
          <w:marTop w:val="0"/>
          <w:marBottom w:val="0"/>
          <w:divBdr>
            <w:top w:val="none" w:sz="0" w:space="0" w:color="auto"/>
            <w:left w:val="none" w:sz="0" w:space="0" w:color="auto"/>
            <w:bottom w:val="none" w:sz="0" w:space="0" w:color="auto"/>
            <w:right w:val="none" w:sz="0" w:space="0" w:color="auto"/>
          </w:divBdr>
        </w:div>
        <w:div w:id="1862473292">
          <w:marLeft w:val="0"/>
          <w:marRight w:val="0"/>
          <w:marTop w:val="0"/>
          <w:marBottom w:val="0"/>
          <w:divBdr>
            <w:top w:val="none" w:sz="0" w:space="0" w:color="auto"/>
            <w:left w:val="none" w:sz="0" w:space="0" w:color="auto"/>
            <w:bottom w:val="none" w:sz="0" w:space="0" w:color="auto"/>
            <w:right w:val="none" w:sz="0" w:space="0" w:color="auto"/>
          </w:divBdr>
        </w:div>
        <w:div w:id="1612931018">
          <w:marLeft w:val="0"/>
          <w:marRight w:val="0"/>
          <w:marTop w:val="0"/>
          <w:marBottom w:val="0"/>
          <w:divBdr>
            <w:top w:val="none" w:sz="0" w:space="0" w:color="auto"/>
            <w:left w:val="none" w:sz="0" w:space="0" w:color="auto"/>
            <w:bottom w:val="none" w:sz="0" w:space="0" w:color="auto"/>
            <w:right w:val="none" w:sz="0" w:space="0" w:color="auto"/>
          </w:divBdr>
        </w:div>
        <w:div w:id="664552483">
          <w:marLeft w:val="0"/>
          <w:marRight w:val="0"/>
          <w:marTop w:val="0"/>
          <w:marBottom w:val="0"/>
          <w:divBdr>
            <w:top w:val="none" w:sz="0" w:space="0" w:color="auto"/>
            <w:left w:val="none" w:sz="0" w:space="0" w:color="auto"/>
            <w:bottom w:val="none" w:sz="0" w:space="0" w:color="auto"/>
            <w:right w:val="none" w:sz="0" w:space="0" w:color="auto"/>
          </w:divBdr>
        </w:div>
        <w:div w:id="792135517">
          <w:marLeft w:val="0"/>
          <w:marRight w:val="0"/>
          <w:marTop w:val="0"/>
          <w:marBottom w:val="0"/>
          <w:divBdr>
            <w:top w:val="none" w:sz="0" w:space="0" w:color="auto"/>
            <w:left w:val="none" w:sz="0" w:space="0" w:color="auto"/>
            <w:bottom w:val="none" w:sz="0" w:space="0" w:color="auto"/>
            <w:right w:val="none" w:sz="0" w:space="0" w:color="auto"/>
          </w:divBdr>
        </w:div>
        <w:div w:id="1398549201">
          <w:marLeft w:val="0"/>
          <w:marRight w:val="0"/>
          <w:marTop w:val="0"/>
          <w:marBottom w:val="0"/>
          <w:divBdr>
            <w:top w:val="none" w:sz="0" w:space="0" w:color="auto"/>
            <w:left w:val="none" w:sz="0" w:space="0" w:color="auto"/>
            <w:bottom w:val="none" w:sz="0" w:space="0" w:color="auto"/>
            <w:right w:val="none" w:sz="0" w:space="0" w:color="auto"/>
          </w:divBdr>
        </w:div>
        <w:div w:id="1370031766">
          <w:marLeft w:val="0"/>
          <w:marRight w:val="0"/>
          <w:marTop w:val="0"/>
          <w:marBottom w:val="0"/>
          <w:divBdr>
            <w:top w:val="none" w:sz="0" w:space="0" w:color="auto"/>
            <w:left w:val="none" w:sz="0" w:space="0" w:color="auto"/>
            <w:bottom w:val="none" w:sz="0" w:space="0" w:color="auto"/>
            <w:right w:val="none" w:sz="0" w:space="0" w:color="auto"/>
          </w:divBdr>
        </w:div>
        <w:div w:id="523786250">
          <w:marLeft w:val="0"/>
          <w:marRight w:val="0"/>
          <w:marTop w:val="0"/>
          <w:marBottom w:val="0"/>
          <w:divBdr>
            <w:top w:val="none" w:sz="0" w:space="0" w:color="auto"/>
            <w:left w:val="none" w:sz="0" w:space="0" w:color="auto"/>
            <w:bottom w:val="none" w:sz="0" w:space="0" w:color="auto"/>
            <w:right w:val="none" w:sz="0" w:space="0" w:color="auto"/>
          </w:divBdr>
        </w:div>
      </w:divsChild>
    </w:div>
    <w:div w:id="484590664">
      <w:bodyDiv w:val="1"/>
      <w:marLeft w:val="0"/>
      <w:marRight w:val="0"/>
      <w:marTop w:val="0"/>
      <w:marBottom w:val="0"/>
      <w:divBdr>
        <w:top w:val="none" w:sz="0" w:space="0" w:color="auto"/>
        <w:left w:val="none" w:sz="0" w:space="0" w:color="auto"/>
        <w:bottom w:val="none" w:sz="0" w:space="0" w:color="auto"/>
        <w:right w:val="none" w:sz="0" w:space="0" w:color="auto"/>
      </w:divBdr>
    </w:div>
    <w:div w:id="484668511">
      <w:bodyDiv w:val="1"/>
      <w:marLeft w:val="0"/>
      <w:marRight w:val="0"/>
      <w:marTop w:val="0"/>
      <w:marBottom w:val="0"/>
      <w:divBdr>
        <w:top w:val="none" w:sz="0" w:space="0" w:color="auto"/>
        <w:left w:val="none" w:sz="0" w:space="0" w:color="auto"/>
        <w:bottom w:val="none" w:sz="0" w:space="0" w:color="auto"/>
        <w:right w:val="none" w:sz="0" w:space="0" w:color="auto"/>
      </w:divBdr>
    </w:div>
    <w:div w:id="484860248">
      <w:bodyDiv w:val="1"/>
      <w:marLeft w:val="0"/>
      <w:marRight w:val="0"/>
      <w:marTop w:val="0"/>
      <w:marBottom w:val="0"/>
      <w:divBdr>
        <w:top w:val="none" w:sz="0" w:space="0" w:color="auto"/>
        <w:left w:val="none" w:sz="0" w:space="0" w:color="auto"/>
        <w:bottom w:val="none" w:sz="0" w:space="0" w:color="auto"/>
        <w:right w:val="none" w:sz="0" w:space="0" w:color="auto"/>
      </w:divBdr>
    </w:div>
    <w:div w:id="488644062">
      <w:bodyDiv w:val="1"/>
      <w:marLeft w:val="0"/>
      <w:marRight w:val="0"/>
      <w:marTop w:val="0"/>
      <w:marBottom w:val="0"/>
      <w:divBdr>
        <w:top w:val="none" w:sz="0" w:space="0" w:color="auto"/>
        <w:left w:val="none" w:sz="0" w:space="0" w:color="auto"/>
        <w:bottom w:val="none" w:sz="0" w:space="0" w:color="auto"/>
        <w:right w:val="none" w:sz="0" w:space="0" w:color="auto"/>
      </w:divBdr>
    </w:div>
    <w:div w:id="489370565">
      <w:bodyDiv w:val="1"/>
      <w:marLeft w:val="0"/>
      <w:marRight w:val="0"/>
      <w:marTop w:val="0"/>
      <w:marBottom w:val="0"/>
      <w:divBdr>
        <w:top w:val="none" w:sz="0" w:space="0" w:color="auto"/>
        <w:left w:val="none" w:sz="0" w:space="0" w:color="auto"/>
        <w:bottom w:val="none" w:sz="0" w:space="0" w:color="auto"/>
        <w:right w:val="none" w:sz="0" w:space="0" w:color="auto"/>
      </w:divBdr>
    </w:div>
    <w:div w:id="491719368">
      <w:marLeft w:val="0"/>
      <w:marRight w:val="0"/>
      <w:marTop w:val="0"/>
      <w:marBottom w:val="0"/>
      <w:divBdr>
        <w:top w:val="none" w:sz="0" w:space="0" w:color="auto"/>
        <w:left w:val="none" w:sz="0" w:space="0" w:color="auto"/>
        <w:bottom w:val="none" w:sz="0" w:space="0" w:color="auto"/>
        <w:right w:val="none" w:sz="0" w:space="0" w:color="auto"/>
      </w:divBdr>
    </w:div>
    <w:div w:id="491877885">
      <w:bodyDiv w:val="1"/>
      <w:marLeft w:val="0"/>
      <w:marRight w:val="0"/>
      <w:marTop w:val="0"/>
      <w:marBottom w:val="0"/>
      <w:divBdr>
        <w:top w:val="none" w:sz="0" w:space="0" w:color="auto"/>
        <w:left w:val="none" w:sz="0" w:space="0" w:color="auto"/>
        <w:bottom w:val="none" w:sz="0" w:space="0" w:color="auto"/>
        <w:right w:val="none" w:sz="0" w:space="0" w:color="auto"/>
      </w:divBdr>
    </w:div>
    <w:div w:id="492137248">
      <w:bodyDiv w:val="1"/>
      <w:marLeft w:val="0"/>
      <w:marRight w:val="0"/>
      <w:marTop w:val="0"/>
      <w:marBottom w:val="0"/>
      <w:divBdr>
        <w:top w:val="none" w:sz="0" w:space="0" w:color="auto"/>
        <w:left w:val="none" w:sz="0" w:space="0" w:color="auto"/>
        <w:bottom w:val="none" w:sz="0" w:space="0" w:color="auto"/>
        <w:right w:val="none" w:sz="0" w:space="0" w:color="auto"/>
      </w:divBdr>
    </w:div>
    <w:div w:id="493764956">
      <w:bodyDiv w:val="1"/>
      <w:marLeft w:val="0"/>
      <w:marRight w:val="0"/>
      <w:marTop w:val="0"/>
      <w:marBottom w:val="0"/>
      <w:divBdr>
        <w:top w:val="none" w:sz="0" w:space="0" w:color="auto"/>
        <w:left w:val="none" w:sz="0" w:space="0" w:color="auto"/>
        <w:bottom w:val="none" w:sz="0" w:space="0" w:color="auto"/>
        <w:right w:val="none" w:sz="0" w:space="0" w:color="auto"/>
      </w:divBdr>
    </w:div>
    <w:div w:id="495191355">
      <w:bodyDiv w:val="1"/>
      <w:marLeft w:val="0"/>
      <w:marRight w:val="0"/>
      <w:marTop w:val="0"/>
      <w:marBottom w:val="0"/>
      <w:divBdr>
        <w:top w:val="none" w:sz="0" w:space="0" w:color="auto"/>
        <w:left w:val="none" w:sz="0" w:space="0" w:color="auto"/>
        <w:bottom w:val="none" w:sz="0" w:space="0" w:color="auto"/>
        <w:right w:val="none" w:sz="0" w:space="0" w:color="auto"/>
      </w:divBdr>
    </w:div>
    <w:div w:id="498232577">
      <w:marLeft w:val="0"/>
      <w:marRight w:val="0"/>
      <w:marTop w:val="0"/>
      <w:marBottom w:val="0"/>
      <w:divBdr>
        <w:top w:val="none" w:sz="0" w:space="0" w:color="auto"/>
        <w:left w:val="none" w:sz="0" w:space="0" w:color="auto"/>
        <w:bottom w:val="none" w:sz="0" w:space="0" w:color="auto"/>
        <w:right w:val="none" w:sz="0" w:space="0" w:color="auto"/>
      </w:divBdr>
    </w:div>
    <w:div w:id="499807618">
      <w:marLeft w:val="0"/>
      <w:marRight w:val="0"/>
      <w:marTop w:val="0"/>
      <w:marBottom w:val="0"/>
      <w:divBdr>
        <w:top w:val="none" w:sz="0" w:space="0" w:color="auto"/>
        <w:left w:val="none" w:sz="0" w:space="0" w:color="auto"/>
        <w:bottom w:val="none" w:sz="0" w:space="0" w:color="auto"/>
        <w:right w:val="none" w:sz="0" w:space="0" w:color="auto"/>
      </w:divBdr>
    </w:div>
    <w:div w:id="504172889">
      <w:marLeft w:val="0"/>
      <w:marRight w:val="0"/>
      <w:marTop w:val="0"/>
      <w:marBottom w:val="0"/>
      <w:divBdr>
        <w:top w:val="none" w:sz="0" w:space="0" w:color="auto"/>
        <w:left w:val="none" w:sz="0" w:space="0" w:color="auto"/>
        <w:bottom w:val="none" w:sz="0" w:space="0" w:color="auto"/>
        <w:right w:val="none" w:sz="0" w:space="0" w:color="auto"/>
      </w:divBdr>
    </w:div>
    <w:div w:id="506796794">
      <w:marLeft w:val="0"/>
      <w:marRight w:val="0"/>
      <w:marTop w:val="0"/>
      <w:marBottom w:val="0"/>
      <w:divBdr>
        <w:top w:val="none" w:sz="0" w:space="0" w:color="auto"/>
        <w:left w:val="none" w:sz="0" w:space="0" w:color="auto"/>
        <w:bottom w:val="none" w:sz="0" w:space="0" w:color="auto"/>
        <w:right w:val="none" w:sz="0" w:space="0" w:color="auto"/>
      </w:divBdr>
    </w:div>
    <w:div w:id="507713214">
      <w:bodyDiv w:val="1"/>
      <w:marLeft w:val="0"/>
      <w:marRight w:val="0"/>
      <w:marTop w:val="0"/>
      <w:marBottom w:val="0"/>
      <w:divBdr>
        <w:top w:val="none" w:sz="0" w:space="0" w:color="auto"/>
        <w:left w:val="none" w:sz="0" w:space="0" w:color="auto"/>
        <w:bottom w:val="none" w:sz="0" w:space="0" w:color="auto"/>
        <w:right w:val="none" w:sz="0" w:space="0" w:color="auto"/>
      </w:divBdr>
    </w:div>
    <w:div w:id="507717046">
      <w:bodyDiv w:val="1"/>
      <w:marLeft w:val="0"/>
      <w:marRight w:val="0"/>
      <w:marTop w:val="0"/>
      <w:marBottom w:val="0"/>
      <w:divBdr>
        <w:top w:val="none" w:sz="0" w:space="0" w:color="auto"/>
        <w:left w:val="none" w:sz="0" w:space="0" w:color="auto"/>
        <w:bottom w:val="none" w:sz="0" w:space="0" w:color="auto"/>
        <w:right w:val="none" w:sz="0" w:space="0" w:color="auto"/>
      </w:divBdr>
    </w:div>
    <w:div w:id="508132642">
      <w:bodyDiv w:val="1"/>
      <w:marLeft w:val="0"/>
      <w:marRight w:val="0"/>
      <w:marTop w:val="0"/>
      <w:marBottom w:val="0"/>
      <w:divBdr>
        <w:top w:val="none" w:sz="0" w:space="0" w:color="auto"/>
        <w:left w:val="none" w:sz="0" w:space="0" w:color="auto"/>
        <w:bottom w:val="none" w:sz="0" w:space="0" w:color="auto"/>
        <w:right w:val="none" w:sz="0" w:space="0" w:color="auto"/>
      </w:divBdr>
    </w:div>
    <w:div w:id="510920941">
      <w:bodyDiv w:val="1"/>
      <w:marLeft w:val="0"/>
      <w:marRight w:val="0"/>
      <w:marTop w:val="0"/>
      <w:marBottom w:val="0"/>
      <w:divBdr>
        <w:top w:val="none" w:sz="0" w:space="0" w:color="auto"/>
        <w:left w:val="none" w:sz="0" w:space="0" w:color="auto"/>
        <w:bottom w:val="none" w:sz="0" w:space="0" w:color="auto"/>
        <w:right w:val="none" w:sz="0" w:space="0" w:color="auto"/>
      </w:divBdr>
    </w:div>
    <w:div w:id="512839998">
      <w:bodyDiv w:val="1"/>
      <w:marLeft w:val="0"/>
      <w:marRight w:val="0"/>
      <w:marTop w:val="0"/>
      <w:marBottom w:val="0"/>
      <w:divBdr>
        <w:top w:val="none" w:sz="0" w:space="0" w:color="auto"/>
        <w:left w:val="none" w:sz="0" w:space="0" w:color="auto"/>
        <w:bottom w:val="none" w:sz="0" w:space="0" w:color="auto"/>
        <w:right w:val="none" w:sz="0" w:space="0" w:color="auto"/>
      </w:divBdr>
    </w:div>
    <w:div w:id="513226270">
      <w:bodyDiv w:val="1"/>
      <w:marLeft w:val="0"/>
      <w:marRight w:val="0"/>
      <w:marTop w:val="0"/>
      <w:marBottom w:val="0"/>
      <w:divBdr>
        <w:top w:val="none" w:sz="0" w:space="0" w:color="auto"/>
        <w:left w:val="none" w:sz="0" w:space="0" w:color="auto"/>
        <w:bottom w:val="none" w:sz="0" w:space="0" w:color="auto"/>
        <w:right w:val="none" w:sz="0" w:space="0" w:color="auto"/>
      </w:divBdr>
    </w:div>
    <w:div w:id="514349393">
      <w:bodyDiv w:val="1"/>
      <w:marLeft w:val="0"/>
      <w:marRight w:val="0"/>
      <w:marTop w:val="0"/>
      <w:marBottom w:val="0"/>
      <w:divBdr>
        <w:top w:val="none" w:sz="0" w:space="0" w:color="auto"/>
        <w:left w:val="none" w:sz="0" w:space="0" w:color="auto"/>
        <w:bottom w:val="none" w:sz="0" w:space="0" w:color="auto"/>
        <w:right w:val="none" w:sz="0" w:space="0" w:color="auto"/>
      </w:divBdr>
    </w:div>
    <w:div w:id="516967841">
      <w:bodyDiv w:val="1"/>
      <w:marLeft w:val="0"/>
      <w:marRight w:val="0"/>
      <w:marTop w:val="0"/>
      <w:marBottom w:val="0"/>
      <w:divBdr>
        <w:top w:val="none" w:sz="0" w:space="0" w:color="auto"/>
        <w:left w:val="none" w:sz="0" w:space="0" w:color="auto"/>
        <w:bottom w:val="none" w:sz="0" w:space="0" w:color="auto"/>
        <w:right w:val="none" w:sz="0" w:space="0" w:color="auto"/>
      </w:divBdr>
    </w:div>
    <w:div w:id="517934412">
      <w:bodyDiv w:val="1"/>
      <w:marLeft w:val="0"/>
      <w:marRight w:val="0"/>
      <w:marTop w:val="0"/>
      <w:marBottom w:val="0"/>
      <w:divBdr>
        <w:top w:val="none" w:sz="0" w:space="0" w:color="auto"/>
        <w:left w:val="none" w:sz="0" w:space="0" w:color="auto"/>
        <w:bottom w:val="none" w:sz="0" w:space="0" w:color="auto"/>
        <w:right w:val="none" w:sz="0" w:space="0" w:color="auto"/>
      </w:divBdr>
    </w:div>
    <w:div w:id="518852619">
      <w:bodyDiv w:val="1"/>
      <w:marLeft w:val="0"/>
      <w:marRight w:val="0"/>
      <w:marTop w:val="0"/>
      <w:marBottom w:val="0"/>
      <w:divBdr>
        <w:top w:val="none" w:sz="0" w:space="0" w:color="auto"/>
        <w:left w:val="none" w:sz="0" w:space="0" w:color="auto"/>
        <w:bottom w:val="none" w:sz="0" w:space="0" w:color="auto"/>
        <w:right w:val="none" w:sz="0" w:space="0" w:color="auto"/>
      </w:divBdr>
    </w:div>
    <w:div w:id="520045448">
      <w:bodyDiv w:val="1"/>
      <w:marLeft w:val="0"/>
      <w:marRight w:val="0"/>
      <w:marTop w:val="0"/>
      <w:marBottom w:val="0"/>
      <w:divBdr>
        <w:top w:val="none" w:sz="0" w:space="0" w:color="auto"/>
        <w:left w:val="none" w:sz="0" w:space="0" w:color="auto"/>
        <w:bottom w:val="none" w:sz="0" w:space="0" w:color="auto"/>
        <w:right w:val="none" w:sz="0" w:space="0" w:color="auto"/>
      </w:divBdr>
    </w:div>
    <w:div w:id="521012364">
      <w:marLeft w:val="0"/>
      <w:marRight w:val="0"/>
      <w:marTop w:val="0"/>
      <w:marBottom w:val="0"/>
      <w:divBdr>
        <w:top w:val="none" w:sz="0" w:space="0" w:color="auto"/>
        <w:left w:val="none" w:sz="0" w:space="0" w:color="auto"/>
        <w:bottom w:val="none" w:sz="0" w:space="0" w:color="auto"/>
        <w:right w:val="none" w:sz="0" w:space="0" w:color="auto"/>
      </w:divBdr>
    </w:div>
    <w:div w:id="528107608">
      <w:bodyDiv w:val="1"/>
      <w:marLeft w:val="0"/>
      <w:marRight w:val="0"/>
      <w:marTop w:val="0"/>
      <w:marBottom w:val="0"/>
      <w:divBdr>
        <w:top w:val="none" w:sz="0" w:space="0" w:color="auto"/>
        <w:left w:val="none" w:sz="0" w:space="0" w:color="auto"/>
        <w:bottom w:val="none" w:sz="0" w:space="0" w:color="auto"/>
        <w:right w:val="none" w:sz="0" w:space="0" w:color="auto"/>
      </w:divBdr>
    </w:div>
    <w:div w:id="530194433">
      <w:bodyDiv w:val="1"/>
      <w:marLeft w:val="0"/>
      <w:marRight w:val="0"/>
      <w:marTop w:val="0"/>
      <w:marBottom w:val="0"/>
      <w:divBdr>
        <w:top w:val="none" w:sz="0" w:space="0" w:color="auto"/>
        <w:left w:val="none" w:sz="0" w:space="0" w:color="auto"/>
        <w:bottom w:val="none" w:sz="0" w:space="0" w:color="auto"/>
        <w:right w:val="none" w:sz="0" w:space="0" w:color="auto"/>
      </w:divBdr>
    </w:div>
    <w:div w:id="531505098">
      <w:marLeft w:val="0"/>
      <w:marRight w:val="0"/>
      <w:marTop w:val="0"/>
      <w:marBottom w:val="0"/>
      <w:divBdr>
        <w:top w:val="none" w:sz="0" w:space="0" w:color="auto"/>
        <w:left w:val="none" w:sz="0" w:space="0" w:color="auto"/>
        <w:bottom w:val="none" w:sz="0" w:space="0" w:color="auto"/>
        <w:right w:val="none" w:sz="0" w:space="0" w:color="auto"/>
      </w:divBdr>
    </w:div>
    <w:div w:id="534461140">
      <w:bodyDiv w:val="1"/>
      <w:marLeft w:val="0"/>
      <w:marRight w:val="0"/>
      <w:marTop w:val="0"/>
      <w:marBottom w:val="0"/>
      <w:divBdr>
        <w:top w:val="none" w:sz="0" w:space="0" w:color="auto"/>
        <w:left w:val="none" w:sz="0" w:space="0" w:color="auto"/>
        <w:bottom w:val="none" w:sz="0" w:space="0" w:color="auto"/>
        <w:right w:val="none" w:sz="0" w:space="0" w:color="auto"/>
      </w:divBdr>
    </w:div>
    <w:div w:id="534578782">
      <w:bodyDiv w:val="1"/>
      <w:marLeft w:val="0"/>
      <w:marRight w:val="0"/>
      <w:marTop w:val="0"/>
      <w:marBottom w:val="0"/>
      <w:divBdr>
        <w:top w:val="none" w:sz="0" w:space="0" w:color="auto"/>
        <w:left w:val="none" w:sz="0" w:space="0" w:color="auto"/>
        <w:bottom w:val="none" w:sz="0" w:space="0" w:color="auto"/>
        <w:right w:val="none" w:sz="0" w:space="0" w:color="auto"/>
      </w:divBdr>
    </w:div>
    <w:div w:id="536963890">
      <w:bodyDiv w:val="1"/>
      <w:marLeft w:val="0"/>
      <w:marRight w:val="0"/>
      <w:marTop w:val="0"/>
      <w:marBottom w:val="0"/>
      <w:divBdr>
        <w:top w:val="none" w:sz="0" w:space="0" w:color="auto"/>
        <w:left w:val="none" w:sz="0" w:space="0" w:color="auto"/>
        <w:bottom w:val="none" w:sz="0" w:space="0" w:color="auto"/>
        <w:right w:val="none" w:sz="0" w:space="0" w:color="auto"/>
      </w:divBdr>
    </w:div>
    <w:div w:id="537666009">
      <w:bodyDiv w:val="1"/>
      <w:marLeft w:val="0"/>
      <w:marRight w:val="0"/>
      <w:marTop w:val="0"/>
      <w:marBottom w:val="0"/>
      <w:divBdr>
        <w:top w:val="none" w:sz="0" w:space="0" w:color="auto"/>
        <w:left w:val="none" w:sz="0" w:space="0" w:color="auto"/>
        <w:bottom w:val="none" w:sz="0" w:space="0" w:color="auto"/>
        <w:right w:val="none" w:sz="0" w:space="0" w:color="auto"/>
      </w:divBdr>
    </w:div>
    <w:div w:id="538711639">
      <w:marLeft w:val="0"/>
      <w:marRight w:val="0"/>
      <w:marTop w:val="0"/>
      <w:marBottom w:val="0"/>
      <w:divBdr>
        <w:top w:val="none" w:sz="0" w:space="0" w:color="auto"/>
        <w:left w:val="none" w:sz="0" w:space="0" w:color="auto"/>
        <w:bottom w:val="none" w:sz="0" w:space="0" w:color="auto"/>
        <w:right w:val="none" w:sz="0" w:space="0" w:color="auto"/>
      </w:divBdr>
    </w:div>
    <w:div w:id="539366289">
      <w:bodyDiv w:val="1"/>
      <w:marLeft w:val="0"/>
      <w:marRight w:val="0"/>
      <w:marTop w:val="0"/>
      <w:marBottom w:val="0"/>
      <w:divBdr>
        <w:top w:val="none" w:sz="0" w:space="0" w:color="auto"/>
        <w:left w:val="none" w:sz="0" w:space="0" w:color="auto"/>
        <w:bottom w:val="none" w:sz="0" w:space="0" w:color="auto"/>
        <w:right w:val="none" w:sz="0" w:space="0" w:color="auto"/>
      </w:divBdr>
    </w:div>
    <w:div w:id="542182177">
      <w:bodyDiv w:val="1"/>
      <w:marLeft w:val="0"/>
      <w:marRight w:val="0"/>
      <w:marTop w:val="0"/>
      <w:marBottom w:val="0"/>
      <w:divBdr>
        <w:top w:val="none" w:sz="0" w:space="0" w:color="auto"/>
        <w:left w:val="none" w:sz="0" w:space="0" w:color="auto"/>
        <w:bottom w:val="none" w:sz="0" w:space="0" w:color="auto"/>
        <w:right w:val="none" w:sz="0" w:space="0" w:color="auto"/>
      </w:divBdr>
    </w:div>
    <w:div w:id="544685875">
      <w:marLeft w:val="0"/>
      <w:marRight w:val="0"/>
      <w:marTop w:val="0"/>
      <w:marBottom w:val="0"/>
      <w:divBdr>
        <w:top w:val="none" w:sz="0" w:space="0" w:color="auto"/>
        <w:left w:val="none" w:sz="0" w:space="0" w:color="auto"/>
        <w:bottom w:val="none" w:sz="0" w:space="0" w:color="auto"/>
        <w:right w:val="none" w:sz="0" w:space="0" w:color="auto"/>
      </w:divBdr>
    </w:div>
    <w:div w:id="545915990">
      <w:bodyDiv w:val="1"/>
      <w:marLeft w:val="0"/>
      <w:marRight w:val="0"/>
      <w:marTop w:val="0"/>
      <w:marBottom w:val="0"/>
      <w:divBdr>
        <w:top w:val="none" w:sz="0" w:space="0" w:color="auto"/>
        <w:left w:val="none" w:sz="0" w:space="0" w:color="auto"/>
        <w:bottom w:val="none" w:sz="0" w:space="0" w:color="auto"/>
        <w:right w:val="none" w:sz="0" w:space="0" w:color="auto"/>
      </w:divBdr>
    </w:div>
    <w:div w:id="547104934">
      <w:bodyDiv w:val="1"/>
      <w:marLeft w:val="0"/>
      <w:marRight w:val="0"/>
      <w:marTop w:val="0"/>
      <w:marBottom w:val="0"/>
      <w:divBdr>
        <w:top w:val="none" w:sz="0" w:space="0" w:color="auto"/>
        <w:left w:val="none" w:sz="0" w:space="0" w:color="auto"/>
        <w:bottom w:val="none" w:sz="0" w:space="0" w:color="auto"/>
        <w:right w:val="none" w:sz="0" w:space="0" w:color="auto"/>
      </w:divBdr>
    </w:div>
    <w:div w:id="548496217">
      <w:bodyDiv w:val="1"/>
      <w:marLeft w:val="0"/>
      <w:marRight w:val="0"/>
      <w:marTop w:val="0"/>
      <w:marBottom w:val="0"/>
      <w:divBdr>
        <w:top w:val="none" w:sz="0" w:space="0" w:color="auto"/>
        <w:left w:val="none" w:sz="0" w:space="0" w:color="auto"/>
        <w:bottom w:val="none" w:sz="0" w:space="0" w:color="auto"/>
        <w:right w:val="none" w:sz="0" w:space="0" w:color="auto"/>
      </w:divBdr>
    </w:div>
    <w:div w:id="548541778">
      <w:bodyDiv w:val="1"/>
      <w:marLeft w:val="0"/>
      <w:marRight w:val="0"/>
      <w:marTop w:val="0"/>
      <w:marBottom w:val="0"/>
      <w:divBdr>
        <w:top w:val="none" w:sz="0" w:space="0" w:color="auto"/>
        <w:left w:val="none" w:sz="0" w:space="0" w:color="auto"/>
        <w:bottom w:val="none" w:sz="0" w:space="0" w:color="auto"/>
        <w:right w:val="none" w:sz="0" w:space="0" w:color="auto"/>
      </w:divBdr>
    </w:div>
    <w:div w:id="549657743">
      <w:bodyDiv w:val="1"/>
      <w:marLeft w:val="0"/>
      <w:marRight w:val="0"/>
      <w:marTop w:val="0"/>
      <w:marBottom w:val="0"/>
      <w:divBdr>
        <w:top w:val="none" w:sz="0" w:space="0" w:color="auto"/>
        <w:left w:val="none" w:sz="0" w:space="0" w:color="auto"/>
        <w:bottom w:val="none" w:sz="0" w:space="0" w:color="auto"/>
        <w:right w:val="none" w:sz="0" w:space="0" w:color="auto"/>
      </w:divBdr>
    </w:div>
    <w:div w:id="550314186">
      <w:bodyDiv w:val="1"/>
      <w:marLeft w:val="0"/>
      <w:marRight w:val="0"/>
      <w:marTop w:val="0"/>
      <w:marBottom w:val="0"/>
      <w:divBdr>
        <w:top w:val="none" w:sz="0" w:space="0" w:color="auto"/>
        <w:left w:val="none" w:sz="0" w:space="0" w:color="auto"/>
        <w:bottom w:val="none" w:sz="0" w:space="0" w:color="auto"/>
        <w:right w:val="none" w:sz="0" w:space="0" w:color="auto"/>
      </w:divBdr>
    </w:div>
    <w:div w:id="550461517">
      <w:marLeft w:val="0"/>
      <w:marRight w:val="0"/>
      <w:marTop w:val="0"/>
      <w:marBottom w:val="0"/>
      <w:divBdr>
        <w:top w:val="none" w:sz="0" w:space="0" w:color="auto"/>
        <w:left w:val="none" w:sz="0" w:space="0" w:color="auto"/>
        <w:bottom w:val="none" w:sz="0" w:space="0" w:color="auto"/>
        <w:right w:val="none" w:sz="0" w:space="0" w:color="auto"/>
      </w:divBdr>
    </w:div>
    <w:div w:id="551499963">
      <w:bodyDiv w:val="1"/>
      <w:marLeft w:val="0"/>
      <w:marRight w:val="0"/>
      <w:marTop w:val="0"/>
      <w:marBottom w:val="0"/>
      <w:divBdr>
        <w:top w:val="none" w:sz="0" w:space="0" w:color="auto"/>
        <w:left w:val="none" w:sz="0" w:space="0" w:color="auto"/>
        <w:bottom w:val="none" w:sz="0" w:space="0" w:color="auto"/>
        <w:right w:val="none" w:sz="0" w:space="0" w:color="auto"/>
      </w:divBdr>
    </w:div>
    <w:div w:id="551619352">
      <w:bodyDiv w:val="1"/>
      <w:marLeft w:val="0"/>
      <w:marRight w:val="0"/>
      <w:marTop w:val="0"/>
      <w:marBottom w:val="0"/>
      <w:divBdr>
        <w:top w:val="none" w:sz="0" w:space="0" w:color="auto"/>
        <w:left w:val="none" w:sz="0" w:space="0" w:color="auto"/>
        <w:bottom w:val="none" w:sz="0" w:space="0" w:color="auto"/>
        <w:right w:val="none" w:sz="0" w:space="0" w:color="auto"/>
      </w:divBdr>
    </w:div>
    <w:div w:id="552695894">
      <w:bodyDiv w:val="1"/>
      <w:marLeft w:val="0"/>
      <w:marRight w:val="0"/>
      <w:marTop w:val="0"/>
      <w:marBottom w:val="0"/>
      <w:divBdr>
        <w:top w:val="none" w:sz="0" w:space="0" w:color="auto"/>
        <w:left w:val="none" w:sz="0" w:space="0" w:color="auto"/>
        <w:bottom w:val="none" w:sz="0" w:space="0" w:color="auto"/>
        <w:right w:val="none" w:sz="0" w:space="0" w:color="auto"/>
      </w:divBdr>
    </w:div>
    <w:div w:id="555118924">
      <w:bodyDiv w:val="1"/>
      <w:marLeft w:val="0"/>
      <w:marRight w:val="0"/>
      <w:marTop w:val="0"/>
      <w:marBottom w:val="0"/>
      <w:divBdr>
        <w:top w:val="none" w:sz="0" w:space="0" w:color="auto"/>
        <w:left w:val="none" w:sz="0" w:space="0" w:color="auto"/>
        <w:bottom w:val="none" w:sz="0" w:space="0" w:color="auto"/>
        <w:right w:val="none" w:sz="0" w:space="0" w:color="auto"/>
      </w:divBdr>
    </w:div>
    <w:div w:id="559941210">
      <w:bodyDiv w:val="1"/>
      <w:marLeft w:val="0"/>
      <w:marRight w:val="0"/>
      <w:marTop w:val="0"/>
      <w:marBottom w:val="0"/>
      <w:divBdr>
        <w:top w:val="none" w:sz="0" w:space="0" w:color="auto"/>
        <w:left w:val="none" w:sz="0" w:space="0" w:color="auto"/>
        <w:bottom w:val="none" w:sz="0" w:space="0" w:color="auto"/>
        <w:right w:val="none" w:sz="0" w:space="0" w:color="auto"/>
      </w:divBdr>
    </w:div>
    <w:div w:id="560529493">
      <w:bodyDiv w:val="1"/>
      <w:marLeft w:val="0"/>
      <w:marRight w:val="0"/>
      <w:marTop w:val="0"/>
      <w:marBottom w:val="0"/>
      <w:divBdr>
        <w:top w:val="none" w:sz="0" w:space="0" w:color="auto"/>
        <w:left w:val="none" w:sz="0" w:space="0" w:color="auto"/>
        <w:bottom w:val="none" w:sz="0" w:space="0" w:color="auto"/>
        <w:right w:val="none" w:sz="0" w:space="0" w:color="auto"/>
      </w:divBdr>
    </w:div>
    <w:div w:id="562299430">
      <w:bodyDiv w:val="1"/>
      <w:marLeft w:val="0"/>
      <w:marRight w:val="0"/>
      <w:marTop w:val="0"/>
      <w:marBottom w:val="0"/>
      <w:divBdr>
        <w:top w:val="none" w:sz="0" w:space="0" w:color="auto"/>
        <w:left w:val="none" w:sz="0" w:space="0" w:color="auto"/>
        <w:bottom w:val="none" w:sz="0" w:space="0" w:color="auto"/>
        <w:right w:val="none" w:sz="0" w:space="0" w:color="auto"/>
      </w:divBdr>
    </w:div>
    <w:div w:id="564148158">
      <w:bodyDiv w:val="1"/>
      <w:marLeft w:val="0"/>
      <w:marRight w:val="0"/>
      <w:marTop w:val="0"/>
      <w:marBottom w:val="0"/>
      <w:divBdr>
        <w:top w:val="none" w:sz="0" w:space="0" w:color="auto"/>
        <w:left w:val="none" w:sz="0" w:space="0" w:color="auto"/>
        <w:bottom w:val="none" w:sz="0" w:space="0" w:color="auto"/>
        <w:right w:val="none" w:sz="0" w:space="0" w:color="auto"/>
      </w:divBdr>
    </w:div>
    <w:div w:id="565379765">
      <w:bodyDiv w:val="1"/>
      <w:marLeft w:val="0"/>
      <w:marRight w:val="0"/>
      <w:marTop w:val="0"/>
      <w:marBottom w:val="0"/>
      <w:divBdr>
        <w:top w:val="none" w:sz="0" w:space="0" w:color="auto"/>
        <w:left w:val="none" w:sz="0" w:space="0" w:color="auto"/>
        <w:bottom w:val="none" w:sz="0" w:space="0" w:color="auto"/>
        <w:right w:val="none" w:sz="0" w:space="0" w:color="auto"/>
      </w:divBdr>
    </w:div>
    <w:div w:id="566570423">
      <w:bodyDiv w:val="1"/>
      <w:marLeft w:val="0"/>
      <w:marRight w:val="0"/>
      <w:marTop w:val="0"/>
      <w:marBottom w:val="0"/>
      <w:divBdr>
        <w:top w:val="none" w:sz="0" w:space="0" w:color="auto"/>
        <w:left w:val="none" w:sz="0" w:space="0" w:color="auto"/>
        <w:bottom w:val="none" w:sz="0" w:space="0" w:color="auto"/>
        <w:right w:val="none" w:sz="0" w:space="0" w:color="auto"/>
      </w:divBdr>
    </w:div>
    <w:div w:id="567039257">
      <w:bodyDiv w:val="1"/>
      <w:marLeft w:val="0"/>
      <w:marRight w:val="0"/>
      <w:marTop w:val="0"/>
      <w:marBottom w:val="0"/>
      <w:divBdr>
        <w:top w:val="none" w:sz="0" w:space="0" w:color="auto"/>
        <w:left w:val="none" w:sz="0" w:space="0" w:color="auto"/>
        <w:bottom w:val="none" w:sz="0" w:space="0" w:color="auto"/>
        <w:right w:val="none" w:sz="0" w:space="0" w:color="auto"/>
      </w:divBdr>
    </w:div>
    <w:div w:id="568803742">
      <w:bodyDiv w:val="1"/>
      <w:marLeft w:val="0"/>
      <w:marRight w:val="0"/>
      <w:marTop w:val="0"/>
      <w:marBottom w:val="0"/>
      <w:divBdr>
        <w:top w:val="none" w:sz="0" w:space="0" w:color="auto"/>
        <w:left w:val="none" w:sz="0" w:space="0" w:color="auto"/>
        <w:bottom w:val="none" w:sz="0" w:space="0" w:color="auto"/>
        <w:right w:val="none" w:sz="0" w:space="0" w:color="auto"/>
      </w:divBdr>
    </w:div>
    <w:div w:id="568813028">
      <w:bodyDiv w:val="1"/>
      <w:marLeft w:val="0"/>
      <w:marRight w:val="0"/>
      <w:marTop w:val="0"/>
      <w:marBottom w:val="0"/>
      <w:divBdr>
        <w:top w:val="none" w:sz="0" w:space="0" w:color="auto"/>
        <w:left w:val="none" w:sz="0" w:space="0" w:color="auto"/>
        <w:bottom w:val="none" w:sz="0" w:space="0" w:color="auto"/>
        <w:right w:val="none" w:sz="0" w:space="0" w:color="auto"/>
      </w:divBdr>
    </w:div>
    <w:div w:id="568928159">
      <w:bodyDiv w:val="1"/>
      <w:marLeft w:val="0"/>
      <w:marRight w:val="0"/>
      <w:marTop w:val="0"/>
      <w:marBottom w:val="0"/>
      <w:divBdr>
        <w:top w:val="none" w:sz="0" w:space="0" w:color="auto"/>
        <w:left w:val="none" w:sz="0" w:space="0" w:color="auto"/>
        <w:bottom w:val="none" w:sz="0" w:space="0" w:color="auto"/>
        <w:right w:val="none" w:sz="0" w:space="0" w:color="auto"/>
      </w:divBdr>
    </w:div>
    <w:div w:id="571040306">
      <w:bodyDiv w:val="1"/>
      <w:marLeft w:val="0"/>
      <w:marRight w:val="0"/>
      <w:marTop w:val="0"/>
      <w:marBottom w:val="0"/>
      <w:divBdr>
        <w:top w:val="none" w:sz="0" w:space="0" w:color="auto"/>
        <w:left w:val="none" w:sz="0" w:space="0" w:color="auto"/>
        <w:bottom w:val="none" w:sz="0" w:space="0" w:color="auto"/>
        <w:right w:val="none" w:sz="0" w:space="0" w:color="auto"/>
      </w:divBdr>
    </w:div>
    <w:div w:id="575212443">
      <w:marLeft w:val="0"/>
      <w:marRight w:val="0"/>
      <w:marTop w:val="0"/>
      <w:marBottom w:val="0"/>
      <w:divBdr>
        <w:top w:val="none" w:sz="0" w:space="0" w:color="auto"/>
        <w:left w:val="none" w:sz="0" w:space="0" w:color="auto"/>
        <w:bottom w:val="none" w:sz="0" w:space="0" w:color="auto"/>
        <w:right w:val="none" w:sz="0" w:space="0" w:color="auto"/>
      </w:divBdr>
    </w:div>
    <w:div w:id="575283741">
      <w:bodyDiv w:val="1"/>
      <w:marLeft w:val="0"/>
      <w:marRight w:val="0"/>
      <w:marTop w:val="0"/>
      <w:marBottom w:val="0"/>
      <w:divBdr>
        <w:top w:val="none" w:sz="0" w:space="0" w:color="auto"/>
        <w:left w:val="none" w:sz="0" w:space="0" w:color="auto"/>
        <w:bottom w:val="none" w:sz="0" w:space="0" w:color="auto"/>
        <w:right w:val="none" w:sz="0" w:space="0" w:color="auto"/>
      </w:divBdr>
    </w:div>
    <w:div w:id="575627068">
      <w:bodyDiv w:val="1"/>
      <w:marLeft w:val="0"/>
      <w:marRight w:val="0"/>
      <w:marTop w:val="0"/>
      <w:marBottom w:val="0"/>
      <w:divBdr>
        <w:top w:val="none" w:sz="0" w:space="0" w:color="auto"/>
        <w:left w:val="none" w:sz="0" w:space="0" w:color="auto"/>
        <w:bottom w:val="none" w:sz="0" w:space="0" w:color="auto"/>
        <w:right w:val="none" w:sz="0" w:space="0" w:color="auto"/>
      </w:divBdr>
    </w:div>
    <w:div w:id="575824638">
      <w:bodyDiv w:val="1"/>
      <w:marLeft w:val="0"/>
      <w:marRight w:val="0"/>
      <w:marTop w:val="0"/>
      <w:marBottom w:val="0"/>
      <w:divBdr>
        <w:top w:val="none" w:sz="0" w:space="0" w:color="auto"/>
        <w:left w:val="none" w:sz="0" w:space="0" w:color="auto"/>
        <w:bottom w:val="none" w:sz="0" w:space="0" w:color="auto"/>
        <w:right w:val="none" w:sz="0" w:space="0" w:color="auto"/>
      </w:divBdr>
    </w:div>
    <w:div w:id="579024197">
      <w:bodyDiv w:val="1"/>
      <w:marLeft w:val="0"/>
      <w:marRight w:val="0"/>
      <w:marTop w:val="0"/>
      <w:marBottom w:val="0"/>
      <w:divBdr>
        <w:top w:val="none" w:sz="0" w:space="0" w:color="auto"/>
        <w:left w:val="none" w:sz="0" w:space="0" w:color="auto"/>
        <w:bottom w:val="none" w:sz="0" w:space="0" w:color="auto"/>
        <w:right w:val="none" w:sz="0" w:space="0" w:color="auto"/>
      </w:divBdr>
    </w:div>
    <w:div w:id="581528175">
      <w:bodyDiv w:val="1"/>
      <w:marLeft w:val="0"/>
      <w:marRight w:val="0"/>
      <w:marTop w:val="0"/>
      <w:marBottom w:val="0"/>
      <w:divBdr>
        <w:top w:val="none" w:sz="0" w:space="0" w:color="auto"/>
        <w:left w:val="none" w:sz="0" w:space="0" w:color="auto"/>
        <w:bottom w:val="none" w:sz="0" w:space="0" w:color="auto"/>
        <w:right w:val="none" w:sz="0" w:space="0" w:color="auto"/>
      </w:divBdr>
    </w:div>
    <w:div w:id="582569511">
      <w:bodyDiv w:val="1"/>
      <w:marLeft w:val="0"/>
      <w:marRight w:val="0"/>
      <w:marTop w:val="0"/>
      <w:marBottom w:val="0"/>
      <w:divBdr>
        <w:top w:val="none" w:sz="0" w:space="0" w:color="auto"/>
        <w:left w:val="none" w:sz="0" w:space="0" w:color="auto"/>
        <w:bottom w:val="none" w:sz="0" w:space="0" w:color="auto"/>
        <w:right w:val="none" w:sz="0" w:space="0" w:color="auto"/>
      </w:divBdr>
    </w:div>
    <w:div w:id="585503102">
      <w:bodyDiv w:val="1"/>
      <w:marLeft w:val="0"/>
      <w:marRight w:val="0"/>
      <w:marTop w:val="0"/>
      <w:marBottom w:val="0"/>
      <w:divBdr>
        <w:top w:val="none" w:sz="0" w:space="0" w:color="auto"/>
        <w:left w:val="none" w:sz="0" w:space="0" w:color="auto"/>
        <w:bottom w:val="none" w:sz="0" w:space="0" w:color="auto"/>
        <w:right w:val="none" w:sz="0" w:space="0" w:color="auto"/>
      </w:divBdr>
    </w:div>
    <w:div w:id="586576359">
      <w:marLeft w:val="0"/>
      <w:marRight w:val="0"/>
      <w:marTop w:val="0"/>
      <w:marBottom w:val="0"/>
      <w:divBdr>
        <w:top w:val="none" w:sz="0" w:space="0" w:color="auto"/>
        <w:left w:val="none" w:sz="0" w:space="0" w:color="auto"/>
        <w:bottom w:val="none" w:sz="0" w:space="0" w:color="auto"/>
        <w:right w:val="none" w:sz="0" w:space="0" w:color="auto"/>
      </w:divBdr>
    </w:div>
    <w:div w:id="587929568">
      <w:bodyDiv w:val="1"/>
      <w:marLeft w:val="0"/>
      <w:marRight w:val="0"/>
      <w:marTop w:val="0"/>
      <w:marBottom w:val="0"/>
      <w:divBdr>
        <w:top w:val="none" w:sz="0" w:space="0" w:color="auto"/>
        <w:left w:val="none" w:sz="0" w:space="0" w:color="auto"/>
        <w:bottom w:val="none" w:sz="0" w:space="0" w:color="auto"/>
        <w:right w:val="none" w:sz="0" w:space="0" w:color="auto"/>
      </w:divBdr>
    </w:div>
    <w:div w:id="589236362">
      <w:bodyDiv w:val="1"/>
      <w:marLeft w:val="0"/>
      <w:marRight w:val="0"/>
      <w:marTop w:val="0"/>
      <w:marBottom w:val="0"/>
      <w:divBdr>
        <w:top w:val="none" w:sz="0" w:space="0" w:color="auto"/>
        <w:left w:val="none" w:sz="0" w:space="0" w:color="auto"/>
        <w:bottom w:val="none" w:sz="0" w:space="0" w:color="auto"/>
        <w:right w:val="none" w:sz="0" w:space="0" w:color="auto"/>
      </w:divBdr>
    </w:div>
    <w:div w:id="591085894">
      <w:bodyDiv w:val="1"/>
      <w:marLeft w:val="0"/>
      <w:marRight w:val="0"/>
      <w:marTop w:val="0"/>
      <w:marBottom w:val="0"/>
      <w:divBdr>
        <w:top w:val="none" w:sz="0" w:space="0" w:color="auto"/>
        <w:left w:val="none" w:sz="0" w:space="0" w:color="auto"/>
        <w:bottom w:val="none" w:sz="0" w:space="0" w:color="auto"/>
        <w:right w:val="none" w:sz="0" w:space="0" w:color="auto"/>
      </w:divBdr>
    </w:div>
    <w:div w:id="591858233">
      <w:bodyDiv w:val="1"/>
      <w:marLeft w:val="0"/>
      <w:marRight w:val="0"/>
      <w:marTop w:val="0"/>
      <w:marBottom w:val="0"/>
      <w:divBdr>
        <w:top w:val="none" w:sz="0" w:space="0" w:color="auto"/>
        <w:left w:val="none" w:sz="0" w:space="0" w:color="auto"/>
        <w:bottom w:val="none" w:sz="0" w:space="0" w:color="auto"/>
        <w:right w:val="none" w:sz="0" w:space="0" w:color="auto"/>
      </w:divBdr>
    </w:div>
    <w:div w:id="591936813">
      <w:bodyDiv w:val="1"/>
      <w:marLeft w:val="0"/>
      <w:marRight w:val="0"/>
      <w:marTop w:val="0"/>
      <w:marBottom w:val="0"/>
      <w:divBdr>
        <w:top w:val="none" w:sz="0" w:space="0" w:color="auto"/>
        <w:left w:val="none" w:sz="0" w:space="0" w:color="auto"/>
        <w:bottom w:val="none" w:sz="0" w:space="0" w:color="auto"/>
        <w:right w:val="none" w:sz="0" w:space="0" w:color="auto"/>
      </w:divBdr>
    </w:div>
    <w:div w:id="592864440">
      <w:marLeft w:val="0"/>
      <w:marRight w:val="0"/>
      <w:marTop w:val="0"/>
      <w:marBottom w:val="0"/>
      <w:divBdr>
        <w:top w:val="none" w:sz="0" w:space="0" w:color="auto"/>
        <w:left w:val="none" w:sz="0" w:space="0" w:color="auto"/>
        <w:bottom w:val="none" w:sz="0" w:space="0" w:color="auto"/>
        <w:right w:val="none" w:sz="0" w:space="0" w:color="auto"/>
      </w:divBdr>
    </w:div>
    <w:div w:id="593365209">
      <w:bodyDiv w:val="1"/>
      <w:marLeft w:val="0"/>
      <w:marRight w:val="0"/>
      <w:marTop w:val="0"/>
      <w:marBottom w:val="0"/>
      <w:divBdr>
        <w:top w:val="none" w:sz="0" w:space="0" w:color="auto"/>
        <w:left w:val="none" w:sz="0" w:space="0" w:color="auto"/>
        <w:bottom w:val="none" w:sz="0" w:space="0" w:color="auto"/>
        <w:right w:val="none" w:sz="0" w:space="0" w:color="auto"/>
      </w:divBdr>
    </w:div>
    <w:div w:id="593824891">
      <w:bodyDiv w:val="1"/>
      <w:marLeft w:val="0"/>
      <w:marRight w:val="0"/>
      <w:marTop w:val="0"/>
      <w:marBottom w:val="0"/>
      <w:divBdr>
        <w:top w:val="none" w:sz="0" w:space="0" w:color="auto"/>
        <w:left w:val="none" w:sz="0" w:space="0" w:color="auto"/>
        <w:bottom w:val="none" w:sz="0" w:space="0" w:color="auto"/>
        <w:right w:val="none" w:sz="0" w:space="0" w:color="auto"/>
      </w:divBdr>
    </w:div>
    <w:div w:id="594023117">
      <w:bodyDiv w:val="1"/>
      <w:marLeft w:val="0"/>
      <w:marRight w:val="0"/>
      <w:marTop w:val="0"/>
      <w:marBottom w:val="0"/>
      <w:divBdr>
        <w:top w:val="none" w:sz="0" w:space="0" w:color="auto"/>
        <w:left w:val="none" w:sz="0" w:space="0" w:color="auto"/>
        <w:bottom w:val="none" w:sz="0" w:space="0" w:color="auto"/>
        <w:right w:val="none" w:sz="0" w:space="0" w:color="auto"/>
      </w:divBdr>
    </w:div>
    <w:div w:id="594485593">
      <w:bodyDiv w:val="1"/>
      <w:marLeft w:val="0"/>
      <w:marRight w:val="0"/>
      <w:marTop w:val="0"/>
      <w:marBottom w:val="0"/>
      <w:divBdr>
        <w:top w:val="none" w:sz="0" w:space="0" w:color="auto"/>
        <w:left w:val="none" w:sz="0" w:space="0" w:color="auto"/>
        <w:bottom w:val="none" w:sz="0" w:space="0" w:color="auto"/>
        <w:right w:val="none" w:sz="0" w:space="0" w:color="auto"/>
      </w:divBdr>
    </w:div>
    <w:div w:id="596138894">
      <w:bodyDiv w:val="1"/>
      <w:marLeft w:val="0"/>
      <w:marRight w:val="0"/>
      <w:marTop w:val="0"/>
      <w:marBottom w:val="0"/>
      <w:divBdr>
        <w:top w:val="none" w:sz="0" w:space="0" w:color="auto"/>
        <w:left w:val="none" w:sz="0" w:space="0" w:color="auto"/>
        <w:bottom w:val="none" w:sz="0" w:space="0" w:color="auto"/>
        <w:right w:val="none" w:sz="0" w:space="0" w:color="auto"/>
      </w:divBdr>
    </w:div>
    <w:div w:id="596334389">
      <w:bodyDiv w:val="1"/>
      <w:marLeft w:val="0"/>
      <w:marRight w:val="0"/>
      <w:marTop w:val="0"/>
      <w:marBottom w:val="0"/>
      <w:divBdr>
        <w:top w:val="none" w:sz="0" w:space="0" w:color="auto"/>
        <w:left w:val="none" w:sz="0" w:space="0" w:color="auto"/>
        <w:bottom w:val="none" w:sz="0" w:space="0" w:color="auto"/>
        <w:right w:val="none" w:sz="0" w:space="0" w:color="auto"/>
      </w:divBdr>
    </w:div>
    <w:div w:id="597561355">
      <w:bodyDiv w:val="1"/>
      <w:marLeft w:val="0"/>
      <w:marRight w:val="0"/>
      <w:marTop w:val="0"/>
      <w:marBottom w:val="0"/>
      <w:divBdr>
        <w:top w:val="none" w:sz="0" w:space="0" w:color="auto"/>
        <w:left w:val="none" w:sz="0" w:space="0" w:color="auto"/>
        <w:bottom w:val="none" w:sz="0" w:space="0" w:color="auto"/>
        <w:right w:val="none" w:sz="0" w:space="0" w:color="auto"/>
      </w:divBdr>
    </w:div>
    <w:div w:id="598023963">
      <w:bodyDiv w:val="1"/>
      <w:marLeft w:val="0"/>
      <w:marRight w:val="0"/>
      <w:marTop w:val="0"/>
      <w:marBottom w:val="0"/>
      <w:divBdr>
        <w:top w:val="none" w:sz="0" w:space="0" w:color="auto"/>
        <w:left w:val="none" w:sz="0" w:space="0" w:color="auto"/>
        <w:bottom w:val="none" w:sz="0" w:space="0" w:color="auto"/>
        <w:right w:val="none" w:sz="0" w:space="0" w:color="auto"/>
      </w:divBdr>
    </w:div>
    <w:div w:id="599487676">
      <w:bodyDiv w:val="1"/>
      <w:marLeft w:val="0"/>
      <w:marRight w:val="0"/>
      <w:marTop w:val="0"/>
      <w:marBottom w:val="0"/>
      <w:divBdr>
        <w:top w:val="none" w:sz="0" w:space="0" w:color="auto"/>
        <w:left w:val="none" w:sz="0" w:space="0" w:color="auto"/>
        <w:bottom w:val="none" w:sz="0" w:space="0" w:color="auto"/>
        <w:right w:val="none" w:sz="0" w:space="0" w:color="auto"/>
      </w:divBdr>
    </w:div>
    <w:div w:id="603079685">
      <w:bodyDiv w:val="1"/>
      <w:marLeft w:val="0"/>
      <w:marRight w:val="0"/>
      <w:marTop w:val="0"/>
      <w:marBottom w:val="0"/>
      <w:divBdr>
        <w:top w:val="none" w:sz="0" w:space="0" w:color="auto"/>
        <w:left w:val="none" w:sz="0" w:space="0" w:color="auto"/>
        <w:bottom w:val="none" w:sz="0" w:space="0" w:color="auto"/>
        <w:right w:val="none" w:sz="0" w:space="0" w:color="auto"/>
      </w:divBdr>
    </w:div>
    <w:div w:id="605234752">
      <w:marLeft w:val="0"/>
      <w:marRight w:val="0"/>
      <w:marTop w:val="0"/>
      <w:marBottom w:val="0"/>
      <w:divBdr>
        <w:top w:val="none" w:sz="0" w:space="0" w:color="auto"/>
        <w:left w:val="none" w:sz="0" w:space="0" w:color="auto"/>
        <w:bottom w:val="none" w:sz="0" w:space="0" w:color="auto"/>
        <w:right w:val="none" w:sz="0" w:space="0" w:color="auto"/>
      </w:divBdr>
    </w:div>
    <w:div w:id="606473912">
      <w:marLeft w:val="0"/>
      <w:marRight w:val="0"/>
      <w:marTop w:val="0"/>
      <w:marBottom w:val="0"/>
      <w:divBdr>
        <w:top w:val="none" w:sz="0" w:space="0" w:color="auto"/>
        <w:left w:val="none" w:sz="0" w:space="0" w:color="auto"/>
        <w:bottom w:val="none" w:sz="0" w:space="0" w:color="auto"/>
        <w:right w:val="none" w:sz="0" w:space="0" w:color="auto"/>
      </w:divBdr>
    </w:div>
    <w:div w:id="608389804">
      <w:bodyDiv w:val="1"/>
      <w:marLeft w:val="0"/>
      <w:marRight w:val="0"/>
      <w:marTop w:val="0"/>
      <w:marBottom w:val="0"/>
      <w:divBdr>
        <w:top w:val="none" w:sz="0" w:space="0" w:color="auto"/>
        <w:left w:val="none" w:sz="0" w:space="0" w:color="auto"/>
        <w:bottom w:val="none" w:sz="0" w:space="0" w:color="auto"/>
        <w:right w:val="none" w:sz="0" w:space="0" w:color="auto"/>
      </w:divBdr>
    </w:div>
    <w:div w:id="610474198">
      <w:bodyDiv w:val="1"/>
      <w:marLeft w:val="0"/>
      <w:marRight w:val="0"/>
      <w:marTop w:val="0"/>
      <w:marBottom w:val="0"/>
      <w:divBdr>
        <w:top w:val="none" w:sz="0" w:space="0" w:color="auto"/>
        <w:left w:val="none" w:sz="0" w:space="0" w:color="auto"/>
        <w:bottom w:val="none" w:sz="0" w:space="0" w:color="auto"/>
        <w:right w:val="none" w:sz="0" w:space="0" w:color="auto"/>
      </w:divBdr>
    </w:div>
    <w:div w:id="612056687">
      <w:bodyDiv w:val="1"/>
      <w:marLeft w:val="0"/>
      <w:marRight w:val="0"/>
      <w:marTop w:val="0"/>
      <w:marBottom w:val="0"/>
      <w:divBdr>
        <w:top w:val="none" w:sz="0" w:space="0" w:color="auto"/>
        <w:left w:val="none" w:sz="0" w:space="0" w:color="auto"/>
        <w:bottom w:val="none" w:sz="0" w:space="0" w:color="auto"/>
        <w:right w:val="none" w:sz="0" w:space="0" w:color="auto"/>
      </w:divBdr>
    </w:div>
    <w:div w:id="612908475">
      <w:marLeft w:val="0"/>
      <w:marRight w:val="0"/>
      <w:marTop w:val="0"/>
      <w:marBottom w:val="0"/>
      <w:divBdr>
        <w:top w:val="none" w:sz="0" w:space="0" w:color="auto"/>
        <w:left w:val="none" w:sz="0" w:space="0" w:color="auto"/>
        <w:bottom w:val="none" w:sz="0" w:space="0" w:color="auto"/>
        <w:right w:val="none" w:sz="0" w:space="0" w:color="auto"/>
      </w:divBdr>
    </w:div>
    <w:div w:id="614875067">
      <w:bodyDiv w:val="1"/>
      <w:marLeft w:val="0"/>
      <w:marRight w:val="0"/>
      <w:marTop w:val="0"/>
      <w:marBottom w:val="0"/>
      <w:divBdr>
        <w:top w:val="none" w:sz="0" w:space="0" w:color="auto"/>
        <w:left w:val="none" w:sz="0" w:space="0" w:color="auto"/>
        <w:bottom w:val="none" w:sz="0" w:space="0" w:color="auto"/>
        <w:right w:val="none" w:sz="0" w:space="0" w:color="auto"/>
      </w:divBdr>
    </w:div>
    <w:div w:id="615916976">
      <w:bodyDiv w:val="1"/>
      <w:marLeft w:val="0"/>
      <w:marRight w:val="0"/>
      <w:marTop w:val="0"/>
      <w:marBottom w:val="0"/>
      <w:divBdr>
        <w:top w:val="none" w:sz="0" w:space="0" w:color="auto"/>
        <w:left w:val="none" w:sz="0" w:space="0" w:color="auto"/>
        <w:bottom w:val="none" w:sz="0" w:space="0" w:color="auto"/>
        <w:right w:val="none" w:sz="0" w:space="0" w:color="auto"/>
      </w:divBdr>
    </w:div>
    <w:div w:id="616177021">
      <w:bodyDiv w:val="1"/>
      <w:marLeft w:val="0"/>
      <w:marRight w:val="0"/>
      <w:marTop w:val="0"/>
      <w:marBottom w:val="0"/>
      <w:divBdr>
        <w:top w:val="none" w:sz="0" w:space="0" w:color="auto"/>
        <w:left w:val="none" w:sz="0" w:space="0" w:color="auto"/>
        <w:bottom w:val="none" w:sz="0" w:space="0" w:color="auto"/>
        <w:right w:val="none" w:sz="0" w:space="0" w:color="auto"/>
      </w:divBdr>
    </w:div>
    <w:div w:id="618033294">
      <w:bodyDiv w:val="1"/>
      <w:marLeft w:val="0"/>
      <w:marRight w:val="0"/>
      <w:marTop w:val="0"/>
      <w:marBottom w:val="0"/>
      <w:divBdr>
        <w:top w:val="none" w:sz="0" w:space="0" w:color="auto"/>
        <w:left w:val="none" w:sz="0" w:space="0" w:color="auto"/>
        <w:bottom w:val="none" w:sz="0" w:space="0" w:color="auto"/>
        <w:right w:val="none" w:sz="0" w:space="0" w:color="auto"/>
      </w:divBdr>
    </w:div>
    <w:div w:id="620958081">
      <w:bodyDiv w:val="1"/>
      <w:marLeft w:val="0"/>
      <w:marRight w:val="0"/>
      <w:marTop w:val="0"/>
      <w:marBottom w:val="0"/>
      <w:divBdr>
        <w:top w:val="none" w:sz="0" w:space="0" w:color="auto"/>
        <w:left w:val="none" w:sz="0" w:space="0" w:color="auto"/>
        <w:bottom w:val="none" w:sz="0" w:space="0" w:color="auto"/>
        <w:right w:val="none" w:sz="0" w:space="0" w:color="auto"/>
      </w:divBdr>
    </w:div>
    <w:div w:id="621152907">
      <w:marLeft w:val="0"/>
      <w:marRight w:val="0"/>
      <w:marTop w:val="0"/>
      <w:marBottom w:val="0"/>
      <w:divBdr>
        <w:top w:val="none" w:sz="0" w:space="0" w:color="auto"/>
        <w:left w:val="none" w:sz="0" w:space="0" w:color="auto"/>
        <w:bottom w:val="none" w:sz="0" w:space="0" w:color="auto"/>
        <w:right w:val="none" w:sz="0" w:space="0" w:color="auto"/>
      </w:divBdr>
    </w:div>
    <w:div w:id="622276349">
      <w:bodyDiv w:val="1"/>
      <w:marLeft w:val="0"/>
      <w:marRight w:val="0"/>
      <w:marTop w:val="0"/>
      <w:marBottom w:val="0"/>
      <w:divBdr>
        <w:top w:val="none" w:sz="0" w:space="0" w:color="auto"/>
        <w:left w:val="none" w:sz="0" w:space="0" w:color="auto"/>
        <w:bottom w:val="none" w:sz="0" w:space="0" w:color="auto"/>
        <w:right w:val="none" w:sz="0" w:space="0" w:color="auto"/>
      </w:divBdr>
    </w:div>
    <w:div w:id="626357370">
      <w:marLeft w:val="0"/>
      <w:marRight w:val="0"/>
      <w:marTop w:val="0"/>
      <w:marBottom w:val="0"/>
      <w:divBdr>
        <w:top w:val="none" w:sz="0" w:space="0" w:color="auto"/>
        <w:left w:val="none" w:sz="0" w:space="0" w:color="auto"/>
        <w:bottom w:val="none" w:sz="0" w:space="0" w:color="auto"/>
        <w:right w:val="none" w:sz="0" w:space="0" w:color="auto"/>
      </w:divBdr>
    </w:div>
    <w:div w:id="628361673">
      <w:bodyDiv w:val="1"/>
      <w:marLeft w:val="0"/>
      <w:marRight w:val="0"/>
      <w:marTop w:val="0"/>
      <w:marBottom w:val="0"/>
      <w:divBdr>
        <w:top w:val="none" w:sz="0" w:space="0" w:color="auto"/>
        <w:left w:val="none" w:sz="0" w:space="0" w:color="auto"/>
        <w:bottom w:val="none" w:sz="0" w:space="0" w:color="auto"/>
        <w:right w:val="none" w:sz="0" w:space="0" w:color="auto"/>
      </w:divBdr>
    </w:div>
    <w:div w:id="631444006">
      <w:bodyDiv w:val="1"/>
      <w:marLeft w:val="0"/>
      <w:marRight w:val="0"/>
      <w:marTop w:val="0"/>
      <w:marBottom w:val="0"/>
      <w:divBdr>
        <w:top w:val="none" w:sz="0" w:space="0" w:color="auto"/>
        <w:left w:val="none" w:sz="0" w:space="0" w:color="auto"/>
        <w:bottom w:val="none" w:sz="0" w:space="0" w:color="auto"/>
        <w:right w:val="none" w:sz="0" w:space="0" w:color="auto"/>
      </w:divBdr>
    </w:div>
    <w:div w:id="632054193">
      <w:bodyDiv w:val="1"/>
      <w:marLeft w:val="0"/>
      <w:marRight w:val="0"/>
      <w:marTop w:val="0"/>
      <w:marBottom w:val="0"/>
      <w:divBdr>
        <w:top w:val="none" w:sz="0" w:space="0" w:color="auto"/>
        <w:left w:val="none" w:sz="0" w:space="0" w:color="auto"/>
        <w:bottom w:val="none" w:sz="0" w:space="0" w:color="auto"/>
        <w:right w:val="none" w:sz="0" w:space="0" w:color="auto"/>
      </w:divBdr>
    </w:div>
    <w:div w:id="632751801">
      <w:bodyDiv w:val="1"/>
      <w:marLeft w:val="0"/>
      <w:marRight w:val="0"/>
      <w:marTop w:val="0"/>
      <w:marBottom w:val="0"/>
      <w:divBdr>
        <w:top w:val="none" w:sz="0" w:space="0" w:color="auto"/>
        <w:left w:val="none" w:sz="0" w:space="0" w:color="auto"/>
        <w:bottom w:val="none" w:sz="0" w:space="0" w:color="auto"/>
        <w:right w:val="none" w:sz="0" w:space="0" w:color="auto"/>
      </w:divBdr>
    </w:div>
    <w:div w:id="632905889">
      <w:bodyDiv w:val="1"/>
      <w:marLeft w:val="0"/>
      <w:marRight w:val="0"/>
      <w:marTop w:val="0"/>
      <w:marBottom w:val="0"/>
      <w:divBdr>
        <w:top w:val="none" w:sz="0" w:space="0" w:color="auto"/>
        <w:left w:val="none" w:sz="0" w:space="0" w:color="auto"/>
        <w:bottom w:val="none" w:sz="0" w:space="0" w:color="auto"/>
        <w:right w:val="none" w:sz="0" w:space="0" w:color="auto"/>
      </w:divBdr>
    </w:div>
    <w:div w:id="635138001">
      <w:bodyDiv w:val="1"/>
      <w:marLeft w:val="0"/>
      <w:marRight w:val="0"/>
      <w:marTop w:val="0"/>
      <w:marBottom w:val="0"/>
      <w:divBdr>
        <w:top w:val="none" w:sz="0" w:space="0" w:color="auto"/>
        <w:left w:val="none" w:sz="0" w:space="0" w:color="auto"/>
        <w:bottom w:val="none" w:sz="0" w:space="0" w:color="auto"/>
        <w:right w:val="none" w:sz="0" w:space="0" w:color="auto"/>
      </w:divBdr>
    </w:div>
    <w:div w:id="635181845">
      <w:bodyDiv w:val="1"/>
      <w:marLeft w:val="0"/>
      <w:marRight w:val="0"/>
      <w:marTop w:val="0"/>
      <w:marBottom w:val="0"/>
      <w:divBdr>
        <w:top w:val="none" w:sz="0" w:space="0" w:color="auto"/>
        <w:left w:val="none" w:sz="0" w:space="0" w:color="auto"/>
        <w:bottom w:val="none" w:sz="0" w:space="0" w:color="auto"/>
        <w:right w:val="none" w:sz="0" w:space="0" w:color="auto"/>
      </w:divBdr>
    </w:div>
    <w:div w:id="636031446">
      <w:bodyDiv w:val="1"/>
      <w:marLeft w:val="0"/>
      <w:marRight w:val="0"/>
      <w:marTop w:val="0"/>
      <w:marBottom w:val="0"/>
      <w:divBdr>
        <w:top w:val="none" w:sz="0" w:space="0" w:color="auto"/>
        <w:left w:val="none" w:sz="0" w:space="0" w:color="auto"/>
        <w:bottom w:val="none" w:sz="0" w:space="0" w:color="auto"/>
        <w:right w:val="none" w:sz="0" w:space="0" w:color="auto"/>
      </w:divBdr>
    </w:div>
    <w:div w:id="636421292">
      <w:bodyDiv w:val="1"/>
      <w:marLeft w:val="0"/>
      <w:marRight w:val="0"/>
      <w:marTop w:val="0"/>
      <w:marBottom w:val="0"/>
      <w:divBdr>
        <w:top w:val="none" w:sz="0" w:space="0" w:color="auto"/>
        <w:left w:val="none" w:sz="0" w:space="0" w:color="auto"/>
        <w:bottom w:val="none" w:sz="0" w:space="0" w:color="auto"/>
        <w:right w:val="none" w:sz="0" w:space="0" w:color="auto"/>
      </w:divBdr>
    </w:div>
    <w:div w:id="637951651">
      <w:bodyDiv w:val="1"/>
      <w:marLeft w:val="0"/>
      <w:marRight w:val="0"/>
      <w:marTop w:val="0"/>
      <w:marBottom w:val="0"/>
      <w:divBdr>
        <w:top w:val="none" w:sz="0" w:space="0" w:color="auto"/>
        <w:left w:val="none" w:sz="0" w:space="0" w:color="auto"/>
        <w:bottom w:val="none" w:sz="0" w:space="0" w:color="auto"/>
        <w:right w:val="none" w:sz="0" w:space="0" w:color="auto"/>
      </w:divBdr>
    </w:div>
    <w:div w:id="639772752">
      <w:bodyDiv w:val="1"/>
      <w:marLeft w:val="0"/>
      <w:marRight w:val="0"/>
      <w:marTop w:val="0"/>
      <w:marBottom w:val="0"/>
      <w:divBdr>
        <w:top w:val="none" w:sz="0" w:space="0" w:color="auto"/>
        <w:left w:val="none" w:sz="0" w:space="0" w:color="auto"/>
        <w:bottom w:val="none" w:sz="0" w:space="0" w:color="auto"/>
        <w:right w:val="none" w:sz="0" w:space="0" w:color="auto"/>
      </w:divBdr>
    </w:div>
    <w:div w:id="643779660">
      <w:bodyDiv w:val="1"/>
      <w:marLeft w:val="0"/>
      <w:marRight w:val="0"/>
      <w:marTop w:val="0"/>
      <w:marBottom w:val="0"/>
      <w:divBdr>
        <w:top w:val="none" w:sz="0" w:space="0" w:color="auto"/>
        <w:left w:val="none" w:sz="0" w:space="0" w:color="auto"/>
        <w:bottom w:val="none" w:sz="0" w:space="0" w:color="auto"/>
        <w:right w:val="none" w:sz="0" w:space="0" w:color="auto"/>
      </w:divBdr>
    </w:div>
    <w:div w:id="644554934">
      <w:bodyDiv w:val="1"/>
      <w:marLeft w:val="0"/>
      <w:marRight w:val="0"/>
      <w:marTop w:val="0"/>
      <w:marBottom w:val="0"/>
      <w:divBdr>
        <w:top w:val="none" w:sz="0" w:space="0" w:color="auto"/>
        <w:left w:val="none" w:sz="0" w:space="0" w:color="auto"/>
        <w:bottom w:val="none" w:sz="0" w:space="0" w:color="auto"/>
        <w:right w:val="none" w:sz="0" w:space="0" w:color="auto"/>
      </w:divBdr>
    </w:div>
    <w:div w:id="646085501">
      <w:marLeft w:val="0"/>
      <w:marRight w:val="0"/>
      <w:marTop w:val="0"/>
      <w:marBottom w:val="0"/>
      <w:divBdr>
        <w:top w:val="none" w:sz="0" w:space="0" w:color="auto"/>
        <w:left w:val="none" w:sz="0" w:space="0" w:color="auto"/>
        <w:bottom w:val="none" w:sz="0" w:space="0" w:color="auto"/>
        <w:right w:val="none" w:sz="0" w:space="0" w:color="auto"/>
      </w:divBdr>
    </w:div>
    <w:div w:id="646327002">
      <w:bodyDiv w:val="1"/>
      <w:marLeft w:val="0"/>
      <w:marRight w:val="0"/>
      <w:marTop w:val="0"/>
      <w:marBottom w:val="0"/>
      <w:divBdr>
        <w:top w:val="none" w:sz="0" w:space="0" w:color="auto"/>
        <w:left w:val="none" w:sz="0" w:space="0" w:color="auto"/>
        <w:bottom w:val="none" w:sz="0" w:space="0" w:color="auto"/>
        <w:right w:val="none" w:sz="0" w:space="0" w:color="auto"/>
      </w:divBdr>
    </w:div>
    <w:div w:id="646477320">
      <w:marLeft w:val="0"/>
      <w:marRight w:val="0"/>
      <w:marTop w:val="0"/>
      <w:marBottom w:val="0"/>
      <w:divBdr>
        <w:top w:val="none" w:sz="0" w:space="0" w:color="auto"/>
        <w:left w:val="none" w:sz="0" w:space="0" w:color="auto"/>
        <w:bottom w:val="none" w:sz="0" w:space="0" w:color="auto"/>
        <w:right w:val="none" w:sz="0" w:space="0" w:color="auto"/>
      </w:divBdr>
    </w:div>
    <w:div w:id="646591432">
      <w:bodyDiv w:val="1"/>
      <w:marLeft w:val="0"/>
      <w:marRight w:val="0"/>
      <w:marTop w:val="0"/>
      <w:marBottom w:val="0"/>
      <w:divBdr>
        <w:top w:val="none" w:sz="0" w:space="0" w:color="auto"/>
        <w:left w:val="none" w:sz="0" w:space="0" w:color="auto"/>
        <w:bottom w:val="none" w:sz="0" w:space="0" w:color="auto"/>
        <w:right w:val="none" w:sz="0" w:space="0" w:color="auto"/>
      </w:divBdr>
    </w:div>
    <w:div w:id="646977537">
      <w:bodyDiv w:val="1"/>
      <w:marLeft w:val="0"/>
      <w:marRight w:val="0"/>
      <w:marTop w:val="0"/>
      <w:marBottom w:val="0"/>
      <w:divBdr>
        <w:top w:val="none" w:sz="0" w:space="0" w:color="auto"/>
        <w:left w:val="none" w:sz="0" w:space="0" w:color="auto"/>
        <w:bottom w:val="none" w:sz="0" w:space="0" w:color="auto"/>
        <w:right w:val="none" w:sz="0" w:space="0" w:color="auto"/>
      </w:divBdr>
    </w:div>
    <w:div w:id="647979124">
      <w:bodyDiv w:val="1"/>
      <w:marLeft w:val="0"/>
      <w:marRight w:val="0"/>
      <w:marTop w:val="0"/>
      <w:marBottom w:val="0"/>
      <w:divBdr>
        <w:top w:val="none" w:sz="0" w:space="0" w:color="auto"/>
        <w:left w:val="none" w:sz="0" w:space="0" w:color="auto"/>
        <w:bottom w:val="none" w:sz="0" w:space="0" w:color="auto"/>
        <w:right w:val="none" w:sz="0" w:space="0" w:color="auto"/>
      </w:divBdr>
    </w:div>
    <w:div w:id="648173871">
      <w:bodyDiv w:val="1"/>
      <w:marLeft w:val="0"/>
      <w:marRight w:val="0"/>
      <w:marTop w:val="0"/>
      <w:marBottom w:val="0"/>
      <w:divBdr>
        <w:top w:val="none" w:sz="0" w:space="0" w:color="auto"/>
        <w:left w:val="none" w:sz="0" w:space="0" w:color="auto"/>
        <w:bottom w:val="none" w:sz="0" w:space="0" w:color="auto"/>
        <w:right w:val="none" w:sz="0" w:space="0" w:color="auto"/>
      </w:divBdr>
    </w:div>
    <w:div w:id="648217925">
      <w:marLeft w:val="0"/>
      <w:marRight w:val="0"/>
      <w:marTop w:val="0"/>
      <w:marBottom w:val="0"/>
      <w:divBdr>
        <w:top w:val="none" w:sz="0" w:space="0" w:color="auto"/>
        <w:left w:val="none" w:sz="0" w:space="0" w:color="auto"/>
        <w:bottom w:val="none" w:sz="0" w:space="0" w:color="auto"/>
        <w:right w:val="none" w:sz="0" w:space="0" w:color="auto"/>
      </w:divBdr>
    </w:div>
    <w:div w:id="650060343">
      <w:bodyDiv w:val="1"/>
      <w:marLeft w:val="0"/>
      <w:marRight w:val="0"/>
      <w:marTop w:val="0"/>
      <w:marBottom w:val="0"/>
      <w:divBdr>
        <w:top w:val="none" w:sz="0" w:space="0" w:color="auto"/>
        <w:left w:val="none" w:sz="0" w:space="0" w:color="auto"/>
        <w:bottom w:val="none" w:sz="0" w:space="0" w:color="auto"/>
        <w:right w:val="none" w:sz="0" w:space="0" w:color="auto"/>
      </w:divBdr>
    </w:div>
    <w:div w:id="651521882">
      <w:bodyDiv w:val="1"/>
      <w:marLeft w:val="0"/>
      <w:marRight w:val="0"/>
      <w:marTop w:val="0"/>
      <w:marBottom w:val="0"/>
      <w:divBdr>
        <w:top w:val="none" w:sz="0" w:space="0" w:color="auto"/>
        <w:left w:val="none" w:sz="0" w:space="0" w:color="auto"/>
        <w:bottom w:val="none" w:sz="0" w:space="0" w:color="auto"/>
        <w:right w:val="none" w:sz="0" w:space="0" w:color="auto"/>
      </w:divBdr>
    </w:div>
    <w:div w:id="656885758">
      <w:bodyDiv w:val="1"/>
      <w:marLeft w:val="0"/>
      <w:marRight w:val="0"/>
      <w:marTop w:val="0"/>
      <w:marBottom w:val="0"/>
      <w:divBdr>
        <w:top w:val="none" w:sz="0" w:space="0" w:color="auto"/>
        <w:left w:val="none" w:sz="0" w:space="0" w:color="auto"/>
        <w:bottom w:val="none" w:sz="0" w:space="0" w:color="auto"/>
        <w:right w:val="none" w:sz="0" w:space="0" w:color="auto"/>
      </w:divBdr>
    </w:div>
    <w:div w:id="657270585">
      <w:bodyDiv w:val="1"/>
      <w:marLeft w:val="0"/>
      <w:marRight w:val="0"/>
      <w:marTop w:val="0"/>
      <w:marBottom w:val="0"/>
      <w:divBdr>
        <w:top w:val="none" w:sz="0" w:space="0" w:color="auto"/>
        <w:left w:val="none" w:sz="0" w:space="0" w:color="auto"/>
        <w:bottom w:val="none" w:sz="0" w:space="0" w:color="auto"/>
        <w:right w:val="none" w:sz="0" w:space="0" w:color="auto"/>
      </w:divBdr>
    </w:div>
    <w:div w:id="658462846">
      <w:bodyDiv w:val="1"/>
      <w:marLeft w:val="0"/>
      <w:marRight w:val="0"/>
      <w:marTop w:val="0"/>
      <w:marBottom w:val="0"/>
      <w:divBdr>
        <w:top w:val="none" w:sz="0" w:space="0" w:color="auto"/>
        <w:left w:val="none" w:sz="0" w:space="0" w:color="auto"/>
        <w:bottom w:val="none" w:sz="0" w:space="0" w:color="auto"/>
        <w:right w:val="none" w:sz="0" w:space="0" w:color="auto"/>
      </w:divBdr>
    </w:div>
    <w:div w:id="659044681">
      <w:marLeft w:val="0"/>
      <w:marRight w:val="0"/>
      <w:marTop w:val="0"/>
      <w:marBottom w:val="0"/>
      <w:divBdr>
        <w:top w:val="none" w:sz="0" w:space="0" w:color="auto"/>
        <w:left w:val="none" w:sz="0" w:space="0" w:color="auto"/>
        <w:bottom w:val="none" w:sz="0" w:space="0" w:color="auto"/>
        <w:right w:val="none" w:sz="0" w:space="0" w:color="auto"/>
      </w:divBdr>
    </w:div>
    <w:div w:id="661003145">
      <w:bodyDiv w:val="1"/>
      <w:marLeft w:val="0"/>
      <w:marRight w:val="0"/>
      <w:marTop w:val="0"/>
      <w:marBottom w:val="0"/>
      <w:divBdr>
        <w:top w:val="none" w:sz="0" w:space="0" w:color="auto"/>
        <w:left w:val="none" w:sz="0" w:space="0" w:color="auto"/>
        <w:bottom w:val="none" w:sz="0" w:space="0" w:color="auto"/>
        <w:right w:val="none" w:sz="0" w:space="0" w:color="auto"/>
      </w:divBdr>
    </w:div>
    <w:div w:id="664086660">
      <w:bodyDiv w:val="1"/>
      <w:marLeft w:val="0"/>
      <w:marRight w:val="0"/>
      <w:marTop w:val="0"/>
      <w:marBottom w:val="0"/>
      <w:divBdr>
        <w:top w:val="none" w:sz="0" w:space="0" w:color="auto"/>
        <w:left w:val="none" w:sz="0" w:space="0" w:color="auto"/>
        <w:bottom w:val="none" w:sz="0" w:space="0" w:color="auto"/>
        <w:right w:val="none" w:sz="0" w:space="0" w:color="auto"/>
      </w:divBdr>
    </w:div>
    <w:div w:id="665326246">
      <w:bodyDiv w:val="1"/>
      <w:marLeft w:val="0"/>
      <w:marRight w:val="0"/>
      <w:marTop w:val="0"/>
      <w:marBottom w:val="0"/>
      <w:divBdr>
        <w:top w:val="none" w:sz="0" w:space="0" w:color="auto"/>
        <w:left w:val="none" w:sz="0" w:space="0" w:color="auto"/>
        <w:bottom w:val="none" w:sz="0" w:space="0" w:color="auto"/>
        <w:right w:val="none" w:sz="0" w:space="0" w:color="auto"/>
      </w:divBdr>
    </w:div>
    <w:div w:id="666905089">
      <w:bodyDiv w:val="1"/>
      <w:marLeft w:val="0"/>
      <w:marRight w:val="0"/>
      <w:marTop w:val="0"/>
      <w:marBottom w:val="0"/>
      <w:divBdr>
        <w:top w:val="none" w:sz="0" w:space="0" w:color="auto"/>
        <w:left w:val="none" w:sz="0" w:space="0" w:color="auto"/>
        <w:bottom w:val="none" w:sz="0" w:space="0" w:color="auto"/>
        <w:right w:val="none" w:sz="0" w:space="0" w:color="auto"/>
      </w:divBdr>
    </w:div>
    <w:div w:id="667251555">
      <w:bodyDiv w:val="1"/>
      <w:marLeft w:val="0"/>
      <w:marRight w:val="0"/>
      <w:marTop w:val="0"/>
      <w:marBottom w:val="0"/>
      <w:divBdr>
        <w:top w:val="none" w:sz="0" w:space="0" w:color="auto"/>
        <w:left w:val="none" w:sz="0" w:space="0" w:color="auto"/>
        <w:bottom w:val="none" w:sz="0" w:space="0" w:color="auto"/>
        <w:right w:val="none" w:sz="0" w:space="0" w:color="auto"/>
      </w:divBdr>
    </w:div>
    <w:div w:id="670640376">
      <w:bodyDiv w:val="1"/>
      <w:marLeft w:val="0"/>
      <w:marRight w:val="0"/>
      <w:marTop w:val="0"/>
      <w:marBottom w:val="0"/>
      <w:divBdr>
        <w:top w:val="none" w:sz="0" w:space="0" w:color="auto"/>
        <w:left w:val="none" w:sz="0" w:space="0" w:color="auto"/>
        <w:bottom w:val="none" w:sz="0" w:space="0" w:color="auto"/>
        <w:right w:val="none" w:sz="0" w:space="0" w:color="auto"/>
      </w:divBdr>
    </w:div>
    <w:div w:id="672075386">
      <w:bodyDiv w:val="1"/>
      <w:marLeft w:val="0"/>
      <w:marRight w:val="0"/>
      <w:marTop w:val="0"/>
      <w:marBottom w:val="0"/>
      <w:divBdr>
        <w:top w:val="none" w:sz="0" w:space="0" w:color="auto"/>
        <w:left w:val="none" w:sz="0" w:space="0" w:color="auto"/>
        <w:bottom w:val="none" w:sz="0" w:space="0" w:color="auto"/>
        <w:right w:val="none" w:sz="0" w:space="0" w:color="auto"/>
      </w:divBdr>
    </w:div>
    <w:div w:id="673342734">
      <w:marLeft w:val="0"/>
      <w:marRight w:val="0"/>
      <w:marTop w:val="0"/>
      <w:marBottom w:val="0"/>
      <w:divBdr>
        <w:top w:val="none" w:sz="0" w:space="0" w:color="auto"/>
        <w:left w:val="none" w:sz="0" w:space="0" w:color="auto"/>
        <w:bottom w:val="none" w:sz="0" w:space="0" w:color="auto"/>
        <w:right w:val="none" w:sz="0" w:space="0" w:color="auto"/>
      </w:divBdr>
    </w:div>
    <w:div w:id="675494550">
      <w:bodyDiv w:val="1"/>
      <w:marLeft w:val="0"/>
      <w:marRight w:val="0"/>
      <w:marTop w:val="0"/>
      <w:marBottom w:val="0"/>
      <w:divBdr>
        <w:top w:val="none" w:sz="0" w:space="0" w:color="auto"/>
        <w:left w:val="none" w:sz="0" w:space="0" w:color="auto"/>
        <w:bottom w:val="none" w:sz="0" w:space="0" w:color="auto"/>
        <w:right w:val="none" w:sz="0" w:space="0" w:color="auto"/>
      </w:divBdr>
    </w:div>
    <w:div w:id="676418729">
      <w:bodyDiv w:val="1"/>
      <w:marLeft w:val="0"/>
      <w:marRight w:val="0"/>
      <w:marTop w:val="0"/>
      <w:marBottom w:val="0"/>
      <w:divBdr>
        <w:top w:val="none" w:sz="0" w:space="0" w:color="auto"/>
        <w:left w:val="none" w:sz="0" w:space="0" w:color="auto"/>
        <w:bottom w:val="none" w:sz="0" w:space="0" w:color="auto"/>
        <w:right w:val="none" w:sz="0" w:space="0" w:color="auto"/>
      </w:divBdr>
    </w:div>
    <w:div w:id="677119277">
      <w:bodyDiv w:val="1"/>
      <w:marLeft w:val="0"/>
      <w:marRight w:val="0"/>
      <w:marTop w:val="0"/>
      <w:marBottom w:val="0"/>
      <w:divBdr>
        <w:top w:val="none" w:sz="0" w:space="0" w:color="auto"/>
        <w:left w:val="none" w:sz="0" w:space="0" w:color="auto"/>
        <w:bottom w:val="none" w:sz="0" w:space="0" w:color="auto"/>
        <w:right w:val="none" w:sz="0" w:space="0" w:color="auto"/>
      </w:divBdr>
    </w:div>
    <w:div w:id="677925496">
      <w:marLeft w:val="0"/>
      <w:marRight w:val="0"/>
      <w:marTop w:val="0"/>
      <w:marBottom w:val="0"/>
      <w:divBdr>
        <w:top w:val="none" w:sz="0" w:space="0" w:color="auto"/>
        <w:left w:val="none" w:sz="0" w:space="0" w:color="auto"/>
        <w:bottom w:val="none" w:sz="0" w:space="0" w:color="auto"/>
        <w:right w:val="none" w:sz="0" w:space="0" w:color="auto"/>
      </w:divBdr>
    </w:div>
    <w:div w:id="679504677">
      <w:bodyDiv w:val="1"/>
      <w:marLeft w:val="0"/>
      <w:marRight w:val="0"/>
      <w:marTop w:val="0"/>
      <w:marBottom w:val="0"/>
      <w:divBdr>
        <w:top w:val="none" w:sz="0" w:space="0" w:color="auto"/>
        <w:left w:val="none" w:sz="0" w:space="0" w:color="auto"/>
        <w:bottom w:val="none" w:sz="0" w:space="0" w:color="auto"/>
        <w:right w:val="none" w:sz="0" w:space="0" w:color="auto"/>
      </w:divBdr>
    </w:div>
    <w:div w:id="679507840">
      <w:marLeft w:val="0"/>
      <w:marRight w:val="0"/>
      <w:marTop w:val="0"/>
      <w:marBottom w:val="0"/>
      <w:divBdr>
        <w:top w:val="none" w:sz="0" w:space="0" w:color="auto"/>
        <w:left w:val="none" w:sz="0" w:space="0" w:color="auto"/>
        <w:bottom w:val="none" w:sz="0" w:space="0" w:color="auto"/>
        <w:right w:val="none" w:sz="0" w:space="0" w:color="auto"/>
      </w:divBdr>
    </w:div>
    <w:div w:id="680815702">
      <w:bodyDiv w:val="1"/>
      <w:marLeft w:val="0"/>
      <w:marRight w:val="0"/>
      <w:marTop w:val="0"/>
      <w:marBottom w:val="0"/>
      <w:divBdr>
        <w:top w:val="none" w:sz="0" w:space="0" w:color="auto"/>
        <w:left w:val="none" w:sz="0" w:space="0" w:color="auto"/>
        <w:bottom w:val="none" w:sz="0" w:space="0" w:color="auto"/>
        <w:right w:val="none" w:sz="0" w:space="0" w:color="auto"/>
      </w:divBdr>
    </w:div>
    <w:div w:id="680857928">
      <w:bodyDiv w:val="1"/>
      <w:marLeft w:val="0"/>
      <w:marRight w:val="0"/>
      <w:marTop w:val="0"/>
      <w:marBottom w:val="0"/>
      <w:divBdr>
        <w:top w:val="none" w:sz="0" w:space="0" w:color="auto"/>
        <w:left w:val="none" w:sz="0" w:space="0" w:color="auto"/>
        <w:bottom w:val="none" w:sz="0" w:space="0" w:color="auto"/>
        <w:right w:val="none" w:sz="0" w:space="0" w:color="auto"/>
      </w:divBdr>
    </w:div>
    <w:div w:id="681785880">
      <w:marLeft w:val="0"/>
      <w:marRight w:val="0"/>
      <w:marTop w:val="0"/>
      <w:marBottom w:val="0"/>
      <w:divBdr>
        <w:top w:val="none" w:sz="0" w:space="0" w:color="auto"/>
        <w:left w:val="none" w:sz="0" w:space="0" w:color="auto"/>
        <w:bottom w:val="none" w:sz="0" w:space="0" w:color="auto"/>
        <w:right w:val="none" w:sz="0" w:space="0" w:color="auto"/>
      </w:divBdr>
    </w:div>
    <w:div w:id="682365707">
      <w:bodyDiv w:val="1"/>
      <w:marLeft w:val="0"/>
      <w:marRight w:val="0"/>
      <w:marTop w:val="0"/>
      <w:marBottom w:val="0"/>
      <w:divBdr>
        <w:top w:val="none" w:sz="0" w:space="0" w:color="auto"/>
        <w:left w:val="none" w:sz="0" w:space="0" w:color="auto"/>
        <w:bottom w:val="none" w:sz="0" w:space="0" w:color="auto"/>
        <w:right w:val="none" w:sz="0" w:space="0" w:color="auto"/>
      </w:divBdr>
    </w:div>
    <w:div w:id="684208694">
      <w:marLeft w:val="0"/>
      <w:marRight w:val="0"/>
      <w:marTop w:val="0"/>
      <w:marBottom w:val="0"/>
      <w:divBdr>
        <w:top w:val="none" w:sz="0" w:space="0" w:color="auto"/>
        <w:left w:val="none" w:sz="0" w:space="0" w:color="auto"/>
        <w:bottom w:val="none" w:sz="0" w:space="0" w:color="auto"/>
        <w:right w:val="none" w:sz="0" w:space="0" w:color="auto"/>
      </w:divBdr>
    </w:div>
    <w:div w:id="685718281">
      <w:bodyDiv w:val="1"/>
      <w:marLeft w:val="0"/>
      <w:marRight w:val="0"/>
      <w:marTop w:val="0"/>
      <w:marBottom w:val="0"/>
      <w:divBdr>
        <w:top w:val="none" w:sz="0" w:space="0" w:color="auto"/>
        <w:left w:val="none" w:sz="0" w:space="0" w:color="auto"/>
        <w:bottom w:val="none" w:sz="0" w:space="0" w:color="auto"/>
        <w:right w:val="none" w:sz="0" w:space="0" w:color="auto"/>
      </w:divBdr>
    </w:div>
    <w:div w:id="687564710">
      <w:bodyDiv w:val="1"/>
      <w:marLeft w:val="0"/>
      <w:marRight w:val="0"/>
      <w:marTop w:val="0"/>
      <w:marBottom w:val="0"/>
      <w:divBdr>
        <w:top w:val="none" w:sz="0" w:space="0" w:color="auto"/>
        <w:left w:val="none" w:sz="0" w:space="0" w:color="auto"/>
        <w:bottom w:val="none" w:sz="0" w:space="0" w:color="auto"/>
        <w:right w:val="none" w:sz="0" w:space="0" w:color="auto"/>
      </w:divBdr>
    </w:div>
    <w:div w:id="688869698">
      <w:bodyDiv w:val="1"/>
      <w:marLeft w:val="0"/>
      <w:marRight w:val="0"/>
      <w:marTop w:val="0"/>
      <w:marBottom w:val="0"/>
      <w:divBdr>
        <w:top w:val="none" w:sz="0" w:space="0" w:color="auto"/>
        <w:left w:val="none" w:sz="0" w:space="0" w:color="auto"/>
        <w:bottom w:val="none" w:sz="0" w:space="0" w:color="auto"/>
        <w:right w:val="none" w:sz="0" w:space="0" w:color="auto"/>
      </w:divBdr>
    </w:div>
    <w:div w:id="693269013">
      <w:bodyDiv w:val="1"/>
      <w:marLeft w:val="0"/>
      <w:marRight w:val="0"/>
      <w:marTop w:val="0"/>
      <w:marBottom w:val="0"/>
      <w:divBdr>
        <w:top w:val="none" w:sz="0" w:space="0" w:color="auto"/>
        <w:left w:val="none" w:sz="0" w:space="0" w:color="auto"/>
        <w:bottom w:val="none" w:sz="0" w:space="0" w:color="auto"/>
        <w:right w:val="none" w:sz="0" w:space="0" w:color="auto"/>
      </w:divBdr>
    </w:div>
    <w:div w:id="693312697">
      <w:bodyDiv w:val="1"/>
      <w:marLeft w:val="0"/>
      <w:marRight w:val="0"/>
      <w:marTop w:val="0"/>
      <w:marBottom w:val="0"/>
      <w:divBdr>
        <w:top w:val="none" w:sz="0" w:space="0" w:color="auto"/>
        <w:left w:val="none" w:sz="0" w:space="0" w:color="auto"/>
        <w:bottom w:val="none" w:sz="0" w:space="0" w:color="auto"/>
        <w:right w:val="none" w:sz="0" w:space="0" w:color="auto"/>
      </w:divBdr>
    </w:div>
    <w:div w:id="693459004">
      <w:bodyDiv w:val="1"/>
      <w:marLeft w:val="0"/>
      <w:marRight w:val="0"/>
      <w:marTop w:val="0"/>
      <w:marBottom w:val="0"/>
      <w:divBdr>
        <w:top w:val="none" w:sz="0" w:space="0" w:color="auto"/>
        <w:left w:val="none" w:sz="0" w:space="0" w:color="auto"/>
        <w:bottom w:val="none" w:sz="0" w:space="0" w:color="auto"/>
        <w:right w:val="none" w:sz="0" w:space="0" w:color="auto"/>
      </w:divBdr>
    </w:div>
    <w:div w:id="693653297">
      <w:bodyDiv w:val="1"/>
      <w:marLeft w:val="0"/>
      <w:marRight w:val="0"/>
      <w:marTop w:val="0"/>
      <w:marBottom w:val="0"/>
      <w:divBdr>
        <w:top w:val="none" w:sz="0" w:space="0" w:color="auto"/>
        <w:left w:val="none" w:sz="0" w:space="0" w:color="auto"/>
        <w:bottom w:val="none" w:sz="0" w:space="0" w:color="auto"/>
        <w:right w:val="none" w:sz="0" w:space="0" w:color="auto"/>
      </w:divBdr>
    </w:div>
    <w:div w:id="693844442">
      <w:bodyDiv w:val="1"/>
      <w:marLeft w:val="0"/>
      <w:marRight w:val="0"/>
      <w:marTop w:val="0"/>
      <w:marBottom w:val="0"/>
      <w:divBdr>
        <w:top w:val="none" w:sz="0" w:space="0" w:color="auto"/>
        <w:left w:val="none" w:sz="0" w:space="0" w:color="auto"/>
        <w:bottom w:val="none" w:sz="0" w:space="0" w:color="auto"/>
        <w:right w:val="none" w:sz="0" w:space="0" w:color="auto"/>
      </w:divBdr>
    </w:div>
    <w:div w:id="693965655">
      <w:bodyDiv w:val="1"/>
      <w:marLeft w:val="0"/>
      <w:marRight w:val="0"/>
      <w:marTop w:val="0"/>
      <w:marBottom w:val="0"/>
      <w:divBdr>
        <w:top w:val="none" w:sz="0" w:space="0" w:color="auto"/>
        <w:left w:val="none" w:sz="0" w:space="0" w:color="auto"/>
        <w:bottom w:val="none" w:sz="0" w:space="0" w:color="auto"/>
        <w:right w:val="none" w:sz="0" w:space="0" w:color="auto"/>
      </w:divBdr>
    </w:div>
    <w:div w:id="694117810">
      <w:bodyDiv w:val="1"/>
      <w:marLeft w:val="0"/>
      <w:marRight w:val="0"/>
      <w:marTop w:val="0"/>
      <w:marBottom w:val="0"/>
      <w:divBdr>
        <w:top w:val="none" w:sz="0" w:space="0" w:color="auto"/>
        <w:left w:val="none" w:sz="0" w:space="0" w:color="auto"/>
        <w:bottom w:val="none" w:sz="0" w:space="0" w:color="auto"/>
        <w:right w:val="none" w:sz="0" w:space="0" w:color="auto"/>
      </w:divBdr>
    </w:div>
    <w:div w:id="695429621">
      <w:bodyDiv w:val="1"/>
      <w:marLeft w:val="0"/>
      <w:marRight w:val="0"/>
      <w:marTop w:val="0"/>
      <w:marBottom w:val="0"/>
      <w:divBdr>
        <w:top w:val="none" w:sz="0" w:space="0" w:color="auto"/>
        <w:left w:val="none" w:sz="0" w:space="0" w:color="auto"/>
        <w:bottom w:val="none" w:sz="0" w:space="0" w:color="auto"/>
        <w:right w:val="none" w:sz="0" w:space="0" w:color="auto"/>
      </w:divBdr>
    </w:div>
    <w:div w:id="696547117">
      <w:bodyDiv w:val="1"/>
      <w:marLeft w:val="0"/>
      <w:marRight w:val="0"/>
      <w:marTop w:val="0"/>
      <w:marBottom w:val="0"/>
      <w:divBdr>
        <w:top w:val="none" w:sz="0" w:space="0" w:color="auto"/>
        <w:left w:val="none" w:sz="0" w:space="0" w:color="auto"/>
        <w:bottom w:val="none" w:sz="0" w:space="0" w:color="auto"/>
        <w:right w:val="none" w:sz="0" w:space="0" w:color="auto"/>
      </w:divBdr>
    </w:div>
    <w:div w:id="698317681">
      <w:marLeft w:val="0"/>
      <w:marRight w:val="0"/>
      <w:marTop w:val="0"/>
      <w:marBottom w:val="0"/>
      <w:divBdr>
        <w:top w:val="none" w:sz="0" w:space="0" w:color="auto"/>
        <w:left w:val="none" w:sz="0" w:space="0" w:color="auto"/>
        <w:bottom w:val="none" w:sz="0" w:space="0" w:color="auto"/>
        <w:right w:val="none" w:sz="0" w:space="0" w:color="auto"/>
      </w:divBdr>
    </w:div>
    <w:div w:id="700327597">
      <w:marLeft w:val="0"/>
      <w:marRight w:val="0"/>
      <w:marTop w:val="0"/>
      <w:marBottom w:val="0"/>
      <w:divBdr>
        <w:top w:val="none" w:sz="0" w:space="0" w:color="auto"/>
        <w:left w:val="none" w:sz="0" w:space="0" w:color="auto"/>
        <w:bottom w:val="none" w:sz="0" w:space="0" w:color="auto"/>
        <w:right w:val="none" w:sz="0" w:space="0" w:color="auto"/>
      </w:divBdr>
    </w:div>
    <w:div w:id="701245452">
      <w:marLeft w:val="0"/>
      <w:marRight w:val="0"/>
      <w:marTop w:val="0"/>
      <w:marBottom w:val="0"/>
      <w:divBdr>
        <w:top w:val="none" w:sz="0" w:space="0" w:color="auto"/>
        <w:left w:val="none" w:sz="0" w:space="0" w:color="auto"/>
        <w:bottom w:val="none" w:sz="0" w:space="0" w:color="auto"/>
        <w:right w:val="none" w:sz="0" w:space="0" w:color="auto"/>
      </w:divBdr>
    </w:div>
    <w:div w:id="701517144">
      <w:bodyDiv w:val="1"/>
      <w:marLeft w:val="0"/>
      <w:marRight w:val="0"/>
      <w:marTop w:val="0"/>
      <w:marBottom w:val="0"/>
      <w:divBdr>
        <w:top w:val="none" w:sz="0" w:space="0" w:color="auto"/>
        <w:left w:val="none" w:sz="0" w:space="0" w:color="auto"/>
        <w:bottom w:val="none" w:sz="0" w:space="0" w:color="auto"/>
        <w:right w:val="none" w:sz="0" w:space="0" w:color="auto"/>
      </w:divBdr>
    </w:div>
    <w:div w:id="701709436">
      <w:bodyDiv w:val="1"/>
      <w:marLeft w:val="0"/>
      <w:marRight w:val="0"/>
      <w:marTop w:val="0"/>
      <w:marBottom w:val="0"/>
      <w:divBdr>
        <w:top w:val="none" w:sz="0" w:space="0" w:color="auto"/>
        <w:left w:val="none" w:sz="0" w:space="0" w:color="auto"/>
        <w:bottom w:val="none" w:sz="0" w:space="0" w:color="auto"/>
        <w:right w:val="none" w:sz="0" w:space="0" w:color="auto"/>
      </w:divBdr>
    </w:div>
    <w:div w:id="701782392">
      <w:marLeft w:val="0"/>
      <w:marRight w:val="0"/>
      <w:marTop w:val="0"/>
      <w:marBottom w:val="0"/>
      <w:divBdr>
        <w:top w:val="none" w:sz="0" w:space="0" w:color="auto"/>
        <w:left w:val="none" w:sz="0" w:space="0" w:color="auto"/>
        <w:bottom w:val="none" w:sz="0" w:space="0" w:color="auto"/>
        <w:right w:val="none" w:sz="0" w:space="0" w:color="auto"/>
      </w:divBdr>
    </w:div>
    <w:div w:id="702439707">
      <w:bodyDiv w:val="1"/>
      <w:marLeft w:val="0"/>
      <w:marRight w:val="0"/>
      <w:marTop w:val="0"/>
      <w:marBottom w:val="0"/>
      <w:divBdr>
        <w:top w:val="none" w:sz="0" w:space="0" w:color="auto"/>
        <w:left w:val="none" w:sz="0" w:space="0" w:color="auto"/>
        <w:bottom w:val="none" w:sz="0" w:space="0" w:color="auto"/>
        <w:right w:val="none" w:sz="0" w:space="0" w:color="auto"/>
      </w:divBdr>
    </w:div>
    <w:div w:id="703600434">
      <w:bodyDiv w:val="1"/>
      <w:marLeft w:val="0"/>
      <w:marRight w:val="0"/>
      <w:marTop w:val="0"/>
      <w:marBottom w:val="0"/>
      <w:divBdr>
        <w:top w:val="none" w:sz="0" w:space="0" w:color="auto"/>
        <w:left w:val="none" w:sz="0" w:space="0" w:color="auto"/>
        <w:bottom w:val="none" w:sz="0" w:space="0" w:color="auto"/>
        <w:right w:val="none" w:sz="0" w:space="0" w:color="auto"/>
      </w:divBdr>
    </w:div>
    <w:div w:id="705450374">
      <w:marLeft w:val="0"/>
      <w:marRight w:val="0"/>
      <w:marTop w:val="0"/>
      <w:marBottom w:val="0"/>
      <w:divBdr>
        <w:top w:val="none" w:sz="0" w:space="0" w:color="auto"/>
        <w:left w:val="none" w:sz="0" w:space="0" w:color="auto"/>
        <w:bottom w:val="none" w:sz="0" w:space="0" w:color="auto"/>
        <w:right w:val="none" w:sz="0" w:space="0" w:color="auto"/>
      </w:divBdr>
    </w:div>
    <w:div w:id="706561705">
      <w:bodyDiv w:val="1"/>
      <w:marLeft w:val="0"/>
      <w:marRight w:val="0"/>
      <w:marTop w:val="0"/>
      <w:marBottom w:val="0"/>
      <w:divBdr>
        <w:top w:val="none" w:sz="0" w:space="0" w:color="auto"/>
        <w:left w:val="none" w:sz="0" w:space="0" w:color="auto"/>
        <w:bottom w:val="none" w:sz="0" w:space="0" w:color="auto"/>
        <w:right w:val="none" w:sz="0" w:space="0" w:color="auto"/>
      </w:divBdr>
    </w:div>
    <w:div w:id="706570212">
      <w:bodyDiv w:val="1"/>
      <w:marLeft w:val="0"/>
      <w:marRight w:val="0"/>
      <w:marTop w:val="0"/>
      <w:marBottom w:val="0"/>
      <w:divBdr>
        <w:top w:val="none" w:sz="0" w:space="0" w:color="auto"/>
        <w:left w:val="none" w:sz="0" w:space="0" w:color="auto"/>
        <w:bottom w:val="none" w:sz="0" w:space="0" w:color="auto"/>
        <w:right w:val="none" w:sz="0" w:space="0" w:color="auto"/>
      </w:divBdr>
    </w:div>
    <w:div w:id="707727340">
      <w:bodyDiv w:val="1"/>
      <w:marLeft w:val="0"/>
      <w:marRight w:val="0"/>
      <w:marTop w:val="0"/>
      <w:marBottom w:val="0"/>
      <w:divBdr>
        <w:top w:val="none" w:sz="0" w:space="0" w:color="auto"/>
        <w:left w:val="none" w:sz="0" w:space="0" w:color="auto"/>
        <w:bottom w:val="none" w:sz="0" w:space="0" w:color="auto"/>
        <w:right w:val="none" w:sz="0" w:space="0" w:color="auto"/>
      </w:divBdr>
    </w:div>
    <w:div w:id="709379363">
      <w:bodyDiv w:val="1"/>
      <w:marLeft w:val="0"/>
      <w:marRight w:val="0"/>
      <w:marTop w:val="0"/>
      <w:marBottom w:val="0"/>
      <w:divBdr>
        <w:top w:val="none" w:sz="0" w:space="0" w:color="auto"/>
        <w:left w:val="none" w:sz="0" w:space="0" w:color="auto"/>
        <w:bottom w:val="none" w:sz="0" w:space="0" w:color="auto"/>
        <w:right w:val="none" w:sz="0" w:space="0" w:color="auto"/>
      </w:divBdr>
    </w:div>
    <w:div w:id="712079832">
      <w:bodyDiv w:val="1"/>
      <w:marLeft w:val="0"/>
      <w:marRight w:val="0"/>
      <w:marTop w:val="0"/>
      <w:marBottom w:val="0"/>
      <w:divBdr>
        <w:top w:val="none" w:sz="0" w:space="0" w:color="auto"/>
        <w:left w:val="none" w:sz="0" w:space="0" w:color="auto"/>
        <w:bottom w:val="none" w:sz="0" w:space="0" w:color="auto"/>
        <w:right w:val="none" w:sz="0" w:space="0" w:color="auto"/>
      </w:divBdr>
    </w:div>
    <w:div w:id="714432216">
      <w:bodyDiv w:val="1"/>
      <w:marLeft w:val="0"/>
      <w:marRight w:val="0"/>
      <w:marTop w:val="0"/>
      <w:marBottom w:val="0"/>
      <w:divBdr>
        <w:top w:val="none" w:sz="0" w:space="0" w:color="auto"/>
        <w:left w:val="none" w:sz="0" w:space="0" w:color="auto"/>
        <w:bottom w:val="none" w:sz="0" w:space="0" w:color="auto"/>
        <w:right w:val="none" w:sz="0" w:space="0" w:color="auto"/>
      </w:divBdr>
    </w:div>
    <w:div w:id="714812308">
      <w:bodyDiv w:val="1"/>
      <w:marLeft w:val="0"/>
      <w:marRight w:val="0"/>
      <w:marTop w:val="0"/>
      <w:marBottom w:val="0"/>
      <w:divBdr>
        <w:top w:val="none" w:sz="0" w:space="0" w:color="auto"/>
        <w:left w:val="none" w:sz="0" w:space="0" w:color="auto"/>
        <w:bottom w:val="none" w:sz="0" w:space="0" w:color="auto"/>
        <w:right w:val="none" w:sz="0" w:space="0" w:color="auto"/>
      </w:divBdr>
    </w:div>
    <w:div w:id="714933881">
      <w:bodyDiv w:val="1"/>
      <w:marLeft w:val="0"/>
      <w:marRight w:val="0"/>
      <w:marTop w:val="0"/>
      <w:marBottom w:val="0"/>
      <w:divBdr>
        <w:top w:val="none" w:sz="0" w:space="0" w:color="auto"/>
        <w:left w:val="none" w:sz="0" w:space="0" w:color="auto"/>
        <w:bottom w:val="none" w:sz="0" w:space="0" w:color="auto"/>
        <w:right w:val="none" w:sz="0" w:space="0" w:color="auto"/>
      </w:divBdr>
    </w:div>
    <w:div w:id="715349440">
      <w:bodyDiv w:val="1"/>
      <w:marLeft w:val="0"/>
      <w:marRight w:val="0"/>
      <w:marTop w:val="0"/>
      <w:marBottom w:val="0"/>
      <w:divBdr>
        <w:top w:val="none" w:sz="0" w:space="0" w:color="auto"/>
        <w:left w:val="none" w:sz="0" w:space="0" w:color="auto"/>
        <w:bottom w:val="none" w:sz="0" w:space="0" w:color="auto"/>
        <w:right w:val="none" w:sz="0" w:space="0" w:color="auto"/>
      </w:divBdr>
    </w:div>
    <w:div w:id="716007566">
      <w:bodyDiv w:val="1"/>
      <w:marLeft w:val="0"/>
      <w:marRight w:val="0"/>
      <w:marTop w:val="0"/>
      <w:marBottom w:val="0"/>
      <w:divBdr>
        <w:top w:val="none" w:sz="0" w:space="0" w:color="auto"/>
        <w:left w:val="none" w:sz="0" w:space="0" w:color="auto"/>
        <w:bottom w:val="none" w:sz="0" w:space="0" w:color="auto"/>
        <w:right w:val="none" w:sz="0" w:space="0" w:color="auto"/>
      </w:divBdr>
    </w:div>
    <w:div w:id="719522089">
      <w:bodyDiv w:val="1"/>
      <w:marLeft w:val="0"/>
      <w:marRight w:val="0"/>
      <w:marTop w:val="0"/>
      <w:marBottom w:val="0"/>
      <w:divBdr>
        <w:top w:val="none" w:sz="0" w:space="0" w:color="auto"/>
        <w:left w:val="none" w:sz="0" w:space="0" w:color="auto"/>
        <w:bottom w:val="none" w:sz="0" w:space="0" w:color="auto"/>
        <w:right w:val="none" w:sz="0" w:space="0" w:color="auto"/>
      </w:divBdr>
    </w:div>
    <w:div w:id="720132041">
      <w:marLeft w:val="0"/>
      <w:marRight w:val="0"/>
      <w:marTop w:val="0"/>
      <w:marBottom w:val="0"/>
      <w:divBdr>
        <w:top w:val="none" w:sz="0" w:space="0" w:color="auto"/>
        <w:left w:val="none" w:sz="0" w:space="0" w:color="auto"/>
        <w:bottom w:val="none" w:sz="0" w:space="0" w:color="auto"/>
        <w:right w:val="none" w:sz="0" w:space="0" w:color="auto"/>
      </w:divBdr>
    </w:div>
    <w:div w:id="721058007">
      <w:bodyDiv w:val="1"/>
      <w:marLeft w:val="0"/>
      <w:marRight w:val="0"/>
      <w:marTop w:val="0"/>
      <w:marBottom w:val="0"/>
      <w:divBdr>
        <w:top w:val="none" w:sz="0" w:space="0" w:color="auto"/>
        <w:left w:val="none" w:sz="0" w:space="0" w:color="auto"/>
        <w:bottom w:val="none" w:sz="0" w:space="0" w:color="auto"/>
        <w:right w:val="none" w:sz="0" w:space="0" w:color="auto"/>
      </w:divBdr>
    </w:div>
    <w:div w:id="725033084">
      <w:bodyDiv w:val="1"/>
      <w:marLeft w:val="0"/>
      <w:marRight w:val="0"/>
      <w:marTop w:val="0"/>
      <w:marBottom w:val="0"/>
      <w:divBdr>
        <w:top w:val="none" w:sz="0" w:space="0" w:color="auto"/>
        <w:left w:val="none" w:sz="0" w:space="0" w:color="auto"/>
        <w:bottom w:val="none" w:sz="0" w:space="0" w:color="auto"/>
        <w:right w:val="none" w:sz="0" w:space="0" w:color="auto"/>
      </w:divBdr>
    </w:div>
    <w:div w:id="725686967">
      <w:bodyDiv w:val="1"/>
      <w:marLeft w:val="0"/>
      <w:marRight w:val="0"/>
      <w:marTop w:val="0"/>
      <w:marBottom w:val="0"/>
      <w:divBdr>
        <w:top w:val="none" w:sz="0" w:space="0" w:color="auto"/>
        <w:left w:val="none" w:sz="0" w:space="0" w:color="auto"/>
        <w:bottom w:val="none" w:sz="0" w:space="0" w:color="auto"/>
        <w:right w:val="none" w:sz="0" w:space="0" w:color="auto"/>
      </w:divBdr>
    </w:div>
    <w:div w:id="726731445">
      <w:bodyDiv w:val="1"/>
      <w:marLeft w:val="0"/>
      <w:marRight w:val="0"/>
      <w:marTop w:val="0"/>
      <w:marBottom w:val="0"/>
      <w:divBdr>
        <w:top w:val="none" w:sz="0" w:space="0" w:color="auto"/>
        <w:left w:val="none" w:sz="0" w:space="0" w:color="auto"/>
        <w:bottom w:val="none" w:sz="0" w:space="0" w:color="auto"/>
        <w:right w:val="none" w:sz="0" w:space="0" w:color="auto"/>
      </w:divBdr>
    </w:div>
    <w:div w:id="727268411">
      <w:bodyDiv w:val="1"/>
      <w:marLeft w:val="0"/>
      <w:marRight w:val="0"/>
      <w:marTop w:val="0"/>
      <w:marBottom w:val="0"/>
      <w:divBdr>
        <w:top w:val="none" w:sz="0" w:space="0" w:color="auto"/>
        <w:left w:val="none" w:sz="0" w:space="0" w:color="auto"/>
        <w:bottom w:val="none" w:sz="0" w:space="0" w:color="auto"/>
        <w:right w:val="none" w:sz="0" w:space="0" w:color="auto"/>
      </w:divBdr>
    </w:div>
    <w:div w:id="727606573">
      <w:bodyDiv w:val="1"/>
      <w:marLeft w:val="0"/>
      <w:marRight w:val="0"/>
      <w:marTop w:val="0"/>
      <w:marBottom w:val="0"/>
      <w:divBdr>
        <w:top w:val="none" w:sz="0" w:space="0" w:color="auto"/>
        <w:left w:val="none" w:sz="0" w:space="0" w:color="auto"/>
        <w:bottom w:val="none" w:sz="0" w:space="0" w:color="auto"/>
        <w:right w:val="none" w:sz="0" w:space="0" w:color="auto"/>
      </w:divBdr>
    </w:div>
    <w:div w:id="727919467">
      <w:bodyDiv w:val="1"/>
      <w:marLeft w:val="0"/>
      <w:marRight w:val="0"/>
      <w:marTop w:val="0"/>
      <w:marBottom w:val="0"/>
      <w:divBdr>
        <w:top w:val="none" w:sz="0" w:space="0" w:color="auto"/>
        <w:left w:val="none" w:sz="0" w:space="0" w:color="auto"/>
        <w:bottom w:val="none" w:sz="0" w:space="0" w:color="auto"/>
        <w:right w:val="none" w:sz="0" w:space="0" w:color="auto"/>
      </w:divBdr>
    </w:div>
    <w:div w:id="729614642">
      <w:bodyDiv w:val="1"/>
      <w:marLeft w:val="0"/>
      <w:marRight w:val="0"/>
      <w:marTop w:val="0"/>
      <w:marBottom w:val="0"/>
      <w:divBdr>
        <w:top w:val="none" w:sz="0" w:space="0" w:color="auto"/>
        <w:left w:val="none" w:sz="0" w:space="0" w:color="auto"/>
        <w:bottom w:val="none" w:sz="0" w:space="0" w:color="auto"/>
        <w:right w:val="none" w:sz="0" w:space="0" w:color="auto"/>
      </w:divBdr>
    </w:div>
    <w:div w:id="730346807">
      <w:bodyDiv w:val="1"/>
      <w:marLeft w:val="0"/>
      <w:marRight w:val="0"/>
      <w:marTop w:val="0"/>
      <w:marBottom w:val="0"/>
      <w:divBdr>
        <w:top w:val="none" w:sz="0" w:space="0" w:color="auto"/>
        <w:left w:val="none" w:sz="0" w:space="0" w:color="auto"/>
        <w:bottom w:val="none" w:sz="0" w:space="0" w:color="auto"/>
        <w:right w:val="none" w:sz="0" w:space="0" w:color="auto"/>
      </w:divBdr>
    </w:div>
    <w:div w:id="730886797">
      <w:bodyDiv w:val="1"/>
      <w:marLeft w:val="0"/>
      <w:marRight w:val="0"/>
      <w:marTop w:val="0"/>
      <w:marBottom w:val="0"/>
      <w:divBdr>
        <w:top w:val="none" w:sz="0" w:space="0" w:color="auto"/>
        <w:left w:val="none" w:sz="0" w:space="0" w:color="auto"/>
        <w:bottom w:val="none" w:sz="0" w:space="0" w:color="auto"/>
        <w:right w:val="none" w:sz="0" w:space="0" w:color="auto"/>
      </w:divBdr>
    </w:div>
    <w:div w:id="734741494">
      <w:bodyDiv w:val="1"/>
      <w:marLeft w:val="0"/>
      <w:marRight w:val="0"/>
      <w:marTop w:val="0"/>
      <w:marBottom w:val="0"/>
      <w:divBdr>
        <w:top w:val="none" w:sz="0" w:space="0" w:color="auto"/>
        <w:left w:val="none" w:sz="0" w:space="0" w:color="auto"/>
        <w:bottom w:val="none" w:sz="0" w:space="0" w:color="auto"/>
        <w:right w:val="none" w:sz="0" w:space="0" w:color="auto"/>
      </w:divBdr>
    </w:div>
    <w:div w:id="738408401">
      <w:marLeft w:val="0"/>
      <w:marRight w:val="0"/>
      <w:marTop w:val="0"/>
      <w:marBottom w:val="0"/>
      <w:divBdr>
        <w:top w:val="none" w:sz="0" w:space="0" w:color="auto"/>
        <w:left w:val="none" w:sz="0" w:space="0" w:color="auto"/>
        <w:bottom w:val="none" w:sz="0" w:space="0" w:color="auto"/>
        <w:right w:val="none" w:sz="0" w:space="0" w:color="auto"/>
      </w:divBdr>
    </w:div>
    <w:div w:id="738941516">
      <w:bodyDiv w:val="1"/>
      <w:marLeft w:val="0"/>
      <w:marRight w:val="0"/>
      <w:marTop w:val="0"/>
      <w:marBottom w:val="0"/>
      <w:divBdr>
        <w:top w:val="none" w:sz="0" w:space="0" w:color="auto"/>
        <w:left w:val="none" w:sz="0" w:space="0" w:color="auto"/>
        <w:bottom w:val="none" w:sz="0" w:space="0" w:color="auto"/>
        <w:right w:val="none" w:sz="0" w:space="0" w:color="auto"/>
      </w:divBdr>
    </w:div>
    <w:div w:id="739403965">
      <w:marLeft w:val="0"/>
      <w:marRight w:val="0"/>
      <w:marTop w:val="0"/>
      <w:marBottom w:val="0"/>
      <w:divBdr>
        <w:top w:val="none" w:sz="0" w:space="0" w:color="auto"/>
        <w:left w:val="none" w:sz="0" w:space="0" w:color="auto"/>
        <w:bottom w:val="none" w:sz="0" w:space="0" w:color="auto"/>
        <w:right w:val="none" w:sz="0" w:space="0" w:color="auto"/>
      </w:divBdr>
    </w:div>
    <w:div w:id="740907155">
      <w:bodyDiv w:val="1"/>
      <w:marLeft w:val="0"/>
      <w:marRight w:val="0"/>
      <w:marTop w:val="0"/>
      <w:marBottom w:val="0"/>
      <w:divBdr>
        <w:top w:val="none" w:sz="0" w:space="0" w:color="auto"/>
        <w:left w:val="none" w:sz="0" w:space="0" w:color="auto"/>
        <w:bottom w:val="none" w:sz="0" w:space="0" w:color="auto"/>
        <w:right w:val="none" w:sz="0" w:space="0" w:color="auto"/>
      </w:divBdr>
    </w:div>
    <w:div w:id="741414405">
      <w:bodyDiv w:val="1"/>
      <w:marLeft w:val="0"/>
      <w:marRight w:val="0"/>
      <w:marTop w:val="0"/>
      <w:marBottom w:val="0"/>
      <w:divBdr>
        <w:top w:val="none" w:sz="0" w:space="0" w:color="auto"/>
        <w:left w:val="none" w:sz="0" w:space="0" w:color="auto"/>
        <w:bottom w:val="none" w:sz="0" w:space="0" w:color="auto"/>
        <w:right w:val="none" w:sz="0" w:space="0" w:color="auto"/>
      </w:divBdr>
    </w:div>
    <w:div w:id="745569056">
      <w:marLeft w:val="0"/>
      <w:marRight w:val="0"/>
      <w:marTop w:val="0"/>
      <w:marBottom w:val="0"/>
      <w:divBdr>
        <w:top w:val="none" w:sz="0" w:space="0" w:color="auto"/>
        <w:left w:val="none" w:sz="0" w:space="0" w:color="auto"/>
        <w:bottom w:val="none" w:sz="0" w:space="0" w:color="auto"/>
        <w:right w:val="none" w:sz="0" w:space="0" w:color="auto"/>
      </w:divBdr>
    </w:div>
    <w:div w:id="746270691">
      <w:bodyDiv w:val="1"/>
      <w:marLeft w:val="0"/>
      <w:marRight w:val="0"/>
      <w:marTop w:val="0"/>
      <w:marBottom w:val="0"/>
      <w:divBdr>
        <w:top w:val="none" w:sz="0" w:space="0" w:color="auto"/>
        <w:left w:val="none" w:sz="0" w:space="0" w:color="auto"/>
        <w:bottom w:val="none" w:sz="0" w:space="0" w:color="auto"/>
        <w:right w:val="none" w:sz="0" w:space="0" w:color="auto"/>
      </w:divBdr>
    </w:div>
    <w:div w:id="747844715">
      <w:bodyDiv w:val="1"/>
      <w:marLeft w:val="0"/>
      <w:marRight w:val="0"/>
      <w:marTop w:val="0"/>
      <w:marBottom w:val="0"/>
      <w:divBdr>
        <w:top w:val="none" w:sz="0" w:space="0" w:color="auto"/>
        <w:left w:val="none" w:sz="0" w:space="0" w:color="auto"/>
        <w:bottom w:val="none" w:sz="0" w:space="0" w:color="auto"/>
        <w:right w:val="none" w:sz="0" w:space="0" w:color="auto"/>
      </w:divBdr>
    </w:div>
    <w:div w:id="748188308">
      <w:bodyDiv w:val="1"/>
      <w:marLeft w:val="0"/>
      <w:marRight w:val="0"/>
      <w:marTop w:val="0"/>
      <w:marBottom w:val="0"/>
      <w:divBdr>
        <w:top w:val="none" w:sz="0" w:space="0" w:color="auto"/>
        <w:left w:val="none" w:sz="0" w:space="0" w:color="auto"/>
        <w:bottom w:val="none" w:sz="0" w:space="0" w:color="auto"/>
        <w:right w:val="none" w:sz="0" w:space="0" w:color="auto"/>
      </w:divBdr>
    </w:div>
    <w:div w:id="749349951">
      <w:marLeft w:val="0"/>
      <w:marRight w:val="0"/>
      <w:marTop w:val="0"/>
      <w:marBottom w:val="0"/>
      <w:divBdr>
        <w:top w:val="none" w:sz="0" w:space="0" w:color="auto"/>
        <w:left w:val="none" w:sz="0" w:space="0" w:color="auto"/>
        <w:bottom w:val="none" w:sz="0" w:space="0" w:color="auto"/>
        <w:right w:val="none" w:sz="0" w:space="0" w:color="auto"/>
      </w:divBdr>
    </w:div>
    <w:div w:id="749891679">
      <w:bodyDiv w:val="1"/>
      <w:marLeft w:val="0"/>
      <w:marRight w:val="0"/>
      <w:marTop w:val="0"/>
      <w:marBottom w:val="0"/>
      <w:divBdr>
        <w:top w:val="none" w:sz="0" w:space="0" w:color="auto"/>
        <w:left w:val="none" w:sz="0" w:space="0" w:color="auto"/>
        <w:bottom w:val="none" w:sz="0" w:space="0" w:color="auto"/>
        <w:right w:val="none" w:sz="0" w:space="0" w:color="auto"/>
      </w:divBdr>
    </w:div>
    <w:div w:id="750540375">
      <w:bodyDiv w:val="1"/>
      <w:marLeft w:val="0"/>
      <w:marRight w:val="0"/>
      <w:marTop w:val="0"/>
      <w:marBottom w:val="0"/>
      <w:divBdr>
        <w:top w:val="none" w:sz="0" w:space="0" w:color="auto"/>
        <w:left w:val="none" w:sz="0" w:space="0" w:color="auto"/>
        <w:bottom w:val="none" w:sz="0" w:space="0" w:color="auto"/>
        <w:right w:val="none" w:sz="0" w:space="0" w:color="auto"/>
      </w:divBdr>
    </w:div>
    <w:div w:id="751243592">
      <w:bodyDiv w:val="1"/>
      <w:marLeft w:val="0"/>
      <w:marRight w:val="0"/>
      <w:marTop w:val="0"/>
      <w:marBottom w:val="0"/>
      <w:divBdr>
        <w:top w:val="none" w:sz="0" w:space="0" w:color="auto"/>
        <w:left w:val="none" w:sz="0" w:space="0" w:color="auto"/>
        <w:bottom w:val="none" w:sz="0" w:space="0" w:color="auto"/>
        <w:right w:val="none" w:sz="0" w:space="0" w:color="auto"/>
      </w:divBdr>
    </w:div>
    <w:div w:id="752238242">
      <w:bodyDiv w:val="1"/>
      <w:marLeft w:val="0"/>
      <w:marRight w:val="0"/>
      <w:marTop w:val="0"/>
      <w:marBottom w:val="0"/>
      <w:divBdr>
        <w:top w:val="none" w:sz="0" w:space="0" w:color="auto"/>
        <w:left w:val="none" w:sz="0" w:space="0" w:color="auto"/>
        <w:bottom w:val="none" w:sz="0" w:space="0" w:color="auto"/>
        <w:right w:val="none" w:sz="0" w:space="0" w:color="auto"/>
      </w:divBdr>
    </w:div>
    <w:div w:id="754671334">
      <w:marLeft w:val="0"/>
      <w:marRight w:val="0"/>
      <w:marTop w:val="0"/>
      <w:marBottom w:val="0"/>
      <w:divBdr>
        <w:top w:val="none" w:sz="0" w:space="0" w:color="auto"/>
        <w:left w:val="none" w:sz="0" w:space="0" w:color="auto"/>
        <w:bottom w:val="none" w:sz="0" w:space="0" w:color="auto"/>
        <w:right w:val="none" w:sz="0" w:space="0" w:color="auto"/>
      </w:divBdr>
    </w:div>
    <w:div w:id="756828976">
      <w:bodyDiv w:val="1"/>
      <w:marLeft w:val="0"/>
      <w:marRight w:val="0"/>
      <w:marTop w:val="0"/>
      <w:marBottom w:val="0"/>
      <w:divBdr>
        <w:top w:val="none" w:sz="0" w:space="0" w:color="auto"/>
        <w:left w:val="none" w:sz="0" w:space="0" w:color="auto"/>
        <w:bottom w:val="none" w:sz="0" w:space="0" w:color="auto"/>
        <w:right w:val="none" w:sz="0" w:space="0" w:color="auto"/>
      </w:divBdr>
    </w:div>
    <w:div w:id="757867863">
      <w:bodyDiv w:val="1"/>
      <w:marLeft w:val="0"/>
      <w:marRight w:val="0"/>
      <w:marTop w:val="0"/>
      <w:marBottom w:val="0"/>
      <w:divBdr>
        <w:top w:val="none" w:sz="0" w:space="0" w:color="auto"/>
        <w:left w:val="none" w:sz="0" w:space="0" w:color="auto"/>
        <w:bottom w:val="none" w:sz="0" w:space="0" w:color="auto"/>
        <w:right w:val="none" w:sz="0" w:space="0" w:color="auto"/>
      </w:divBdr>
    </w:div>
    <w:div w:id="758598851">
      <w:bodyDiv w:val="1"/>
      <w:marLeft w:val="0"/>
      <w:marRight w:val="0"/>
      <w:marTop w:val="0"/>
      <w:marBottom w:val="0"/>
      <w:divBdr>
        <w:top w:val="none" w:sz="0" w:space="0" w:color="auto"/>
        <w:left w:val="none" w:sz="0" w:space="0" w:color="auto"/>
        <w:bottom w:val="none" w:sz="0" w:space="0" w:color="auto"/>
        <w:right w:val="none" w:sz="0" w:space="0" w:color="auto"/>
      </w:divBdr>
    </w:div>
    <w:div w:id="760294973">
      <w:bodyDiv w:val="1"/>
      <w:marLeft w:val="0"/>
      <w:marRight w:val="0"/>
      <w:marTop w:val="0"/>
      <w:marBottom w:val="0"/>
      <w:divBdr>
        <w:top w:val="none" w:sz="0" w:space="0" w:color="auto"/>
        <w:left w:val="none" w:sz="0" w:space="0" w:color="auto"/>
        <w:bottom w:val="none" w:sz="0" w:space="0" w:color="auto"/>
        <w:right w:val="none" w:sz="0" w:space="0" w:color="auto"/>
      </w:divBdr>
    </w:div>
    <w:div w:id="761025505">
      <w:bodyDiv w:val="1"/>
      <w:marLeft w:val="0"/>
      <w:marRight w:val="0"/>
      <w:marTop w:val="0"/>
      <w:marBottom w:val="0"/>
      <w:divBdr>
        <w:top w:val="none" w:sz="0" w:space="0" w:color="auto"/>
        <w:left w:val="none" w:sz="0" w:space="0" w:color="auto"/>
        <w:bottom w:val="none" w:sz="0" w:space="0" w:color="auto"/>
        <w:right w:val="none" w:sz="0" w:space="0" w:color="auto"/>
      </w:divBdr>
    </w:div>
    <w:div w:id="761994606">
      <w:bodyDiv w:val="1"/>
      <w:marLeft w:val="0"/>
      <w:marRight w:val="0"/>
      <w:marTop w:val="0"/>
      <w:marBottom w:val="0"/>
      <w:divBdr>
        <w:top w:val="none" w:sz="0" w:space="0" w:color="auto"/>
        <w:left w:val="none" w:sz="0" w:space="0" w:color="auto"/>
        <w:bottom w:val="none" w:sz="0" w:space="0" w:color="auto"/>
        <w:right w:val="none" w:sz="0" w:space="0" w:color="auto"/>
      </w:divBdr>
    </w:div>
    <w:div w:id="764113847">
      <w:bodyDiv w:val="1"/>
      <w:marLeft w:val="0"/>
      <w:marRight w:val="0"/>
      <w:marTop w:val="0"/>
      <w:marBottom w:val="0"/>
      <w:divBdr>
        <w:top w:val="none" w:sz="0" w:space="0" w:color="auto"/>
        <w:left w:val="none" w:sz="0" w:space="0" w:color="auto"/>
        <w:bottom w:val="none" w:sz="0" w:space="0" w:color="auto"/>
        <w:right w:val="none" w:sz="0" w:space="0" w:color="auto"/>
      </w:divBdr>
    </w:div>
    <w:div w:id="764956884">
      <w:bodyDiv w:val="1"/>
      <w:marLeft w:val="0"/>
      <w:marRight w:val="0"/>
      <w:marTop w:val="0"/>
      <w:marBottom w:val="0"/>
      <w:divBdr>
        <w:top w:val="none" w:sz="0" w:space="0" w:color="auto"/>
        <w:left w:val="none" w:sz="0" w:space="0" w:color="auto"/>
        <w:bottom w:val="none" w:sz="0" w:space="0" w:color="auto"/>
        <w:right w:val="none" w:sz="0" w:space="0" w:color="auto"/>
      </w:divBdr>
      <w:divsChild>
        <w:div w:id="406847853">
          <w:marLeft w:val="0"/>
          <w:marRight w:val="0"/>
          <w:marTop w:val="0"/>
          <w:marBottom w:val="0"/>
          <w:divBdr>
            <w:top w:val="none" w:sz="0" w:space="0" w:color="auto"/>
            <w:left w:val="none" w:sz="0" w:space="0" w:color="auto"/>
            <w:bottom w:val="none" w:sz="0" w:space="0" w:color="auto"/>
            <w:right w:val="none" w:sz="0" w:space="0" w:color="auto"/>
          </w:divBdr>
        </w:div>
        <w:div w:id="2056271620">
          <w:marLeft w:val="0"/>
          <w:marRight w:val="0"/>
          <w:marTop w:val="0"/>
          <w:marBottom w:val="0"/>
          <w:divBdr>
            <w:top w:val="none" w:sz="0" w:space="0" w:color="auto"/>
            <w:left w:val="none" w:sz="0" w:space="0" w:color="auto"/>
            <w:bottom w:val="none" w:sz="0" w:space="0" w:color="auto"/>
            <w:right w:val="none" w:sz="0" w:space="0" w:color="auto"/>
          </w:divBdr>
        </w:div>
        <w:div w:id="603539352">
          <w:marLeft w:val="0"/>
          <w:marRight w:val="0"/>
          <w:marTop w:val="0"/>
          <w:marBottom w:val="0"/>
          <w:divBdr>
            <w:top w:val="none" w:sz="0" w:space="0" w:color="auto"/>
            <w:left w:val="none" w:sz="0" w:space="0" w:color="auto"/>
            <w:bottom w:val="none" w:sz="0" w:space="0" w:color="auto"/>
            <w:right w:val="none" w:sz="0" w:space="0" w:color="auto"/>
          </w:divBdr>
        </w:div>
        <w:div w:id="2139882273">
          <w:marLeft w:val="0"/>
          <w:marRight w:val="0"/>
          <w:marTop w:val="0"/>
          <w:marBottom w:val="0"/>
          <w:divBdr>
            <w:top w:val="none" w:sz="0" w:space="0" w:color="auto"/>
            <w:left w:val="none" w:sz="0" w:space="0" w:color="auto"/>
            <w:bottom w:val="none" w:sz="0" w:space="0" w:color="auto"/>
            <w:right w:val="none" w:sz="0" w:space="0" w:color="auto"/>
          </w:divBdr>
        </w:div>
        <w:div w:id="722295608">
          <w:marLeft w:val="0"/>
          <w:marRight w:val="0"/>
          <w:marTop w:val="0"/>
          <w:marBottom w:val="0"/>
          <w:divBdr>
            <w:top w:val="none" w:sz="0" w:space="0" w:color="auto"/>
            <w:left w:val="none" w:sz="0" w:space="0" w:color="auto"/>
            <w:bottom w:val="none" w:sz="0" w:space="0" w:color="auto"/>
            <w:right w:val="none" w:sz="0" w:space="0" w:color="auto"/>
          </w:divBdr>
        </w:div>
        <w:div w:id="1210341934">
          <w:marLeft w:val="0"/>
          <w:marRight w:val="0"/>
          <w:marTop w:val="0"/>
          <w:marBottom w:val="0"/>
          <w:divBdr>
            <w:top w:val="none" w:sz="0" w:space="0" w:color="auto"/>
            <w:left w:val="none" w:sz="0" w:space="0" w:color="auto"/>
            <w:bottom w:val="none" w:sz="0" w:space="0" w:color="auto"/>
            <w:right w:val="none" w:sz="0" w:space="0" w:color="auto"/>
          </w:divBdr>
        </w:div>
        <w:div w:id="1727489841">
          <w:marLeft w:val="0"/>
          <w:marRight w:val="0"/>
          <w:marTop w:val="0"/>
          <w:marBottom w:val="0"/>
          <w:divBdr>
            <w:top w:val="none" w:sz="0" w:space="0" w:color="auto"/>
            <w:left w:val="none" w:sz="0" w:space="0" w:color="auto"/>
            <w:bottom w:val="none" w:sz="0" w:space="0" w:color="auto"/>
            <w:right w:val="none" w:sz="0" w:space="0" w:color="auto"/>
          </w:divBdr>
        </w:div>
        <w:div w:id="705253618">
          <w:marLeft w:val="0"/>
          <w:marRight w:val="0"/>
          <w:marTop w:val="0"/>
          <w:marBottom w:val="0"/>
          <w:divBdr>
            <w:top w:val="none" w:sz="0" w:space="0" w:color="auto"/>
            <w:left w:val="none" w:sz="0" w:space="0" w:color="auto"/>
            <w:bottom w:val="none" w:sz="0" w:space="0" w:color="auto"/>
            <w:right w:val="none" w:sz="0" w:space="0" w:color="auto"/>
          </w:divBdr>
        </w:div>
        <w:div w:id="1221672557">
          <w:marLeft w:val="0"/>
          <w:marRight w:val="0"/>
          <w:marTop w:val="0"/>
          <w:marBottom w:val="0"/>
          <w:divBdr>
            <w:top w:val="none" w:sz="0" w:space="0" w:color="auto"/>
            <w:left w:val="none" w:sz="0" w:space="0" w:color="auto"/>
            <w:bottom w:val="none" w:sz="0" w:space="0" w:color="auto"/>
            <w:right w:val="none" w:sz="0" w:space="0" w:color="auto"/>
          </w:divBdr>
        </w:div>
        <w:div w:id="374425158">
          <w:marLeft w:val="0"/>
          <w:marRight w:val="0"/>
          <w:marTop w:val="0"/>
          <w:marBottom w:val="0"/>
          <w:divBdr>
            <w:top w:val="none" w:sz="0" w:space="0" w:color="auto"/>
            <w:left w:val="none" w:sz="0" w:space="0" w:color="auto"/>
            <w:bottom w:val="none" w:sz="0" w:space="0" w:color="auto"/>
            <w:right w:val="none" w:sz="0" w:space="0" w:color="auto"/>
          </w:divBdr>
        </w:div>
        <w:div w:id="1176992722">
          <w:marLeft w:val="0"/>
          <w:marRight w:val="0"/>
          <w:marTop w:val="0"/>
          <w:marBottom w:val="0"/>
          <w:divBdr>
            <w:top w:val="none" w:sz="0" w:space="0" w:color="auto"/>
            <w:left w:val="none" w:sz="0" w:space="0" w:color="auto"/>
            <w:bottom w:val="none" w:sz="0" w:space="0" w:color="auto"/>
            <w:right w:val="none" w:sz="0" w:space="0" w:color="auto"/>
          </w:divBdr>
        </w:div>
        <w:div w:id="17896116">
          <w:marLeft w:val="0"/>
          <w:marRight w:val="0"/>
          <w:marTop w:val="0"/>
          <w:marBottom w:val="0"/>
          <w:divBdr>
            <w:top w:val="none" w:sz="0" w:space="0" w:color="auto"/>
            <w:left w:val="none" w:sz="0" w:space="0" w:color="auto"/>
            <w:bottom w:val="none" w:sz="0" w:space="0" w:color="auto"/>
            <w:right w:val="none" w:sz="0" w:space="0" w:color="auto"/>
          </w:divBdr>
        </w:div>
        <w:div w:id="181940871">
          <w:marLeft w:val="0"/>
          <w:marRight w:val="0"/>
          <w:marTop w:val="0"/>
          <w:marBottom w:val="0"/>
          <w:divBdr>
            <w:top w:val="none" w:sz="0" w:space="0" w:color="auto"/>
            <w:left w:val="none" w:sz="0" w:space="0" w:color="auto"/>
            <w:bottom w:val="none" w:sz="0" w:space="0" w:color="auto"/>
            <w:right w:val="none" w:sz="0" w:space="0" w:color="auto"/>
          </w:divBdr>
        </w:div>
        <w:div w:id="441533932">
          <w:marLeft w:val="0"/>
          <w:marRight w:val="0"/>
          <w:marTop w:val="0"/>
          <w:marBottom w:val="0"/>
          <w:divBdr>
            <w:top w:val="none" w:sz="0" w:space="0" w:color="auto"/>
            <w:left w:val="none" w:sz="0" w:space="0" w:color="auto"/>
            <w:bottom w:val="none" w:sz="0" w:space="0" w:color="auto"/>
            <w:right w:val="none" w:sz="0" w:space="0" w:color="auto"/>
          </w:divBdr>
        </w:div>
        <w:div w:id="853232629">
          <w:marLeft w:val="0"/>
          <w:marRight w:val="0"/>
          <w:marTop w:val="0"/>
          <w:marBottom w:val="0"/>
          <w:divBdr>
            <w:top w:val="none" w:sz="0" w:space="0" w:color="auto"/>
            <w:left w:val="none" w:sz="0" w:space="0" w:color="auto"/>
            <w:bottom w:val="none" w:sz="0" w:space="0" w:color="auto"/>
            <w:right w:val="none" w:sz="0" w:space="0" w:color="auto"/>
          </w:divBdr>
        </w:div>
        <w:div w:id="324357962">
          <w:marLeft w:val="0"/>
          <w:marRight w:val="0"/>
          <w:marTop w:val="0"/>
          <w:marBottom w:val="0"/>
          <w:divBdr>
            <w:top w:val="none" w:sz="0" w:space="0" w:color="auto"/>
            <w:left w:val="none" w:sz="0" w:space="0" w:color="auto"/>
            <w:bottom w:val="none" w:sz="0" w:space="0" w:color="auto"/>
            <w:right w:val="none" w:sz="0" w:space="0" w:color="auto"/>
          </w:divBdr>
        </w:div>
        <w:div w:id="1373966466">
          <w:marLeft w:val="0"/>
          <w:marRight w:val="0"/>
          <w:marTop w:val="0"/>
          <w:marBottom w:val="0"/>
          <w:divBdr>
            <w:top w:val="none" w:sz="0" w:space="0" w:color="auto"/>
            <w:left w:val="none" w:sz="0" w:space="0" w:color="auto"/>
            <w:bottom w:val="none" w:sz="0" w:space="0" w:color="auto"/>
            <w:right w:val="none" w:sz="0" w:space="0" w:color="auto"/>
          </w:divBdr>
        </w:div>
        <w:div w:id="1805387617">
          <w:marLeft w:val="0"/>
          <w:marRight w:val="0"/>
          <w:marTop w:val="0"/>
          <w:marBottom w:val="0"/>
          <w:divBdr>
            <w:top w:val="none" w:sz="0" w:space="0" w:color="auto"/>
            <w:left w:val="none" w:sz="0" w:space="0" w:color="auto"/>
            <w:bottom w:val="none" w:sz="0" w:space="0" w:color="auto"/>
            <w:right w:val="none" w:sz="0" w:space="0" w:color="auto"/>
          </w:divBdr>
        </w:div>
        <w:div w:id="1180509511">
          <w:marLeft w:val="0"/>
          <w:marRight w:val="0"/>
          <w:marTop w:val="0"/>
          <w:marBottom w:val="0"/>
          <w:divBdr>
            <w:top w:val="none" w:sz="0" w:space="0" w:color="auto"/>
            <w:left w:val="none" w:sz="0" w:space="0" w:color="auto"/>
            <w:bottom w:val="none" w:sz="0" w:space="0" w:color="auto"/>
            <w:right w:val="none" w:sz="0" w:space="0" w:color="auto"/>
          </w:divBdr>
        </w:div>
        <w:div w:id="1270695876">
          <w:marLeft w:val="0"/>
          <w:marRight w:val="0"/>
          <w:marTop w:val="0"/>
          <w:marBottom w:val="0"/>
          <w:divBdr>
            <w:top w:val="none" w:sz="0" w:space="0" w:color="auto"/>
            <w:left w:val="none" w:sz="0" w:space="0" w:color="auto"/>
            <w:bottom w:val="none" w:sz="0" w:space="0" w:color="auto"/>
            <w:right w:val="none" w:sz="0" w:space="0" w:color="auto"/>
          </w:divBdr>
        </w:div>
        <w:div w:id="1418937306">
          <w:marLeft w:val="0"/>
          <w:marRight w:val="0"/>
          <w:marTop w:val="0"/>
          <w:marBottom w:val="0"/>
          <w:divBdr>
            <w:top w:val="none" w:sz="0" w:space="0" w:color="auto"/>
            <w:left w:val="none" w:sz="0" w:space="0" w:color="auto"/>
            <w:bottom w:val="none" w:sz="0" w:space="0" w:color="auto"/>
            <w:right w:val="none" w:sz="0" w:space="0" w:color="auto"/>
          </w:divBdr>
        </w:div>
      </w:divsChild>
    </w:div>
    <w:div w:id="767386790">
      <w:marLeft w:val="0"/>
      <w:marRight w:val="0"/>
      <w:marTop w:val="0"/>
      <w:marBottom w:val="0"/>
      <w:divBdr>
        <w:top w:val="none" w:sz="0" w:space="0" w:color="auto"/>
        <w:left w:val="none" w:sz="0" w:space="0" w:color="auto"/>
        <w:bottom w:val="none" w:sz="0" w:space="0" w:color="auto"/>
        <w:right w:val="none" w:sz="0" w:space="0" w:color="auto"/>
      </w:divBdr>
    </w:div>
    <w:div w:id="767433513">
      <w:bodyDiv w:val="1"/>
      <w:marLeft w:val="0"/>
      <w:marRight w:val="0"/>
      <w:marTop w:val="0"/>
      <w:marBottom w:val="0"/>
      <w:divBdr>
        <w:top w:val="none" w:sz="0" w:space="0" w:color="auto"/>
        <w:left w:val="none" w:sz="0" w:space="0" w:color="auto"/>
        <w:bottom w:val="none" w:sz="0" w:space="0" w:color="auto"/>
        <w:right w:val="none" w:sz="0" w:space="0" w:color="auto"/>
      </w:divBdr>
    </w:div>
    <w:div w:id="770206256">
      <w:bodyDiv w:val="1"/>
      <w:marLeft w:val="0"/>
      <w:marRight w:val="0"/>
      <w:marTop w:val="0"/>
      <w:marBottom w:val="0"/>
      <w:divBdr>
        <w:top w:val="none" w:sz="0" w:space="0" w:color="auto"/>
        <w:left w:val="none" w:sz="0" w:space="0" w:color="auto"/>
        <w:bottom w:val="none" w:sz="0" w:space="0" w:color="auto"/>
        <w:right w:val="none" w:sz="0" w:space="0" w:color="auto"/>
      </w:divBdr>
    </w:div>
    <w:div w:id="770668320">
      <w:bodyDiv w:val="1"/>
      <w:marLeft w:val="0"/>
      <w:marRight w:val="0"/>
      <w:marTop w:val="0"/>
      <w:marBottom w:val="0"/>
      <w:divBdr>
        <w:top w:val="none" w:sz="0" w:space="0" w:color="auto"/>
        <w:left w:val="none" w:sz="0" w:space="0" w:color="auto"/>
        <w:bottom w:val="none" w:sz="0" w:space="0" w:color="auto"/>
        <w:right w:val="none" w:sz="0" w:space="0" w:color="auto"/>
      </w:divBdr>
    </w:div>
    <w:div w:id="771048977">
      <w:bodyDiv w:val="1"/>
      <w:marLeft w:val="0"/>
      <w:marRight w:val="0"/>
      <w:marTop w:val="0"/>
      <w:marBottom w:val="0"/>
      <w:divBdr>
        <w:top w:val="none" w:sz="0" w:space="0" w:color="auto"/>
        <w:left w:val="none" w:sz="0" w:space="0" w:color="auto"/>
        <w:bottom w:val="none" w:sz="0" w:space="0" w:color="auto"/>
        <w:right w:val="none" w:sz="0" w:space="0" w:color="auto"/>
      </w:divBdr>
    </w:div>
    <w:div w:id="773284663">
      <w:bodyDiv w:val="1"/>
      <w:marLeft w:val="0"/>
      <w:marRight w:val="0"/>
      <w:marTop w:val="0"/>
      <w:marBottom w:val="0"/>
      <w:divBdr>
        <w:top w:val="none" w:sz="0" w:space="0" w:color="auto"/>
        <w:left w:val="none" w:sz="0" w:space="0" w:color="auto"/>
        <w:bottom w:val="none" w:sz="0" w:space="0" w:color="auto"/>
        <w:right w:val="none" w:sz="0" w:space="0" w:color="auto"/>
      </w:divBdr>
    </w:div>
    <w:div w:id="773670378">
      <w:bodyDiv w:val="1"/>
      <w:marLeft w:val="0"/>
      <w:marRight w:val="0"/>
      <w:marTop w:val="0"/>
      <w:marBottom w:val="0"/>
      <w:divBdr>
        <w:top w:val="none" w:sz="0" w:space="0" w:color="auto"/>
        <w:left w:val="none" w:sz="0" w:space="0" w:color="auto"/>
        <w:bottom w:val="none" w:sz="0" w:space="0" w:color="auto"/>
        <w:right w:val="none" w:sz="0" w:space="0" w:color="auto"/>
      </w:divBdr>
    </w:div>
    <w:div w:id="773942270">
      <w:bodyDiv w:val="1"/>
      <w:marLeft w:val="0"/>
      <w:marRight w:val="0"/>
      <w:marTop w:val="0"/>
      <w:marBottom w:val="0"/>
      <w:divBdr>
        <w:top w:val="none" w:sz="0" w:space="0" w:color="auto"/>
        <w:left w:val="none" w:sz="0" w:space="0" w:color="auto"/>
        <w:bottom w:val="none" w:sz="0" w:space="0" w:color="auto"/>
        <w:right w:val="none" w:sz="0" w:space="0" w:color="auto"/>
      </w:divBdr>
    </w:div>
    <w:div w:id="778331650">
      <w:bodyDiv w:val="1"/>
      <w:marLeft w:val="0"/>
      <w:marRight w:val="0"/>
      <w:marTop w:val="0"/>
      <w:marBottom w:val="0"/>
      <w:divBdr>
        <w:top w:val="none" w:sz="0" w:space="0" w:color="auto"/>
        <w:left w:val="none" w:sz="0" w:space="0" w:color="auto"/>
        <w:bottom w:val="none" w:sz="0" w:space="0" w:color="auto"/>
        <w:right w:val="none" w:sz="0" w:space="0" w:color="auto"/>
      </w:divBdr>
    </w:div>
    <w:div w:id="780304114">
      <w:bodyDiv w:val="1"/>
      <w:marLeft w:val="0"/>
      <w:marRight w:val="0"/>
      <w:marTop w:val="0"/>
      <w:marBottom w:val="0"/>
      <w:divBdr>
        <w:top w:val="none" w:sz="0" w:space="0" w:color="auto"/>
        <w:left w:val="none" w:sz="0" w:space="0" w:color="auto"/>
        <w:bottom w:val="none" w:sz="0" w:space="0" w:color="auto"/>
        <w:right w:val="none" w:sz="0" w:space="0" w:color="auto"/>
      </w:divBdr>
    </w:div>
    <w:div w:id="782265185">
      <w:marLeft w:val="0"/>
      <w:marRight w:val="0"/>
      <w:marTop w:val="0"/>
      <w:marBottom w:val="0"/>
      <w:divBdr>
        <w:top w:val="none" w:sz="0" w:space="0" w:color="auto"/>
        <w:left w:val="none" w:sz="0" w:space="0" w:color="auto"/>
        <w:bottom w:val="none" w:sz="0" w:space="0" w:color="auto"/>
        <w:right w:val="none" w:sz="0" w:space="0" w:color="auto"/>
      </w:divBdr>
    </w:div>
    <w:div w:id="784424086">
      <w:bodyDiv w:val="1"/>
      <w:marLeft w:val="0"/>
      <w:marRight w:val="0"/>
      <w:marTop w:val="0"/>
      <w:marBottom w:val="0"/>
      <w:divBdr>
        <w:top w:val="none" w:sz="0" w:space="0" w:color="auto"/>
        <w:left w:val="none" w:sz="0" w:space="0" w:color="auto"/>
        <w:bottom w:val="none" w:sz="0" w:space="0" w:color="auto"/>
        <w:right w:val="none" w:sz="0" w:space="0" w:color="auto"/>
      </w:divBdr>
    </w:div>
    <w:div w:id="784497114">
      <w:bodyDiv w:val="1"/>
      <w:marLeft w:val="0"/>
      <w:marRight w:val="0"/>
      <w:marTop w:val="0"/>
      <w:marBottom w:val="0"/>
      <w:divBdr>
        <w:top w:val="none" w:sz="0" w:space="0" w:color="auto"/>
        <w:left w:val="none" w:sz="0" w:space="0" w:color="auto"/>
        <w:bottom w:val="none" w:sz="0" w:space="0" w:color="auto"/>
        <w:right w:val="none" w:sz="0" w:space="0" w:color="auto"/>
      </w:divBdr>
    </w:div>
    <w:div w:id="786852170">
      <w:bodyDiv w:val="1"/>
      <w:marLeft w:val="0"/>
      <w:marRight w:val="0"/>
      <w:marTop w:val="0"/>
      <w:marBottom w:val="0"/>
      <w:divBdr>
        <w:top w:val="none" w:sz="0" w:space="0" w:color="auto"/>
        <w:left w:val="none" w:sz="0" w:space="0" w:color="auto"/>
        <w:bottom w:val="none" w:sz="0" w:space="0" w:color="auto"/>
        <w:right w:val="none" w:sz="0" w:space="0" w:color="auto"/>
      </w:divBdr>
    </w:div>
    <w:div w:id="789544479">
      <w:bodyDiv w:val="1"/>
      <w:marLeft w:val="0"/>
      <w:marRight w:val="0"/>
      <w:marTop w:val="0"/>
      <w:marBottom w:val="0"/>
      <w:divBdr>
        <w:top w:val="none" w:sz="0" w:space="0" w:color="auto"/>
        <w:left w:val="none" w:sz="0" w:space="0" w:color="auto"/>
        <w:bottom w:val="none" w:sz="0" w:space="0" w:color="auto"/>
        <w:right w:val="none" w:sz="0" w:space="0" w:color="auto"/>
      </w:divBdr>
    </w:div>
    <w:div w:id="790516683">
      <w:bodyDiv w:val="1"/>
      <w:marLeft w:val="0"/>
      <w:marRight w:val="0"/>
      <w:marTop w:val="0"/>
      <w:marBottom w:val="0"/>
      <w:divBdr>
        <w:top w:val="none" w:sz="0" w:space="0" w:color="auto"/>
        <w:left w:val="none" w:sz="0" w:space="0" w:color="auto"/>
        <w:bottom w:val="none" w:sz="0" w:space="0" w:color="auto"/>
        <w:right w:val="none" w:sz="0" w:space="0" w:color="auto"/>
      </w:divBdr>
    </w:div>
    <w:div w:id="791289361">
      <w:marLeft w:val="0"/>
      <w:marRight w:val="0"/>
      <w:marTop w:val="0"/>
      <w:marBottom w:val="0"/>
      <w:divBdr>
        <w:top w:val="none" w:sz="0" w:space="0" w:color="auto"/>
        <w:left w:val="none" w:sz="0" w:space="0" w:color="auto"/>
        <w:bottom w:val="none" w:sz="0" w:space="0" w:color="auto"/>
        <w:right w:val="none" w:sz="0" w:space="0" w:color="auto"/>
      </w:divBdr>
    </w:div>
    <w:div w:id="791439764">
      <w:bodyDiv w:val="1"/>
      <w:marLeft w:val="0"/>
      <w:marRight w:val="0"/>
      <w:marTop w:val="0"/>
      <w:marBottom w:val="0"/>
      <w:divBdr>
        <w:top w:val="none" w:sz="0" w:space="0" w:color="auto"/>
        <w:left w:val="none" w:sz="0" w:space="0" w:color="auto"/>
        <w:bottom w:val="none" w:sz="0" w:space="0" w:color="auto"/>
        <w:right w:val="none" w:sz="0" w:space="0" w:color="auto"/>
      </w:divBdr>
    </w:div>
    <w:div w:id="792794425">
      <w:bodyDiv w:val="1"/>
      <w:marLeft w:val="0"/>
      <w:marRight w:val="0"/>
      <w:marTop w:val="0"/>
      <w:marBottom w:val="0"/>
      <w:divBdr>
        <w:top w:val="none" w:sz="0" w:space="0" w:color="auto"/>
        <w:left w:val="none" w:sz="0" w:space="0" w:color="auto"/>
        <w:bottom w:val="none" w:sz="0" w:space="0" w:color="auto"/>
        <w:right w:val="none" w:sz="0" w:space="0" w:color="auto"/>
      </w:divBdr>
    </w:div>
    <w:div w:id="793868757">
      <w:marLeft w:val="0"/>
      <w:marRight w:val="0"/>
      <w:marTop w:val="0"/>
      <w:marBottom w:val="0"/>
      <w:divBdr>
        <w:top w:val="none" w:sz="0" w:space="0" w:color="auto"/>
        <w:left w:val="none" w:sz="0" w:space="0" w:color="auto"/>
        <w:bottom w:val="none" w:sz="0" w:space="0" w:color="auto"/>
        <w:right w:val="none" w:sz="0" w:space="0" w:color="auto"/>
      </w:divBdr>
    </w:div>
    <w:div w:id="795031609">
      <w:bodyDiv w:val="1"/>
      <w:marLeft w:val="0"/>
      <w:marRight w:val="0"/>
      <w:marTop w:val="0"/>
      <w:marBottom w:val="0"/>
      <w:divBdr>
        <w:top w:val="none" w:sz="0" w:space="0" w:color="auto"/>
        <w:left w:val="none" w:sz="0" w:space="0" w:color="auto"/>
        <w:bottom w:val="none" w:sz="0" w:space="0" w:color="auto"/>
        <w:right w:val="none" w:sz="0" w:space="0" w:color="auto"/>
      </w:divBdr>
    </w:div>
    <w:div w:id="799765209">
      <w:bodyDiv w:val="1"/>
      <w:marLeft w:val="0"/>
      <w:marRight w:val="0"/>
      <w:marTop w:val="0"/>
      <w:marBottom w:val="0"/>
      <w:divBdr>
        <w:top w:val="none" w:sz="0" w:space="0" w:color="auto"/>
        <w:left w:val="none" w:sz="0" w:space="0" w:color="auto"/>
        <w:bottom w:val="none" w:sz="0" w:space="0" w:color="auto"/>
        <w:right w:val="none" w:sz="0" w:space="0" w:color="auto"/>
      </w:divBdr>
    </w:div>
    <w:div w:id="800919713">
      <w:bodyDiv w:val="1"/>
      <w:marLeft w:val="0"/>
      <w:marRight w:val="0"/>
      <w:marTop w:val="0"/>
      <w:marBottom w:val="0"/>
      <w:divBdr>
        <w:top w:val="none" w:sz="0" w:space="0" w:color="auto"/>
        <w:left w:val="none" w:sz="0" w:space="0" w:color="auto"/>
        <w:bottom w:val="none" w:sz="0" w:space="0" w:color="auto"/>
        <w:right w:val="none" w:sz="0" w:space="0" w:color="auto"/>
      </w:divBdr>
    </w:div>
    <w:div w:id="801457785">
      <w:bodyDiv w:val="1"/>
      <w:marLeft w:val="0"/>
      <w:marRight w:val="0"/>
      <w:marTop w:val="0"/>
      <w:marBottom w:val="0"/>
      <w:divBdr>
        <w:top w:val="none" w:sz="0" w:space="0" w:color="auto"/>
        <w:left w:val="none" w:sz="0" w:space="0" w:color="auto"/>
        <w:bottom w:val="none" w:sz="0" w:space="0" w:color="auto"/>
        <w:right w:val="none" w:sz="0" w:space="0" w:color="auto"/>
      </w:divBdr>
    </w:div>
    <w:div w:id="802380740">
      <w:bodyDiv w:val="1"/>
      <w:marLeft w:val="0"/>
      <w:marRight w:val="0"/>
      <w:marTop w:val="0"/>
      <w:marBottom w:val="0"/>
      <w:divBdr>
        <w:top w:val="none" w:sz="0" w:space="0" w:color="auto"/>
        <w:left w:val="none" w:sz="0" w:space="0" w:color="auto"/>
        <w:bottom w:val="none" w:sz="0" w:space="0" w:color="auto"/>
        <w:right w:val="none" w:sz="0" w:space="0" w:color="auto"/>
      </w:divBdr>
    </w:div>
    <w:div w:id="802968917">
      <w:bodyDiv w:val="1"/>
      <w:marLeft w:val="0"/>
      <w:marRight w:val="0"/>
      <w:marTop w:val="0"/>
      <w:marBottom w:val="0"/>
      <w:divBdr>
        <w:top w:val="none" w:sz="0" w:space="0" w:color="auto"/>
        <w:left w:val="none" w:sz="0" w:space="0" w:color="auto"/>
        <w:bottom w:val="none" w:sz="0" w:space="0" w:color="auto"/>
        <w:right w:val="none" w:sz="0" w:space="0" w:color="auto"/>
      </w:divBdr>
    </w:div>
    <w:div w:id="807017184">
      <w:bodyDiv w:val="1"/>
      <w:marLeft w:val="0"/>
      <w:marRight w:val="0"/>
      <w:marTop w:val="0"/>
      <w:marBottom w:val="0"/>
      <w:divBdr>
        <w:top w:val="none" w:sz="0" w:space="0" w:color="auto"/>
        <w:left w:val="none" w:sz="0" w:space="0" w:color="auto"/>
        <w:bottom w:val="none" w:sz="0" w:space="0" w:color="auto"/>
        <w:right w:val="none" w:sz="0" w:space="0" w:color="auto"/>
      </w:divBdr>
    </w:div>
    <w:div w:id="807356436">
      <w:bodyDiv w:val="1"/>
      <w:marLeft w:val="0"/>
      <w:marRight w:val="0"/>
      <w:marTop w:val="0"/>
      <w:marBottom w:val="0"/>
      <w:divBdr>
        <w:top w:val="none" w:sz="0" w:space="0" w:color="auto"/>
        <w:left w:val="none" w:sz="0" w:space="0" w:color="auto"/>
        <w:bottom w:val="none" w:sz="0" w:space="0" w:color="auto"/>
        <w:right w:val="none" w:sz="0" w:space="0" w:color="auto"/>
      </w:divBdr>
    </w:div>
    <w:div w:id="810824759">
      <w:bodyDiv w:val="1"/>
      <w:marLeft w:val="0"/>
      <w:marRight w:val="0"/>
      <w:marTop w:val="0"/>
      <w:marBottom w:val="0"/>
      <w:divBdr>
        <w:top w:val="none" w:sz="0" w:space="0" w:color="auto"/>
        <w:left w:val="none" w:sz="0" w:space="0" w:color="auto"/>
        <w:bottom w:val="none" w:sz="0" w:space="0" w:color="auto"/>
        <w:right w:val="none" w:sz="0" w:space="0" w:color="auto"/>
      </w:divBdr>
    </w:div>
    <w:div w:id="811554506">
      <w:bodyDiv w:val="1"/>
      <w:marLeft w:val="0"/>
      <w:marRight w:val="0"/>
      <w:marTop w:val="0"/>
      <w:marBottom w:val="0"/>
      <w:divBdr>
        <w:top w:val="none" w:sz="0" w:space="0" w:color="auto"/>
        <w:left w:val="none" w:sz="0" w:space="0" w:color="auto"/>
        <w:bottom w:val="none" w:sz="0" w:space="0" w:color="auto"/>
        <w:right w:val="none" w:sz="0" w:space="0" w:color="auto"/>
      </w:divBdr>
    </w:div>
    <w:div w:id="812526800">
      <w:bodyDiv w:val="1"/>
      <w:marLeft w:val="0"/>
      <w:marRight w:val="0"/>
      <w:marTop w:val="0"/>
      <w:marBottom w:val="0"/>
      <w:divBdr>
        <w:top w:val="none" w:sz="0" w:space="0" w:color="auto"/>
        <w:left w:val="none" w:sz="0" w:space="0" w:color="auto"/>
        <w:bottom w:val="none" w:sz="0" w:space="0" w:color="auto"/>
        <w:right w:val="none" w:sz="0" w:space="0" w:color="auto"/>
      </w:divBdr>
    </w:div>
    <w:div w:id="813257498">
      <w:bodyDiv w:val="1"/>
      <w:marLeft w:val="0"/>
      <w:marRight w:val="0"/>
      <w:marTop w:val="0"/>
      <w:marBottom w:val="0"/>
      <w:divBdr>
        <w:top w:val="none" w:sz="0" w:space="0" w:color="auto"/>
        <w:left w:val="none" w:sz="0" w:space="0" w:color="auto"/>
        <w:bottom w:val="none" w:sz="0" w:space="0" w:color="auto"/>
        <w:right w:val="none" w:sz="0" w:space="0" w:color="auto"/>
      </w:divBdr>
    </w:div>
    <w:div w:id="814492393">
      <w:bodyDiv w:val="1"/>
      <w:marLeft w:val="0"/>
      <w:marRight w:val="0"/>
      <w:marTop w:val="0"/>
      <w:marBottom w:val="0"/>
      <w:divBdr>
        <w:top w:val="none" w:sz="0" w:space="0" w:color="auto"/>
        <w:left w:val="none" w:sz="0" w:space="0" w:color="auto"/>
        <w:bottom w:val="none" w:sz="0" w:space="0" w:color="auto"/>
        <w:right w:val="none" w:sz="0" w:space="0" w:color="auto"/>
      </w:divBdr>
    </w:div>
    <w:div w:id="814685164">
      <w:bodyDiv w:val="1"/>
      <w:marLeft w:val="0"/>
      <w:marRight w:val="0"/>
      <w:marTop w:val="0"/>
      <w:marBottom w:val="0"/>
      <w:divBdr>
        <w:top w:val="none" w:sz="0" w:space="0" w:color="auto"/>
        <w:left w:val="none" w:sz="0" w:space="0" w:color="auto"/>
        <w:bottom w:val="none" w:sz="0" w:space="0" w:color="auto"/>
        <w:right w:val="none" w:sz="0" w:space="0" w:color="auto"/>
      </w:divBdr>
    </w:div>
    <w:div w:id="815149339">
      <w:bodyDiv w:val="1"/>
      <w:marLeft w:val="0"/>
      <w:marRight w:val="0"/>
      <w:marTop w:val="0"/>
      <w:marBottom w:val="0"/>
      <w:divBdr>
        <w:top w:val="none" w:sz="0" w:space="0" w:color="auto"/>
        <w:left w:val="none" w:sz="0" w:space="0" w:color="auto"/>
        <w:bottom w:val="none" w:sz="0" w:space="0" w:color="auto"/>
        <w:right w:val="none" w:sz="0" w:space="0" w:color="auto"/>
      </w:divBdr>
    </w:div>
    <w:div w:id="815221959">
      <w:marLeft w:val="0"/>
      <w:marRight w:val="0"/>
      <w:marTop w:val="0"/>
      <w:marBottom w:val="0"/>
      <w:divBdr>
        <w:top w:val="none" w:sz="0" w:space="0" w:color="auto"/>
        <w:left w:val="none" w:sz="0" w:space="0" w:color="auto"/>
        <w:bottom w:val="none" w:sz="0" w:space="0" w:color="auto"/>
        <w:right w:val="none" w:sz="0" w:space="0" w:color="auto"/>
      </w:divBdr>
    </w:div>
    <w:div w:id="815996216">
      <w:bodyDiv w:val="1"/>
      <w:marLeft w:val="0"/>
      <w:marRight w:val="0"/>
      <w:marTop w:val="0"/>
      <w:marBottom w:val="0"/>
      <w:divBdr>
        <w:top w:val="none" w:sz="0" w:space="0" w:color="auto"/>
        <w:left w:val="none" w:sz="0" w:space="0" w:color="auto"/>
        <w:bottom w:val="none" w:sz="0" w:space="0" w:color="auto"/>
        <w:right w:val="none" w:sz="0" w:space="0" w:color="auto"/>
      </w:divBdr>
    </w:div>
    <w:div w:id="822819273">
      <w:bodyDiv w:val="1"/>
      <w:marLeft w:val="0"/>
      <w:marRight w:val="0"/>
      <w:marTop w:val="0"/>
      <w:marBottom w:val="0"/>
      <w:divBdr>
        <w:top w:val="none" w:sz="0" w:space="0" w:color="auto"/>
        <w:left w:val="none" w:sz="0" w:space="0" w:color="auto"/>
        <w:bottom w:val="none" w:sz="0" w:space="0" w:color="auto"/>
        <w:right w:val="none" w:sz="0" w:space="0" w:color="auto"/>
      </w:divBdr>
    </w:div>
    <w:div w:id="823200602">
      <w:bodyDiv w:val="1"/>
      <w:marLeft w:val="0"/>
      <w:marRight w:val="0"/>
      <w:marTop w:val="0"/>
      <w:marBottom w:val="0"/>
      <w:divBdr>
        <w:top w:val="none" w:sz="0" w:space="0" w:color="auto"/>
        <w:left w:val="none" w:sz="0" w:space="0" w:color="auto"/>
        <w:bottom w:val="none" w:sz="0" w:space="0" w:color="auto"/>
        <w:right w:val="none" w:sz="0" w:space="0" w:color="auto"/>
      </w:divBdr>
      <w:divsChild>
        <w:div w:id="1590114840">
          <w:marLeft w:val="0"/>
          <w:marRight w:val="0"/>
          <w:marTop w:val="0"/>
          <w:marBottom w:val="0"/>
          <w:divBdr>
            <w:top w:val="none" w:sz="0" w:space="0" w:color="auto"/>
            <w:left w:val="none" w:sz="0" w:space="0" w:color="auto"/>
            <w:bottom w:val="none" w:sz="0" w:space="0" w:color="auto"/>
            <w:right w:val="none" w:sz="0" w:space="0" w:color="auto"/>
          </w:divBdr>
        </w:div>
        <w:div w:id="160436387">
          <w:marLeft w:val="0"/>
          <w:marRight w:val="0"/>
          <w:marTop w:val="0"/>
          <w:marBottom w:val="0"/>
          <w:divBdr>
            <w:top w:val="none" w:sz="0" w:space="0" w:color="auto"/>
            <w:left w:val="none" w:sz="0" w:space="0" w:color="auto"/>
            <w:bottom w:val="none" w:sz="0" w:space="0" w:color="auto"/>
            <w:right w:val="none" w:sz="0" w:space="0" w:color="auto"/>
          </w:divBdr>
        </w:div>
        <w:div w:id="350572297">
          <w:marLeft w:val="0"/>
          <w:marRight w:val="0"/>
          <w:marTop w:val="0"/>
          <w:marBottom w:val="0"/>
          <w:divBdr>
            <w:top w:val="none" w:sz="0" w:space="0" w:color="auto"/>
            <w:left w:val="none" w:sz="0" w:space="0" w:color="auto"/>
            <w:bottom w:val="none" w:sz="0" w:space="0" w:color="auto"/>
            <w:right w:val="none" w:sz="0" w:space="0" w:color="auto"/>
          </w:divBdr>
        </w:div>
        <w:div w:id="1414930165">
          <w:marLeft w:val="0"/>
          <w:marRight w:val="0"/>
          <w:marTop w:val="0"/>
          <w:marBottom w:val="0"/>
          <w:divBdr>
            <w:top w:val="none" w:sz="0" w:space="0" w:color="auto"/>
            <w:left w:val="none" w:sz="0" w:space="0" w:color="auto"/>
            <w:bottom w:val="none" w:sz="0" w:space="0" w:color="auto"/>
            <w:right w:val="none" w:sz="0" w:space="0" w:color="auto"/>
          </w:divBdr>
        </w:div>
        <w:div w:id="388384292">
          <w:marLeft w:val="0"/>
          <w:marRight w:val="0"/>
          <w:marTop w:val="0"/>
          <w:marBottom w:val="0"/>
          <w:divBdr>
            <w:top w:val="none" w:sz="0" w:space="0" w:color="auto"/>
            <w:left w:val="none" w:sz="0" w:space="0" w:color="auto"/>
            <w:bottom w:val="none" w:sz="0" w:space="0" w:color="auto"/>
            <w:right w:val="none" w:sz="0" w:space="0" w:color="auto"/>
          </w:divBdr>
        </w:div>
        <w:div w:id="1685670386">
          <w:marLeft w:val="0"/>
          <w:marRight w:val="0"/>
          <w:marTop w:val="0"/>
          <w:marBottom w:val="0"/>
          <w:divBdr>
            <w:top w:val="none" w:sz="0" w:space="0" w:color="auto"/>
            <w:left w:val="none" w:sz="0" w:space="0" w:color="auto"/>
            <w:bottom w:val="none" w:sz="0" w:space="0" w:color="auto"/>
            <w:right w:val="none" w:sz="0" w:space="0" w:color="auto"/>
          </w:divBdr>
        </w:div>
        <w:div w:id="1745377029">
          <w:marLeft w:val="0"/>
          <w:marRight w:val="0"/>
          <w:marTop w:val="0"/>
          <w:marBottom w:val="0"/>
          <w:divBdr>
            <w:top w:val="none" w:sz="0" w:space="0" w:color="auto"/>
            <w:left w:val="none" w:sz="0" w:space="0" w:color="auto"/>
            <w:bottom w:val="none" w:sz="0" w:space="0" w:color="auto"/>
            <w:right w:val="none" w:sz="0" w:space="0" w:color="auto"/>
          </w:divBdr>
        </w:div>
        <w:div w:id="1975790858">
          <w:marLeft w:val="0"/>
          <w:marRight w:val="0"/>
          <w:marTop w:val="0"/>
          <w:marBottom w:val="0"/>
          <w:divBdr>
            <w:top w:val="none" w:sz="0" w:space="0" w:color="auto"/>
            <w:left w:val="none" w:sz="0" w:space="0" w:color="auto"/>
            <w:bottom w:val="none" w:sz="0" w:space="0" w:color="auto"/>
            <w:right w:val="none" w:sz="0" w:space="0" w:color="auto"/>
          </w:divBdr>
        </w:div>
        <w:div w:id="646857352">
          <w:marLeft w:val="0"/>
          <w:marRight w:val="0"/>
          <w:marTop w:val="0"/>
          <w:marBottom w:val="0"/>
          <w:divBdr>
            <w:top w:val="none" w:sz="0" w:space="0" w:color="auto"/>
            <w:left w:val="none" w:sz="0" w:space="0" w:color="auto"/>
            <w:bottom w:val="none" w:sz="0" w:space="0" w:color="auto"/>
            <w:right w:val="none" w:sz="0" w:space="0" w:color="auto"/>
          </w:divBdr>
        </w:div>
        <w:div w:id="492141357">
          <w:marLeft w:val="0"/>
          <w:marRight w:val="0"/>
          <w:marTop w:val="0"/>
          <w:marBottom w:val="0"/>
          <w:divBdr>
            <w:top w:val="none" w:sz="0" w:space="0" w:color="auto"/>
            <w:left w:val="none" w:sz="0" w:space="0" w:color="auto"/>
            <w:bottom w:val="none" w:sz="0" w:space="0" w:color="auto"/>
            <w:right w:val="none" w:sz="0" w:space="0" w:color="auto"/>
          </w:divBdr>
        </w:div>
        <w:div w:id="1329097039">
          <w:marLeft w:val="0"/>
          <w:marRight w:val="0"/>
          <w:marTop w:val="0"/>
          <w:marBottom w:val="0"/>
          <w:divBdr>
            <w:top w:val="none" w:sz="0" w:space="0" w:color="auto"/>
            <w:left w:val="none" w:sz="0" w:space="0" w:color="auto"/>
            <w:bottom w:val="none" w:sz="0" w:space="0" w:color="auto"/>
            <w:right w:val="none" w:sz="0" w:space="0" w:color="auto"/>
          </w:divBdr>
        </w:div>
        <w:div w:id="271061561">
          <w:marLeft w:val="0"/>
          <w:marRight w:val="0"/>
          <w:marTop w:val="0"/>
          <w:marBottom w:val="0"/>
          <w:divBdr>
            <w:top w:val="none" w:sz="0" w:space="0" w:color="auto"/>
            <w:left w:val="none" w:sz="0" w:space="0" w:color="auto"/>
            <w:bottom w:val="none" w:sz="0" w:space="0" w:color="auto"/>
            <w:right w:val="none" w:sz="0" w:space="0" w:color="auto"/>
          </w:divBdr>
        </w:div>
        <w:div w:id="1222137702">
          <w:marLeft w:val="0"/>
          <w:marRight w:val="0"/>
          <w:marTop w:val="0"/>
          <w:marBottom w:val="0"/>
          <w:divBdr>
            <w:top w:val="none" w:sz="0" w:space="0" w:color="auto"/>
            <w:left w:val="none" w:sz="0" w:space="0" w:color="auto"/>
            <w:bottom w:val="none" w:sz="0" w:space="0" w:color="auto"/>
            <w:right w:val="none" w:sz="0" w:space="0" w:color="auto"/>
          </w:divBdr>
        </w:div>
        <w:div w:id="1016806648">
          <w:marLeft w:val="0"/>
          <w:marRight w:val="0"/>
          <w:marTop w:val="0"/>
          <w:marBottom w:val="0"/>
          <w:divBdr>
            <w:top w:val="none" w:sz="0" w:space="0" w:color="auto"/>
            <w:left w:val="none" w:sz="0" w:space="0" w:color="auto"/>
            <w:bottom w:val="none" w:sz="0" w:space="0" w:color="auto"/>
            <w:right w:val="none" w:sz="0" w:space="0" w:color="auto"/>
          </w:divBdr>
        </w:div>
        <w:div w:id="1758598405">
          <w:marLeft w:val="0"/>
          <w:marRight w:val="0"/>
          <w:marTop w:val="0"/>
          <w:marBottom w:val="0"/>
          <w:divBdr>
            <w:top w:val="none" w:sz="0" w:space="0" w:color="auto"/>
            <w:left w:val="none" w:sz="0" w:space="0" w:color="auto"/>
            <w:bottom w:val="none" w:sz="0" w:space="0" w:color="auto"/>
            <w:right w:val="none" w:sz="0" w:space="0" w:color="auto"/>
          </w:divBdr>
        </w:div>
        <w:div w:id="1267153005">
          <w:marLeft w:val="0"/>
          <w:marRight w:val="0"/>
          <w:marTop w:val="0"/>
          <w:marBottom w:val="0"/>
          <w:divBdr>
            <w:top w:val="none" w:sz="0" w:space="0" w:color="auto"/>
            <w:left w:val="none" w:sz="0" w:space="0" w:color="auto"/>
            <w:bottom w:val="none" w:sz="0" w:space="0" w:color="auto"/>
            <w:right w:val="none" w:sz="0" w:space="0" w:color="auto"/>
          </w:divBdr>
        </w:div>
        <w:div w:id="1612517136">
          <w:marLeft w:val="0"/>
          <w:marRight w:val="0"/>
          <w:marTop w:val="0"/>
          <w:marBottom w:val="0"/>
          <w:divBdr>
            <w:top w:val="none" w:sz="0" w:space="0" w:color="auto"/>
            <w:left w:val="none" w:sz="0" w:space="0" w:color="auto"/>
            <w:bottom w:val="none" w:sz="0" w:space="0" w:color="auto"/>
            <w:right w:val="none" w:sz="0" w:space="0" w:color="auto"/>
          </w:divBdr>
        </w:div>
      </w:divsChild>
    </w:div>
    <w:div w:id="824443159">
      <w:bodyDiv w:val="1"/>
      <w:marLeft w:val="0"/>
      <w:marRight w:val="0"/>
      <w:marTop w:val="0"/>
      <w:marBottom w:val="0"/>
      <w:divBdr>
        <w:top w:val="none" w:sz="0" w:space="0" w:color="auto"/>
        <w:left w:val="none" w:sz="0" w:space="0" w:color="auto"/>
        <w:bottom w:val="none" w:sz="0" w:space="0" w:color="auto"/>
        <w:right w:val="none" w:sz="0" w:space="0" w:color="auto"/>
      </w:divBdr>
    </w:div>
    <w:div w:id="824468412">
      <w:bodyDiv w:val="1"/>
      <w:marLeft w:val="0"/>
      <w:marRight w:val="0"/>
      <w:marTop w:val="0"/>
      <w:marBottom w:val="0"/>
      <w:divBdr>
        <w:top w:val="none" w:sz="0" w:space="0" w:color="auto"/>
        <w:left w:val="none" w:sz="0" w:space="0" w:color="auto"/>
        <w:bottom w:val="none" w:sz="0" w:space="0" w:color="auto"/>
        <w:right w:val="none" w:sz="0" w:space="0" w:color="auto"/>
      </w:divBdr>
    </w:div>
    <w:div w:id="825122075">
      <w:bodyDiv w:val="1"/>
      <w:marLeft w:val="0"/>
      <w:marRight w:val="0"/>
      <w:marTop w:val="0"/>
      <w:marBottom w:val="0"/>
      <w:divBdr>
        <w:top w:val="none" w:sz="0" w:space="0" w:color="auto"/>
        <w:left w:val="none" w:sz="0" w:space="0" w:color="auto"/>
        <w:bottom w:val="none" w:sz="0" w:space="0" w:color="auto"/>
        <w:right w:val="none" w:sz="0" w:space="0" w:color="auto"/>
      </w:divBdr>
    </w:div>
    <w:div w:id="826017829">
      <w:bodyDiv w:val="1"/>
      <w:marLeft w:val="0"/>
      <w:marRight w:val="0"/>
      <w:marTop w:val="0"/>
      <w:marBottom w:val="0"/>
      <w:divBdr>
        <w:top w:val="none" w:sz="0" w:space="0" w:color="auto"/>
        <w:left w:val="none" w:sz="0" w:space="0" w:color="auto"/>
        <w:bottom w:val="none" w:sz="0" w:space="0" w:color="auto"/>
        <w:right w:val="none" w:sz="0" w:space="0" w:color="auto"/>
      </w:divBdr>
    </w:div>
    <w:div w:id="826364034">
      <w:bodyDiv w:val="1"/>
      <w:marLeft w:val="0"/>
      <w:marRight w:val="0"/>
      <w:marTop w:val="0"/>
      <w:marBottom w:val="0"/>
      <w:divBdr>
        <w:top w:val="none" w:sz="0" w:space="0" w:color="auto"/>
        <w:left w:val="none" w:sz="0" w:space="0" w:color="auto"/>
        <w:bottom w:val="none" w:sz="0" w:space="0" w:color="auto"/>
        <w:right w:val="none" w:sz="0" w:space="0" w:color="auto"/>
      </w:divBdr>
    </w:div>
    <w:div w:id="826432489">
      <w:bodyDiv w:val="1"/>
      <w:marLeft w:val="0"/>
      <w:marRight w:val="0"/>
      <w:marTop w:val="0"/>
      <w:marBottom w:val="0"/>
      <w:divBdr>
        <w:top w:val="none" w:sz="0" w:space="0" w:color="auto"/>
        <w:left w:val="none" w:sz="0" w:space="0" w:color="auto"/>
        <w:bottom w:val="none" w:sz="0" w:space="0" w:color="auto"/>
        <w:right w:val="none" w:sz="0" w:space="0" w:color="auto"/>
      </w:divBdr>
    </w:div>
    <w:div w:id="826559216">
      <w:bodyDiv w:val="1"/>
      <w:marLeft w:val="0"/>
      <w:marRight w:val="0"/>
      <w:marTop w:val="0"/>
      <w:marBottom w:val="0"/>
      <w:divBdr>
        <w:top w:val="none" w:sz="0" w:space="0" w:color="auto"/>
        <w:left w:val="none" w:sz="0" w:space="0" w:color="auto"/>
        <w:bottom w:val="none" w:sz="0" w:space="0" w:color="auto"/>
        <w:right w:val="none" w:sz="0" w:space="0" w:color="auto"/>
      </w:divBdr>
    </w:div>
    <w:div w:id="831918322">
      <w:marLeft w:val="0"/>
      <w:marRight w:val="0"/>
      <w:marTop w:val="0"/>
      <w:marBottom w:val="0"/>
      <w:divBdr>
        <w:top w:val="none" w:sz="0" w:space="0" w:color="auto"/>
        <w:left w:val="none" w:sz="0" w:space="0" w:color="auto"/>
        <w:bottom w:val="none" w:sz="0" w:space="0" w:color="auto"/>
        <w:right w:val="none" w:sz="0" w:space="0" w:color="auto"/>
      </w:divBdr>
    </w:div>
    <w:div w:id="832768248">
      <w:bodyDiv w:val="1"/>
      <w:marLeft w:val="0"/>
      <w:marRight w:val="0"/>
      <w:marTop w:val="0"/>
      <w:marBottom w:val="0"/>
      <w:divBdr>
        <w:top w:val="none" w:sz="0" w:space="0" w:color="auto"/>
        <w:left w:val="none" w:sz="0" w:space="0" w:color="auto"/>
        <w:bottom w:val="none" w:sz="0" w:space="0" w:color="auto"/>
        <w:right w:val="none" w:sz="0" w:space="0" w:color="auto"/>
      </w:divBdr>
    </w:div>
    <w:div w:id="833180786">
      <w:bodyDiv w:val="1"/>
      <w:marLeft w:val="0"/>
      <w:marRight w:val="0"/>
      <w:marTop w:val="0"/>
      <w:marBottom w:val="0"/>
      <w:divBdr>
        <w:top w:val="none" w:sz="0" w:space="0" w:color="auto"/>
        <w:left w:val="none" w:sz="0" w:space="0" w:color="auto"/>
        <w:bottom w:val="none" w:sz="0" w:space="0" w:color="auto"/>
        <w:right w:val="none" w:sz="0" w:space="0" w:color="auto"/>
      </w:divBdr>
    </w:div>
    <w:div w:id="833909422">
      <w:marLeft w:val="0"/>
      <w:marRight w:val="0"/>
      <w:marTop w:val="0"/>
      <w:marBottom w:val="0"/>
      <w:divBdr>
        <w:top w:val="none" w:sz="0" w:space="0" w:color="auto"/>
        <w:left w:val="none" w:sz="0" w:space="0" w:color="auto"/>
        <w:bottom w:val="none" w:sz="0" w:space="0" w:color="auto"/>
        <w:right w:val="none" w:sz="0" w:space="0" w:color="auto"/>
      </w:divBdr>
    </w:div>
    <w:div w:id="835922307">
      <w:bodyDiv w:val="1"/>
      <w:marLeft w:val="0"/>
      <w:marRight w:val="0"/>
      <w:marTop w:val="0"/>
      <w:marBottom w:val="0"/>
      <w:divBdr>
        <w:top w:val="none" w:sz="0" w:space="0" w:color="auto"/>
        <w:left w:val="none" w:sz="0" w:space="0" w:color="auto"/>
        <w:bottom w:val="none" w:sz="0" w:space="0" w:color="auto"/>
        <w:right w:val="none" w:sz="0" w:space="0" w:color="auto"/>
      </w:divBdr>
    </w:div>
    <w:div w:id="836850538">
      <w:bodyDiv w:val="1"/>
      <w:marLeft w:val="0"/>
      <w:marRight w:val="0"/>
      <w:marTop w:val="0"/>
      <w:marBottom w:val="0"/>
      <w:divBdr>
        <w:top w:val="none" w:sz="0" w:space="0" w:color="auto"/>
        <w:left w:val="none" w:sz="0" w:space="0" w:color="auto"/>
        <w:bottom w:val="none" w:sz="0" w:space="0" w:color="auto"/>
        <w:right w:val="none" w:sz="0" w:space="0" w:color="auto"/>
      </w:divBdr>
    </w:div>
    <w:div w:id="837577238">
      <w:bodyDiv w:val="1"/>
      <w:marLeft w:val="0"/>
      <w:marRight w:val="0"/>
      <w:marTop w:val="0"/>
      <w:marBottom w:val="0"/>
      <w:divBdr>
        <w:top w:val="none" w:sz="0" w:space="0" w:color="auto"/>
        <w:left w:val="none" w:sz="0" w:space="0" w:color="auto"/>
        <w:bottom w:val="none" w:sz="0" w:space="0" w:color="auto"/>
        <w:right w:val="none" w:sz="0" w:space="0" w:color="auto"/>
      </w:divBdr>
    </w:div>
    <w:div w:id="837580297">
      <w:marLeft w:val="0"/>
      <w:marRight w:val="0"/>
      <w:marTop w:val="0"/>
      <w:marBottom w:val="0"/>
      <w:divBdr>
        <w:top w:val="none" w:sz="0" w:space="0" w:color="auto"/>
        <w:left w:val="none" w:sz="0" w:space="0" w:color="auto"/>
        <w:bottom w:val="none" w:sz="0" w:space="0" w:color="auto"/>
        <w:right w:val="none" w:sz="0" w:space="0" w:color="auto"/>
      </w:divBdr>
    </w:div>
    <w:div w:id="839933090">
      <w:bodyDiv w:val="1"/>
      <w:marLeft w:val="0"/>
      <w:marRight w:val="0"/>
      <w:marTop w:val="0"/>
      <w:marBottom w:val="0"/>
      <w:divBdr>
        <w:top w:val="none" w:sz="0" w:space="0" w:color="auto"/>
        <w:left w:val="none" w:sz="0" w:space="0" w:color="auto"/>
        <w:bottom w:val="none" w:sz="0" w:space="0" w:color="auto"/>
        <w:right w:val="none" w:sz="0" w:space="0" w:color="auto"/>
      </w:divBdr>
    </w:div>
    <w:div w:id="842092917">
      <w:bodyDiv w:val="1"/>
      <w:marLeft w:val="0"/>
      <w:marRight w:val="0"/>
      <w:marTop w:val="0"/>
      <w:marBottom w:val="0"/>
      <w:divBdr>
        <w:top w:val="none" w:sz="0" w:space="0" w:color="auto"/>
        <w:left w:val="none" w:sz="0" w:space="0" w:color="auto"/>
        <w:bottom w:val="none" w:sz="0" w:space="0" w:color="auto"/>
        <w:right w:val="none" w:sz="0" w:space="0" w:color="auto"/>
      </w:divBdr>
    </w:div>
    <w:div w:id="843322277">
      <w:bodyDiv w:val="1"/>
      <w:marLeft w:val="0"/>
      <w:marRight w:val="0"/>
      <w:marTop w:val="0"/>
      <w:marBottom w:val="0"/>
      <w:divBdr>
        <w:top w:val="none" w:sz="0" w:space="0" w:color="auto"/>
        <w:left w:val="none" w:sz="0" w:space="0" w:color="auto"/>
        <w:bottom w:val="none" w:sz="0" w:space="0" w:color="auto"/>
        <w:right w:val="none" w:sz="0" w:space="0" w:color="auto"/>
      </w:divBdr>
    </w:div>
    <w:div w:id="846099923">
      <w:bodyDiv w:val="1"/>
      <w:marLeft w:val="0"/>
      <w:marRight w:val="0"/>
      <w:marTop w:val="0"/>
      <w:marBottom w:val="0"/>
      <w:divBdr>
        <w:top w:val="none" w:sz="0" w:space="0" w:color="auto"/>
        <w:left w:val="none" w:sz="0" w:space="0" w:color="auto"/>
        <w:bottom w:val="none" w:sz="0" w:space="0" w:color="auto"/>
        <w:right w:val="none" w:sz="0" w:space="0" w:color="auto"/>
      </w:divBdr>
    </w:div>
    <w:div w:id="846597027">
      <w:bodyDiv w:val="1"/>
      <w:marLeft w:val="0"/>
      <w:marRight w:val="0"/>
      <w:marTop w:val="0"/>
      <w:marBottom w:val="0"/>
      <w:divBdr>
        <w:top w:val="none" w:sz="0" w:space="0" w:color="auto"/>
        <w:left w:val="none" w:sz="0" w:space="0" w:color="auto"/>
        <w:bottom w:val="none" w:sz="0" w:space="0" w:color="auto"/>
        <w:right w:val="none" w:sz="0" w:space="0" w:color="auto"/>
      </w:divBdr>
    </w:div>
    <w:div w:id="847404829">
      <w:marLeft w:val="0"/>
      <w:marRight w:val="0"/>
      <w:marTop w:val="0"/>
      <w:marBottom w:val="0"/>
      <w:divBdr>
        <w:top w:val="none" w:sz="0" w:space="0" w:color="auto"/>
        <w:left w:val="none" w:sz="0" w:space="0" w:color="auto"/>
        <w:bottom w:val="none" w:sz="0" w:space="0" w:color="auto"/>
        <w:right w:val="none" w:sz="0" w:space="0" w:color="auto"/>
      </w:divBdr>
    </w:div>
    <w:div w:id="847983523">
      <w:bodyDiv w:val="1"/>
      <w:marLeft w:val="0"/>
      <w:marRight w:val="0"/>
      <w:marTop w:val="0"/>
      <w:marBottom w:val="0"/>
      <w:divBdr>
        <w:top w:val="none" w:sz="0" w:space="0" w:color="auto"/>
        <w:left w:val="none" w:sz="0" w:space="0" w:color="auto"/>
        <w:bottom w:val="none" w:sz="0" w:space="0" w:color="auto"/>
        <w:right w:val="none" w:sz="0" w:space="0" w:color="auto"/>
      </w:divBdr>
    </w:div>
    <w:div w:id="848376550">
      <w:marLeft w:val="0"/>
      <w:marRight w:val="0"/>
      <w:marTop w:val="0"/>
      <w:marBottom w:val="0"/>
      <w:divBdr>
        <w:top w:val="none" w:sz="0" w:space="0" w:color="auto"/>
        <w:left w:val="none" w:sz="0" w:space="0" w:color="auto"/>
        <w:bottom w:val="none" w:sz="0" w:space="0" w:color="auto"/>
        <w:right w:val="none" w:sz="0" w:space="0" w:color="auto"/>
      </w:divBdr>
    </w:div>
    <w:div w:id="850293651">
      <w:bodyDiv w:val="1"/>
      <w:marLeft w:val="0"/>
      <w:marRight w:val="0"/>
      <w:marTop w:val="0"/>
      <w:marBottom w:val="0"/>
      <w:divBdr>
        <w:top w:val="none" w:sz="0" w:space="0" w:color="auto"/>
        <w:left w:val="none" w:sz="0" w:space="0" w:color="auto"/>
        <w:bottom w:val="none" w:sz="0" w:space="0" w:color="auto"/>
        <w:right w:val="none" w:sz="0" w:space="0" w:color="auto"/>
      </w:divBdr>
    </w:div>
    <w:div w:id="851456108">
      <w:marLeft w:val="0"/>
      <w:marRight w:val="0"/>
      <w:marTop w:val="0"/>
      <w:marBottom w:val="0"/>
      <w:divBdr>
        <w:top w:val="none" w:sz="0" w:space="0" w:color="auto"/>
        <w:left w:val="none" w:sz="0" w:space="0" w:color="auto"/>
        <w:bottom w:val="none" w:sz="0" w:space="0" w:color="auto"/>
        <w:right w:val="none" w:sz="0" w:space="0" w:color="auto"/>
      </w:divBdr>
    </w:div>
    <w:div w:id="852958994">
      <w:bodyDiv w:val="1"/>
      <w:marLeft w:val="0"/>
      <w:marRight w:val="0"/>
      <w:marTop w:val="0"/>
      <w:marBottom w:val="0"/>
      <w:divBdr>
        <w:top w:val="none" w:sz="0" w:space="0" w:color="auto"/>
        <w:left w:val="none" w:sz="0" w:space="0" w:color="auto"/>
        <w:bottom w:val="none" w:sz="0" w:space="0" w:color="auto"/>
        <w:right w:val="none" w:sz="0" w:space="0" w:color="auto"/>
      </w:divBdr>
    </w:div>
    <w:div w:id="854225288">
      <w:bodyDiv w:val="1"/>
      <w:marLeft w:val="0"/>
      <w:marRight w:val="0"/>
      <w:marTop w:val="0"/>
      <w:marBottom w:val="0"/>
      <w:divBdr>
        <w:top w:val="none" w:sz="0" w:space="0" w:color="auto"/>
        <w:left w:val="none" w:sz="0" w:space="0" w:color="auto"/>
        <w:bottom w:val="none" w:sz="0" w:space="0" w:color="auto"/>
        <w:right w:val="none" w:sz="0" w:space="0" w:color="auto"/>
      </w:divBdr>
    </w:div>
    <w:div w:id="856886342">
      <w:bodyDiv w:val="1"/>
      <w:marLeft w:val="0"/>
      <w:marRight w:val="0"/>
      <w:marTop w:val="0"/>
      <w:marBottom w:val="0"/>
      <w:divBdr>
        <w:top w:val="none" w:sz="0" w:space="0" w:color="auto"/>
        <w:left w:val="none" w:sz="0" w:space="0" w:color="auto"/>
        <w:bottom w:val="none" w:sz="0" w:space="0" w:color="auto"/>
        <w:right w:val="none" w:sz="0" w:space="0" w:color="auto"/>
      </w:divBdr>
    </w:div>
    <w:div w:id="857623854">
      <w:bodyDiv w:val="1"/>
      <w:marLeft w:val="0"/>
      <w:marRight w:val="0"/>
      <w:marTop w:val="0"/>
      <w:marBottom w:val="0"/>
      <w:divBdr>
        <w:top w:val="none" w:sz="0" w:space="0" w:color="auto"/>
        <w:left w:val="none" w:sz="0" w:space="0" w:color="auto"/>
        <w:bottom w:val="none" w:sz="0" w:space="0" w:color="auto"/>
        <w:right w:val="none" w:sz="0" w:space="0" w:color="auto"/>
      </w:divBdr>
    </w:div>
    <w:div w:id="861165875">
      <w:bodyDiv w:val="1"/>
      <w:marLeft w:val="0"/>
      <w:marRight w:val="0"/>
      <w:marTop w:val="0"/>
      <w:marBottom w:val="0"/>
      <w:divBdr>
        <w:top w:val="none" w:sz="0" w:space="0" w:color="auto"/>
        <w:left w:val="none" w:sz="0" w:space="0" w:color="auto"/>
        <w:bottom w:val="none" w:sz="0" w:space="0" w:color="auto"/>
        <w:right w:val="none" w:sz="0" w:space="0" w:color="auto"/>
      </w:divBdr>
    </w:div>
    <w:div w:id="864633192">
      <w:bodyDiv w:val="1"/>
      <w:marLeft w:val="0"/>
      <w:marRight w:val="0"/>
      <w:marTop w:val="0"/>
      <w:marBottom w:val="0"/>
      <w:divBdr>
        <w:top w:val="none" w:sz="0" w:space="0" w:color="auto"/>
        <w:left w:val="none" w:sz="0" w:space="0" w:color="auto"/>
        <w:bottom w:val="none" w:sz="0" w:space="0" w:color="auto"/>
        <w:right w:val="none" w:sz="0" w:space="0" w:color="auto"/>
      </w:divBdr>
    </w:div>
    <w:div w:id="865142630">
      <w:bodyDiv w:val="1"/>
      <w:marLeft w:val="0"/>
      <w:marRight w:val="0"/>
      <w:marTop w:val="0"/>
      <w:marBottom w:val="0"/>
      <w:divBdr>
        <w:top w:val="none" w:sz="0" w:space="0" w:color="auto"/>
        <w:left w:val="none" w:sz="0" w:space="0" w:color="auto"/>
        <w:bottom w:val="none" w:sz="0" w:space="0" w:color="auto"/>
        <w:right w:val="none" w:sz="0" w:space="0" w:color="auto"/>
      </w:divBdr>
    </w:div>
    <w:div w:id="866135278">
      <w:bodyDiv w:val="1"/>
      <w:marLeft w:val="0"/>
      <w:marRight w:val="0"/>
      <w:marTop w:val="0"/>
      <w:marBottom w:val="0"/>
      <w:divBdr>
        <w:top w:val="none" w:sz="0" w:space="0" w:color="auto"/>
        <w:left w:val="none" w:sz="0" w:space="0" w:color="auto"/>
        <w:bottom w:val="none" w:sz="0" w:space="0" w:color="auto"/>
        <w:right w:val="none" w:sz="0" w:space="0" w:color="auto"/>
      </w:divBdr>
    </w:div>
    <w:div w:id="875391604">
      <w:bodyDiv w:val="1"/>
      <w:marLeft w:val="0"/>
      <w:marRight w:val="0"/>
      <w:marTop w:val="0"/>
      <w:marBottom w:val="0"/>
      <w:divBdr>
        <w:top w:val="none" w:sz="0" w:space="0" w:color="auto"/>
        <w:left w:val="none" w:sz="0" w:space="0" w:color="auto"/>
        <w:bottom w:val="none" w:sz="0" w:space="0" w:color="auto"/>
        <w:right w:val="none" w:sz="0" w:space="0" w:color="auto"/>
      </w:divBdr>
    </w:div>
    <w:div w:id="877396188">
      <w:bodyDiv w:val="1"/>
      <w:marLeft w:val="0"/>
      <w:marRight w:val="0"/>
      <w:marTop w:val="0"/>
      <w:marBottom w:val="0"/>
      <w:divBdr>
        <w:top w:val="none" w:sz="0" w:space="0" w:color="auto"/>
        <w:left w:val="none" w:sz="0" w:space="0" w:color="auto"/>
        <w:bottom w:val="none" w:sz="0" w:space="0" w:color="auto"/>
        <w:right w:val="none" w:sz="0" w:space="0" w:color="auto"/>
      </w:divBdr>
    </w:div>
    <w:div w:id="878082484">
      <w:bodyDiv w:val="1"/>
      <w:marLeft w:val="0"/>
      <w:marRight w:val="0"/>
      <w:marTop w:val="0"/>
      <w:marBottom w:val="0"/>
      <w:divBdr>
        <w:top w:val="none" w:sz="0" w:space="0" w:color="auto"/>
        <w:left w:val="none" w:sz="0" w:space="0" w:color="auto"/>
        <w:bottom w:val="none" w:sz="0" w:space="0" w:color="auto"/>
        <w:right w:val="none" w:sz="0" w:space="0" w:color="auto"/>
      </w:divBdr>
    </w:div>
    <w:div w:id="880367303">
      <w:bodyDiv w:val="1"/>
      <w:marLeft w:val="0"/>
      <w:marRight w:val="0"/>
      <w:marTop w:val="0"/>
      <w:marBottom w:val="0"/>
      <w:divBdr>
        <w:top w:val="none" w:sz="0" w:space="0" w:color="auto"/>
        <w:left w:val="none" w:sz="0" w:space="0" w:color="auto"/>
        <w:bottom w:val="none" w:sz="0" w:space="0" w:color="auto"/>
        <w:right w:val="none" w:sz="0" w:space="0" w:color="auto"/>
      </w:divBdr>
    </w:div>
    <w:div w:id="880939063">
      <w:bodyDiv w:val="1"/>
      <w:marLeft w:val="0"/>
      <w:marRight w:val="0"/>
      <w:marTop w:val="0"/>
      <w:marBottom w:val="0"/>
      <w:divBdr>
        <w:top w:val="none" w:sz="0" w:space="0" w:color="auto"/>
        <w:left w:val="none" w:sz="0" w:space="0" w:color="auto"/>
        <w:bottom w:val="none" w:sz="0" w:space="0" w:color="auto"/>
        <w:right w:val="none" w:sz="0" w:space="0" w:color="auto"/>
      </w:divBdr>
    </w:div>
    <w:div w:id="881936788">
      <w:bodyDiv w:val="1"/>
      <w:marLeft w:val="0"/>
      <w:marRight w:val="0"/>
      <w:marTop w:val="0"/>
      <w:marBottom w:val="0"/>
      <w:divBdr>
        <w:top w:val="none" w:sz="0" w:space="0" w:color="auto"/>
        <w:left w:val="none" w:sz="0" w:space="0" w:color="auto"/>
        <w:bottom w:val="none" w:sz="0" w:space="0" w:color="auto"/>
        <w:right w:val="none" w:sz="0" w:space="0" w:color="auto"/>
      </w:divBdr>
    </w:div>
    <w:div w:id="884491584">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8029202">
      <w:bodyDiv w:val="1"/>
      <w:marLeft w:val="0"/>
      <w:marRight w:val="0"/>
      <w:marTop w:val="0"/>
      <w:marBottom w:val="0"/>
      <w:divBdr>
        <w:top w:val="none" w:sz="0" w:space="0" w:color="auto"/>
        <w:left w:val="none" w:sz="0" w:space="0" w:color="auto"/>
        <w:bottom w:val="none" w:sz="0" w:space="0" w:color="auto"/>
        <w:right w:val="none" w:sz="0" w:space="0" w:color="auto"/>
      </w:divBdr>
    </w:div>
    <w:div w:id="888372710">
      <w:bodyDiv w:val="1"/>
      <w:marLeft w:val="0"/>
      <w:marRight w:val="0"/>
      <w:marTop w:val="0"/>
      <w:marBottom w:val="0"/>
      <w:divBdr>
        <w:top w:val="none" w:sz="0" w:space="0" w:color="auto"/>
        <w:left w:val="none" w:sz="0" w:space="0" w:color="auto"/>
        <w:bottom w:val="none" w:sz="0" w:space="0" w:color="auto"/>
        <w:right w:val="none" w:sz="0" w:space="0" w:color="auto"/>
      </w:divBdr>
    </w:div>
    <w:div w:id="888414942">
      <w:bodyDiv w:val="1"/>
      <w:marLeft w:val="0"/>
      <w:marRight w:val="0"/>
      <w:marTop w:val="0"/>
      <w:marBottom w:val="0"/>
      <w:divBdr>
        <w:top w:val="none" w:sz="0" w:space="0" w:color="auto"/>
        <w:left w:val="none" w:sz="0" w:space="0" w:color="auto"/>
        <w:bottom w:val="none" w:sz="0" w:space="0" w:color="auto"/>
        <w:right w:val="none" w:sz="0" w:space="0" w:color="auto"/>
      </w:divBdr>
    </w:div>
    <w:div w:id="888689347">
      <w:bodyDiv w:val="1"/>
      <w:marLeft w:val="0"/>
      <w:marRight w:val="0"/>
      <w:marTop w:val="0"/>
      <w:marBottom w:val="0"/>
      <w:divBdr>
        <w:top w:val="none" w:sz="0" w:space="0" w:color="auto"/>
        <w:left w:val="none" w:sz="0" w:space="0" w:color="auto"/>
        <w:bottom w:val="none" w:sz="0" w:space="0" w:color="auto"/>
        <w:right w:val="none" w:sz="0" w:space="0" w:color="auto"/>
      </w:divBdr>
    </w:div>
    <w:div w:id="888758467">
      <w:bodyDiv w:val="1"/>
      <w:marLeft w:val="0"/>
      <w:marRight w:val="0"/>
      <w:marTop w:val="0"/>
      <w:marBottom w:val="0"/>
      <w:divBdr>
        <w:top w:val="none" w:sz="0" w:space="0" w:color="auto"/>
        <w:left w:val="none" w:sz="0" w:space="0" w:color="auto"/>
        <w:bottom w:val="none" w:sz="0" w:space="0" w:color="auto"/>
        <w:right w:val="none" w:sz="0" w:space="0" w:color="auto"/>
      </w:divBdr>
    </w:div>
    <w:div w:id="889222060">
      <w:bodyDiv w:val="1"/>
      <w:marLeft w:val="0"/>
      <w:marRight w:val="0"/>
      <w:marTop w:val="0"/>
      <w:marBottom w:val="0"/>
      <w:divBdr>
        <w:top w:val="none" w:sz="0" w:space="0" w:color="auto"/>
        <w:left w:val="none" w:sz="0" w:space="0" w:color="auto"/>
        <w:bottom w:val="none" w:sz="0" w:space="0" w:color="auto"/>
        <w:right w:val="none" w:sz="0" w:space="0" w:color="auto"/>
      </w:divBdr>
    </w:div>
    <w:div w:id="889922130">
      <w:bodyDiv w:val="1"/>
      <w:marLeft w:val="0"/>
      <w:marRight w:val="0"/>
      <w:marTop w:val="0"/>
      <w:marBottom w:val="0"/>
      <w:divBdr>
        <w:top w:val="none" w:sz="0" w:space="0" w:color="auto"/>
        <w:left w:val="none" w:sz="0" w:space="0" w:color="auto"/>
        <w:bottom w:val="none" w:sz="0" w:space="0" w:color="auto"/>
        <w:right w:val="none" w:sz="0" w:space="0" w:color="auto"/>
      </w:divBdr>
    </w:div>
    <w:div w:id="890306872">
      <w:bodyDiv w:val="1"/>
      <w:marLeft w:val="0"/>
      <w:marRight w:val="0"/>
      <w:marTop w:val="0"/>
      <w:marBottom w:val="0"/>
      <w:divBdr>
        <w:top w:val="none" w:sz="0" w:space="0" w:color="auto"/>
        <w:left w:val="none" w:sz="0" w:space="0" w:color="auto"/>
        <w:bottom w:val="none" w:sz="0" w:space="0" w:color="auto"/>
        <w:right w:val="none" w:sz="0" w:space="0" w:color="auto"/>
      </w:divBdr>
    </w:div>
    <w:div w:id="891383833">
      <w:bodyDiv w:val="1"/>
      <w:marLeft w:val="0"/>
      <w:marRight w:val="0"/>
      <w:marTop w:val="0"/>
      <w:marBottom w:val="0"/>
      <w:divBdr>
        <w:top w:val="none" w:sz="0" w:space="0" w:color="auto"/>
        <w:left w:val="none" w:sz="0" w:space="0" w:color="auto"/>
        <w:bottom w:val="none" w:sz="0" w:space="0" w:color="auto"/>
        <w:right w:val="none" w:sz="0" w:space="0" w:color="auto"/>
      </w:divBdr>
    </w:div>
    <w:div w:id="891885714">
      <w:bodyDiv w:val="1"/>
      <w:marLeft w:val="0"/>
      <w:marRight w:val="0"/>
      <w:marTop w:val="0"/>
      <w:marBottom w:val="0"/>
      <w:divBdr>
        <w:top w:val="none" w:sz="0" w:space="0" w:color="auto"/>
        <w:left w:val="none" w:sz="0" w:space="0" w:color="auto"/>
        <w:bottom w:val="none" w:sz="0" w:space="0" w:color="auto"/>
        <w:right w:val="none" w:sz="0" w:space="0" w:color="auto"/>
      </w:divBdr>
    </w:div>
    <w:div w:id="893081244">
      <w:bodyDiv w:val="1"/>
      <w:marLeft w:val="0"/>
      <w:marRight w:val="0"/>
      <w:marTop w:val="0"/>
      <w:marBottom w:val="0"/>
      <w:divBdr>
        <w:top w:val="none" w:sz="0" w:space="0" w:color="auto"/>
        <w:left w:val="none" w:sz="0" w:space="0" w:color="auto"/>
        <w:bottom w:val="none" w:sz="0" w:space="0" w:color="auto"/>
        <w:right w:val="none" w:sz="0" w:space="0" w:color="auto"/>
      </w:divBdr>
    </w:div>
    <w:div w:id="893196707">
      <w:marLeft w:val="0"/>
      <w:marRight w:val="0"/>
      <w:marTop w:val="0"/>
      <w:marBottom w:val="0"/>
      <w:divBdr>
        <w:top w:val="none" w:sz="0" w:space="0" w:color="auto"/>
        <w:left w:val="none" w:sz="0" w:space="0" w:color="auto"/>
        <w:bottom w:val="none" w:sz="0" w:space="0" w:color="auto"/>
        <w:right w:val="none" w:sz="0" w:space="0" w:color="auto"/>
      </w:divBdr>
    </w:div>
    <w:div w:id="894199118">
      <w:bodyDiv w:val="1"/>
      <w:marLeft w:val="0"/>
      <w:marRight w:val="0"/>
      <w:marTop w:val="0"/>
      <w:marBottom w:val="0"/>
      <w:divBdr>
        <w:top w:val="none" w:sz="0" w:space="0" w:color="auto"/>
        <w:left w:val="none" w:sz="0" w:space="0" w:color="auto"/>
        <w:bottom w:val="none" w:sz="0" w:space="0" w:color="auto"/>
        <w:right w:val="none" w:sz="0" w:space="0" w:color="auto"/>
      </w:divBdr>
    </w:div>
    <w:div w:id="894240915">
      <w:bodyDiv w:val="1"/>
      <w:marLeft w:val="0"/>
      <w:marRight w:val="0"/>
      <w:marTop w:val="0"/>
      <w:marBottom w:val="0"/>
      <w:divBdr>
        <w:top w:val="none" w:sz="0" w:space="0" w:color="auto"/>
        <w:left w:val="none" w:sz="0" w:space="0" w:color="auto"/>
        <w:bottom w:val="none" w:sz="0" w:space="0" w:color="auto"/>
        <w:right w:val="none" w:sz="0" w:space="0" w:color="auto"/>
      </w:divBdr>
    </w:div>
    <w:div w:id="894390870">
      <w:bodyDiv w:val="1"/>
      <w:marLeft w:val="0"/>
      <w:marRight w:val="0"/>
      <w:marTop w:val="0"/>
      <w:marBottom w:val="0"/>
      <w:divBdr>
        <w:top w:val="none" w:sz="0" w:space="0" w:color="auto"/>
        <w:left w:val="none" w:sz="0" w:space="0" w:color="auto"/>
        <w:bottom w:val="none" w:sz="0" w:space="0" w:color="auto"/>
        <w:right w:val="none" w:sz="0" w:space="0" w:color="auto"/>
      </w:divBdr>
    </w:div>
    <w:div w:id="895090975">
      <w:bodyDiv w:val="1"/>
      <w:marLeft w:val="0"/>
      <w:marRight w:val="0"/>
      <w:marTop w:val="0"/>
      <w:marBottom w:val="0"/>
      <w:divBdr>
        <w:top w:val="none" w:sz="0" w:space="0" w:color="auto"/>
        <w:left w:val="none" w:sz="0" w:space="0" w:color="auto"/>
        <w:bottom w:val="none" w:sz="0" w:space="0" w:color="auto"/>
        <w:right w:val="none" w:sz="0" w:space="0" w:color="auto"/>
      </w:divBdr>
    </w:div>
    <w:div w:id="896009580">
      <w:bodyDiv w:val="1"/>
      <w:marLeft w:val="0"/>
      <w:marRight w:val="0"/>
      <w:marTop w:val="0"/>
      <w:marBottom w:val="0"/>
      <w:divBdr>
        <w:top w:val="none" w:sz="0" w:space="0" w:color="auto"/>
        <w:left w:val="none" w:sz="0" w:space="0" w:color="auto"/>
        <w:bottom w:val="none" w:sz="0" w:space="0" w:color="auto"/>
        <w:right w:val="none" w:sz="0" w:space="0" w:color="auto"/>
      </w:divBdr>
    </w:div>
    <w:div w:id="896284447">
      <w:marLeft w:val="0"/>
      <w:marRight w:val="0"/>
      <w:marTop w:val="0"/>
      <w:marBottom w:val="0"/>
      <w:divBdr>
        <w:top w:val="none" w:sz="0" w:space="0" w:color="auto"/>
        <w:left w:val="none" w:sz="0" w:space="0" w:color="auto"/>
        <w:bottom w:val="none" w:sz="0" w:space="0" w:color="auto"/>
        <w:right w:val="none" w:sz="0" w:space="0" w:color="auto"/>
      </w:divBdr>
    </w:div>
    <w:div w:id="897402379">
      <w:bodyDiv w:val="1"/>
      <w:marLeft w:val="0"/>
      <w:marRight w:val="0"/>
      <w:marTop w:val="0"/>
      <w:marBottom w:val="0"/>
      <w:divBdr>
        <w:top w:val="none" w:sz="0" w:space="0" w:color="auto"/>
        <w:left w:val="none" w:sz="0" w:space="0" w:color="auto"/>
        <w:bottom w:val="none" w:sz="0" w:space="0" w:color="auto"/>
        <w:right w:val="none" w:sz="0" w:space="0" w:color="auto"/>
      </w:divBdr>
    </w:div>
    <w:div w:id="904412439">
      <w:bodyDiv w:val="1"/>
      <w:marLeft w:val="0"/>
      <w:marRight w:val="0"/>
      <w:marTop w:val="0"/>
      <w:marBottom w:val="0"/>
      <w:divBdr>
        <w:top w:val="none" w:sz="0" w:space="0" w:color="auto"/>
        <w:left w:val="none" w:sz="0" w:space="0" w:color="auto"/>
        <w:bottom w:val="none" w:sz="0" w:space="0" w:color="auto"/>
        <w:right w:val="none" w:sz="0" w:space="0" w:color="auto"/>
      </w:divBdr>
    </w:div>
    <w:div w:id="906839030">
      <w:bodyDiv w:val="1"/>
      <w:marLeft w:val="0"/>
      <w:marRight w:val="0"/>
      <w:marTop w:val="0"/>
      <w:marBottom w:val="0"/>
      <w:divBdr>
        <w:top w:val="none" w:sz="0" w:space="0" w:color="auto"/>
        <w:left w:val="none" w:sz="0" w:space="0" w:color="auto"/>
        <w:bottom w:val="none" w:sz="0" w:space="0" w:color="auto"/>
        <w:right w:val="none" w:sz="0" w:space="0" w:color="auto"/>
      </w:divBdr>
    </w:div>
    <w:div w:id="907767558">
      <w:bodyDiv w:val="1"/>
      <w:marLeft w:val="0"/>
      <w:marRight w:val="0"/>
      <w:marTop w:val="0"/>
      <w:marBottom w:val="0"/>
      <w:divBdr>
        <w:top w:val="none" w:sz="0" w:space="0" w:color="auto"/>
        <w:left w:val="none" w:sz="0" w:space="0" w:color="auto"/>
        <w:bottom w:val="none" w:sz="0" w:space="0" w:color="auto"/>
        <w:right w:val="none" w:sz="0" w:space="0" w:color="auto"/>
      </w:divBdr>
    </w:div>
    <w:div w:id="911230926">
      <w:bodyDiv w:val="1"/>
      <w:marLeft w:val="0"/>
      <w:marRight w:val="0"/>
      <w:marTop w:val="0"/>
      <w:marBottom w:val="0"/>
      <w:divBdr>
        <w:top w:val="none" w:sz="0" w:space="0" w:color="auto"/>
        <w:left w:val="none" w:sz="0" w:space="0" w:color="auto"/>
        <w:bottom w:val="none" w:sz="0" w:space="0" w:color="auto"/>
        <w:right w:val="none" w:sz="0" w:space="0" w:color="auto"/>
      </w:divBdr>
    </w:div>
    <w:div w:id="912811086">
      <w:bodyDiv w:val="1"/>
      <w:marLeft w:val="0"/>
      <w:marRight w:val="0"/>
      <w:marTop w:val="0"/>
      <w:marBottom w:val="0"/>
      <w:divBdr>
        <w:top w:val="none" w:sz="0" w:space="0" w:color="auto"/>
        <w:left w:val="none" w:sz="0" w:space="0" w:color="auto"/>
        <w:bottom w:val="none" w:sz="0" w:space="0" w:color="auto"/>
        <w:right w:val="none" w:sz="0" w:space="0" w:color="auto"/>
      </w:divBdr>
    </w:div>
    <w:div w:id="912857103">
      <w:bodyDiv w:val="1"/>
      <w:marLeft w:val="0"/>
      <w:marRight w:val="0"/>
      <w:marTop w:val="0"/>
      <w:marBottom w:val="0"/>
      <w:divBdr>
        <w:top w:val="none" w:sz="0" w:space="0" w:color="auto"/>
        <w:left w:val="none" w:sz="0" w:space="0" w:color="auto"/>
        <w:bottom w:val="none" w:sz="0" w:space="0" w:color="auto"/>
        <w:right w:val="none" w:sz="0" w:space="0" w:color="auto"/>
      </w:divBdr>
    </w:div>
    <w:div w:id="913050080">
      <w:marLeft w:val="0"/>
      <w:marRight w:val="0"/>
      <w:marTop w:val="0"/>
      <w:marBottom w:val="0"/>
      <w:divBdr>
        <w:top w:val="none" w:sz="0" w:space="0" w:color="auto"/>
        <w:left w:val="none" w:sz="0" w:space="0" w:color="auto"/>
        <w:bottom w:val="none" w:sz="0" w:space="0" w:color="auto"/>
        <w:right w:val="none" w:sz="0" w:space="0" w:color="auto"/>
      </w:divBdr>
    </w:div>
    <w:div w:id="913247961">
      <w:bodyDiv w:val="1"/>
      <w:marLeft w:val="0"/>
      <w:marRight w:val="0"/>
      <w:marTop w:val="0"/>
      <w:marBottom w:val="0"/>
      <w:divBdr>
        <w:top w:val="none" w:sz="0" w:space="0" w:color="auto"/>
        <w:left w:val="none" w:sz="0" w:space="0" w:color="auto"/>
        <w:bottom w:val="none" w:sz="0" w:space="0" w:color="auto"/>
        <w:right w:val="none" w:sz="0" w:space="0" w:color="auto"/>
      </w:divBdr>
    </w:div>
    <w:div w:id="915239548">
      <w:marLeft w:val="0"/>
      <w:marRight w:val="0"/>
      <w:marTop w:val="0"/>
      <w:marBottom w:val="0"/>
      <w:divBdr>
        <w:top w:val="none" w:sz="0" w:space="0" w:color="auto"/>
        <w:left w:val="none" w:sz="0" w:space="0" w:color="auto"/>
        <w:bottom w:val="none" w:sz="0" w:space="0" w:color="auto"/>
        <w:right w:val="none" w:sz="0" w:space="0" w:color="auto"/>
      </w:divBdr>
    </w:div>
    <w:div w:id="915944615">
      <w:bodyDiv w:val="1"/>
      <w:marLeft w:val="0"/>
      <w:marRight w:val="0"/>
      <w:marTop w:val="0"/>
      <w:marBottom w:val="0"/>
      <w:divBdr>
        <w:top w:val="none" w:sz="0" w:space="0" w:color="auto"/>
        <w:left w:val="none" w:sz="0" w:space="0" w:color="auto"/>
        <w:bottom w:val="none" w:sz="0" w:space="0" w:color="auto"/>
        <w:right w:val="none" w:sz="0" w:space="0" w:color="auto"/>
      </w:divBdr>
    </w:div>
    <w:div w:id="916012273">
      <w:marLeft w:val="0"/>
      <w:marRight w:val="0"/>
      <w:marTop w:val="0"/>
      <w:marBottom w:val="0"/>
      <w:divBdr>
        <w:top w:val="none" w:sz="0" w:space="0" w:color="auto"/>
        <w:left w:val="none" w:sz="0" w:space="0" w:color="auto"/>
        <w:bottom w:val="none" w:sz="0" w:space="0" w:color="auto"/>
        <w:right w:val="none" w:sz="0" w:space="0" w:color="auto"/>
      </w:divBdr>
    </w:div>
    <w:div w:id="917011672">
      <w:bodyDiv w:val="1"/>
      <w:marLeft w:val="0"/>
      <w:marRight w:val="0"/>
      <w:marTop w:val="0"/>
      <w:marBottom w:val="0"/>
      <w:divBdr>
        <w:top w:val="none" w:sz="0" w:space="0" w:color="auto"/>
        <w:left w:val="none" w:sz="0" w:space="0" w:color="auto"/>
        <w:bottom w:val="none" w:sz="0" w:space="0" w:color="auto"/>
        <w:right w:val="none" w:sz="0" w:space="0" w:color="auto"/>
      </w:divBdr>
    </w:div>
    <w:div w:id="917405040">
      <w:bodyDiv w:val="1"/>
      <w:marLeft w:val="0"/>
      <w:marRight w:val="0"/>
      <w:marTop w:val="0"/>
      <w:marBottom w:val="0"/>
      <w:divBdr>
        <w:top w:val="none" w:sz="0" w:space="0" w:color="auto"/>
        <w:left w:val="none" w:sz="0" w:space="0" w:color="auto"/>
        <w:bottom w:val="none" w:sz="0" w:space="0" w:color="auto"/>
        <w:right w:val="none" w:sz="0" w:space="0" w:color="auto"/>
      </w:divBdr>
    </w:div>
    <w:div w:id="918712625">
      <w:bodyDiv w:val="1"/>
      <w:marLeft w:val="0"/>
      <w:marRight w:val="0"/>
      <w:marTop w:val="0"/>
      <w:marBottom w:val="0"/>
      <w:divBdr>
        <w:top w:val="none" w:sz="0" w:space="0" w:color="auto"/>
        <w:left w:val="none" w:sz="0" w:space="0" w:color="auto"/>
        <w:bottom w:val="none" w:sz="0" w:space="0" w:color="auto"/>
        <w:right w:val="none" w:sz="0" w:space="0" w:color="auto"/>
      </w:divBdr>
    </w:div>
    <w:div w:id="920405146">
      <w:bodyDiv w:val="1"/>
      <w:marLeft w:val="0"/>
      <w:marRight w:val="0"/>
      <w:marTop w:val="0"/>
      <w:marBottom w:val="0"/>
      <w:divBdr>
        <w:top w:val="none" w:sz="0" w:space="0" w:color="auto"/>
        <w:left w:val="none" w:sz="0" w:space="0" w:color="auto"/>
        <w:bottom w:val="none" w:sz="0" w:space="0" w:color="auto"/>
        <w:right w:val="none" w:sz="0" w:space="0" w:color="auto"/>
      </w:divBdr>
      <w:divsChild>
        <w:div w:id="1968395247">
          <w:marLeft w:val="0"/>
          <w:marRight w:val="0"/>
          <w:marTop w:val="0"/>
          <w:marBottom w:val="0"/>
          <w:divBdr>
            <w:top w:val="none" w:sz="0" w:space="0" w:color="auto"/>
            <w:left w:val="none" w:sz="0" w:space="0" w:color="auto"/>
            <w:bottom w:val="none" w:sz="0" w:space="0" w:color="auto"/>
            <w:right w:val="none" w:sz="0" w:space="0" w:color="auto"/>
          </w:divBdr>
        </w:div>
        <w:div w:id="770011388">
          <w:marLeft w:val="0"/>
          <w:marRight w:val="0"/>
          <w:marTop w:val="0"/>
          <w:marBottom w:val="0"/>
          <w:divBdr>
            <w:top w:val="none" w:sz="0" w:space="0" w:color="auto"/>
            <w:left w:val="none" w:sz="0" w:space="0" w:color="auto"/>
            <w:bottom w:val="none" w:sz="0" w:space="0" w:color="auto"/>
            <w:right w:val="none" w:sz="0" w:space="0" w:color="auto"/>
          </w:divBdr>
        </w:div>
        <w:div w:id="862980671">
          <w:marLeft w:val="0"/>
          <w:marRight w:val="0"/>
          <w:marTop w:val="0"/>
          <w:marBottom w:val="0"/>
          <w:divBdr>
            <w:top w:val="none" w:sz="0" w:space="0" w:color="auto"/>
            <w:left w:val="none" w:sz="0" w:space="0" w:color="auto"/>
            <w:bottom w:val="none" w:sz="0" w:space="0" w:color="auto"/>
            <w:right w:val="none" w:sz="0" w:space="0" w:color="auto"/>
          </w:divBdr>
        </w:div>
        <w:div w:id="1628197669">
          <w:marLeft w:val="0"/>
          <w:marRight w:val="0"/>
          <w:marTop w:val="0"/>
          <w:marBottom w:val="0"/>
          <w:divBdr>
            <w:top w:val="none" w:sz="0" w:space="0" w:color="auto"/>
            <w:left w:val="none" w:sz="0" w:space="0" w:color="auto"/>
            <w:bottom w:val="none" w:sz="0" w:space="0" w:color="auto"/>
            <w:right w:val="none" w:sz="0" w:space="0" w:color="auto"/>
          </w:divBdr>
        </w:div>
        <w:div w:id="894319890">
          <w:marLeft w:val="0"/>
          <w:marRight w:val="0"/>
          <w:marTop w:val="0"/>
          <w:marBottom w:val="0"/>
          <w:divBdr>
            <w:top w:val="none" w:sz="0" w:space="0" w:color="auto"/>
            <w:left w:val="none" w:sz="0" w:space="0" w:color="auto"/>
            <w:bottom w:val="none" w:sz="0" w:space="0" w:color="auto"/>
            <w:right w:val="none" w:sz="0" w:space="0" w:color="auto"/>
          </w:divBdr>
        </w:div>
        <w:div w:id="1097941484">
          <w:marLeft w:val="0"/>
          <w:marRight w:val="0"/>
          <w:marTop w:val="0"/>
          <w:marBottom w:val="0"/>
          <w:divBdr>
            <w:top w:val="none" w:sz="0" w:space="0" w:color="auto"/>
            <w:left w:val="none" w:sz="0" w:space="0" w:color="auto"/>
            <w:bottom w:val="none" w:sz="0" w:space="0" w:color="auto"/>
            <w:right w:val="none" w:sz="0" w:space="0" w:color="auto"/>
          </w:divBdr>
        </w:div>
        <w:div w:id="161745252">
          <w:marLeft w:val="0"/>
          <w:marRight w:val="0"/>
          <w:marTop w:val="0"/>
          <w:marBottom w:val="0"/>
          <w:divBdr>
            <w:top w:val="none" w:sz="0" w:space="0" w:color="auto"/>
            <w:left w:val="none" w:sz="0" w:space="0" w:color="auto"/>
            <w:bottom w:val="none" w:sz="0" w:space="0" w:color="auto"/>
            <w:right w:val="none" w:sz="0" w:space="0" w:color="auto"/>
          </w:divBdr>
        </w:div>
        <w:div w:id="2082674893">
          <w:marLeft w:val="0"/>
          <w:marRight w:val="0"/>
          <w:marTop w:val="0"/>
          <w:marBottom w:val="0"/>
          <w:divBdr>
            <w:top w:val="none" w:sz="0" w:space="0" w:color="auto"/>
            <w:left w:val="none" w:sz="0" w:space="0" w:color="auto"/>
            <w:bottom w:val="none" w:sz="0" w:space="0" w:color="auto"/>
            <w:right w:val="none" w:sz="0" w:space="0" w:color="auto"/>
          </w:divBdr>
        </w:div>
        <w:div w:id="913710089">
          <w:marLeft w:val="0"/>
          <w:marRight w:val="0"/>
          <w:marTop w:val="0"/>
          <w:marBottom w:val="0"/>
          <w:divBdr>
            <w:top w:val="none" w:sz="0" w:space="0" w:color="auto"/>
            <w:left w:val="none" w:sz="0" w:space="0" w:color="auto"/>
            <w:bottom w:val="none" w:sz="0" w:space="0" w:color="auto"/>
            <w:right w:val="none" w:sz="0" w:space="0" w:color="auto"/>
          </w:divBdr>
        </w:div>
        <w:div w:id="65150434">
          <w:marLeft w:val="0"/>
          <w:marRight w:val="0"/>
          <w:marTop w:val="0"/>
          <w:marBottom w:val="0"/>
          <w:divBdr>
            <w:top w:val="none" w:sz="0" w:space="0" w:color="auto"/>
            <w:left w:val="none" w:sz="0" w:space="0" w:color="auto"/>
            <w:bottom w:val="none" w:sz="0" w:space="0" w:color="auto"/>
            <w:right w:val="none" w:sz="0" w:space="0" w:color="auto"/>
          </w:divBdr>
        </w:div>
        <w:div w:id="503479490">
          <w:marLeft w:val="0"/>
          <w:marRight w:val="0"/>
          <w:marTop w:val="0"/>
          <w:marBottom w:val="0"/>
          <w:divBdr>
            <w:top w:val="none" w:sz="0" w:space="0" w:color="auto"/>
            <w:left w:val="none" w:sz="0" w:space="0" w:color="auto"/>
            <w:bottom w:val="none" w:sz="0" w:space="0" w:color="auto"/>
            <w:right w:val="none" w:sz="0" w:space="0" w:color="auto"/>
          </w:divBdr>
        </w:div>
        <w:div w:id="1229681907">
          <w:marLeft w:val="0"/>
          <w:marRight w:val="0"/>
          <w:marTop w:val="0"/>
          <w:marBottom w:val="0"/>
          <w:divBdr>
            <w:top w:val="none" w:sz="0" w:space="0" w:color="auto"/>
            <w:left w:val="none" w:sz="0" w:space="0" w:color="auto"/>
            <w:bottom w:val="none" w:sz="0" w:space="0" w:color="auto"/>
            <w:right w:val="none" w:sz="0" w:space="0" w:color="auto"/>
          </w:divBdr>
        </w:div>
        <w:div w:id="752624641">
          <w:marLeft w:val="0"/>
          <w:marRight w:val="0"/>
          <w:marTop w:val="0"/>
          <w:marBottom w:val="0"/>
          <w:divBdr>
            <w:top w:val="none" w:sz="0" w:space="0" w:color="auto"/>
            <w:left w:val="none" w:sz="0" w:space="0" w:color="auto"/>
            <w:bottom w:val="none" w:sz="0" w:space="0" w:color="auto"/>
            <w:right w:val="none" w:sz="0" w:space="0" w:color="auto"/>
          </w:divBdr>
        </w:div>
        <w:div w:id="437218009">
          <w:marLeft w:val="0"/>
          <w:marRight w:val="0"/>
          <w:marTop w:val="0"/>
          <w:marBottom w:val="0"/>
          <w:divBdr>
            <w:top w:val="none" w:sz="0" w:space="0" w:color="auto"/>
            <w:left w:val="none" w:sz="0" w:space="0" w:color="auto"/>
            <w:bottom w:val="none" w:sz="0" w:space="0" w:color="auto"/>
            <w:right w:val="none" w:sz="0" w:space="0" w:color="auto"/>
          </w:divBdr>
        </w:div>
        <w:div w:id="14380293">
          <w:marLeft w:val="0"/>
          <w:marRight w:val="0"/>
          <w:marTop w:val="0"/>
          <w:marBottom w:val="0"/>
          <w:divBdr>
            <w:top w:val="none" w:sz="0" w:space="0" w:color="auto"/>
            <w:left w:val="none" w:sz="0" w:space="0" w:color="auto"/>
            <w:bottom w:val="none" w:sz="0" w:space="0" w:color="auto"/>
            <w:right w:val="none" w:sz="0" w:space="0" w:color="auto"/>
          </w:divBdr>
        </w:div>
        <w:div w:id="105084340">
          <w:marLeft w:val="0"/>
          <w:marRight w:val="0"/>
          <w:marTop w:val="0"/>
          <w:marBottom w:val="0"/>
          <w:divBdr>
            <w:top w:val="none" w:sz="0" w:space="0" w:color="auto"/>
            <w:left w:val="none" w:sz="0" w:space="0" w:color="auto"/>
            <w:bottom w:val="none" w:sz="0" w:space="0" w:color="auto"/>
            <w:right w:val="none" w:sz="0" w:space="0" w:color="auto"/>
          </w:divBdr>
        </w:div>
        <w:div w:id="1571965307">
          <w:marLeft w:val="0"/>
          <w:marRight w:val="0"/>
          <w:marTop w:val="0"/>
          <w:marBottom w:val="0"/>
          <w:divBdr>
            <w:top w:val="none" w:sz="0" w:space="0" w:color="auto"/>
            <w:left w:val="none" w:sz="0" w:space="0" w:color="auto"/>
            <w:bottom w:val="none" w:sz="0" w:space="0" w:color="auto"/>
            <w:right w:val="none" w:sz="0" w:space="0" w:color="auto"/>
          </w:divBdr>
        </w:div>
        <w:div w:id="78137668">
          <w:marLeft w:val="0"/>
          <w:marRight w:val="0"/>
          <w:marTop w:val="0"/>
          <w:marBottom w:val="0"/>
          <w:divBdr>
            <w:top w:val="none" w:sz="0" w:space="0" w:color="auto"/>
            <w:left w:val="none" w:sz="0" w:space="0" w:color="auto"/>
            <w:bottom w:val="none" w:sz="0" w:space="0" w:color="auto"/>
            <w:right w:val="none" w:sz="0" w:space="0" w:color="auto"/>
          </w:divBdr>
        </w:div>
        <w:div w:id="100104363">
          <w:marLeft w:val="0"/>
          <w:marRight w:val="0"/>
          <w:marTop w:val="0"/>
          <w:marBottom w:val="0"/>
          <w:divBdr>
            <w:top w:val="none" w:sz="0" w:space="0" w:color="auto"/>
            <w:left w:val="none" w:sz="0" w:space="0" w:color="auto"/>
            <w:bottom w:val="none" w:sz="0" w:space="0" w:color="auto"/>
            <w:right w:val="none" w:sz="0" w:space="0" w:color="auto"/>
          </w:divBdr>
        </w:div>
        <w:div w:id="426000934">
          <w:marLeft w:val="0"/>
          <w:marRight w:val="0"/>
          <w:marTop w:val="0"/>
          <w:marBottom w:val="0"/>
          <w:divBdr>
            <w:top w:val="none" w:sz="0" w:space="0" w:color="auto"/>
            <w:left w:val="none" w:sz="0" w:space="0" w:color="auto"/>
            <w:bottom w:val="none" w:sz="0" w:space="0" w:color="auto"/>
            <w:right w:val="none" w:sz="0" w:space="0" w:color="auto"/>
          </w:divBdr>
        </w:div>
        <w:div w:id="948664123">
          <w:marLeft w:val="0"/>
          <w:marRight w:val="0"/>
          <w:marTop w:val="0"/>
          <w:marBottom w:val="0"/>
          <w:divBdr>
            <w:top w:val="none" w:sz="0" w:space="0" w:color="auto"/>
            <w:left w:val="none" w:sz="0" w:space="0" w:color="auto"/>
            <w:bottom w:val="none" w:sz="0" w:space="0" w:color="auto"/>
            <w:right w:val="none" w:sz="0" w:space="0" w:color="auto"/>
          </w:divBdr>
        </w:div>
        <w:div w:id="1642882251">
          <w:marLeft w:val="0"/>
          <w:marRight w:val="0"/>
          <w:marTop w:val="0"/>
          <w:marBottom w:val="0"/>
          <w:divBdr>
            <w:top w:val="none" w:sz="0" w:space="0" w:color="auto"/>
            <w:left w:val="none" w:sz="0" w:space="0" w:color="auto"/>
            <w:bottom w:val="none" w:sz="0" w:space="0" w:color="auto"/>
            <w:right w:val="none" w:sz="0" w:space="0" w:color="auto"/>
          </w:divBdr>
        </w:div>
        <w:div w:id="1250311745">
          <w:marLeft w:val="0"/>
          <w:marRight w:val="0"/>
          <w:marTop w:val="0"/>
          <w:marBottom w:val="0"/>
          <w:divBdr>
            <w:top w:val="none" w:sz="0" w:space="0" w:color="auto"/>
            <w:left w:val="none" w:sz="0" w:space="0" w:color="auto"/>
            <w:bottom w:val="none" w:sz="0" w:space="0" w:color="auto"/>
            <w:right w:val="none" w:sz="0" w:space="0" w:color="auto"/>
          </w:divBdr>
        </w:div>
      </w:divsChild>
    </w:div>
    <w:div w:id="920526366">
      <w:bodyDiv w:val="1"/>
      <w:marLeft w:val="0"/>
      <w:marRight w:val="0"/>
      <w:marTop w:val="0"/>
      <w:marBottom w:val="0"/>
      <w:divBdr>
        <w:top w:val="none" w:sz="0" w:space="0" w:color="auto"/>
        <w:left w:val="none" w:sz="0" w:space="0" w:color="auto"/>
        <w:bottom w:val="none" w:sz="0" w:space="0" w:color="auto"/>
        <w:right w:val="none" w:sz="0" w:space="0" w:color="auto"/>
      </w:divBdr>
    </w:div>
    <w:div w:id="922184047">
      <w:bodyDiv w:val="1"/>
      <w:marLeft w:val="0"/>
      <w:marRight w:val="0"/>
      <w:marTop w:val="0"/>
      <w:marBottom w:val="0"/>
      <w:divBdr>
        <w:top w:val="none" w:sz="0" w:space="0" w:color="auto"/>
        <w:left w:val="none" w:sz="0" w:space="0" w:color="auto"/>
        <w:bottom w:val="none" w:sz="0" w:space="0" w:color="auto"/>
        <w:right w:val="none" w:sz="0" w:space="0" w:color="auto"/>
      </w:divBdr>
    </w:div>
    <w:div w:id="923102768">
      <w:bodyDiv w:val="1"/>
      <w:marLeft w:val="0"/>
      <w:marRight w:val="0"/>
      <w:marTop w:val="0"/>
      <w:marBottom w:val="0"/>
      <w:divBdr>
        <w:top w:val="none" w:sz="0" w:space="0" w:color="auto"/>
        <w:left w:val="none" w:sz="0" w:space="0" w:color="auto"/>
        <w:bottom w:val="none" w:sz="0" w:space="0" w:color="auto"/>
        <w:right w:val="none" w:sz="0" w:space="0" w:color="auto"/>
      </w:divBdr>
      <w:divsChild>
        <w:div w:id="40136323">
          <w:marLeft w:val="0"/>
          <w:marRight w:val="0"/>
          <w:marTop w:val="0"/>
          <w:marBottom w:val="0"/>
          <w:divBdr>
            <w:top w:val="none" w:sz="0" w:space="0" w:color="auto"/>
            <w:left w:val="none" w:sz="0" w:space="0" w:color="auto"/>
            <w:bottom w:val="none" w:sz="0" w:space="0" w:color="auto"/>
            <w:right w:val="none" w:sz="0" w:space="0" w:color="auto"/>
          </w:divBdr>
        </w:div>
        <w:div w:id="809008885">
          <w:marLeft w:val="0"/>
          <w:marRight w:val="0"/>
          <w:marTop w:val="0"/>
          <w:marBottom w:val="0"/>
          <w:divBdr>
            <w:top w:val="none" w:sz="0" w:space="0" w:color="auto"/>
            <w:left w:val="none" w:sz="0" w:space="0" w:color="auto"/>
            <w:bottom w:val="none" w:sz="0" w:space="0" w:color="auto"/>
            <w:right w:val="none" w:sz="0" w:space="0" w:color="auto"/>
          </w:divBdr>
        </w:div>
        <w:div w:id="391344942">
          <w:marLeft w:val="0"/>
          <w:marRight w:val="0"/>
          <w:marTop w:val="0"/>
          <w:marBottom w:val="0"/>
          <w:divBdr>
            <w:top w:val="none" w:sz="0" w:space="0" w:color="auto"/>
            <w:left w:val="none" w:sz="0" w:space="0" w:color="auto"/>
            <w:bottom w:val="none" w:sz="0" w:space="0" w:color="auto"/>
            <w:right w:val="none" w:sz="0" w:space="0" w:color="auto"/>
          </w:divBdr>
        </w:div>
        <w:div w:id="1602421234">
          <w:marLeft w:val="0"/>
          <w:marRight w:val="0"/>
          <w:marTop w:val="0"/>
          <w:marBottom w:val="0"/>
          <w:divBdr>
            <w:top w:val="none" w:sz="0" w:space="0" w:color="auto"/>
            <w:left w:val="none" w:sz="0" w:space="0" w:color="auto"/>
            <w:bottom w:val="none" w:sz="0" w:space="0" w:color="auto"/>
            <w:right w:val="none" w:sz="0" w:space="0" w:color="auto"/>
          </w:divBdr>
        </w:div>
        <w:div w:id="75252063">
          <w:marLeft w:val="0"/>
          <w:marRight w:val="0"/>
          <w:marTop w:val="0"/>
          <w:marBottom w:val="0"/>
          <w:divBdr>
            <w:top w:val="none" w:sz="0" w:space="0" w:color="auto"/>
            <w:left w:val="none" w:sz="0" w:space="0" w:color="auto"/>
            <w:bottom w:val="none" w:sz="0" w:space="0" w:color="auto"/>
            <w:right w:val="none" w:sz="0" w:space="0" w:color="auto"/>
          </w:divBdr>
        </w:div>
        <w:div w:id="1201354726">
          <w:marLeft w:val="0"/>
          <w:marRight w:val="0"/>
          <w:marTop w:val="0"/>
          <w:marBottom w:val="0"/>
          <w:divBdr>
            <w:top w:val="none" w:sz="0" w:space="0" w:color="auto"/>
            <w:left w:val="none" w:sz="0" w:space="0" w:color="auto"/>
            <w:bottom w:val="none" w:sz="0" w:space="0" w:color="auto"/>
            <w:right w:val="none" w:sz="0" w:space="0" w:color="auto"/>
          </w:divBdr>
        </w:div>
        <w:div w:id="124128970">
          <w:marLeft w:val="0"/>
          <w:marRight w:val="0"/>
          <w:marTop w:val="0"/>
          <w:marBottom w:val="0"/>
          <w:divBdr>
            <w:top w:val="none" w:sz="0" w:space="0" w:color="auto"/>
            <w:left w:val="none" w:sz="0" w:space="0" w:color="auto"/>
            <w:bottom w:val="none" w:sz="0" w:space="0" w:color="auto"/>
            <w:right w:val="none" w:sz="0" w:space="0" w:color="auto"/>
          </w:divBdr>
        </w:div>
        <w:div w:id="521436680">
          <w:marLeft w:val="0"/>
          <w:marRight w:val="0"/>
          <w:marTop w:val="0"/>
          <w:marBottom w:val="0"/>
          <w:divBdr>
            <w:top w:val="none" w:sz="0" w:space="0" w:color="auto"/>
            <w:left w:val="none" w:sz="0" w:space="0" w:color="auto"/>
            <w:bottom w:val="none" w:sz="0" w:space="0" w:color="auto"/>
            <w:right w:val="none" w:sz="0" w:space="0" w:color="auto"/>
          </w:divBdr>
        </w:div>
        <w:div w:id="434450019">
          <w:marLeft w:val="0"/>
          <w:marRight w:val="0"/>
          <w:marTop w:val="0"/>
          <w:marBottom w:val="0"/>
          <w:divBdr>
            <w:top w:val="none" w:sz="0" w:space="0" w:color="auto"/>
            <w:left w:val="none" w:sz="0" w:space="0" w:color="auto"/>
            <w:bottom w:val="none" w:sz="0" w:space="0" w:color="auto"/>
            <w:right w:val="none" w:sz="0" w:space="0" w:color="auto"/>
          </w:divBdr>
        </w:div>
        <w:div w:id="327172603">
          <w:marLeft w:val="0"/>
          <w:marRight w:val="0"/>
          <w:marTop w:val="0"/>
          <w:marBottom w:val="0"/>
          <w:divBdr>
            <w:top w:val="none" w:sz="0" w:space="0" w:color="auto"/>
            <w:left w:val="none" w:sz="0" w:space="0" w:color="auto"/>
            <w:bottom w:val="none" w:sz="0" w:space="0" w:color="auto"/>
            <w:right w:val="none" w:sz="0" w:space="0" w:color="auto"/>
          </w:divBdr>
        </w:div>
        <w:div w:id="27536797">
          <w:marLeft w:val="0"/>
          <w:marRight w:val="0"/>
          <w:marTop w:val="0"/>
          <w:marBottom w:val="0"/>
          <w:divBdr>
            <w:top w:val="none" w:sz="0" w:space="0" w:color="auto"/>
            <w:left w:val="none" w:sz="0" w:space="0" w:color="auto"/>
            <w:bottom w:val="none" w:sz="0" w:space="0" w:color="auto"/>
            <w:right w:val="none" w:sz="0" w:space="0" w:color="auto"/>
          </w:divBdr>
        </w:div>
        <w:div w:id="609124336">
          <w:marLeft w:val="0"/>
          <w:marRight w:val="0"/>
          <w:marTop w:val="0"/>
          <w:marBottom w:val="0"/>
          <w:divBdr>
            <w:top w:val="none" w:sz="0" w:space="0" w:color="auto"/>
            <w:left w:val="none" w:sz="0" w:space="0" w:color="auto"/>
            <w:bottom w:val="none" w:sz="0" w:space="0" w:color="auto"/>
            <w:right w:val="none" w:sz="0" w:space="0" w:color="auto"/>
          </w:divBdr>
        </w:div>
        <w:div w:id="1164738133">
          <w:marLeft w:val="0"/>
          <w:marRight w:val="0"/>
          <w:marTop w:val="0"/>
          <w:marBottom w:val="0"/>
          <w:divBdr>
            <w:top w:val="none" w:sz="0" w:space="0" w:color="auto"/>
            <w:left w:val="none" w:sz="0" w:space="0" w:color="auto"/>
            <w:bottom w:val="none" w:sz="0" w:space="0" w:color="auto"/>
            <w:right w:val="none" w:sz="0" w:space="0" w:color="auto"/>
          </w:divBdr>
        </w:div>
        <w:div w:id="901913202">
          <w:marLeft w:val="0"/>
          <w:marRight w:val="0"/>
          <w:marTop w:val="0"/>
          <w:marBottom w:val="0"/>
          <w:divBdr>
            <w:top w:val="none" w:sz="0" w:space="0" w:color="auto"/>
            <w:left w:val="none" w:sz="0" w:space="0" w:color="auto"/>
            <w:bottom w:val="none" w:sz="0" w:space="0" w:color="auto"/>
            <w:right w:val="none" w:sz="0" w:space="0" w:color="auto"/>
          </w:divBdr>
        </w:div>
        <w:div w:id="1190990192">
          <w:marLeft w:val="0"/>
          <w:marRight w:val="0"/>
          <w:marTop w:val="0"/>
          <w:marBottom w:val="0"/>
          <w:divBdr>
            <w:top w:val="none" w:sz="0" w:space="0" w:color="auto"/>
            <w:left w:val="none" w:sz="0" w:space="0" w:color="auto"/>
            <w:bottom w:val="none" w:sz="0" w:space="0" w:color="auto"/>
            <w:right w:val="none" w:sz="0" w:space="0" w:color="auto"/>
          </w:divBdr>
        </w:div>
        <w:div w:id="41057537">
          <w:marLeft w:val="0"/>
          <w:marRight w:val="0"/>
          <w:marTop w:val="0"/>
          <w:marBottom w:val="0"/>
          <w:divBdr>
            <w:top w:val="none" w:sz="0" w:space="0" w:color="auto"/>
            <w:left w:val="none" w:sz="0" w:space="0" w:color="auto"/>
            <w:bottom w:val="none" w:sz="0" w:space="0" w:color="auto"/>
            <w:right w:val="none" w:sz="0" w:space="0" w:color="auto"/>
          </w:divBdr>
        </w:div>
        <w:div w:id="633213586">
          <w:marLeft w:val="0"/>
          <w:marRight w:val="0"/>
          <w:marTop w:val="0"/>
          <w:marBottom w:val="0"/>
          <w:divBdr>
            <w:top w:val="none" w:sz="0" w:space="0" w:color="auto"/>
            <w:left w:val="none" w:sz="0" w:space="0" w:color="auto"/>
            <w:bottom w:val="none" w:sz="0" w:space="0" w:color="auto"/>
            <w:right w:val="none" w:sz="0" w:space="0" w:color="auto"/>
          </w:divBdr>
        </w:div>
        <w:div w:id="1707440745">
          <w:marLeft w:val="0"/>
          <w:marRight w:val="0"/>
          <w:marTop w:val="0"/>
          <w:marBottom w:val="0"/>
          <w:divBdr>
            <w:top w:val="none" w:sz="0" w:space="0" w:color="auto"/>
            <w:left w:val="none" w:sz="0" w:space="0" w:color="auto"/>
            <w:bottom w:val="none" w:sz="0" w:space="0" w:color="auto"/>
            <w:right w:val="none" w:sz="0" w:space="0" w:color="auto"/>
          </w:divBdr>
        </w:div>
        <w:div w:id="1126386749">
          <w:marLeft w:val="0"/>
          <w:marRight w:val="0"/>
          <w:marTop w:val="0"/>
          <w:marBottom w:val="0"/>
          <w:divBdr>
            <w:top w:val="none" w:sz="0" w:space="0" w:color="auto"/>
            <w:left w:val="none" w:sz="0" w:space="0" w:color="auto"/>
            <w:bottom w:val="none" w:sz="0" w:space="0" w:color="auto"/>
            <w:right w:val="none" w:sz="0" w:space="0" w:color="auto"/>
          </w:divBdr>
        </w:div>
        <w:div w:id="1910995052">
          <w:marLeft w:val="0"/>
          <w:marRight w:val="0"/>
          <w:marTop w:val="0"/>
          <w:marBottom w:val="0"/>
          <w:divBdr>
            <w:top w:val="none" w:sz="0" w:space="0" w:color="auto"/>
            <w:left w:val="none" w:sz="0" w:space="0" w:color="auto"/>
            <w:bottom w:val="none" w:sz="0" w:space="0" w:color="auto"/>
            <w:right w:val="none" w:sz="0" w:space="0" w:color="auto"/>
          </w:divBdr>
        </w:div>
        <w:div w:id="367996512">
          <w:marLeft w:val="0"/>
          <w:marRight w:val="0"/>
          <w:marTop w:val="0"/>
          <w:marBottom w:val="0"/>
          <w:divBdr>
            <w:top w:val="none" w:sz="0" w:space="0" w:color="auto"/>
            <w:left w:val="none" w:sz="0" w:space="0" w:color="auto"/>
            <w:bottom w:val="none" w:sz="0" w:space="0" w:color="auto"/>
            <w:right w:val="none" w:sz="0" w:space="0" w:color="auto"/>
          </w:divBdr>
        </w:div>
      </w:divsChild>
    </w:div>
    <w:div w:id="925842979">
      <w:bodyDiv w:val="1"/>
      <w:marLeft w:val="0"/>
      <w:marRight w:val="0"/>
      <w:marTop w:val="0"/>
      <w:marBottom w:val="0"/>
      <w:divBdr>
        <w:top w:val="none" w:sz="0" w:space="0" w:color="auto"/>
        <w:left w:val="none" w:sz="0" w:space="0" w:color="auto"/>
        <w:bottom w:val="none" w:sz="0" w:space="0" w:color="auto"/>
        <w:right w:val="none" w:sz="0" w:space="0" w:color="auto"/>
      </w:divBdr>
    </w:div>
    <w:div w:id="927235085">
      <w:bodyDiv w:val="1"/>
      <w:marLeft w:val="0"/>
      <w:marRight w:val="0"/>
      <w:marTop w:val="0"/>
      <w:marBottom w:val="0"/>
      <w:divBdr>
        <w:top w:val="none" w:sz="0" w:space="0" w:color="auto"/>
        <w:left w:val="none" w:sz="0" w:space="0" w:color="auto"/>
        <w:bottom w:val="none" w:sz="0" w:space="0" w:color="auto"/>
        <w:right w:val="none" w:sz="0" w:space="0" w:color="auto"/>
      </w:divBdr>
    </w:div>
    <w:div w:id="928464305">
      <w:bodyDiv w:val="1"/>
      <w:marLeft w:val="0"/>
      <w:marRight w:val="0"/>
      <w:marTop w:val="0"/>
      <w:marBottom w:val="0"/>
      <w:divBdr>
        <w:top w:val="none" w:sz="0" w:space="0" w:color="auto"/>
        <w:left w:val="none" w:sz="0" w:space="0" w:color="auto"/>
        <w:bottom w:val="none" w:sz="0" w:space="0" w:color="auto"/>
        <w:right w:val="none" w:sz="0" w:space="0" w:color="auto"/>
      </w:divBdr>
    </w:div>
    <w:div w:id="929117383">
      <w:bodyDiv w:val="1"/>
      <w:marLeft w:val="0"/>
      <w:marRight w:val="0"/>
      <w:marTop w:val="0"/>
      <w:marBottom w:val="0"/>
      <w:divBdr>
        <w:top w:val="none" w:sz="0" w:space="0" w:color="auto"/>
        <w:left w:val="none" w:sz="0" w:space="0" w:color="auto"/>
        <w:bottom w:val="none" w:sz="0" w:space="0" w:color="auto"/>
        <w:right w:val="none" w:sz="0" w:space="0" w:color="auto"/>
      </w:divBdr>
    </w:div>
    <w:div w:id="932126537">
      <w:bodyDiv w:val="1"/>
      <w:marLeft w:val="0"/>
      <w:marRight w:val="0"/>
      <w:marTop w:val="0"/>
      <w:marBottom w:val="0"/>
      <w:divBdr>
        <w:top w:val="none" w:sz="0" w:space="0" w:color="auto"/>
        <w:left w:val="none" w:sz="0" w:space="0" w:color="auto"/>
        <w:bottom w:val="none" w:sz="0" w:space="0" w:color="auto"/>
        <w:right w:val="none" w:sz="0" w:space="0" w:color="auto"/>
      </w:divBdr>
    </w:div>
    <w:div w:id="933125449">
      <w:bodyDiv w:val="1"/>
      <w:marLeft w:val="0"/>
      <w:marRight w:val="0"/>
      <w:marTop w:val="0"/>
      <w:marBottom w:val="0"/>
      <w:divBdr>
        <w:top w:val="none" w:sz="0" w:space="0" w:color="auto"/>
        <w:left w:val="none" w:sz="0" w:space="0" w:color="auto"/>
        <w:bottom w:val="none" w:sz="0" w:space="0" w:color="auto"/>
        <w:right w:val="none" w:sz="0" w:space="0" w:color="auto"/>
      </w:divBdr>
    </w:div>
    <w:div w:id="934483072">
      <w:bodyDiv w:val="1"/>
      <w:marLeft w:val="0"/>
      <w:marRight w:val="0"/>
      <w:marTop w:val="0"/>
      <w:marBottom w:val="0"/>
      <w:divBdr>
        <w:top w:val="none" w:sz="0" w:space="0" w:color="auto"/>
        <w:left w:val="none" w:sz="0" w:space="0" w:color="auto"/>
        <w:bottom w:val="none" w:sz="0" w:space="0" w:color="auto"/>
        <w:right w:val="none" w:sz="0" w:space="0" w:color="auto"/>
      </w:divBdr>
    </w:div>
    <w:div w:id="935093827">
      <w:bodyDiv w:val="1"/>
      <w:marLeft w:val="0"/>
      <w:marRight w:val="0"/>
      <w:marTop w:val="0"/>
      <w:marBottom w:val="0"/>
      <w:divBdr>
        <w:top w:val="none" w:sz="0" w:space="0" w:color="auto"/>
        <w:left w:val="none" w:sz="0" w:space="0" w:color="auto"/>
        <w:bottom w:val="none" w:sz="0" w:space="0" w:color="auto"/>
        <w:right w:val="none" w:sz="0" w:space="0" w:color="auto"/>
      </w:divBdr>
    </w:div>
    <w:div w:id="939214533">
      <w:bodyDiv w:val="1"/>
      <w:marLeft w:val="0"/>
      <w:marRight w:val="0"/>
      <w:marTop w:val="0"/>
      <w:marBottom w:val="0"/>
      <w:divBdr>
        <w:top w:val="none" w:sz="0" w:space="0" w:color="auto"/>
        <w:left w:val="none" w:sz="0" w:space="0" w:color="auto"/>
        <w:bottom w:val="none" w:sz="0" w:space="0" w:color="auto"/>
        <w:right w:val="none" w:sz="0" w:space="0" w:color="auto"/>
      </w:divBdr>
    </w:div>
    <w:div w:id="939802882">
      <w:marLeft w:val="0"/>
      <w:marRight w:val="0"/>
      <w:marTop w:val="0"/>
      <w:marBottom w:val="0"/>
      <w:divBdr>
        <w:top w:val="none" w:sz="0" w:space="0" w:color="auto"/>
        <w:left w:val="none" w:sz="0" w:space="0" w:color="auto"/>
        <w:bottom w:val="none" w:sz="0" w:space="0" w:color="auto"/>
        <w:right w:val="none" w:sz="0" w:space="0" w:color="auto"/>
      </w:divBdr>
    </w:div>
    <w:div w:id="941763737">
      <w:bodyDiv w:val="1"/>
      <w:marLeft w:val="0"/>
      <w:marRight w:val="0"/>
      <w:marTop w:val="0"/>
      <w:marBottom w:val="0"/>
      <w:divBdr>
        <w:top w:val="none" w:sz="0" w:space="0" w:color="auto"/>
        <w:left w:val="none" w:sz="0" w:space="0" w:color="auto"/>
        <w:bottom w:val="none" w:sz="0" w:space="0" w:color="auto"/>
        <w:right w:val="none" w:sz="0" w:space="0" w:color="auto"/>
      </w:divBdr>
    </w:div>
    <w:div w:id="942954564">
      <w:bodyDiv w:val="1"/>
      <w:marLeft w:val="0"/>
      <w:marRight w:val="0"/>
      <w:marTop w:val="0"/>
      <w:marBottom w:val="0"/>
      <w:divBdr>
        <w:top w:val="none" w:sz="0" w:space="0" w:color="auto"/>
        <w:left w:val="none" w:sz="0" w:space="0" w:color="auto"/>
        <w:bottom w:val="none" w:sz="0" w:space="0" w:color="auto"/>
        <w:right w:val="none" w:sz="0" w:space="0" w:color="auto"/>
      </w:divBdr>
    </w:div>
    <w:div w:id="943004330">
      <w:bodyDiv w:val="1"/>
      <w:marLeft w:val="0"/>
      <w:marRight w:val="0"/>
      <w:marTop w:val="0"/>
      <w:marBottom w:val="0"/>
      <w:divBdr>
        <w:top w:val="none" w:sz="0" w:space="0" w:color="auto"/>
        <w:left w:val="none" w:sz="0" w:space="0" w:color="auto"/>
        <w:bottom w:val="none" w:sz="0" w:space="0" w:color="auto"/>
        <w:right w:val="none" w:sz="0" w:space="0" w:color="auto"/>
      </w:divBdr>
    </w:div>
    <w:div w:id="944389522">
      <w:bodyDiv w:val="1"/>
      <w:marLeft w:val="0"/>
      <w:marRight w:val="0"/>
      <w:marTop w:val="0"/>
      <w:marBottom w:val="0"/>
      <w:divBdr>
        <w:top w:val="none" w:sz="0" w:space="0" w:color="auto"/>
        <w:left w:val="none" w:sz="0" w:space="0" w:color="auto"/>
        <w:bottom w:val="none" w:sz="0" w:space="0" w:color="auto"/>
        <w:right w:val="none" w:sz="0" w:space="0" w:color="auto"/>
      </w:divBdr>
    </w:div>
    <w:div w:id="945427086">
      <w:bodyDiv w:val="1"/>
      <w:marLeft w:val="0"/>
      <w:marRight w:val="0"/>
      <w:marTop w:val="0"/>
      <w:marBottom w:val="0"/>
      <w:divBdr>
        <w:top w:val="none" w:sz="0" w:space="0" w:color="auto"/>
        <w:left w:val="none" w:sz="0" w:space="0" w:color="auto"/>
        <w:bottom w:val="none" w:sz="0" w:space="0" w:color="auto"/>
        <w:right w:val="none" w:sz="0" w:space="0" w:color="auto"/>
      </w:divBdr>
    </w:div>
    <w:div w:id="948659058">
      <w:marLeft w:val="0"/>
      <w:marRight w:val="0"/>
      <w:marTop w:val="0"/>
      <w:marBottom w:val="0"/>
      <w:divBdr>
        <w:top w:val="none" w:sz="0" w:space="0" w:color="auto"/>
        <w:left w:val="none" w:sz="0" w:space="0" w:color="auto"/>
        <w:bottom w:val="none" w:sz="0" w:space="0" w:color="auto"/>
        <w:right w:val="none" w:sz="0" w:space="0" w:color="auto"/>
      </w:divBdr>
    </w:div>
    <w:div w:id="948775925">
      <w:marLeft w:val="0"/>
      <w:marRight w:val="0"/>
      <w:marTop w:val="0"/>
      <w:marBottom w:val="0"/>
      <w:divBdr>
        <w:top w:val="none" w:sz="0" w:space="0" w:color="auto"/>
        <w:left w:val="none" w:sz="0" w:space="0" w:color="auto"/>
        <w:bottom w:val="none" w:sz="0" w:space="0" w:color="auto"/>
        <w:right w:val="none" w:sz="0" w:space="0" w:color="auto"/>
      </w:divBdr>
    </w:div>
    <w:div w:id="948777267">
      <w:bodyDiv w:val="1"/>
      <w:marLeft w:val="0"/>
      <w:marRight w:val="0"/>
      <w:marTop w:val="0"/>
      <w:marBottom w:val="0"/>
      <w:divBdr>
        <w:top w:val="none" w:sz="0" w:space="0" w:color="auto"/>
        <w:left w:val="none" w:sz="0" w:space="0" w:color="auto"/>
        <w:bottom w:val="none" w:sz="0" w:space="0" w:color="auto"/>
        <w:right w:val="none" w:sz="0" w:space="0" w:color="auto"/>
      </w:divBdr>
    </w:div>
    <w:div w:id="949093773">
      <w:bodyDiv w:val="1"/>
      <w:marLeft w:val="0"/>
      <w:marRight w:val="0"/>
      <w:marTop w:val="0"/>
      <w:marBottom w:val="0"/>
      <w:divBdr>
        <w:top w:val="none" w:sz="0" w:space="0" w:color="auto"/>
        <w:left w:val="none" w:sz="0" w:space="0" w:color="auto"/>
        <w:bottom w:val="none" w:sz="0" w:space="0" w:color="auto"/>
        <w:right w:val="none" w:sz="0" w:space="0" w:color="auto"/>
      </w:divBdr>
    </w:div>
    <w:div w:id="949359144">
      <w:bodyDiv w:val="1"/>
      <w:marLeft w:val="0"/>
      <w:marRight w:val="0"/>
      <w:marTop w:val="0"/>
      <w:marBottom w:val="0"/>
      <w:divBdr>
        <w:top w:val="none" w:sz="0" w:space="0" w:color="auto"/>
        <w:left w:val="none" w:sz="0" w:space="0" w:color="auto"/>
        <w:bottom w:val="none" w:sz="0" w:space="0" w:color="auto"/>
        <w:right w:val="none" w:sz="0" w:space="0" w:color="auto"/>
      </w:divBdr>
    </w:div>
    <w:div w:id="949969711">
      <w:bodyDiv w:val="1"/>
      <w:marLeft w:val="0"/>
      <w:marRight w:val="0"/>
      <w:marTop w:val="0"/>
      <w:marBottom w:val="0"/>
      <w:divBdr>
        <w:top w:val="none" w:sz="0" w:space="0" w:color="auto"/>
        <w:left w:val="none" w:sz="0" w:space="0" w:color="auto"/>
        <w:bottom w:val="none" w:sz="0" w:space="0" w:color="auto"/>
        <w:right w:val="none" w:sz="0" w:space="0" w:color="auto"/>
      </w:divBdr>
    </w:div>
    <w:div w:id="951210415">
      <w:bodyDiv w:val="1"/>
      <w:marLeft w:val="0"/>
      <w:marRight w:val="0"/>
      <w:marTop w:val="0"/>
      <w:marBottom w:val="0"/>
      <w:divBdr>
        <w:top w:val="none" w:sz="0" w:space="0" w:color="auto"/>
        <w:left w:val="none" w:sz="0" w:space="0" w:color="auto"/>
        <w:bottom w:val="none" w:sz="0" w:space="0" w:color="auto"/>
        <w:right w:val="none" w:sz="0" w:space="0" w:color="auto"/>
      </w:divBdr>
    </w:div>
    <w:div w:id="951976151">
      <w:marLeft w:val="0"/>
      <w:marRight w:val="0"/>
      <w:marTop w:val="0"/>
      <w:marBottom w:val="0"/>
      <w:divBdr>
        <w:top w:val="none" w:sz="0" w:space="0" w:color="auto"/>
        <w:left w:val="none" w:sz="0" w:space="0" w:color="auto"/>
        <w:bottom w:val="none" w:sz="0" w:space="0" w:color="auto"/>
        <w:right w:val="none" w:sz="0" w:space="0" w:color="auto"/>
      </w:divBdr>
    </w:div>
    <w:div w:id="952203444">
      <w:bodyDiv w:val="1"/>
      <w:marLeft w:val="0"/>
      <w:marRight w:val="0"/>
      <w:marTop w:val="0"/>
      <w:marBottom w:val="0"/>
      <w:divBdr>
        <w:top w:val="none" w:sz="0" w:space="0" w:color="auto"/>
        <w:left w:val="none" w:sz="0" w:space="0" w:color="auto"/>
        <w:bottom w:val="none" w:sz="0" w:space="0" w:color="auto"/>
        <w:right w:val="none" w:sz="0" w:space="0" w:color="auto"/>
      </w:divBdr>
    </w:div>
    <w:div w:id="952788208">
      <w:bodyDiv w:val="1"/>
      <w:marLeft w:val="0"/>
      <w:marRight w:val="0"/>
      <w:marTop w:val="0"/>
      <w:marBottom w:val="0"/>
      <w:divBdr>
        <w:top w:val="none" w:sz="0" w:space="0" w:color="auto"/>
        <w:left w:val="none" w:sz="0" w:space="0" w:color="auto"/>
        <w:bottom w:val="none" w:sz="0" w:space="0" w:color="auto"/>
        <w:right w:val="none" w:sz="0" w:space="0" w:color="auto"/>
      </w:divBdr>
    </w:div>
    <w:div w:id="957444198">
      <w:bodyDiv w:val="1"/>
      <w:marLeft w:val="0"/>
      <w:marRight w:val="0"/>
      <w:marTop w:val="0"/>
      <w:marBottom w:val="0"/>
      <w:divBdr>
        <w:top w:val="none" w:sz="0" w:space="0" w:color="auto"/>
        <w:left w:val="none" w:sz="0" w:space="0" w:color="auto"/>
        <w:bottom w:val="none" w:sz="0" w:space="0" w:color="auto"/>
        <w:right w:val="none" w:sz="0" w:space="0" w:color="auto"/>
      </w:divBdr>
    </w:div>
    <w:div w:id="958995238">
      <w:marLeft w:val="0"/>
      <w:marRight w:val="0"/>
      <w:marTop w:val="0"/>
      <w:marBottom w:val="0"/>
      <w:divBdr>
        <w:top w:val="none" w:sz="0" w:space="0" w:color="auto"/>
        <w:left w:val="none" w:sz="0" w:space="0" w:color="auto"/>
        <w:bottom w:val="none" w:sz="0" w:space="0" w:color="auto"/>
        <w:right w:val="none" w:sz="0" w:space="0" w:color="auto"/>
      </w:divBdr>
    </w:div>
    <w:div w:id="959730067">
      <w:marLeft w:val="0"/>
      <w:marRight w:val="0"/>
      <w:marTop w:val="0"/>
      <w:marBottom w:val="0"/>
      <w:divBdr>
        <w:top w:val="none" w:sz="0" w:space="0" w:color="auto"/>
        <w:left w:val="none" w:sz="0" w:space="0" w:color="auto"/>
        <w:bottom w:val="none" w:sz="0" w:space="0" w:color="auto"/>
        <w:right w:val="none" w:sz="0" w:space="0" w:color="auto"/>
      </w:divBdr>
    </w:div>
    <w:div w:id="960263838">
      <w:marLeft w:val="0"/>
      <w:marRight w:val="0"/>
      <w:marTop w:val="0"/>
      <w:marBottom w:val="0"/>
      <w:divBdr>
        <w:top w:val="none" w:sz="0" w:space="0" w:color="auto"/>
        <w:left w:val="none" w:sz="0" w:space="0" w:color="auto"/>
        <w:bottom w:val="none" w:sz="0" w:space="0" w:color="auto"/>
        <w:right w:val="none" w:sz="0" w:space="0" w:color="auto"/>
      </w:divBdr>
    </w:div>
    <w:div w:id="960459192">
      <w:bodyDiv w:val="1"/>
      <w:marLeft w:val="0"/>
      <w:marRight w:val="0"/>
      <w:marTop w:val="0"/>
      <w:marBottom w:val="0"/>
      <w:divBdr>
        <w:top w:val="none" w:sz="0" w:space="0" w:color="auto"/>
        <w:left w:val="none" w:sz="0" w:space="0" w:color="auto"/>
        <w:bottom w:val="none" w:sz="0" w:space="0" w:color="auto"/>
        <w:right w:val="none" w:sz="0" w:space="0" w:color="auto"/>
      </w:divBdr>
    </w:div>
    <w:div w:id="961182323">
      <w:bodyDiv w:val="1"/>
      <w:marLeft w:val="0"/>
      <w:marRight w:val="0"/>
      <w:marTop w:val="0"/>
      <w:marBottom w:val="0"/>
      <w:divBdr>
        <w:top w:val="none" w:sz="0" w:space="0" w:color="auto"/>
        <w:left w:val="none" w:sz="0" w:space="0" w:color="auto"/>
        <w:bottom w:val="none" w:sz="0" w:space="0" w:color="auto"/>
        <w:right w:val="none" w:sz="0" w:space="0" w:color="auto"/>
      </w:divBdr>
      <w:divsChild>
        <w:div w:id="453985451">
          <w:marLeft w:val="0"/>
          <w:marRight w:val="0"/>
          <w:marTop w:val="0"/>
          <w:marBottom w:val="0"/>
          <w:divBdr>
            <w:top w:val="none" w:sz="0" w:space="0" w:color="auto"/>
            <w:left w:val="none" w:sz="0" w:space="0" w:color="auto"/>
            <w:bottom w:val="none" w:sz="0" w:space="0" w:color="auto"/>
            <w:right w:val="none" w:sz="0" w:space="0" w:color="auto"/>
          </w:divBdr>
        </w:div>
        <w:div w:id="1773280176">
          <w:marLeft w:val="0"/>
          <w:marRight w:val="0"/>
          <w:marTop w:val="0"/>
          <w:marBottom w:val="0"/>
          <w:divBdr>
            <w:top w:val="none" w:sz="0" w:space="0" w:color="auto"/>
            <w:left w:val="none" w:sz="0" w:space="0" w:color="auto"/>
            <w:bottom w:val="none" w:sz="0" w:space="0" w:color="auto"/>
            <w:right w:val="none" w:sz="0" w:space="0" w:color="auto"/>
          </w:divBdr>
        </w:div>
        <w:div w:id="1737506779">
          <w:marLeft w:val="0"/>
          <w:marRight w:val="0"/>
          <w:marTop w:val="0"/>
          <w:marBottom w:val="0"/>
          <w:divBdr>
            <w:top w:val="none" w:sz="0" w:space="0" w:color="auto"/>
            <w:left w:val="none" w:sz="0" w:space="0" w:color="auto"/>
            <w:bottom w:val="none" w:sz="0" w:space="0" w:color="auto"/>
            <w:right w:val="none" w:sz="0" w:space="0" w:color="auto"/>
          </w:divBdr>
        </w:div>
        <w:div w:id="1193954270">
          <w:marLeft w:val="0"/>
          <w:marRight w:val="0"/>
          <w:marTop w:val="0"/>
          <w:marBottom w:val="0"/>
          <w:divBdr>
            <w:top w:val="none" w:sz="0" w:space="0" w:color="auto"/>
            <w:left w:val="none" w:sz="0" w:space="0" w:color="auto"/>
            <w:bottom w:val="none" w:sz="0" w:space="0" w:color="auto"/>
            <w:right w:val="none" w:sz="0" w:space="0" w:color="auto"/>
          </w:divBdr>
        </w:div>
        <w:div w:id="279268622">
          <w:marLeft w:val="0"/>
          <w:marRight w:val="0"/>
          <w:marTop w:val="0"/>
          <w:marBottom w:val="0"/>
          <w:divBdr>
            <w:top w:val="none" w:sz="0" w:space="0" w:color="auto"/>
            <w:left w:val="none" w:sz="0" w:space="0" w:color="auto"/>
            <w:bottom w:val="none" w:sz="0" w:space="0" w:color="auto"/>
            <w:right w:val="none" w:sz="0" w:space="0" w:color="auto"/>
          </w:divBdr>
        </w:div>
        <w:div w:id="2059501459">
          <w:marLeft w:val="0"/>
          <w:marRight w:val="0"/>
          <w:marTop w:val="0"/>
          <w:marBottom w:val="0"/>
          <w:divBdr>
            <w:top w:val="none" w:sz="0" w:space="0" w:color="auto"/>
            <w:left w:val="none" w:sz="0" w:space="0" w:color="auto"/>
            <w:bottom w:val="none" w:sz="0" w:space="0" w:color="auto"/>
            <w:right w:val="none" w:sz="0" w:space="0" w:color="auto"/>
          </w:divBdr>
        </w:div>
        <w:div w:id="778988959">
          <w:marLeft w:val="0"/>
          <w:marRight w:val="0"/>
          <w:marTop w:val="0"/>
          <w:marBottom w:val="0"/>
          <w:divBdr>
            <w:top w:val="none" w:sz="0" w:space="0" w:color="auto"/>
            <w:left w:val="none" w:sz="0" w:space="0" w:color="auto"/>
            <w:bottom w:val="none" w:sz="0" w:space="0" w:color="auto"/>
            <w:right w:val="none" w:sz="0" w:space="0" w:color="auto"/>
          </w:divBdr>
        </w:div>
        <w:div w:id="491915366">
          <w:marLeft w:val="0"/>
          <w:marRight w:val="0"/>
          <w:marTop w:val="0"/>
          <w:marBottom w:val="0"/>
          <w:divBdr>
            <w:top w:val="none" w:sz="0" w:space="0" w:color="auto"/>
            <w:left w:val="none" w:sz="0" w:space="0" w:color="auto"/>
            <w:bottom w:val="none" w:sz="0" w:space="0" w:color="auto"/>
            <w:right w:val="none" w:sz="0" w:space="0" w:color="auto"/>
          </w:divBdr>
        </w:div>
        <w:div w:id="144903651">
          <w:marLeft w:val="0"/>
          <w:marRight w:val="0"/>
          <w:marTop w:val="0"/>
          <w:marBottom w:val="0"/>
          <w:divBdr>
            <w:top w:val="none" w:sz="0" w:space="0" w:color="auto"/>
            <w:left w:val="none" w:sz="0" w:space="0" w:color="auto"/>
            <w:bottom w:val="none" w:sz="0" w:space="0" w:color="auto"/>
            <w:right w:val="none" w:sz="0" w:space="0" w:color="auto"/>
          </w:divBdr>
        </w:div>
        <w:div w:id="2138646825">
          <w:marLeft w:val="0"/>
          <w:marRight w:val="0"/>
          <w:marTop w:val="0"/>
          <w:marBottom w:val="0"/>
          <w:divBdr>
            <w:top w:val="none" w:sz="0" w:space="0" w:color="auto"/>
            <w:left w:val="none" w:sz="0" w:space="0" w:color="auto"/>
            <w:bottom w:val="none" w:sz="0" w:space="0" w:color="auto"/>
            <w:right w:val="none" w:sz="0" w:space="0" w:color="auto"/>
          </w:divBdr>
        </w:div>
        <w:div w:id="1825585050">
          <w:marLeft w:val="0"/>
          <w:marRight w:val="0"/>
          <w:marTop w:val="0"/>
          <w:marBottom w:val="0"/>
          <w:divBdr>
            <w:top w:val="none" w:sz="0" w:space="0" w:color="auto"/>
            <w:left w:val="none" w:sz="0" w:space="0" w:color="auto"/>
            <w:bottom w:val="none" w:sz="0" w:space="0" w:color="auto"/>
            <w:right w:val="none" w:sz="0" w:space="0" w:color="auto"/>
          </w:divBdr>
        </w:div>
        <w:div w:id="202180028">
          <w:marLeft w:val="0"/>
          <w:marRight w:val="0"/>
          <w:marTop w:val="0"/>
          <w:marBottom w:val="0"/>
          <w:divBdr>
            <w:top w:val="none" w:sz="0" w:space="0" w:color="auto"/>
            <w:left w:val="none" w:sz="0" w:space="0" w:color="auto"/>
            <w:bottom w:val="none" w:sz="0" w:space="0" w:color="auto"/>
            <w:right w:val="none" w:sz="0" w:space="0" w:color="auto"/>
          </w:divBdr>
        </w:div>
        <w:div w:id="1473139436">
          <w:marLeft w:val="0"/>
          <w:marRight w:val="0"/>
          <w:marTop w:val="0"/>
          <w:marBottom w:val="0"/>
          <w:divBdr>
            <w:top w:val="none" w:sz="0" w:space="0" w:color="auto"/>
            <w:left w:val="none" w:sz="0" w:space="0" w:color="auto"/>
            <w:bottom w:val="none" w:sz="0" w:space="0" w:color="auto"/>
            <w:right w:val="none" w:sz="0" w:space="0" w:color="auto"/>
          </w:divBdr>
        </w:div>
        <w:div w:id="77332579">
          <w:marLeft w:val="0"/>
          <w:marRight w:val="0"/>
          <w:marTop w:val="0"/>
          <w:marBottom w:val="0"/>
          <w:divBdr>
            <w:top w:val="none" w:sz="0" w:space="0" w:color="auto"/>
            <w:left w:val="none" w:sz="0" w:space="0" w:color="auto"/>
            <w:bottom w:val="none" w:sz="0" w:space="0" w:color="auto"/>
            <w:right w:val="none" w:sz="0" w:space="0" w:color="auto"/>
          </w:divBdr>
        </w:div>
        <w:div w:id="419133816">
          <w:marLeft w:val="0"/>
          <w:marRight w:val="0"/>
          <w:marTop w:val="0"/>
          <w:marBottom w:val="0"/>
          <w:divBdr>
            <w:top w:val="none" w:sz="0" w:space="0" w:color="auto"/>
            <w:left w:val="none" w:sz="0" w:space="0" w:color="auto"/>
            <w:bottom w:val="none" w:sz="0" w:space="0" w:color="auto"/>
            <w:right w:val="none" w:sz="0" w:space="0" w:color="auto"/>
          </w:divBdr>
        </w:div>
        <w:div w:id="949362628">
          <w:marLeft w:val="0"/>
          <w:marRight w:val="0"/>
          <w:marTop w:val="0"/>
          <w:marBottom w:val="0"/>
          <w:divBdr>
            <w:top w:val="none" w:sz="0" w:space="0" w:color="auto"/>
            <w:left w:val="none" w:sz="0" w:space="0" w:color="auto"/>
            <w:bottom w:val="none" w:sz="0" w:space="0" w:color="auto"/>
            <w:right w:val="none" w:sz="0" w:space="0" w:color="auto"/>
          </w:divBdr>
        </w:div>
        <w:div w:id="1567379133">
          <w:marLeft w:val="0"/>
          <w:marRight w:val="0"/>
          <w:marTop w:val="0"/>
          <w:marBottom w:val="0"/>
          <w:divBdr>
            <w:top w:val="none" w:sz="0" w:space="0" w:color="auto"/>
            <w:left w:val="none" w:sz="0" w:space="0" w:color="auto"/>
            <w:bottom w:val="none" w:sz="0" w:space="0" w:color="auto"/>
            <w:right w:val="none" w:sz="0" w:space="0" w:color="auto"/>
          </w:divBdr>
        </w:div>
        <w:div w:id="190150825">
          <w:marLeft w:val="0"/>
          <w:marRight w:val="0"/>
          <w:marTop w:val="0"/>
          <w:marBottom w:val="0"/>
          <w:divBdr>
            <w:top w:val="none" w:sz="0" w:space="0" w:color="auto"/>
            <w:left w:val="none" w:sz="0" w:space="0" w:color="auto"/>
            <w:bottom w:val="none" w:sz="0" w:space="0" w:color="auto"/>
            <w:right w:val="none" w:sz="0" w:space="0" w:color="auto"/>
          </w:divBdr>
        </w:div>
      </w:divsChild>
    </w:div>
    <w:div w:id="962539864">
      <w:bodyDiv w:val="1"/>
      <w:marLeft w:val="0"/>
      <w:marRight w:val="0"/>
      <w:marTop w:val="0"/>
      <w:marBottom w:val="0"/>
      <w:divBdr>
        <w:top w:val="none" w:sz="0" w:space="0" w:color="auto"/>
        <w:left w:val="none" w:sz="0" w:space="0" w:color="auto"/>
        <w:bottom w:val="none" w:sz="0" w:space="0" w:color="auto"/>
        <w:right w:val="none" w:sz="0" w:space="0" w:color="auto"/>
      </w:divBdr>
    </w:div>
    <w:div w:id="963468441">
      <w:bodyDiv w:val="1"/>
      <w:marLeft w:val="0"/>
      <w:marRight w:val="0"/>
      <w:marTop w:val="0"/>
      <w:marBottom w:val="0"/>
      <w:divBdr>
        <w:top w:val="none" w:sz="0" w:space="0" w:color="auto"/>
        <w:left w:val="none" w:sz="0" w:space="0" w:color="auto"/>
        <w:bottom w:val="none" w:sz="0" w:space="0" w:color="auto"/>
        <w:right w:val="none" w:sz="0" w:space="0" w:color="auto"/>
      </w:divBdr>
    </w:div>
    <w:div w:id="964310007">
      <w:bodyDiv w:val="1"/>
      <w:marLeft w:val="0"/>
      <w:marRight w:val="0"/>
      <w:marTop w:val="0"/>
      <w:marBottom w:val="0"/>
      <w:divBdr>
        <w:top w:val="none" w:sz="0" w:space="0" w:color="auto"/>
        <w:left w:val="none" w:sz="0" w:space="0" w:color="auto"/>
        <w:bottom w:val="none" w:sz="0" w:space="0" w:color="auto"/>
        <w:right w:val="none" w:sz="0" w:space="0" w:color="auto"/>
      </w:divBdr>
    </w:div>
    <w:div w:id="966935326">
      <w:bodyDiv w:val="1"/>
      <w:marLeft w:val="0"/>
      <w:marRight w:val="0"/>
      <w:marTop w:val="0"/>
      <w:marBottom w:val="0"/>
      <w:divBdr>
        <w:top w:val="none" w:sz="0" w:space="0" w:color="auto"/>
        <w:left w:val="none" w:sz="0" w:space="0" w:color="auto"/>
        <w:bottom w:val="none" w:sz="0" w:space="0" w:color="auto"/>
        <w:right w:val="none" w:sz="0" w:space="0" w:color="auto"/>
      </w:divBdr>
    </w:div>
    <w:div w:id="968898424">
      <w:bodyDiv w:val="1"/>
      <w:marLeft w:val="0"/>
      <w:marRight w:val="0"/>
      <w:marTop w:val="0"/>
      <w:marBottom w:val="0"/>
      <w:divBdr>
        <w:top w:val="none" w:sz="0" w:space="0" w:color="auto"/>
        <w:left w:val="none" w:sz="0" w:space="0" w:color="auto"/>
        <w:bottom w:val="none" w:sz="0" w:space="0" w:color="auto"/>
        <w:right w:val="none" w:sz="0" w:space="0" w:color="auto"/>
      </w:divBdr>
    </w:div>
    <w:div w:id="969899041">
      <w:bodyDiv w:val="1"/>
      <w:marLeft w:val="0"/>
      <w:marRight w:val="0"/>
      <w:marTop w:val="0"/>
      <w:marBottom w:val="0"/>
      <w:divBdr>
        <w:top w:val="none" w:sz="0" w:space="0" w:color="auto"/>
        <w:left w:val="none" w:sz="0" w:space="0" w:color="auto"/>
        <w:bottom w:val="none" w:sz="0" w:space="0" w:color="auto"/>
        <w:right w:val="none" w:sz="0" w:space="0" w:color="auto"/>
      </w:divBdr>
    </w:div>
    <w:div w:id="970210606">
      <w:bodyDiv w:val="1"/>
      <w:marLeft w:val="0"/>
      <w:marRight w:val="0"/>
      <w:marTop w:val="0"/>
      <w:marBottom w:val="0"/>
      <w:divBdr>
        <w:top w:val="none" w:sz="0" w:space="0" w:color="auto"/>
        <w:left w:val="none" w:sz="0" w:space="0" w:color="auto"/>
        <w:bottom w:val="none" w:sz="0" w:space="0" w:color="auto"/>
        <w:right w:val="none" w:sz="0" w:space="0" w:color="auto"/>
      </w:divBdr>
    </w:div>
    <w:div w:id="970748906">
      <w:bodyDiv w:val="1"/>
      <w:marLeft w:val="0"/>
      <w:marRight w:val="0"/>
      <w:marTop w:val="0"/>
      <w:marBottom w:val="0"/>
      <w:divBdr>
        <w:top w:val="none" w:sz="0" w:space="0" w:color="auto"/>
        <w:left w:val="none" w:sz="0" w:space="0" w:color="auto"/>
        <w:bottom w:val="none" w:sz="0" w:space="0" w:color="auto"/>
        <w:right w:val="none" w:sz="0" w:space="0" w:color="auto"/>
      </w:divBdr>
    </w:div>
    <w:div w:id="971441627">
      <w:bodyDiv w:val="1"/>
      <w:marLeft w:val="0"/>
      <w:marRight w:val="0"/>
      <w:marTop w:val="0"/>
      <w:marBottom w:val="0"/>
      <w:divBdr>
        <w:top w:val="none" w:sz="0" w:space="0" w:color="auto"/>
        <w:left w:val="none" w:sz="0" w:space="0" w:color="auto"/>
        <w:bottom w:val="none" w:sz="0" w:space="0" w:color="auto"/>
        <w:right w:val="none" w:sz="0" w:space="0" w:color="auto"/>
      </w:divBdr>
    </w:div>
    <w:div w:id="971600233">
      <w:marLeft w:val="0"/>
      <w:marRight w:val="0"/>
      <w:marTop w:val="0"/>
      <w:marBottom w:val="0"/>
      <w:divBdr>
        <w:top w:val="none" w:sz="0" w:space="0" w:color="auto"/>
        <w:left w:val="none" w:sz="0" w:space="0" w:color="auto"/>
        <w:bottom w:val="none" w:sz="0" w:space="0" w:color="auto"/>
        <w:right w:val="none" w:sz="0" w:space="0" w:color="auto"/>
      </w:divBdr>
    </w:div>
    <w:div w:id="971864067">
      <w:bodyDiv w:val="1"/>
      <w:marLeft w:val="0"/>
      <w:marRight w:val="0"/>
      <w:marTop w:val="0"/>
      <w:marBottom w:val="0"/>
      <w:divBdr>
        <w:top w:val="none" w:sz="0" w:space="0" w:color="auto"/>
        <w:left w:val="none" w:sz="0" w:space="0" w:color="auto"/>
        <w:bottom w:val="none" w:sz="0" w:space="0" w:color="auto"/>
        <w:right w:val="none" w:sz="0" w:space="0" w:color="auto"/>
      </w:divBdr>
    </w:div>
    <w:div w:id="972364665">
      <w:bodyDiv w:val="1"/>
      <w:marLeft w:val="0"/>
      <w:marRight w:val="0"/>
      <w:marTop w:val="0"/>
      <w:marBottom w:val="0"/>
      <w:divBdr>
        <w:top w:val="none" w:sz="0" w:space="0" w:color="auto"/>
        <w:left w:val="none" w:sz="0" w:space="0" w:color="auto"/>
        <w:bottom w:val="none" w:sz="0" w:space="0" w:color="auto"/>
        <w:right w:val="none" w:sz="0" w:space="0" w:color="auto"/>
      </w:divBdr>
    </w:div>
    <w:div w:id="973759225">
      <w:marLeft w:val="0"/>
      <w:marRight w:val="0"/>
      <w:marTop w:val="0"/>
      <w:marBottom w:val="0"/>
      <w:divBdr>
        <w:top w:val="none" w:sz="0" w:space="0" w:color="auto"/>
        <w:left w:val="none" w:sz="0" w:space="0" w:color="auto"/>
        <w:bottom w:val="none" w:sz="0" w:space="0" w:color="auto"/>
        <w:right w:val="none" w:sz="0" w:space="0" w:color="auto"/>
      </w:divBdr>
    </w:div>
    <w:div w:id="979769191">
      <w:bodyDiv w:val="1"/>
      <w:marLeft w:val="0"/>
      <w:marRight w:val="0"/>
      <w:marTop w:val="0"/>
      <w:marBottom w:val="0"/>
      <w:divBdr>
        <w:top w:val="none" w:sz="0" w:space="0" w:color="auto"/>
        <w:left w:val="none" w:sz="0" w:space="0" w:color="auto"/>
        <w:bottom w:val="none" w:sz="0" w:space="0" w:color="auto"/>
        <w:right w:val="none" w:sz="0" w:space="0" w:color="auto"/>
      </w:divBdr>
    </w:div>
    <w:div w:id="979845816">
      <w:bodyDiv w:val="1"/>
      <w:marLeft w:val="0"/>
      <w:marRight w:val="0"/>
      <w:marTop w:val="0"/>
      <w:marBottom w:val="0"/>
      <w:divBdr>
        <w:top w:val="none" w:sz="0" w:space="0" w:color="auto"/>
        <w:left w:val="none" w:sz="0" w:space="0" w:color="auto"/>
        <w:bottom w:val="none" w:sz="0" w:space="0" w:color="auto"/>
        <w:right w:val="none" w:sz="0" w:space="0" w:color="auto"/>
      </w:divBdr>
    </w:div>
    <w:div w:id="980497192">
      <w:bodyDiv w:val="1"/>
      <w:marLeft w:val="0"/>
      <w:marRight w:val="0"/>
      <w:marTop w:val="0"/>
      <w:marBottom w:val="0"/>
      <w:divBdr>
        <w:top w:val="none" w:sz="0" w:space="0" w:color="auto"/>
        <w:left w:val="none" w:sz="0" w:space="0" w:color="auto"/>
        <w:bottom w:val="none" w:sz="0" w:space="0" w:color="auto"/>
        <w:right w:val="none" w:sz="0" w:space="0" w:color="auto"/>
      </w:divBdr>
    </w:div>
    <w:div w:id="981227132">
      <w:bodyDiv w:val="1"/>
      <w:marLeft w:val="0"/>
      <w:marRight w:val="0"/>
      <w:marTop w:val="0"/>
      <w:marBottom w:val="0"/>
      <w:divBdr>
        <w:top w:val="none" w:sz="0" w:space="0" w:color="auto"/>
        <w:left w:val="none" w:sz="0" w:space="0" w:color="auto"/>
        <w:bottom w:val="none" w:sz="0" w:space="0" w:color="auto"/>
        <w:right w:val="none" w:sz="0" w:space="0" w:color="auto"/>
      </w:divBdr>
    </w:div>
    <w:div w:id="982080180">
      <w:bodyDiv w:val="1"/>
      <w:marLeft w:val="0"/>
      <w:marRight w:val="0"/>
      <w:marTop w:val="0"/>
      <w:marBottom w:val="0"/>
      <w:divBdr>
        <w:top w:val="none" w:sz="0" w:space="0" w:color="auto"/>
        <w:left w:val="none" w:sz="0" w:space="0" w:color="auto"/>
        <w:bottom w:val="none" w:sz="0" w:space="0" w:color="auto"/>
        <w:right w:val="none" w:sz="0" w:space="0" w:color="auto"/>
      </w:divBdr>
    </w:div>
    <w:div w:id="987436821">
      <w:bodyDiv w:val="1"/>
      <w:marLeft w:val="0"/>
      <w:marRight w:val="0"/>
      <w:marTop w:val="0"/>
      <w:marBottom w:val="0"/>
      <w:divBdr>
        <w:top w:val="none" w:sz="0" w:space="0" w:color="auto"/>
        <w:left w:val="none" w:sz="0" w:space="0" w:color="auto"/>
        <w:bottom w:val="none" w:sz="0" w:space="0" w:color="auto"/>
        <w:right w:val="none" w:sz="0" w:space="0" w:color="auto"/>
      </w:divBdr>
    </w:div>
    <w:div w:id="991566464">
      <w:bodyDiv w:val="1"/>
      <w:marLeft w:val="0"/>
      <w:marRight w:val="0"/>
      <w:marTop w:val="0"/>
      <w:marBottom w:val="0"/>
      <w:divBdr>
        <w:top w:val="none" w:sz="0" w:space="0" w:color="auto"/>
        <w:left w:val="none" w:sz="0" w:space="0" w:color="auto"/>
        <w:bottom w:val="none" w:sz="0" w:space="0" w:color="auto"/>
        <w:right w:val="none" w:sz="0" w:space="0" w:color="auto"/>
      </w:divBdr>
    </w:div>
    <w:div w:id="992487153">
      <w:bodyDiv w:val="1"/>
      <w:marLeft w:val="0"/>
      <w:marRight w:val="0"/>
      <w:marTop w:val="0"/>
      <w:marBottom w:val="0"/>
      <w:divBdr>
        <w:top w:val="none" w:sz="0" w:space="0" w:color="auto"/>
        <w:left w:val="none" w:sz="0" w:space="0" w:color="auto"/>
        <w:bottom w:val="none" w:sz="0" w:space="0" w:color="auto"/>
        <w:right w:val="none" w:sz="0" w:space="0" w:color="auto"/>
      </w:divBdr>
    </w:div>
    <w:div w:id="993873689">
      <w:bodyDiv w:val="1"/>
      <w:marLeft w:val="0"/>
      <w:marRight w:val="0"/>
      <w:marTop w:val="0"/>
      <w:marBottom w:val="0"/>
      <w:divBdr>
        <w:top w:val="none" w:sz="0" w:space="0" w:color="auto"/>
        <w:left w:val="none" w:sz="0" w:space="0" w:color="auto"/>
        <w:bottom w:val="none" w:sz="0" w:space="0" w:color="auto"/>
        <w:right w:val="none" w:sz="0" w:space="0" w:color="auto"/>
      </w:divBdr>
    </w:div>
    <w:div w:id="996764435">
      <w:bodyDiv w:val="1"/>
      <w:marLeft w:val="0"/>
      <w:marRight w:val="0"/>
      <w:marTop w:val="0"/>
      <w:marBottom w:val="0"/>
      <w:divBdr>
        <w:top w:val="none" w:sz="0" w:space="0" w:color="auto"/>
        <w:left w:val="none" w:sz="0" w:space="0" w:color="auto"/>
        <w:bottom w:val="none" w:sz="0" w:space="0" w:color="auto"/>
        <w:right w:val="none" w:sz="0" w:space="0" w:color="auto"/>
      </w:divBdr>
    </w:div>
    <w:div w:id="997660489">
      <w:bodyDiv w:val="1"/>
      <w:marLeft w:val="0"/>
      <w:marRight w:val="0"/>
      <w:marTop w:val="0"/>
      <w:marBottom w:val="0"/>
      <w:divBdr>
        <w:top w:val="none" w:sz="0" w:space="0" w:color="auto"/>
        <w:left w:val="none" w:sz="0" w:space="0" w:color="auto"/>
        <w:bottom w:val="none" w:sz="0" w:space="0" w:color="auto"/>
        <w:right w:val="none" w:sz="0" w:space="0" w:color="auto"/>
      </w:divBdr>
    </w:div>
    <w:div w:id="998968763">
      <w:bodyDiv w:val="1"/>
      <w:marLeft w:val="0"/>
      <w:marRight w:val="0"/>
      <w:marTop w:val="0"/>
      <w:marBottom w:val="0"/>
      <w:divBdr>
        <w:top w:val="none" w:sz="0" w:space="0" w:color="auto"/>
        <w:left w:val="none" w:sz="0" w:space="0" w:color="auto"/>
        <w:bottom w:val="none" w:sz="0" w:space="0" w:color="auto"/>
        <w:right w:val="none" w:sz="0" w:space="0" w:color="auto"/>
      </w:divBdr>
    </w:div>
    <w:div w:id="1001004996">
      <w:bodyDiv w:val="1"/>
      <w:marLeft w:val="0"/>
      <w:marRight w:val="0"/>
      <w:marTop w:val="0"/>
      <w:marBottom w:val="0"/>
      <w:divBdr>
        <w:top w:val="none" w:sz="0" w:space="0" w:color="auto"/>
        <w:left w:val="none" w:sz="0" w:space="0" w:color="auto"/>
        <w:bottom w:val="none" w:sz="0" w:space="0" w:color="auto"/>
        <w:right w:val="none" w:sz="0" w:space="0" w:color="auto"/>
      </w:divBdr>
    </w:div>
    <w:div w:id="1001158748">
      <w:bodyDiv w:val="1"/>
      <w:marLeft w:val="0"/>
      <w:marRight w:val="0"/>
      <w:marTop w:val="0"/>
      <w:marBottom w:val="0"/>
      <w:divBdr>
        <w:top w:val="none" w:sz="0" w:space="0" w:color="auto"/>
        <w:left w:val="none" w:sz="0" w:space="0" w:color="auto"/>
        <w:bottom w:val="none" w:sz="0" w:space="0" w:color="auto"/>
        <w:right w:val="none" w:sz="0" w:space="0" w:color="auto"/>
      </w:divBdr>
    </w:div>
    <w:div w:id="1003776291">
      <w:bodyDiv w:val="1"/>
      <w:marLeft w:val="0"/>
      <w:marRight w:val="0"/>
      <w:marTop w:val="0"/>
      <w:marBottom w:val="0"/>
      <w:divBdr>
        <w:top w:val="none" w:sz="0" w:space="0" w:color="auto"/>
        <w:left w:val="none" w:sz="0" w:space="0" w:color="auto"/>
        <w:bottom w:val="none" w:sz="0" w:space="0" w:color="auto"/>
        <w:right w:val="none" w:sz="0" w:space="0" w:color="auto"/>
      </w:divBdr>
    </w:div>
    <w:div w:id="1003817543">
      <w:marLeft w:val="0"/>
      <w:marRight w:val="0"/>
      <w:marTop w:val="0"/>
      <w:marBottom w:val="0"/>
      <w:divBdr>
        <w:top w:val="none" w:sz="0" w:space="0" w:color="auto"/>
        <w:left w:val="none" w:sz="0" w:space="0" w:color="auto"/>
        <w:bottom w:val="none" w:sz="0" w:space="0" w:color="auto"/>
        <w:right w:val="none" w:sz="0" w:space="0" w:color="auto"/>
      </w:divBdr>
    </w:div>
    <w:div w:id="1006786388">
      <w:bodyDiv w:val="1"/>
      <w:marLeft w:val="0"/>
      <w:marRight w:val="0"/>
      <w:marTop w:val="0"/>
      <w:marBottom w:val="0"/>
      <w:divBdr>
        <w:top w:val="none" w:sz="0" w:space="0" w:color="auto"/>
        <w:left w:val="none" w:sz="0" w:space="0" w:color="auto"/>
        <w:bottom w:val="none" w:sz="0" w:space="0" w:color="auto"/>
        <w:right w:val="none" w:sz="0" w:space="0" w:color="auto"/>
      </w:divBdr>
    </w:div>
    <w:div w:id="1009455248">
      <w:bodyDiv w:val="1"/>
      <w:marLeft w:val="0"/>
      <w:marRight w:val="0"/>
      <w:marTop w:val="0"/>
      <w:marBottom w:val="0"/>
      <w:divBdr>
        <w:top w:val="none" w:sz="0" w:space="0" w:color="auto"/>
        <w:left w:val="none" w:sz="0" w:space="0" w:color="auto"/>
        <w:bottom w:val="none" w:sz="0" w:space="0" w:color="auto"/>
        <w:right w:val="none" w:sz="0" w:space="0" w:color="auto"/>
      </w:divBdr>
    </w:div>
    <w:div w:id="1012222101">
      <w:bodyDiv w:val="1"/>
      <w:marLeft w:val="0"/>
      <w:marRight w:val="0"/>
      <w:marTop w:val="0"/>
      <w:marBottom w:val="0"/>
      <w:divBdr>
        <w:top w:val="none" w:sz="0" w:space="0" w:color="auto"/>
        <w:left w:val="none" w:sz="0" w:space="0" w:color="auto"/>
        <w:bottom w:val="none" w:sz="0" w:space="0" w:color="auto"/>
        <w:right w:val="none" w:sz="0" w:space="0" w:color="auto"/>
      </w:divBdr>
      <w:divsChild>
        <w:div w:id="445123748">
          <w:marLeft w:val="0"/>
          <w:marRight w:val="0"/>
          <w:marTop w:val="0"/>
          <w:marBottom w:val="0"/>
          <w:divBdr>
            <w:top w:val="none" w:sz="0" w:space="0" w:color="auto"/>
            <w:left w:val="none" w:sz="0" w:space="0" w:color="auto"/>
            <w:bottom w:val="none" w:sz="0" w:space="0" w:color="auto"/>
            <w:right w:val="none" w:sz="0" w:space="0" w:color="auto"/>
          </w:divBdr>
        </w:div>
        <w:div w:id="2038390052">
          <w:marLeft w:val="0"/>
          <w:marRight w:val="0"/>
          <w:marTop w:val="0"/>
          <w:marBottom w:val="0"/>
          <w:divBdr>
            <w:top w:val="none" w:sz="0" w:space="0" w:color="auto"/>
            <w:left w:val="none" w:sz="0" w:space="0" w:color="auto"/>
            <w:bottom w:val="none" w:sz="0" w:space="0" w:color="auto"/>
            <w:right w:val="none" w:sz="0" w:space="0" w:color="auto"/>
          </w:divBdr>
        </w:div>
        <w:div w:id="530414721">
          <w:marLeft w:val="0"/>
          <w:marRight w:val="0"/>
          <w:marTop w:val="0"/>
          <w:marBottom w:val="0"/>
          <w:divBdr>
            <w:top w:val="none" w:sz="0" w:space="0" w:color="auto"/>
            <w:left w:val="none" w:sz="0" w:space="0" w:color="auto"/>
            <w:bottom w:val="none" w:sz="0" w:space="0" w:color="auto"/>
            <w:right w:val="none" w:sz="0" w:space="0" w:color="auto"/>
          </w:divBdr>
        </w:div>
        <w:div w:id="363822539">
          <w:marLeft w:val="0"/>
          <w:marRight w:val="0"/>
          <w:marTop w:val="0"/>
          <w:marBottom w:val="0"/>
          <w:divBdr>
            <w:top w:val="none" w:sz="0" w:space="0" w:color="auto"/>
            <w:left w:val="none" w:sz="0" w:space="0" w:color="auto"/>
            <w:bottom w:val="none" w:sz="0" w:space="0" w:color="auto"/>
            <w:right w:val="none" w:sz="0" w:space="0" w:color="auto"/>
          </w:divBdr>
        </w:div>
        <w:div w:id="341277781">
          <w:marLeft w:val="0"/>
          <w:marRight w:val="0"/>
          <w:marTop w:val="0"/>
          <w:marBottom w:val="0"/>
          <w:divBdr>
            <w:top w:val="none" w:sz="0" w:space="0" w:color="auto"/>
            <w:left w:val="none" w:sz="0" w:space="0" w:color="auto"/>
            <w:bottom w:val="none" w:sz="0" w:space="0" w:color="auto"/>
            <w:right w:val="none" w:sz="0" w:space="0" w:color="auto"/>
          </w:divBdr>
        </w:div>
        <w:div w:id="613750000">
          <w:marLeft w:val="0"/>
          <w:marRight w:val="0"/>
          <w:marTop w:val="0"/>
          <w:marBottom w:val="0"/>
          <w:divBdr>
            <w:top w:val="none" w:sz="0" w:space="0" w:color="auto"/>
            <w:left w:val="none" w:sz="0" w:space="0" w:color="auto"/>
            <w:bottom w:val="none" w:sz="0" w:space="0" w:color="auto"/>
            <w:right w:val="none" w:sz="0" w:space="0" w:color="auto"/>
          </w:divBdr>
        </w:div>
        <w:div w:id="2081098322">
          <w:marLeft w:val="0"/>
          <w:marRight w:val="0"/>
          <w:marTop w:val="0"/>
          <w:marBottom w:val="0"/>
          <w:divBdr>
            <w:top w:val="none" w:sz="0" w:space="0" w:color="auto"/>
            <w:left w:val="none" w:sz="0" w:space="0" w:color="auto"/>
            <w:bottom w:val="none" w:sz="0" w:space="0" w:color="auto"/>
            <w:right w:val="none" w:sz="0" w:space="0" w:color="auto"/>
          </w:divBdr>
        </w:div>
        <w:div w:id="2113546641">
          <w:marLeft w:val="0"/>
          <w:marRight w:val="0"/>
          <w:marTop w:val="0"/>
          <w:marBottom w:val="0"/>
          <w:divBdr>
            <w:top w:val="none" w:sz="0" w:space="0" w:color="auto"/>
            <w:left w:val="none" w:sz="0" w:space="0" w:color="auto"/>
            <w:bottom w:val="none" w:sz="0" w:space="0" w:color="auto"/>
            <w:right w:val="none" w:sz="0" w:space="0" w:color="auto"/>
          </w:divBdr>
        </w:div>
        <w:div w:id="97989794">
          <w:marLeft w:val="0"/>
          <w:marRight w:val="0"/>
          <w:marTop w:val="0"/>
          <w:marBottom w:val="0"/>
          <w:divBdr>
            <w:top w:val="none" w:sz="0" w:space="0" w:color="auto"/>
            <w:left w:val="none" w:sz="0" w:space="0" w:color="auto"/>
            <w:bottom w:val="none" w:sz="0" w:space="0" w:color="auto"/>
            <w:right w:val="none" w:sz="0" w:space="0" w:color="auto"/>
          </w:divBdr>
        </w:div>
        <w:div w:id="1300378588">
          <w:marLeft w:val="0"/>
          <w:marRight w:val="0"/>
          <w:marTop w:val="0"/>
          <w:marBottom w:val="0"/>
          <w:divBdr>
            <w:top w:val="none" w:sz="0" w:space="0" w:color="auto"/>
            <w:left w:val="none" w:sz="0" w:space="0" w:color="auto"/>
            <w:bottom w:val="none" w:sz="0" w:space="0" w:color="auto"/>
            <w:right w:val="none" w:sz="0" w:space="0" w:color="auto"/>
          </w:divBdr>
        </w:div>
        <w:div w:id="1132675271">
          <w:marLeft w:val="0"/>
          <w:marRight w:val="0"/>
          <w:marTop w:val="0"/>
          <w:marBottom w:val="0"/>
          <w:divBdr>
            <w:top w:val="none" w:sz="0" w:space="0" w:color="auto"/>
            <w:left w:val="none" w:sz="0" w:space="0" w:color="auto"/>
            <w:bottom w:val="none" w:sz="0" w:space="0" w:color="auto"/>
            <w:right w:val="none" w:sz="0" w:space="0" w:color="auto"/>
          </w:divBdr>
        </w:div>
        <w:div w:id="1230462623">
          <w:marLeft w:val="0"/>
          <w:marRight w:val="0"/>
          <w:marTop w:val="0"/>
          <w:marBottom w:val="0"/>
          <w:divBdr>
            <w:top w:val="none" w:sz="0" w:space="0" w:color="auto"/>
            <w:left w:val="none" w:sz="0" w:space="0" w:color="auto"/>
            <w:bottom w:val="none" w:sz="0" w:space="0" w:color="auto"/>
            <w:right w:val="none" w:sz="0" w:space="0" w:color="auto"/>
          </w:divBdr>
        </w:div>
        <w:div w:id="325091081">
          <w:marLeft w:val="0"/>
          <w:marRight w:val="0"/>
          <w:marTop w:val="0"/>
          <w:marBottom w:val="0"/>
          <w:divBdr>
            <w:top w:val="none" w:sz="0" w:space="0" w:color="auto"/>
            <w:left w:val="none" w:sz="0" w:space="0" w:color="auto"/>
            <w:bottom w:val="none" w:sz="0" w:space="0" w:color="auto"/>
            <w:right w:val="none" w:sz="0" w:space="0" w:color="auto"/>
          </w:divBdr>
        </w:div>
        <w:div w:id="582758539">
          <w:marLeft w:val="0"/>
          <w:marRight w:val="0"/>
          <w:marTop w:val="0"/>
          <w:marBottom w:val="0"/>
          <w:divBdr>
            <w:top w:val="none" w:sz="0" w:space="0" w:color="auto"/>
            <w:left w:val="none" w:sz="0" w:space="0" w:color="auto"/>
            <w:bottom w:val="none" w:sz="0" w:space="0" w:color="auto"/>
            <w:right w:val="none" w:sz="0" w:space="0" w:color="auto"/>
          </w:divBdr>
        </w:div>
        <w:div w:id="1904829182">
          <w:marLeft w:val="0"/>
          <w:marRight w:val="0"/>
          <w:marTop w:val="0"/>
          <w:marBottom w:val="0"/>
          <w:divBdr>
            <w:top w:val="none" w:sz="0" w:space="0" w:color="auto"/>
            <w:left w:val="none" w:sz="0" w:space="0" w:color="auto"/>
            <w:bottom w:val="none" w:sz="0" w:space="0" w:color="auto"/>
            <w:right w:val="none" w:sz="0" w:space="0" w:color="auto"/>
          </w:divBdr>
        </w:div>
        <w:div w:id="699628139">
          <w:marLeft w:val="0"/>
          <w:marRight w:val="0"/>
          <w:marTop w:val="0"/>
          <w:marBottom w:val="0"/>
          <w:divBdr>
            <w:top w:val="none" w:sz="0" w:space="0" w:color="auto"/>
            <w:left w:val="none" w:sz="0" w:space="0" w:color="auto"/>
            <w:bottom w:val="none" w:sz="0" w:space="0" w:color="auto"/>
            <w:right w:val="none" w:sz="0" w:space="0" w:color="auto"/>
          </w:divBdr>
        </w:div>
        <w:div w:id="1694962558">
          <w:marLeft w:val="0"/>
          <w:marRight w:val="0"/>
          <w:marTop w:val="0"/>
          <w:marBottom w:val="0"/>
          <w:divBdr>
            <w:top w:val="none" w:sz="0" w:space="0" w:color="auto"/>
            <w:left w:val="none" w:sz="0" w:space="0" w:color="auto"/>
            <w:bottom w:val="none" w:sz="0" w:space="0" w:color="auto"/>
            <w:right w:val="none" w:sz="0" w:space="0" w:color="auto"/>
          </w:divBdr>
        </w:div>
        <w:div w:id="1647903185">
          <w:marLeft w:val="0"/>
          <w:marRight w:val="0"/>
          <w:marTop w:val="0"/>
          <w:marBottom w:val="0"/>
          <w:divBdr>
            <w:top w:val="none" w:sz="0" w:space="0" w:color="auto"/>
            <w:left w:val="none" w:sz="0" w:space="0" w:color="auto"/>
            <w:bottom w:val="none" w:sz="0" w:space="0" w:color="auto"/>
            <w:right w:val="none" w:sz="0" w:space="0" w:color="auto"/>
          </w:divBdr>
        </w:div>
        <w:div w:id="1349796089">
          <w:marLeft w:val="0"/>
          <w:marRight w:val="0"/>
          <w:marTop w:val="0"/>
          <w:marBottom w:val="0"/>
          <w:divBdr>
            <w:top w:val="none" w:sz="0" w:space="0" w:color="auto"/>
            <w:left w:val="none" w:sz="0" w:space="0" w:color="auto"/>
            <w:bottom w:val="none" w:sz="0" w:space="0" w:color="auto"/>
            <w:right w:val="none" w:sz="0" w:space="0" w:color="auto"/>
          </w:divBdr>
        </w:div>
        <w:div w:id="448008816">
          <w:marLeft w:val="0"/>
          <w:marRight w:val="0"/>
          <w:marTop w:val="0"/>
          <w:marBottom w:val="0"/>
          <w:divBdr>
            <w:top w:val="none" w:sz="0" w:space="0" w:color="auto"/>
            <w:left w:val="none" w:sz="0" w:space="0" w:color="auto"/>
            <w:bottom w:val="none" w:sz="0" w:space="0" w:color="auto"/>
            <w:right w:val="none" w:sz="0" w:space="0" w:color="auto"/>
          </w:divBdr>
        </w:div>
        <w:div w:id="487478548">
          <w:marLeft w:val="0"/>
          <w:marRight w:val="0"/>
          <w:marTop w:val="0"/>
          <w:marBottom w:val="0"/>
          <w:divBdr>
            <w:top w:val="none" w:sz="0" w:space="0" w:color="auto"/>
            <w:left w:val="none" w:sz="0" w:space="0" w:color="auto"/>
            <w:bottom w:val="none" w:sz="0" w:space="0" w:color="auto"/>
            <w:right w:val="none" w:sz="0" w:space="0" w:color="auto"/>
          </w:divBdr>
        </w:div>
        <w:div w:id="370110213">
          <w:marLeft w:val="0"/>
          <w:marRight w:val="0"/>
          <w:marTop w:val="0"/>
          <w:marBottom w:val="0"/>
          <w:divBdr>
            <w:top w:val="none" w:sz="0" w:space="0" w:color="auto"/>
            <w:left w:val="none" w:sz="0" w:space="0" w:color="auto"/>
            <w:bottom w:val="none" w:sz="0" w:space="0" w:color="auto"/>
            <w:right w:val="none" w:sz="0" w:space="0" w:color="auto"/>
          </w:divBdr>
        </w:div>
        <w:div w:id="390079294">
          <w:marLeft w:val="0"/>
          <w:marRight w:val="0"/>
          <w:marTop w:val="0"/>
          <w:marBottom w:val="0"/>
          <w:divBdr>
            <w:top w:val="none" w:sz="0" w:space="0" w:color="auto"/>
            <w:left w:val="none" w:sz="0" w:space="0" w:color="auto"/>
            <w:bottom w:val="none" w:sz="0" w:space="0" w:color="auto"/>
            <w:right w:val="none" w:sz="0" w:space="0" w:color="auto"/>
          </w:divBdr>
        </w:div>
      </w:divsChild>
    </w:div>
    <w:div w:id="1015305719">
      <w:bodyDiv w:val="1"/>
      <w:marLeft w:val="0"/>
      <w:marRight w:val="0"/>
      <w:marTop w:val="0"/>
      <w:marBottom w:val="0"/>
      <w:divBdr>
        <w:top w:val="none" w:sz="0" w:space="0" w:color="auto"/>
        <w:left w:val="none" w:sz="0" w:space="0" w:color="auto"/>
        <w:bottom w:val="none" w:sz="0" w:space="0" w:color="auto"/>
        <w:right w:val="none" w:sz="0" w:space="0" w:color="auto"/>
      </w:divBdr>
    </w:div>
    <w:div w:id="1015306369">
      <w:marLeft w:val="0"/>
      <w:marRight w:val="0"/>
      <w:marTop w:val="0"/>
      <w:marBottom w:val="0"/>
      <w:divBdr>
        <w:top w:val="none" w:sz="0" w:space="0" w:color="auto"/>
        <w:left w:val="none" w:sz="0" w:space="0" w:color="auto"/>
        <w:bottom w:val="none" w:sz="0" w:space="0" w:color="auto"/>
        <w:right w:val="none" w:sz="0" w:space="0" w:color="auto"/>
      </w:divBdr>
    </w:div>
    <w:div w:id="1016542217">
      <w:marLeft w:val="0"/>
      <w:marRight w:val="0"/>
      <w:marTop w:val="0"/>
      <w:marBottom w:val="0"/>
      <w:divBdr>
        <w:top w:val="none" w:sz="0" w:space="0" w:color="auto"/>
        <w:left w:val="none" w:sz="0" w:space="0" w:color="auto"/>
        <w:bottom w:val="none" w:sz="0" w:space="0" w:color="auto"/>
        <w:right w:val="none" w:sz="0" w:space="0" w:color="auto"/>
      </w:divBdr>
    </w:div>
    <w:div w:id="1017735103">
      <w:bodyDiv w:val="1"/>
      <w:marLeft w:val="0"/>
      <w:marRight w:val="0"/>
      <w:marTop w:val="0"/>
      <w:marBottom w:val="0"/>
      <w:divBdr>
        <w:top w:val="none" w:sz="0" w:space="0" w:color="auto"/>
        <w:left w:val="none" w:sz="0" w:space="0" w:color="auto"/>
        <w:bottom w:val="none" w:sz="0" w:space="0" w:color="auto"/>
        <w:right w:val="none" w:sz="0" w:space="0" w:color="auto"/>
      </w:divBdr>
    </w:div>
    <w:div w:id="1018386573">
      <w:bodyDiv w:val="1"/>
      <w:marLeft w:val="0"/>
      <w:marRight w:val="0"/>
      <w:marTop w:val="0"/>
      <w:marBottom w:val="0"/>
      <w:divBdr>
        <w:top w:val="none" w:sz="0" w:space="0" w:color="auto"/>
        <w:left w:val="none" w:sz="0" w:space="0" w:color="auto"/>
        <w:bottom w:val="none" w:sz="0" w:space="0" w:color="auto"/>
        <w:right w:val="none" w:sz="0" w:space="0" w:color="auto"/>
      </w:divBdr>
    </w:div>
    <w:div w:id="1018774568">
      <w:marLeft w:val="0"/>
      <w:marRight w:val="0"/>
      <w:marTop w:val="0"/>
      <w:marBottom w:val="0"/>
      <w:divBdr>
        <w:top w:val="none" w:sz="0" w:space="0" w:color="auto"/>
        <w:left w:val="none" w:sz="0" w:space="0" w:color="auto"/>
        <w:bottom w:val="none" w:sz="0" w:space="0" w:color="auto"/>
        <w:right w:val="none" w:sz="0" w:space="0" w:color="auto"/>
      </w:divBdr>
    </w:div>
    <w:div w:id="1020475706">
      <w:bodyDiv w:val="1"/>
      <w:marLeft w:val="0"/>
      <w:marRight w:val="0"/>
      <w:marTop w:val="0"/>
      <w:marBottom w:val="0"/>
      <w:divBdr>
        <w:top w:val="none" w:sz="0" w:space="0" w:color="auto"/>
        <w:left w:val="none" w:sz="0" w:space="0" w:color="auto"/>
        <w:bottom w:val="none" w:sz="0" w:space="0" w:color="auto"/>
        <w:right w:val="none" w:sz="0" w:space="0" w:color="auto"/>
      </w:divBdr>
    </w:div>
    <w:div w:id="1020547962">
      <w:bodyDiv w:val="1"/>
      <w:marLeft w:val="0"/>
      <w:marRight w:val="0"/>
      <w:marTop w:val="0"/>
      <w:marBottom w:val="0"/>
      <w:divBdr>
        <w:top w:val="none" w:sz="0" w:space="0" w:color="auto"/>
        <w:left w:val="none" w:sz="0" w:space="0" w:color="auto"/>
        <w:bottom w:val="none" w:sz="0" w:space="0" w:color="auto"/>
        <w:right w:val="none" w:sz="0" w:space="0" w:color="auto"/>
      </w:divBdr>
    </w:div>
    <w:div w:id="1024670494">
      <w:bodyDiv w:val="1"/>
      <w:marLeft w:val="0"/>
      <w:marRight w:val="0"/>
      <w:marTop w:val="0"/>
      <w:marBottom w:val="0"/>
      <w:divBdr>
        <w:top w:val="none" w:sz="0" w:space="0" w:color="auto"/>
        <w:left w:val="none" w:sz="0" w:space="0" w:color="auto"/>
        <w:bottom w:val="none" w:sz="0" w:space="0" w:color="auto"/>
        <w:right w:val="none" w:sz="0" w:space="0" w:color="auto"/>
      </w:divBdr>
    </w:div>
    <w:div w:id="1025793549">
      <w:bodyDiv w:val="1"/>
      <w:marLeft w:val="0"/>
      <w:marRight w:val="0"/>
      <w:marTop w:val="0"/>
      <w:marBottom w:val="0"/>
      <w:divBdr>
        <w:top w:val="none" w:sz="0" w:space="0" w:color="auto"/>
        <w:left w:val="none" w:sz="0" w:space="0" w:color="auto"/>
        <w:bottom w:val="none" w:sz="0" w:space="0" w:color="auto"/>
        <w:right w:val="none" w:sz="0" w:space="0" w:color="auto"/>
      </w:divBdr>
    </w:div>
    <w:div w:id="1026297114">
      <w:bodyDiv w:val="1"/>
      <w:marLeft w:val="0"/>
      <w:marRight w:val="0"/>
      <w:marTop w:val="0"/>
      <w:marBottom w:val="0"/>
      <w:divBdr>
        <w:top w:val="none" w:sz="0" w:space="0" w:color="auto"/>
        <w:left w:val="none" w:sz="0" w:space="0" w:color="auto"/>
        <w:bottom w:val="none" w:sz="0" w:space="0" w:color="auto"/>
        <w:right w:val="none" w:sz="0" w:space="0" w:color="auto"/>
      </w:divBdr>
    </w:div>
    <w:div w:id="1028726198">
      <w:bodyDiv w:val="1"/>
      <w:marLeft w:val="0"/>
      <w:marRight w:val="0"/>
      <w:marTop w:val="0"/>
      <w:marBottom w:val="0"/>
      <w:divBdr>
        <w:top w:val="none" w:sz="0" w:space="0" w:color="auto"/>
        <w:left w:val="none" w:sz="0" w:space="0" w:color="auto"/>
        <w:bottom w:val="none" w:sz="0" w:space="0" w:color="auto"/>
        <w:right w:val="none" w:sz="0" w:space="0" w:color="auto"/>
      </w:divBdr>
    </w:div>
    <w:div w:id="1030258668">
      <w:bodyDiv w:val="1"/>
      <w:marLeft w:val="0"/>
      <w:marRight w:val="0"/>
      <w:marTop w:val="0"/>
      <w:marBottom w:val="0"/>
      <w:divBdr>
        <w:top w:val="none" w:sz="0" w:space="0" w:color="auto"/>
        <w:left w:val="none" w:sz="0" w:space="0" w:color="auto"/>
        <w:bottom w:val="none" w:sz="0" w:space="0" w:color="auto"/>
        <w:right w:val="none" w:sz="0" w:space="0" w:color="auto"/>
      </w:divBdr>
    </w:div>
    <w:div w:id="1030836428">
      <w:bodyDiv w:val="1"/>
      <w:marLeft w:val="0"/>
      <w:marRight w:val="0"/>
      <w:marTop w:val="0"/>
      <w:marBottom w:val="0"/>
      <w:divBdr>
        <w:top w:val="none" w:sz="0" w:space="0" w:color="auto"/>
        <w:left w:val="none" w:sz="0" w:space="0" w:color="auto"/>
        <w:bottom w:val="none" w:sz="0" w:space="0" w:color="auto"/>
        <w:right w:val="none" w:sz="0" w:space="0" w:color="auto"/>
      </w:divBdr>
    </w:div>
    <w:div w:id="1033459503">
      <w:bodyDiv w:val="1"/>
      <w:marLeft w:val="0"/>
      <w:marRight w:val="0"/>
      <w:marTop w:val="0"/>
      <w:marBottom w:val="0"/>
      <w:divBdr>
        <w:top w:val="none" w:sz="0" w:space="0" w:color="auto"/>
        <w:left w:val="none" w:sz="0" w:space="0" w:color="auto"/>
        <w:bottom w:val="none" w:sz="0" w:space="0" w:color="auto"/>
        <w:right w:val="none" w:sz="0" w:space="0" w:color="auto"/>
      </w:divBdr>
    </w:div>
    <w:div w:id="1035040748">
      <w:bodyDiv w:val="1"/>
      <w:marLeft w:val="0"/>
      <w:marRight w:val="0"/>
      <w:marTop w:val="0"/>
      <w:marBottom w:val="0"/>
      <w:divBdr>
        <w:top w:val="none" w:sz="0" w:space="0" w:color="auto"/>
        <w:left w:val="none" w:sz="0" w:space="0" w:color="auto"/>
        <w:bottom w:val="none" w:sz="0" w:space="0" w:color="auto"/>
        <w:right w:val="none" w:sz="0" w:space="0" w:color="auto"/>
      </w:divBdr>
    </w:div>
    <w:div w:id="1035740935">
      <w:bodyDiv w:val="1"/>
      <w:marLeft w:val="0"/>
      <w:marRight w:val="0"/>
      <w:marTop w:val="0"/>
      <w:marBottom w:val="0"/>
      <w:divBdr>
        <w:top w:val="none" w:sz="0" w:space="0" w:color="auto"/>
        <w:left w:val="none" w:sz="0" w:space="0" w:color="auto"/>
        <w:bottom w:val="none" w:sz="0" w:space="0" w:color="auto"/>
        <w:right w:val="none" w:sz="0" w:space="0" w:color="auto"/>
      </w:divBdr>
    </w:div>
    <w:div w:id="1036155952">
      <w:bodyDiv w:val="1"/>
      <w:marLeft w:val="0"/>
      <w:marRight w:val="0"/>
      <w:marTop w:val="0"/>
      <w:marBottom w:val="0"/>
      <w:divBdr>
        <w:top w:val="none" w:sz="0" w:space="0" w:color="auto"/>
        <w:left w:val="none" w:sz="0" w:space="0" w:color="auto"/>
        <w:bottom w:val="none" w:sz="0" w:space="0" w:color="auto"/>
        <w:right w:val="none" w:sz="0" w:space="0" w:color="auto"/>
      </w:divBdr>
    </w:div>
    <w:div w:id="1039161407">
      <w:bodyDiv w:val="1"/>
      <w:marLeft w:val="0"/>
      <w:marRight w:val="0"/>
      <w:marTop w:val="0"/>
      <w:marBottom w:val="0"/>
      <w:divBdr>
        <w:top w:val="none" w:sz="0" w:space="0" w:color="auto"/>
        <w:left w:val="none" w:sz="0" w:space="0" w:color="auto"/>
        <w:bottom w:val="none" w:sz="0" w:space="0" w:color="auto"/>
        <w:right w:val="none" w:sz="0" w:space="0" w:color="auto"/>
      </w:divBdr>
    </w:div>
    <w:div w:id="1040058254">
      <w:bodyDiv w:val="1"/>
      <w:marLeft w:val="0"/>
      <w:marRight w:val="0"/>
      <w:marTop w:val="0"/>
      <w:marBottom w:val="0"/>
      <w:divBdr>
        <w:top w:val="none" w:sz="0" w:space="0" w:color="auto"/>
        <w:left w:val="none" w:sz="0" w:space="0" w:color="auto"/>
        <w:bottom w:val="none" w:sz="0" w:space="0" w:color="auto"/>
        <w:right w:val="none" w:sz="0" w:space="0" w:color="auto"/>
      </w:divBdr>
    </w:div>
    <w:div w:id="1042249843">
      <w:marLeft w:val="0"/>
      <w:marRight w:val="0"/>
      <w:marTop w:val="0"/>
      <w:marBottom w:val="0"/>
      <w:divBdr>
        <w:top w:val="none" w:sz="0" w:space="0" w:color="auto"/>
        <w:left w:val="none" w:sz="0" w:space="0" w:color="auto"/>
        <w:bottom w:val="none" w:sz="0" w:space="0" w:color="auto"/>
        <w:right w:val="none" w:sz="0" w:space="0" w:color="auto"/>
      </w:divBdr>
    </w:div>
    <w:div w:id="1043478793">
      <w:bodyDiv w:val="1"/>
      <w:marLeft w:val="0"/>
      <w:marRight w:val="0"/>
      <w:marTop w:val="0"/>
      <w:marBottom w:val="0"/>
      <w:divBdr>
        <w:top w:val="none" w:sz="0" w:space="0" w:color="auto"/>
        <w:left w:val="none" w:sz="0" w:space="0" w:color="auto"/>
        <w:bottom w:val="none" w:sz="0" w:space="0" w:color="auto"/>
        <w:right w:val="none" w:sz="0" w:space="0" w:color="auto"/>
      </w:divBdr>
    </w:div>
    <w:div w:id="1045103969">
      <w:bodyDiv w:val="1"/>
      <w:marLeft w:val="0"/>
      <w:marRight w:val="0"/>
      <w:marTop w:val="0"/>
      <w:marBottom w:val="0"/>
      <w:divBdr>
        <w:top w:val="none" w:sz="0" w:space="0" w:color="auto"/>
        <w:left w:val="none" w:sz="0" w:space="0" w:color="auto"/>
        <w:bottom w:val="none" w:sz="0" w:space="0" w:color="auto"/>
        <w:right w:val="none" w:sz="0" w:space="0" w:color="auto"/>
      </w:divBdr>
    </w:div>
    <w:div w:id="1045716658">
      <w:bodyDiv w:val="1"/>
      <w:marLeft w:val="0"/>
      <w:marRight w:val="0"/>
      <w:marTop w:val="0"/>
      <w:marBottom w:val="0"/>
      <w:divBdr>
        <w:top w:val="none" w:sz="0" w:space="0" w:color="auto"/>
        <w:left w:val="none" w:sz="0" w:space="0" w:color="auto"/>
        <w:bottom w:val="none" w:sz="0" w:space="0" w:color="auto"/>
        <w:right w:val="none" w:sz="0" w:space="0" w:color="auto"/>
      </w:divBdr>
    </w:div>
    <w:div w:id="1045717236">
      <w:marLeft w:val="0"/>
      <w:marRight w:val="0"/>
      <w:marTop w:val="0"/>
      <w:marBottom w:val="0"/>
      <w:divBdr>
        <w:top w:val="none" w:sz="0" w:space="0" w:color="auto"/>
        <w:left w:val="none" w:sz="0" w:space="0" w:color="auto"/>
        <w:bottom w:val="none" w:sz="0" w:space="0" w:color="auto"/>
        <w:right w:val="none" w:sz="0" w:space="0" w:color="auto"/>
      </w:divBdr>
    </w:div>
    <w:div w:id="1046105280">
      <w:bodyDiv w:val="1"/>
      <w:marLeft w:val="0"/>
      <w:marRight w:val="0"/>
      <w:marTop w:val="0"/>
      <w:marBottom w:val="0"/>
      <w:divBdr>
        <w:top w:val="none" w:sz="0" w:space="0" w:color="auto"/>
        <w:left w:val="none" w:sz="0" w:space="0" w:color="auto"/>
        <w:bottom w:val="none" w:sz="0" w:space="0" w:color="auto"/>
        <w:right w:val="none" w:sz="0" w:space="0" w:color="auto"/>
      </w:divBdr>
    </w:div>
    <w:div w:id="1048342275">
      <w:marLeft w:val="0"/>
      <w:marRight w:val="0"/>
      <w:marTop w:val="0"/>
      <w:marBottom w:val="0"/>
      <w:divBdr>
        <w:top w:val="none" w:sz="0" w:space="0" w:color="auto"/>
        <w:left w:val="none" w:sz="0" w:space="0" w:color="auto"/>
        <w:bottom w:val="none" w:sz="0" w:space="0" w:color="auto"/>
        <w:right w:val="none" w:sz="0" w:space="0" w:color="auto"/>
      </w:divBdr>
    </w:div>
    <w:div w:id="1049185432">
      <w:bodyDiv w:val="1"/>
      <w:marLeft w:val="0"/>
      <w:marRight w:val="0"/>
      <w:marTop w:val="0"/>
      <w:marBottom w:val="0"/>
      <w:divBdr>
        <w:top w:val="none" w:sz="0" w:space="0" w:color="auto"/>
        <w:left w:val="none" w:sz="0" w:space="0" w:color="auto"/>
        <w:bottom w:val="none" w:sz="0" w:space="0" w:color="auto"/>
        <w:right w:val="none" w:sz="0" w:space="0" w:color="auto"/>
      </w:divBdr>
    </w:div>
    <w:div w:id="1050300377">
      <w:bodyDiv w:val="1"/>
      <w:marLeft w:val="0"/>
      <w:marRight w:val="0"/>
      <w:marTop w:val="0"/>
      <w:marBottom w:val="0"/>
      <w:divBdr>
        <w:top w:val="none" w:sz="0" w:space="0" w:color="auto"/>
        <w:left w:val="none" w:sz="0" w:space="0" w:color="auto"/>
        <w:bottom w:val="none" w:sz="0" w:space="0" w:color="auto"/>
        <w:right w:val="none" w:sz="0" w:space="0" w:color="auto"/>
      </w:divBdr>
    </w:div>
    <w:div w:id="1050378114">
      <w:bodyDiv w:val="1"/>
      <w:marLeft w:val="0"/>
      <w:marRight w:val="0"/>
      <w:marTop w:val="0"/>
      <w:marBottom w:val="0"/>
      <w:divBdr>
        <w:top w:val="none" w:sz="0" w:space="0" w:color="auto"/>
        <w:left w:val="none" w:sz="0" w:space="0" w:color="auto"/>
        <w:bottom w:val="none" w:sz="0" w:space="0" w:color="auto"/>
        <w:right w:val="none" w:sz="0" w:space="0" w:color="auto"/>
      </w:divBdr>
    </w:div>
    <w:div w:id="1051660524">
      <w:bodyDiv w:val="1"/>
      <w:marLeft w:val="0"/>
      <w:marRight w:val="0"/>
      <w:marTop w:val="0"/>
      <w:marBottom w:val="0"/>
      <w:divBdr>
        <w:top w:val="none" w:sz="0" w:space="0" w:color="auto"/>
        <w:left w:val="none" w:sz="0" w:space="0" w:color="auto"/>
        <w:bottom w:val="none" w:sz="0" w:space="0" w:color="auto"/>
        <w:right w:val="none" w:sz="0" w:space="0" w:color="auto"/>
      </w:divBdr>
    </w:div>
    <w:div w:id="1052582485">
      <w:bodyDiv w:val="1"/>
      <w:marLeft w:val="0"/>
      <w:marRight w:val="0"/>
      <w:marTop w:val="0"/>
      <w:marBottom w:val="0"/>
      <w:divBdr>
        <w:top w:val="none" w:sz="0" w:space="0" w:color="auto"/>
        <w:left w:val="none" w:sz="0" w:space="0" w:color="auto"/>
        <w:bottom w:val="none" w:sz="0" w:space="0" w:color="auto"/>
        <w:right w:val="none" w:sz="0" w:space="0" w:color="auto"/>
      </w:divBdr>
    </w:div>
    <w:div w:id="1054542278">
      <w:bodyDiv w:val="1"/>
      <w:marLeft w:val="0"/>
      <w:marRight w:val="0"/>
      <w:marTop w:val="0"/>
      <w:marBottom w:val="0"/>
      <w:divBdr>
        <w:top w:val="none" w:sz="0" w:space="0" w:color="auto"/>
        <w:left w:val="none" w:sz="0" w:space="0" w:color="auto"/>
        <w:bottom w:val="none" w:sz="0" w:space="0" w:color="auto"/>
        <w:right w:val="none" w:sz="0" w:space="0" w:color="auto"/>
      </w:divBdr>
    </w:div>
    <w:div w:id="1054935980">
      <w:bodyDiv w:val="1"/>
      <w:marLeft w:val="0"/>
      <w:marRight w:val="0"/>
      <w:marTop w:val="0"/>
      <w:marBottom w:val="0"/>
      <w:divBdr>
        <w:top w:val="none" w:sz="0" w:space="0" w:color="auto"/>
        <w:left w:val="none" w:sz="0" w:space="0" w:color="auto"/>
        <w:bottom w:val="none" w:sz="0" w:space="0" w:color="auto"/>
        <w:right w:val="none" w:sz="0" w:space="0" w:color="auto"/>
      </w:divBdr>
    </w:div>
    <w:div w:id="1055543446">
      <w:bodyDiv w:val="1"/>
      <w:marLeft w:val="0"/>
      <w:marRight w:val="0"/>
      <w:marTop w:val="0"/>
      <w:marBottom w:val="0"/>
      <w:divBdr>
        <w:top w:val="none" w:sz="0" w:space="0" w:color="auto"/>
        <w:left w:val="none" w:sz="0" w:space="0" w:color="auto"/>
        <w:bottom w:val="none" w:sz="0" w:space="0" w:color="auto"/>
        <w:right w:val="none" w:sz="0" w:space="0" w:color="auto"/>
      </w:divBdr>
    </w:div>
    <w:div w:id="1056079373">
      <w:bodyDiv w:val="1"/>
      <w:marLeft w:val="0"/>
      <w:marRight w:val="0"/>
      <w:marTop w:val="0"/>
      <w:marBottom w:val="0"/>
      <w:divBdr>
        <w:top w:val="none" w:sz="0" w:space="0" w:color="auto"/>
        <w:left w:val="none" w:sz="0" w:space="0" w:color="auto"/>
        <w:bottom w:val="none" w:sz="0" w:space="0" w:color="auto"/>
        <w:right w:val="none" w:sz="0" w:space="0" w:color="auto"/>
      </w:divBdr>
    </w:div>
    <w:div w:id="1057630145">
      <w:bodyDiv w:val="1"/>
      <w:marLeft w:val="0"/>
      <w:marRight w:val="0"/>
      <w:marTop w:val="0"/>
      <w:marBottom w:val="0"/>
      <w:divBdr>
        <w:top w:val="none" w:sz="0" w:space="0" w:color="auto"/>
        <w:left w:val="none" w:sz="0" w:space="0" w:color="auto"/>
        <w:bottom w:val="none" w:sz="0" w:space="0" w:color="auto"/>
        <w:right w:val="none" w:sz="0" w:space="0" w:color="auto"/>
      </w:divBdr>
    </w:div>
    <w:div w:id="1059134468">
      <w:bodyDiv w:val="1"/>
      <w:marLeft w:val="0"/>
      <w:marRight w:val="0"/>
      <w:marTop w:val="0"/>
      <w:marBottom w:val="0"/>
      <w:divBdr>
        <w:top w:val="none" w:sz="0" w:space="0" w:color="auto"/>
        <w:left w:val="none" w:sz="0" w:space="0" w:color="auto"/>
        <w:bottom w:val="none" w:sz="0" w:space="0" w:color="auto"/>
        <w:right w:val="none" w:sz="0" w:space="0" w:color="auto"/>
      </w:divBdr>
    </w:div>
    <w:div w:id="1061178212">
      <w:bodyDiv w:val="1"/>
      <w:marLeft w:val="0"/>
      <w:marRight w:val="0"/>
      <w:marTop w:val="0"/>
      <w:marBottom w:val="0"/>
      <w:divBdr>
        <w:top w:val="none" w:sz="0" w:space="0" w:color="auto"/>
        <w:left w:val="none" w:sz="0" w:space="0" w:color="auto"/>
        <w:bottom w:val="none" w:sz="0" w:space="0" w:color="auto"/>
        <w:right w:val="none" w:sz="0" w:space="0" w:color="auto"/>
      </w:divBdr>
    </w:div>
    <w:div w:id="1061833878">
      <w:marLeft w:val="0"/>
      <w:marRight w:val="0"/>
      <w:marTop w:val="0"/>
      <w:marBottom w:val="0"/>
      <w:divBdr>
        <w:top w:val="none" w:sz="0" w:space="0" w:color="auto"/>
        <w:left w:val="none" w:sz="0" w:space="0" w:color="auto"/>
        <w:bottom w:val="none" w:sz="0" w:space="0" w:color="auto"/>
        <w:right w:val="none" w:sz="0" w:space="0" w:color="auto"/>
      </w:divBdr>
    </w:div>
    <w:div w:id="1063715389">
      <w:bodyDiv w:val="1"/>
      <w:marLeft w:val="0"/>
      <w:marRight w:val="0"/>
      <w:marTop w:val="0"/>
      <w:marBottom w:val="0"/>
      <w:divBdr>
        <w:top w:val="none" w:sz="0" w:space="0" w:color="auto"/>
        <w:left w:val="none" w:sz="0" w:space="0" w:color="auto"/>
        <w:bottom w:val="none" w:sz="0" w:space="0" w:color="auto"/>
        <w:right w:val="none" w:sz="0" w:space="0" w:color="auto"/>
      </w:divBdr>
      <w:divsChild>
        <w:div w:id="769856566">
          <w:marLeft w:val="0"/>
          <w:marRight w:val="0"/>
          <w:marTop w:val="0"/>
          <w:marBottom w:val="0"/>
          <w:divBdr>
            <w:top w:val="none" w:sz="0" w:space="0" w:color="auto"/>
            <w:left w:val="none" w:sz="0" w:space="0" w:color="auto"/>
            <w:bottom w:val="none" w:sz="0" w:space="0" w:color="auto"/>
            <w:right w:val="none" w:sz="0" w:space="0" w:color="auto"/>
          </w:divBdr>
        </w:div>
        <w:div w:id="845482910">
          <w:marLeft w:val="0"/>
          <w:marRight w:val="0"/>
          <w:marTop w:val="0"/>
          <w:marBottom w:val="0"/>
          <w:divBdr>
            <w:top w:val="none" w:sz="0" w:space="0" w:color="auto"/>
            <w:left w:val="none" w:sz="0" w:space="0" w:color="auto"/>
            <w:bottom w:val="none" w:sz="0" w:space="0" w:color="auto"/>
            <w:right w:val="none" w:sz="0" w:space="0" w:color="auto"/>
          </w:divBdr>
        </w:div>
        <w:div w:id="1103837805">
          <w:marLeft w:val="0"/>
          <w:marRight w:val="0"/>
          <w:marTop w:val="0"/>
          <w:marBottom w:val="0"/>
          <w:divBdr>
            <w:top w:val="none" w:sz="0" w:space="0" w:color="auto"/>
            <w:left w:val="none" w:sz="0" w:space="0" w:color="auto"/>
            <w:bottom w:val="none" w:sz="0" w:space="0" w:color="auto"/>
            <w:right w:val="none" w:sz="0" w:space="0" w:color="auto"/>
          </w:divBdr>
        </w:div>
        <w:div w:id="1601375519">
          <w:marLeft w:val="0"/>
          <w:marRight w:val="0"/>
          <w:marTop w:val="0"/>
          <w:marBottom w:val="0"/>
          <w:divBdr>
            <w:top w:val="none" w:sz="0" w:space="0" w:color="auto"/>
            <w:left w:val="none" w:sz="0" w:space="0" w:color="auto"/>
            <w:bottom w:val="none" w:sz="0" w:space="0" w:color="auto"/>
            <w:right w:val="none" w:sz="0" w:space="0" w:color="auto"/>
          </w:divBdr>
        </w:div>
        <w:div w:id="1190027504">
          <w:marLeft w:val="0"/>
          <w:marRight w:val="0"/>
          <w:marTop w:val="0"/>
          <w:marBottom w:val="0"/>
          <w:divBdr>
            <w:top w:val="none" w:sz="0" w:space="0" w:color="auto"/>
            <w:left w:val="none" w:sz="0" w:space="0" w:color="auto"/>
            <w:bottom w:val="none" w:sz="0" w:space="0" w:color="auto"/>
            <w:right w:val="none" w:sz="0" w:space="0" w:color="auto"/>
          </w:divBdr>
        </w:div>
        <w:div w:id="69886175">
          <w:marLeft w:val="0"/>
          <w:marRight w:val="0"/>
          <w:marTop w:val="0"/>
          <w:marBottom w:val="0"/>
          <w:divBdr>
            <w:top w:val="none" w:sz="0" w:space="0" w:color="auto"/>
            <w:left w:val="none" w:sz="0" w:space="0" w:color="auto"/>
            <w:bottom w:val="none" w:sz="0" w:space="0" w:color="auto"/>
            <w:right w:val="none" w:sz="0" w:space="0" w:color="auto"/>
          </w:divBdr>
        </w:div>
        <w:div w:id="2068451426">
          <w:marLeft w:val="0"/>
          <w:marRight w:val="0"/>
          <w:marTop w:val="0"/>
          <w:marBottom w:val="0"/>
          <w:divBdr>
            <w:top w:val="none" w:sz="0" w:space="0" w:color="auto"/>
            <w:left w:val="none" w:sz="0" w:space="0" w:color="auto"/>
            <w:bottom w:val="none" w:sz="0" w:space="0" w:color="auto"/>
            <w:right w:val="none" w:sz="0" w:space="0" w:color="auto"/>
          </w:divBdr>
        </w:div>
        <w:div w:id="323825786">
          <w:marLeft w:val="0"/>
          <w:marRight w:val="0"/>
          <w:marTop w:val="0"/>
          <w:marBottom w:val="0"/>
          <w:divBdr>
            <w:top w:val="none" w:sz="0" w:space="0" w:color="auto"/>
            <w:left w:val="none" w:sz="0" w:space="0" w:color="auto"/>
            <w:bottom w:val="none" w:sz="0" w:space="0" w:color="auto"/>
            <w:right w:val="none" w:sz="0" w:space="0" w:color="auto"/>
          </w:divBdr>
        </w:div>
        <w:div w:id="528374835">
          <w:marLeft w:val="0"/>
          <w:marRight w:val="0"/>
          <w:marTop w:val="0"/>
          <w:marBottom w:val="0"/>
          <w:divBdr>
            <w:top w:val="none" w:sz="0" w:space="0" w:color="auto"/>
            <w:left w:val="none" w:sz="0" w:space="0" w:color="auto"/>
            <w:bottom w:val="none" w:sz="0" w:space="0" w:color="auto"/>
            <w:right w:val="none" w:sz="0" w:space="0" w:color="auto"/>
          </w:divBdr>
        </w:div>
        <w:div w:id="472914009">
          <w:marLeft w:val="0"/>
          <w:marRight w:val="0"/>
          <w:marTop w:val="0"/>
          <w:marBottom w:val="0"/>
          <w:divBdr>
            <w:top w:val="none" w:sz="0" w:space="0" w:color="auto"/>
            <w:left w:val="none" w:sz="0" w:space="0" w:color="auto"/>
            <w:bottom w:val="none" w:sz="0" w:space="0" w:color="auto"/>
            <w:right w:val="none" w:sz="0" w:space="0" w:color="auto"/>
          </w:divBdr>
        </w:div>
        <w:div w:id="615917084">
          <w:marLeft w:val="0"/>
          <w:marRight w:val="0"/>
          <w:marTop w:val="0"/>
          <w:marBottom w:val="0"/>
          <w:divBdr>
            <w:top w:val="none" w:sz="0" w:space="0" w:color="auto"/>
            <w:left w:val="none" w:sz="0" w:space="0" w:color="auto"/>
            <w:bottom w:val="none" w:sz="0" w:space="0" w:color="auto"/>
            <w:right w:val="none" w:sz="0" w:space="0" w:color="auto"/>
          </w:divBdr>
        </w:div>
        <w:div w:id="1880630053">
          <w:marLeft w:val="0"/>
          <w:marRight w:val="0"/>
          <w:marTop w:val="0"/>
          <w:marBottom w:val="0"/>
          <w:divBdr>
            <w:top w:val="none" w:sz="0" w:space="0" w:color="auto"/>
            <w:left w:val="none" w:sz="0" w:space="0" w:color="auto"/>
            <w:bottom w:val="none" w:sz="0" w:space="0" w:color="auto"/>
            <w:right w:val="none" w:sz="0" w:space="0" w:color="auto"/>
          </w:divBdr>
        </w:div>
        <w:div w:id="105776647">
          <w:marLeft w:val="0"/>
          <w:marRight w:val="0"/>
          <w:marTop w:val="0"/>
          <w:marBottom w:val="0"/>
          <w:divBdr>
            <w:top w:val="none" w:sz="0" w:space="0" w:color="auto"/>
            <w:left w:val="none" w:sz="0" w:space="0" w:color="auto"/>
            <w:bottom w:val="none" w:sz="0" w:space="0" w:color="auto"/>
            <w:right w:val="none" w:sz="0" w:space="0" w:color="auto"/>
          </w:divBdr>
        </w:div>
        <w:div w:id="1408770700">
          <w:marLeft w:val="0"/>
          <w:marRight w:val="0"/>
          <w:marTop w:val="0"/>
          <w:marBottom w:val="0"/>
          <w:divBdr>
            <w:top w:val="none" w:sz="0" w:space="0" w:color="auto"/>
            <w:left w:val="none" w:sz="0" w:space="0" w:color="auto"/>
            <w:bottom w:val="none" w:sz="0" w:space="0" w:color="auto"/>
            <w:right w:val="none" w:sz="0" w:space="0" w:color="auto"/>
          </w:divBdr>
        </w:div>
        <w:div w:id="1255241770">
          <w:marLeft w:val="0"/>
          <w:marRight w:val="0"/>
          <w:marTop w:val="0"/>
          <w:marBottom w:val="0"/>
          <w:divBdr>
            <w:top w:val="none" w:sz="0" w:space="0" w:color="auto"/>
            <w:left w:val="none" w:sz="0" w:space="0" w:color="auto"/>
            <w:bottom w:val="none" w:sz="0" w:space="0" w:color="auto"/>
            <w:right w:val="none" w:sz="0" w:space="0" w:color="auto"/>
          </w:divBdr>
        </w:div>
        <w:div w:id="1710377737">
          <w:marLeft w:val="0"/>
          <w:marRight w:val="0"/>
          <w:marTop w:val="0"/>
          <w:marBottom w:val="0"/>
          <w:divBdr>
            <w:top w:val="none" w:sz="0" w:space="0" w:color="auto"/>
            <w:left w:val="none" w:sz="0" w:space="0" w:color="auto"/>
            <w:bottom w:val="none" w:sz="0" w:space="0" w:color="auto"/>
            <w:right w:val="none" w:sz="0" w:space="0" w:color="auto"/>
          </w:divBdr>
        </w:div>
        <w:div w:id="1377197016">
          <w:marLeft w:val="0"/>
          <w:marRight w:val="0"/>
          <w:marTop w:val="0"/>
          <w:marBottom w:val="0"/>
          <w:divBdr>
            <w:top w:val="none" w:sz="0" w:space="0" w:color="auto"/>
            <w:left w:val="none" w:sz="0" w:space="0" w:color="auto"/>
            <w:bottom w:val="none" w:sz="0" w:space="0" w:color="auto"/>
            <w:right w:val="none" w:sz="0" w:space="0" w:color="auto"/>
          </w:divBdr>
        </w:div>
        <w:div w:id="317924117">
          <w:marLeft w:val="0"/>
          <w:marRight w:val="0"/>
          <w:marTop w:val="0"/>
          <w:marBottom w:val="0"/>
          <w:divBdr>
            <w:top w:val="none" w:sz="0" w:space="0" w:color="auto"/>
            <w:left w:val="none" w:sz="0" w:space="0" w:color="auto"/>
            <w:bottom w:val="none" w:sz="0" w:space="0" w:color="auto"/>
            <w:right w:val="none" w:sz="0" w:space="0" w:color="auto"/>
          </w:divBdr>
        </w:div>
        <w:div w:id="2044860538">
          <w:marLeft w:val="0"/>
          <w:marRight w:val="0"/>
          <w:marTop w:val="0"/>
          <w:marBottom w:val="0"/>
          <w:divBdr>
            <w:top w:val="none" w:sz="0" w:space="0" w:color="auto"/>
            <w:left w:val="none" w:sz="0" w:space="0" w:color="auto"/>
            <w:bottom w:val="none" w:sz="0" w:space="0" w:color="auto"/>
            <w:right w:val="none" w:sz="0" w:space="0" w:color="auto"/>
          </w:divBdr>
        </w:div>
        <w:div w:id="2037121637">
          <w:marLeft w:val="0"/>
          <w:marRight w:val="0"/>
          <w:marTop w:val="0"/>
          <w:marBottom w:val="0"/>
          <w:divBdr>
            <w:top w:val="none" w:sz="0" w:space="0" w:color="auto"/>
            <w:left w:val="none" w:sz="0" w:space="0" w:color="auto"/>
            <w:bottom w:val="none" w:sz="0" w:space="0" w:color="auto"/>
            <w:right w:val="none" w:sz="0" w:space="0" w:color="auto"/>
          </w:divBdr>
        </w:div>
        <w:div w:id="310722341">
          <w:marLeft w:val="0"/>
          <w:marRight w:val="0"/>
          <w:marTop w:val="0"/>
          <w:marBottom w:val="0"/>
          <w:divBdr>
            <w:top w:val="none" w:sz="0" w:space="0" w:color="auto"/>
            <w:left w:val="none" w:sz="0" w:space="0" w:color="auto"/>
            <w:bottom w:val="none" w:sz="0" w:space="0" w:color="auto"/>
            <w:right w:val="none" w:sz="0" w:space="0" w:color="auto"/>
          </w:divBdr>
        </w:div>
        <w:div w:id="1368216487">
          <w:marLeft w:val="0"/>
          <w:marRight w:val="0"/>
          <w:marTop w:val="0"/>
          <w:marBottom w:val="0"/>
          <w:divBdr>
            <w:top w:val="none" w:sz="0" w:space="0" w:color="auto"/>
            <w:left w:val="none" w:sz="0" w:space="0" w:color="auto"/>
            <w:bottom w:val="none" w:sz="0" w:space="0" w:color="auto"/>
            <w:right w:val="none" w:sz="0" w:space="0" w:color="auto"/>
          </w:divBdr>
        </w:div>
        <w:div w:id="418063337">
          <w:marLeft w:val="0"/>
          <w:marRight w:val="0"/>
          <w:marTop w:val="0"/>
          <w:marBottom w:val="0"/>
          <w:divBdr>
            <w:top w:val="none" w:sz="0" w:space="0" w:color="auto"/>
            <w:left w:val="none" w:sz="0" w:space="0" w:color="auto"/>
            <w:bottom w:val="none" w:sz="0" w:space="0" w:color="auto"/>
            <w:right w:val="none" w:sz="0" w:space="0" w:color="auto"/>
          </w:divBdr>
        </w:div>
      </w:divsChild>
    </w:div>
    <w:div w:id="1065763828">
      <w:marLeft w:val="0"/>
      <w:marRight w:val="0"/>
      <w:marTop w:val="0"/>
      <w:marBottom w:val="0"/>
      <w:divBdr>
        <w:top w:val="none" w:sz="0" w:space="0" w:color="auto"/>
        <w:left w:val="none" w:sz="0" w:space="0" w:color="auto"/>
        <w:bottom w:val="none" w:sz="0" w:space="0" w:color="auto"/>
        <w:right w:val="none" w:sz="0" w:space="0" w:color="auto"/>
      </w:divBdr>
    </w:div>
    <w:div w:id="1067604579">
      <w:bodyDiv w:val="1"/>
      <w:marLeft w:val="0"/>
      <w:marRight w:val="0"/>
      <w:marTop w:val="0"/>
      <w:marBottom w:val="0"/>
      <w:divBdr>
        <w:top w:val="none" w:sz="0" w:space="0" w:color="auto"/>
        <w:left w:val="none" w:sz="0" w:space="0" w:color="auto"/>
        <w:bottom w:val="none" w:sz="0" w:space="0" w:color="auto"/>
        <w:right w:val="none" w:sz="0" w:space="0" w:color="auto"/>
      </w:divBdr>
    </w:div>
    <w:div w:id="1069309249">
      <w:bodyDiv w:val="1"/>
      <w:marLeft w:val="0"/>
      <w:marRight w:val="0"/>
      <w:marTop w:val="0"/>
      <w:marBottom w:val="0"/>
      <w:divBdr>
        <w:top w:val="none" w:sz="0" w:space="0" w:color="auto"/>
        <w:left w:val="none" w:sz="0" w:space="0" w:color="auto"/>
        <w:bottom w:val="none" w:sz="0" w:space="0" w:color="auto"/>
        <w:right w:val="none" w:sz="0" w:space="0" w:color="auto"/>
      </w:divBdr>
    </w:div>
    <w:div w:id="1069576432">
      <w:bodyDiv w:val="1"/>
      <w:marLeft w:val="0"/>
      <w:marRight w:val="0"/>
      <w:marTop w:val="0"/>
      <w:marBottom w:val="0"/>
      <w:divBdr>
        <w:top w:val="none" w:sz="0" w:space="0" w:color="auto"/>
        <w:left w:val="none" w:sz="0" w:space="0" w:color="auto"/>
        <w:bottom w:val="none" w:sz="0" w:space="0" w:color="auto"/>
        <w:right w:val="none" w:sz="0" w:space="0" w:color="auto"/>
      </w:divBdr>
    </w:div>
    <w:div w:id="1070083961">
      <w:bodyDiv w:val="1"/>
      <w:marLeft w:val="0"/>
      <w:marRight w:val="0"/>
      <w:marTop w:val="0"/>
      <w:marBottom w:val="0"/>
      <w:divBdr>
        <w:top w:val="none" w:sz="0" w:space="0" w:color="auto"/>
        <w:left w:val="none" w:sz="0" w:space="0" w:color="auto"/>
        <w:bottom w:val="none" w:sz="0" w:space="0" w:color="auto"/>
        <w:right w:val="none" w:sz="0" w:space="0" w:color="auto"/>
      </w:divBdr>
    </w:div>
    <w:div w:id="1071005061">
      <w:marLeft w:val="0"/>
      <w:marRight w:val="0"/>
      <w:marTop w:val="0"/>
      <w:marBottom w:val="0"/>
      <w:divBdr>
        <w:top w:val="none" w:sz="0" w:space="0" w:color="auto"/>
        <w:left w:val="none" w:sz="0" w:space="0" w:color="auto"/>
        <w:bottom w:val="none" w:sz="0" w:space="0" w:color="auto"/>
        <w:right w:val="none" w:sz="0" w:space="0" w:color="auto"/>
      </w:divBdr>
    </w:div>
    <w:div w:id="1072509970">
      <w:bodyDiv w:val="1"/>
      <w:marLeft w:val="0"/>
      <w:marRight w:val="0"/>
      <w:marTop w:val="0"/>
      <w:marBottom w:val="0"/>
      <w:divBdr>
        <w:top w:val="none" w:sz="0" w:space="0" w:color="auto"/>
        <w:left w:val="none" w:sz="0" w:space="0" w:color="auto"/>
        <w:bottom w:val="none" w:sz="0" w:space="0" w:color="auto"/>
        <w:right w:val="none" w:sz="0" w:space="0" w:color="auto"/>
      </w:divBdr>
    </w:div>
    <w:div w:id="1073502795">
      <w:bodyDiv w:val="1"/>
      <w:marLeft w:val="0"/>
      <w:marRight w:val="0"/>
      <w:marTop w:val="0"/>
      <w:marBottom w:val="0"/>
      <w:divBdr>
        <w:top w:val="none" w:sz="0" w:space="0" w:color="auto"/>
        <w:left w:val="none" w:sz="0" w:space="0" w:color="auto"/>
        <w:bottom w:val="none" w:sz="0" w:space="0" w:color="auto"/>
        <w:right w:val="none" w:sz="0" w:space="0" w:color="auto"/>
      </w:divBdr>
    </w:div>
    <w:div w:id="1074157522">
      <w:bodyDiv w:val="1"/>
      <w:marLeft w:val="0"/>
      <w:marRight w:val="0"/>
      <w:marTop w:val="0"/>
      <w:marBottom w:val="0"/>
      <w:divBdr>
        <w:top w:val="none" w:sz="0" w:space="0" w:color="auto"/>
        <w:left w:val="none" w:sz="0" w:space="0" w:color="auto"/>
        <w:bottom w:val="none" w:sz="0" w:space="0" w:color="auto"/>
        <w:right w:val="none" w:sz="0" w:space="0" w:color="auto"/>
      </w:divBdr>
    </w:div>
    <w:div w:id="1074201335">
      <w:bodyDiv w:val="1"/>
      <w:marLeft w:val="0"/>
      <w:marRight w:val="0"/>
      <w:marTop w:val="0"/>
      <w:marBottom w:val="0"/>
      <w:divBdr>
        <w:top w:val="none" w:sz="0" w:space="0" w:color="auto"/>
        <w:left w:val="none" w:sz="0" w:space="0" w:color="auto"/>
        <w:bottom w:val="none" w:sz="0" w:space="0" w:color="auto"/>
        <w:right w:val="none" w:sz="0" w:space="0" w:color="auto"/>
      </w:divBdr>
    </w:div>
    <w:div w:id="1074938158">
      <w:bodyDiv w:val="1"/>
      <w:marLeft w:val="0"/>
      <w:marRight w:val="0"/>
      <w:marTop w:val="0"/>
      <w:marBottom w:val="0"/>
      <w:divBdr>
        <w:top w:val="none" w:sz="0" w:space="0" w:color="auto"/>
        <w:left w:val="none" w:sz="0" w:space="0" w:color="auto"/>
        <w:bottom w:val="none" w:sz="0" w:space="0" w:color="auto"/>
        <w:right w:val="none" w:sz="0" w:space="0" w:color="auto"/>
      </w:divBdr>
    </w:div>
    <w:div w:id="1075519257">
      <w:bodyDiv w:val="1"/>
      <w:marLeft w:val="0"/>
      <w:marRight w:val="0"/>
      <w:marTop w:val="0"/>
      <w:marBottom w:val="0"/>
      <w:divBdr>
        <w:top w:val="none" w:sz="0" w:space="0" w:color="auto"/>
        <w:left w:val="none" w:sz="0" w:space="0" w:color="auto"/>
        <w:bottom w:val="none" w:sz="0" w:space="0" w:color="auto"/>
        <w:right w:val="none" w:sz="0" w:space="0" w:color="auto"/>
      </w:divBdr>
    </w:div>
    <w:div w:id="1078482931">
      <w:bodyDiv w:val="1"/>
      <w:marLeft w:val="0"/>
      <w:marRight w:val="0"/>
      <w:marTop w:val="0"/>
      <w:marBottom w:val="0"/>
      <w:divBdr>
        <w:top w:val="none" w:sz="0" w:space="0" w:color="auto"/>
        <w:left w:val="none" w:sz="0" w:space="0" w:color="auto"/>
        <w:bottom w:val="none" w:sz="0" w:space="0" w:color="auto"/>
        <w:right w:val="none" w:sz="0" w:space="0" w:color="auto"/>
      </w:divBdr>
      <w:divsChild>
        <w:div w:id="838734897">
          <w:marLeft w:val="0"/>
          <w:marRight w:val="0"/>
          <w:marTop w:val="0"/>
          <w:marBottom w:val="0"/>
          <w:divBdr>
            <w:top w:val="none" w:sz="0" w:space="0" w:color="auto"/>
            <w:left w:val="none" w:sz="0" w:space="0" w:color="auto"/>
            <w:bottom w:val="none" w:sz="0" w:space="0" w:color="auto"/>
            <w:right w:val="none" w:sz="0" w:space="0" w:color="auto"/>
          </w:divBdr>
        </w:div>
        <w:div w:id="2146267765">
          <w:marLeft w:val="0"/>
          <w:marRight w:val="0"/>
          <w:marTop w:val="0"/>
          <w:marBottom w:val="0"/>
          <w:divBdr>
            <w:top w:val="none" w:sz="0" w:space="0" w:color="auto"/>
            <w:left w:val="none" w:sz="0" w:space="0" w:color="auto"/>
            <w:bottom w:val="none" w:sz="0" w:space="0" w:color="auto"/>
            <w:right w:val="none" w:sz="0" w:space="0" w:color="auto"/>
          </w:divBdr>
        </w:div>
        <w:div w:id="1436056335">
          <w:marLeft w:val="0"/>
          <w:marRight w:val="0"/>
          <w:marTop w:val="0"/>
          <w:marBottom w:val="0"/>
          <w:divBdr>
            <w:top w:val="none" w:sz="0" w:space="0" w:color="auto"/>
            <w:left w:val="none" w:sz="0" w:space="0" w:color="auto"/>
            <w:bottom w:val="none" w:sz="0" w:space="0" w:color="auto"/>
            <w:right w:val="none" w:sz="0" w:space="0" w:color="auto"/>
          </w:divBdr>
        </w:div>
        <w:div w:id="1432511109">
          <w:marLeft w:val="0"/>
          <w:marRight w:val="0"/>
          <w:marTop w:val="0"/>
          <w:marBottom w:val="0"/>
          <w:divBdr>
            <w:top w:val="none" w:sz="0" w:space="0" w:color="auto"/>
            <w:left w:val="none" w:sz="0" w:space="0" w:color="auto"/>
            <w:bottom w:val="none" w:sz="0" w:space="0" w:color="auto"/>
            <w:right w:val="none" w:sz="0" w:space="0" w:color="auto"/>
          </w:divBdr>
        </w:div>
        <w:div w:id="1234463586">
          <w:marLeft w:val="0"/>
          <w:marRight w:val="0"/>
          <w:marTop w:val="0"/>
          <w:marBottom w:val="0"/>
          <w:divBdr>
            <w:top w:val="none" w:sz="0" w:space="0" w:color="auto"/>
            <w:left w:val="none" w:sz="0" w:space="0" w:color="auto"/>
            <w:bottom w:val="none" w:sz="0" w:space="0" w:color="auto"/>
            <w:right w:val="none" w:sz="0" w:space="0" w:color="auto"/>
          </w:divBdr>
        </w:div>
        <w:div w:id="1354108122">
          <w:marLeft w:val="0"/>
          <w:marRight w:val="0"/>
          <w:marTop w:val="0"/>
          <w:marBottom w:val="0"/>
          <w:divBdr>
            <w:top w:val="none" w:sz="0" w:space="0" w:color="auto"/>
            <w:left w:val="none" w:sz="0" w:space="0" w:color="auto"/>
            <w:bottom w:val="none" w:sz="0" w:space="0" w:color="auto"/>
            <w:right w:val="none" w:sz="0" w:space="0" w:color="auto"/>
          </w:divBdr>
        </w:div>
        <w:div w:id="2105346465">
          <w:marLeft w:val="0"/>
          <w:marRight w:val="0"/>
          <w:marTop w:val="0"/>
          <w:marBottom w:val="0"/>
          <w:divBdr>
            <w:top w:val="none" w:sz="0" w:space="0" w:color="auto"/>
            <w:left w:val="none" w:sz="0" w:space="0" w:color="auto"/>
            <w:bottom w:val="none" w:sz="0" w:space="0" w:color="auto"/>
            <w:right w:val="none" w:sz="0" w:space="0" w:color="auto"/>
          </w:divBdr>
        </w:div>
        <w:div w:id="2146507587">
          <w:marLeft w:val="0"/>
          <w:marRight w:val="0"/>
          <w:marTop w:val="0"/>
          <w:marBottom w:val="0"/>
          <w:divBdr>
            <w:top w:val="none" w:sz="0" w:space="0" w:color="auto"/>
            <w:left w:val="none" w:sz="0" w:space="0" w:color="auto"/>
            <w:bottom w:val="none" w:sz="0" w:space="0" w:color="auto"/>
            <w:right w:val="none" w:sz="0" w:space="0" w:color="auto"/>
          </w:divBdr>
        </w:div>
        <w:div w:id="1037270600">
          <w:marLeft w:val="0"/>
          <w:marRight w:val="0"/>
          <w:marTop w:val="0"/>
          <w:marBottom w:val="0"/>
          <w:divBdr>
            <w:top w:val="none" w:sz="0" w:space="0" w:color="auto"/>
            <w:left w:val="none" w:sz="0" w:space="0" w:color="auto"/>
            <w:bottom w:val="none" w:sz="0" w:space="0" w:color="auto"/>
            <w:right w:val="none" w:sz="0" w:space="0" w:color="auto"/>
          </w:divBdr>
        </w:div>
        <w:div w:id="539128337">
          <w:marLeft w:val="0"/>
          <w:marRight w:val="0"/>
          <w:marTop w:val="0"/>
          <w:marBottom w:val="0"/>
          <w:divBdr>
            <w:top w:val="none" w:sz="0" w:space="0" w:color="auto"/>
            <w:left w:val="none" w:sz="0" w:space="0" w:color="auto"/>
            <w:bottom w:val="none" w:sz="0" w:space="0" w:color="auto"/>
            <w:right w:val="none" w:sz="0" w:space="0" w:color="auto"/>
          </w:divBdr>
        </w:div>
        <w:div w:id="1061562391">
          <w:marLeft w:val="0"/>
          <w:marRight w:val="0"/>
          <w:marTop w:val="0"/>
          <w:marBottom w:val="0"/>
          <w:divBdr>
            <w:top w:val="none" w:sz="0" w:space="0" w:color="auto"/>
            <w:left w:val="none" w:sz="0" w:space="0" w:color="auto"/>
            <w:bottom w:val="none" w:sz="0" w:space="0" w:color="auto"/>
            <w:right w:val="none" w:sz="0" w:space="0" w:color="auto"/>
          </w:divBdr>
        </w:div>
        <w:div w:id="1071655102">
          <w:marLeft w:val="0"/>
          <w:marRight w:val="0"/>
          <w:marTop w:val="0"/>
          <w:marBottom w:val="0"/>
          <w:divBdr>
            <w:top w:val="none" w:sz="0" w:space="0" w:color="auto"/>
            <w:left w:val="none" w:sz="0" w:space="0" w:color="auto"/>
            <w:bottom w:val="none" w:sz="0" w:space="0" w:color="auto"/>
            <w:right w:val="none" w:sz="0" w:space="0" w:color="auto"/>
          </w:divBdr>
        </w:div>
        <w:div w:id="926302291">
          <w:marLeft w:val="0"/>
          <w:marRight w:val="0"/>
          <w:marTop w:val="0"/>
          <w:marBottom w:val="0"/>
          <w:divBdr>
            <w:top w:val="none" w:sz="0" w:space="0" w:color="auto"/>
            <w:left w:val="none" w:sz="0" w:space="0" w:color="auto"/>
            <w:bottom w:val="none" w:sz="0" w:space="0" w:color="auto"/>
            <w:right w:val="none" w:sz="0" w:space="0" w:color="auto"/>
          </w:divBdr>
        </w:div>
        <w:div w:id="2096778030">
          <w:marLeft w:val="0"/>
          <w:marRight w:val="0"/>
          <w:marTop w:val="0"/>
          <w:marBottom w:val="0"/>
          <w:divBdr>
            <w:top w:val="none" w:sz="0" w:space="0" w:color="auto"/>
            <w:left w:val="none" w:sz="0" w:space="0" w:color="auto"/>
            <w:bottom w:val="none" w:sz="0" w:space="0" w:color="auto"/>
            <w:right w:val="none" w:sz="0" w:space="0" w:color="auto"/>
          </w:divBdr>
        </w:div>
        <w:div w:id="1603802978">
          <w:marLeft w:val="0"/>
          <w:marRight w:val="0"/>
          <w:marTop w:val="0"/>
          <w:marBottom w:val="0"/>
          <w:divBdr>
            <w:top w:val="none" w:sz="0" w:space="0" w:color="auto"/>
            <w:left w:val="none" w:sz="0" w:space="0" w:color="auto"/>
            <w:bottom w:val="none" w:sz="0" w:space="0" w:color="auto"/>
            <w:right w:val="none" w:sz="0" w:space="0" w:color="auto"/>
          </w:divBdr>
        </w:div>
        <w:div w:id="1551726234">
          <w:marLeft w:val="0"/>
          <w:marRight w:val="0"/>
          <w:marTop w:val="0"/>
          <w:marBottom w:val="0"/>
          <w:divBdr>
            <w:top w:val="none" w:sz="0" w:space="0" w:color="auto"/>
            <w:left w:val="none" w:sz="0" w:space="0" w:color="auto"/>
            <w:bottom w:val="none" w:sz="0" w:space="0" w:color="auto"/>
            <w:right w:val="none" w:sz="0" w:space="0" w:color="auto"/>
          </w:divBdr>
        </w:div>
        <w:div w:id="420416130">
          <w:marLeft w:val="0"/>
          <w:marRight w:val="0"/>
          <w:marTop w:val="0"/>
          <w:marBottom w:val="0"/>
          <w:divBdr>
            <w:top w:val="none" w:sz="0" w:space="0" w:color="auto"/>
            <w:left w:val="none" w:sz="0" w:space="0" w:color="auto"/>
            <w:bottom w:val="none" w:sz="0" w:space="0" w:color="auto"/>
            <w:right w:val="none" w:sz="0" w:space="0" w:color="auto"/>
          </w:divBdr>
        </w:div>
        <w:div w:id="1030374510">
          <w:marLeft w:val="0"/>
          <w:marRight w:val="0"/>
          <w:marTop w:val="0"/>
          <w:marBottom w:val="0"/>
          <w:divBdr>
            <w:top w:val="none" w:sz="0" w:space="0" w:color="auto"/>
            <w:left w:val="none" w:sz="0" w:space="0" w:color="auto"/>
            <w:bottom w:val="none" w:sz="0" w:space="0" w:color="auto"/>
            <w:right w:val="none" w:sz="0" w:space="0" w:color="auto"/>
          </w:divBdr>
        </w:div>
        <w:div w:id="1403142876">
          <w:marLeft w:val="0"/>
          <w:marRight w:val="0"/>
          <w:marTop w:val="0"/>
          <w:marBottom w:val="0"/>
          <w:divBdr>
            <w:top w:val="none" w:sz="0" w:space="0" w:color="auto"/>
            <w:left w:val="none" w:sz="0" w:space="0" w:color="auto"/>
            <w:bottom w:val="none" w:sz="0" w:space="0" w:color="auto"/>
            <w:right w:val="none" w:sz="0" w:space="0" w:color="auto"/>
          </w:divBdr>
        </w:div>
        <w:div w:id="2128085039">
          <w:marLeft w:val="0"/>
          <w:marRight w:val="0"/>
          <w:marTop w:val="0"/>
          <w:marBottom w:val="0"/>
          <w:divBdr>
            <w:top w:val="none" w:sz="0" w:space="0" w:color="auto"/>
            <w:left w:val="none" w:sz="0" w:space="0" w:color="auto"/>
            <w:bottom w:val="none" w:sz="0" w:space="0" w:color="auto"/>
            <w:right w:val="none" w:sz="0" w:space="0" w:color="auto"/>
          </w:divBdr>
        </w:div>
        <w:div w:id="61997196">
          <w:marLeft w:val="0"/>
          <w:marRight w:val="0"/>
          <w:marTop w:val="0"/>
          <w:marBottom w:val="0"/>
          <w:divBdr>
            <w:top w:val="none" w:sz="0" w:space="0" w:color="auto"/>
            <w:left w:val="none" w:sz="0" w:space="0" w:color="auto"/>
            <w:bottom w:val="none" w:sz="0" w:space="0" w:color="auto"/>
            <w:right w:val="none" w:sz="0" w:space="0" w:color="auto"/>
          </w:divBdr>
        </w:div>
        <w:div w:id="356124304">
          <w:marLeft w:val="0"/>
          <w:marRight w:val="0"/>
          <w:marTop w:val="0"/>
          <w:marBottom w:val="0"/>
          <w:divBdr>
            <w:top w:val="none" w:sz="0" w:space="0" w:color="auto"/>
            <w:left w:val="none" w:sz="0" w:space="0" w:color="auto"/>
            <w:bottom w:val="none" w:sz="0" w:space="0" w:color="auto"/>
            <w:right w:val="none" w:sz="0" w:space="0" w:color="auto"/>
          </w:divBdr>
        </w:div>
      </w:divsChild>
    </w:div>
    <w:div w:id="1078790143">
      <w:bodyDiv w:val="1"/>
      <w:marLeft w:val="0"/>
      <w:marRight w:val="0"/>
      <w:marTop w:val="0"/>
      <w:marBottom w:val="0"/>
      <w:divBdr>
        <w:top w:val="none" w:sz="0" w:space="0" w:color="auto"/>
        <w:left w:val="none" w:sz="0" w:space="0" w:color="auto"/>
        <w:bottom w:val="none" w:sz="0" w:space="0" w:color="auto"/>
        <w:right w:val="none" w:sz="0" w:space="0" w:color="auto"/>
      </w:divBdr>
    </w:div>
    <w:div w:id="1079055904">
      <w:marLeft w:val="0"/>
      <w:marRight w:val="0"/>
      <w:marTop w:val="0"/>
      <w:marBottom w:val="0"/>
      <w:divBdr>
        <w:top w:val="none" w:sz="0" w:space="0" w:color="auto"/>
        <w:left w:val="none" w:sz="0" w:space="0" w:color="auto"/>
        <w:bottom w:val="none" w:sz="0" w:space="0" w:color="auto"/>
        <w:right w:val="none" w:sz="0" w:space="0" w:color="auto"/>
      </w:divBdr>
    </w:div>
    <w:div w:id="1079474775">
      <w:bodyDiv w:val="1"/>
      <w:marLeft w:val="0"/>
      <w:marRight w:val="0"/>
      <w:marTop w:val="0"/>
      <w:marBottom w:val="0"/>
      <w:divBdr>
        <w:top w:val="none" w:sz="0" w:space="0" w:color="auto"/>
        <w:left w:val="none" w:sz="0" w:space="0" w:color="auto"/>
        <w:bottom w:val="none" w:sz="0" w:space="0" w:color="auto"/>
        <w:right w:val="none" w:sz="0" w:space="0" w:color="auto"/>
      </w:divBdr>
    </w:div>
    <w:div w:id="1079522338">
      <w:bodyDiv w:val="1"/>
      <w:marLeft w:val="0"/>
      <w:marRight w:val="0"/>
      <w:marTop w:val="0"/>
      <w:marBottom w:val="0"/>
      <w:divBdr>
        <w:top w:val="none" w:sz="0" w:space="0" w:color="auto"/>
        <w:left w:val="none" w:sz="0" w:space="0" w:color="auto"/>
        <w:bottom w:val="none" w:sz="0" w:space="0" w:color="auto"/>
        <w:right w:val="none" w:sz="0" w:space="0" w:color="auto"/>
      </w:divBdr>
    </w:div>
    <w:div w:id="1080828993">
      <w:bodyDiv w:val="1"/>
      <w:marLeft w:val="0"/>
      <w:marRight w:val="0"/>
      <w:marTop w:val="0"/>
      <w:marBottom w:val="0"/>
      <w:divBdr>
        <w:top w:val="none" w:sz="0" w:space="0" w:color="auto"/>
        <w:left w:val="none" w:sz="0" w:space="0" w:color="auto"/>
        <w:bottom w:val="none" w:sz="0" w:space="0" w:color="auto"/>
        <w:right w:val="none" w:sz="0" w:space="0" w:color="auto"/>
      </w:divBdr>
    </w:div>
    <w:div w:id="1084911735">
      <w:bodyDiv w:val="1"/>
      <w:marLeft w:val="0"/>
      <w:marRight w:val="0"/>
      <w:marTop w:val="0"/>
      <w:marBottom w:val="0"/>
      <w:divBdr>
        <w:top w:val="none" w:sz="0" w:space="0" w:color="auto"/>
        <w:left w:val="none" w:sz="0" w:space="0" w:color="auto"/>
        <w:bottom w:val="none" w:sz="0" w:space="0" w:color="auto"/>
        <w:right w:val="none" w:sz="0" w:space="0" w:color="auto"/>
      </w:divBdr>
    </w:div>
    <w:div w:id="1085079673">
      <w:bodyDiv w:val="1"/>
      <w:marLeft w:val="0"/>
      <w:marRight w:val="0"/>
      <w:marTop w:val="0"/>
      <w:marBottom w:val="0"/>
      <w:divBdr>
        <w:top w:val="none" w:sz="0" w:space="0" w:color="auto"/>
        <w:left w:val="none" w:sz="0" w:space="0" w:color="auto"/>
        <w:bottom w:val="none" w:sz="0" w:space="0" w:color="auto"/>
        <w:right w:val="none" w:sz="0" w:space="0" w:color="auto"/>
      </w:divBdr>
    </w:div>
    <w:div w:id="1085228392">
      <w:bodyDiv w:val="1"/>
      <w:marLeft w:val="0"/>
      <w:marRight w:val="0"/>
      <w:marTop w:val="0"/>
      <w:marBottom w:val="0"/>
      <w:divBdr>
        <w:top w:val="none" w:sz="0" w:space="0" w:color="auto"/>
        <w:left w:val="none" w:sz="0" w:space="0" w:color="auto"/>
        <w:bottom w:val="none" w:sz="0" w:space="0" w:color="auto"/>
        <w:right w:val="none" w:sz="0" w:space="0" w:color="auto"/>
      </w:divBdr>
    </w:div>
    <w:div w:id="1087119471">
      <w:bodyDiv w:val="1"/>
      <w:marLeft w:val="0"/>
      <w:marRight w:val="0"/>
      <w:marTop w:val="0"/>
      <w:marBottom w:val="0"/>
      <w:divBdr>
        <w:top w:val="none" w:sz="0" w:space="0" w:color="auto"/>
        <w:left w:val="none" w:sz="0" w:space="0" w:color="auto"/>
        <w:bottom w:val="none" w:sz="0" w:space="0" w:color="auto"/>
        <w:right w:val="none" w:sz="0" w:space="0" w:color="auto"/>
      </w:divBdr>
    </w:div>
    <w:div w:id="1087456513">
      <w:bodyDiv w:val="1"/>
      <w:marLeft w:val="0"/>
      <w:marRight w:val="0"/>
      <w:marTop w:val="0"/>
      <w:marBottom w:val="0"/>
      <w:divBdr>
        <w:top w:val="none" w:sz="0" w:space="0" w:color="auto"/>
        <w:left w:val="none" w:sz="0" w:space="0" w:color="auto"/>
        <w:bottom w:val="none" w:sz="0" w:space="0" w:color="auto"/>
        <w:right w:val="none" w:sz="0" w:space="0" w:color="auto"/>
      </w:divBdr>
    </w:div>
    <w:div w:id="1088500335">
      <w:bodyDiv w:val="1"/>
      <w:marLeft w:val="0"/>
      <w:marRight w:val="0"/>
      <w:marTop w:val="0"/>
      <w:marBottom w:val="0"/>
      <w:divBdr>
        <w:top w:val="none" w:sz="0" w:space="0" w:color="auto"/>
        <w:left w:val="none" w:sz="0" w:space="0" w:color="auto"/>
        <w:bottom w:val="none" w:sz="0" w:space="0" w:color="auto"/>
        <w:right w:val="none" w:sz="0" w:space="0" w:color="auto"/>
      </w:divBdr>
    </w:div>
    <w:div w:id="1088769756">
      <w:bodyDiv w:val="1"/>
      <w:marLeft w:val="0"/>
      <w:marRight w:val="0"/>
      <w:marTop w:val="0"/>
      <w:marBottom w:val="0"/>
      <w:divBdr>
        <w:top w:val="none" w:sz="0" w:space="0" w:color="auto"/>
        <w:left w:val="none" w:sz="0" w:space="0" w:color="auto"/>
        <w:bottom w:val="none" w:sz="0" w:space="0" w:color="auto"/>
        <w:right w:val="none" w:sz="0" w:space="0" w:color="auto"/>
      </w:divBdr>
    </w:div>
    <w:div w:id="1089155712">
      <w:bodyDiv w:val="1"/>
      <w:marLeft w:val="0"/>
      <w:marRight w:val="0"/>
      <w:marTop w:val="0"/>
      <w:marBottom w:val="0"/>
      <w:divBdr>
        <w:top w:val="none" w:sz="0" w:space="0" w:color="auto"/>
        <w:left w:val="none" w:sz="0" w:space="0" w:color="auto"/>
        <w:bottom w:val="none" w:sz="0" w:space="0" w:color="auto"/>
        <w:right w:val="none" w:sz="0" w:space="0" w:color="auto"/>
      </w:divBdr>
    </w:div>
    <w:div w:id="1089232844">
      <w:bodyDiv w:val="1"/>
      <w:marLeft w:val="0"/>
      <w:marRight w:val="0"/>
      <w:marTop w:val="0"/>
      <w:marBottom w:val="0"/>
      <w:divBdr>
        <w:top w:val="none" w:sz="0" w:space="0" w:color="auto"/>
        <w:left w:val="none" w:sz="0" w:space="0" w:color="auto"/>
        <w:bottom w:val="none" w:sz="0" w:space="0" w:color="auto"/>
        <w:right w:val="none" w:sz="0" w:space="0" w:color="auto"/>
      </w:divBdr>
    </w:div>
    <w:div w:id="1089614877">
      <w:bodyDiv w:val="1"/>
      <w:marLeft w:val="0"/>
      <w:marRight w:val="0"/>
      <w:marTop w:val="0"/>
      <w:marBottom w:val="0"/>
      <w:divBdr>
        <w:top w:val="none" w:sz="0" w:space="0" w:color="auto"/>
        <w:left w:val="none" w:sz="0" w:space="0" w:color="auto"/>
        <w:bottom w:val="none" w:sz="0" w:space="0" w:color="auto"/>
        <w:right w:val="none" w:sz="0" w:space="0" w:color="auto"/>
      </w:divBdr>
    </w:div>
    <w:div w:id="1089808805">
      <w:bodyDiv w:val="1"/>
      <w:marLeft w:val="0"/>
      <w:marRight w:val="0"/>
      <w:marTop w:val="0"/>
      <w:marBottom w:val="0"/>
      <w:divBdr>
        <w:top w:val="none" w:sz="0" w:space="0" w:color="auto"/>
        <w:left w:val="none" w:sz="0" w:space="0" w:color="auto"/>
        <w:bottom w:val="none" w:sz="0" w:space="0" w:color="auto"/>
        <w:right w:val="none" w:sz="0" w:space="0" w:color="auto"/>
      </w:divBdr>
    </w:div>
    <w:div w:id="1090081631">
      <w:bodyDiv w:val="1"/>
      <w:marLeft w:val="0"/>
      <w:marRight w:val="0"/>
      <w:marTop w:val="0"/>
      <w:marBottom w:val="0"/>
      <w:divBdr>
        <w:top w:val="none" w:sz="0" w:space="0" w:color="auto"/>
        <w:left w:val="none" w:sz="0" w:space="0" w:color="auto"/>
        <w:bottom w:val="none" w:sz="0" w:space="0" w:color="auto"/>
        <w:right w:val="none" w:sz="0" w:space="0" w:color="auto"/>
      </w:divBdr>
    </w:div>
    <w:div w:id="1090465281">
      <w:bodyDiv w:val="1"/>
      <w:marLeft w:val="0"/>
      <w:marRight w:val="0"/>
      <w:marTop w:val="0"/>
      <w:marBottom w:val="0"/>
      <w:divBdr>
        <w:top w:val="none" w:sz="0" w:space="0" w:color="auto"/>
        <w:left w:val="none" w:sz="0" w:space="0" w:color="auto"/>
        <w:bottom w:val="none" w:sz="0" w:space="0" w:color="auto"/>
        <w:right w:val="none" w:sz="0" w:space="0" w:color="auto"/>
      </w:divBdr>
    </w:div>
    <w:div w:id="1090739262">
      <w:bodyDiv w:val="1"/>
      <w:marLeft w:val="0"/>
      <w:marRight w:val="0"/>
      <w:marTop w:val="0"/>
      <w:marBottom w:val="0"/>
      <w:divBdr>
        <w:top w:val="none" w:sz="0" w:space="0" w:color="auto"/>
        <w:left w:val="none" w:sz="0" w:space="0" w:color="auto"/>
        <w:bottom w:val="none" w:sz="0" w:space="0" w:color="auto"/>
        <w:right w:val="none" w:sz="0" w:space="0" w:color="auto"/>
      </w:divBdr>
    </w:div>
    <w:div w:id="1093863132">
      <w:bodyDiv w:val="1"/>
      <w:marLeft w:val="0"/>
      <w:marRight w:val="0"/>
      <w:marTop w:val="0"/>
      <w:marBottom w:val="0"/>
      <w:divBdr>
        <w:top w:val="none" w:sz="0" w:space="0" w:color="auto"/>
        <w:left w:val="none" w:sz="0" w:space="0" w:color="auto"/>
        <w:bottom w:val="none" w:sz="0" w:space="0" w:color="auto"/>
        <w:right w:val="none" w:sz="0" w:space="0" w:color="auto"/>
      </w:divBdr>
    </w:div>
    <w:div w:id="1094477974">
      <w:bodyDiv w:val="1"/>
      <w:marLeft w:val="0"/>
      <w:marRight w:val="0"/>
      <w:marTop w:val="0"/>
      <w:marBottom w:val="0"/>
      <w:divBdr>
        <w:top w:val="none" w:sz="0" w:space="0" w:color="auto"/>
        <w:left w:val="none" w:sz="0" w:space="0" w:color="auto"/>
        <w:bottom w:val="none" w:sz="0" w:space="0" w:color="auto"/>
        <w:right w:val="none" w:sz="0" w:space="0" w:color="auto"/>
      </w:divBdr>
    </w:div>
    <w:div w:id="1094715658">
      <w:bodyDiv w:val="1"/>
      <w:marLeft w:val="0"/>
      <w:marRight w:val="0"/>
      <w:marTop w:val="0"/>
      <w:marBottom w:val="0"/>
      <w:divBdr>
        <w:top w:val="none" w:sz="0" w:space="0" w:color="auto"/>
        <w:left w:val="none" w:sz="0" w:space="0" w:color="auto"/>
        <w:bottom w:val="none" w:sz="0" w:space="0" w:color="auto"/>
        <w:right w:val="none" w:sz="0" w:space="0" w:color="auto"/>
      </w:divBdr>
    </w:div>
    <w:div w:id="1095588729">
      <w:bodyDiv w:val="1"/>
      <w:marLeft w:val="0"/>
      <w:marRight w:val="0"/>
      <w:marTop w:val="0"/>
      <w:marBottom w:val="0"/>
      <w:divBdr>
        <w:top w:val="none" w:sz="0" w:space="0" w:color="auto"/>
        <w:left w:val="none" w:sz="0" w:space="0" w:color="auto"/>
        <w:bottom w:val="none" w:sz="0" w:space="0" w:color="auto"/>
        <w:right w:val="none" w:sz="0" w:space="0" w:color="auto"/>
      </w:divBdr>
    </w:div>
    <w:div w:id="1095638760">
      <w:bodyDiv w:val="1"/>
      <w:marLeft w:val="0"/>
      <w:marRight w:val="0"/>
      <w:marTop w:val="0"/>
      <w:marBottom w:val="0"/>
      <w:divBdr>
        <w:top w:val="none" w:sz="0" w:space="0" w:color="auto"/>
        <w:left w:val="none" w:sz="0" w:space="0" w:color="auto"/>
        <w:bottom w:val="none" w:sz="0" w:space="0" w:color="auto"/>
        <w:right w:val="none" w:sz="0" w:space="0" w:color="auto"/>
      </w:divBdr>
    </w:div>
    <w:div w:id="1097142977">
      <w:bodyDiv w:val="1"/>
      <w:marLeft w:val="0"/>
      <w:marRight w:val="0"/>
      <w:marTop w:val="0"/>
      <w:marBottom w:val="0"/>
      <w:divBdr>
        <w:top w:val="none" w:sz="0" w:space="0" w:color="auto"/>
        <w:left w:val="none" w:sz="0" w:space="0" w:color="auto"/>
        <w:bottom w:val="none" w:sz="0" w:space="0" w:color="auto"/>
        <w:right w:val="none" w:sz="0" w:space="0" w:color="auto"/>
      </w:divBdr>
    </w:div>
    <w:div w:id="1097168451">
      <w:bodyDiv w:val="1"/>
      <w:marLeft w:val="0"/>
      <w:marRight w:val="0"/>
      <w:marTop w:val="0"/>
      <w:marBottom w:val="0"/>
      <w:divBdr>
        <w:top w:val="none" w:sz="0" w:space="0" w:color="auto"/>
        <w:left w:val="none" w:sz="0" w:space="0" w:color="auto"/>
        <w:bottom w:val="none" w:sz="0" w:space="0" w:color="auto"/>
        <w:right w:val="none" w:sz="0" w:space="0" w:color="auto"/>
      </w:divBdr>
    </w:div>
    <w:div w:id="1097486042">
      <w:bodyDiv w:val="1"/>
      <w:marLeft w:val="0"/>
      <w:marRight w:val="0"/>
      <w:marTop w:val="0"/>
      <w:marBottom w:val="0"/>
      <w:divBdr>
        <w:top w:val="none" w:sz="0" w:space="0" w:color="auto"/>
        <w:left w:val="none" w:sz="0" w:space="0" w:color="auto"/>
        <w:bottom w:val="none" w:sz="0" w:space="0" w:color="auto"/>
        <w:right w:val="none" w:sz="0" w:space="0" w:color="auto"/>
      </w:divBdr>
    </w:div>
    <w:div w:id="1099908316">
      <w:bodyDiv w:val="1"/>
      <w:marLeft w:val="0"/>
      <w:marRight w:val="0"/>
      <w:marTop w:val="0"/>
      <w:marBottom w:val="0"/>
      <w:divBdr>
        <w:top w:val="none" w:sz="0" w:space="0" w:color="auto"/>
        <w:left w:val="none" w:sz="0" w:space="0" w:color="auto"/>
        <w:bottom w:val="none" w:sz="0" w:space="0" w:color="auto"/>
        <w:right w:val="none" w:sz="0" w:space="0" w:color="auto"/>
      </w:divBdr>
    </w:div>
    <w:div w:id="1100955199">
      <w:bodyDiv w:val="1"/>
      <w:marLeft w:val="0"/>
      <w:marRight w:val="0"/>
      <w:marTop w:val="0"/>
      <w:marBottom w:val="0"/>
      <w:divBdr>
        <w:top w:val="none" w:sz="0" w:space="0" w:color="auto"/>
        <w:left w:val="none" w:sz="0" w:space="0" w:color="auto"/>
        <w:bottom w:val="none" w:sz="0" w:space="0" w:color="auto"/>
        <w:right w:val="none" w:sz="0" w:space="0" w:color="auto"/>
      </w:divBdr>
    </w:div>
    <w:div w:id="1106773036">
      <w:bodyDiv w:val="1"/>
      <w:marLeft w:val="0"/>
      <w:marRight w:val="0"/>
      <w:marTop w:val="0"/>
      <w:marBottom w:val="0"/>
      <w:divBdr>
        <w:top w:val="none" w:sz="0" w:space="0" w:color="auto"/>
        <w:left w:val="none" w:sz="0" w:space="0" w:color="auto"/>
        <w:bottom w:val="none" w:sz="0" w:space="0" w:color="auto"/>
        <w:right w:val="none" w:sz="0" w:space="0" w:color="auto"/>
      </w:divBdr>
    </w:div>
    <w:div w:id="1107968549">
      <w:bodyDiv w:val="1"/>
      <w:marLeft w:val="0"/>
      <w:marRight w:val="0"/>
      <w:marTop w:val="0"/>
      <w:marBottom w:val="0"/>
      <w:divBdr>
        <w:top w:val="none" w:sz="0" w:space="0" w:color="auto"/>
        <w:left w:val="none" w:sz="0" w:space="0" w:color="auto"/>
        <w:bottom w:val="none" w:sz="0" w:space="0" w:color="auto"/>
        <w:right w:val="none" w:sz="0" w:space="0" w:color="auto"/>
      </w:divBdr>
    </w:div>
    <w:div w:id="1109199360">
      <w:bodyDiv w:val="1"/>
      <w:marLeft w:val="0"/>
      <w:marRight w:val="0"/>
      <w:marTop w:val="0"/>
      <w:marBottom w:val="0"/>
      <w:divBdr>
        <w:top w:val="none" w:sz="0" w:space="0" w:color="auto"/>
        <w:left w:val="none" w:sz="0" w:space="0" w:color="auto"/>
        <w:bottom w:val="none" w:sz="0" w:space="0" w:color="auto"/>
        <w:right w:val="none" w:sz="0" w:space="0" w:color="auto"/>
      </w:divBdr>
    </w:div>
    <w:div w:id="1110467357">
      <w:bodyDiv w:val="1"/>
      <w:marLeft w:val="0"/>
      <w:marRight w:val="0"/>
      <w:marTop w:val="0"/>
      <w:marBottom w:val="0"/>
      <w:divBdr>
        <w:top w:val="none" w:sz="0" w:space="0" w:color="auto"/>
        <w:left w:val="none" w:sz="0" w:space="0" w:color="auto"/>
        <w:bottom w:val="none" w:sz="0" w:space="0" w:color="auto"/>
        <w:right w:val="none" w:sz="0" w:space="0" w:color="auto"/>
      </w:divBdr>
    </w:div>
    <w:div w:id="1111779526">
      <w:marLeft w:val="0"/>
      <w:marRight w:val="0"/>
      <w:marTop w:val="0"/>
      <w:marBottom w:val="0"/>
      <w:divBdr>
        <w:top w:val="none" w:sz="0" w:space="0" w:color="auto"/>
        <w:left w:val="none" w:sz="0" w:space="0" w:color="auto"/>
        <w:bottom w:val="none" w:sz="0" w:space="0" w:color="auto"/>
        <w:right w:val="none" w:sz="0" w:space="0" w:color="auto"/>
      </w:divBdr>
    </w:div>
    <w:div w:id="1112474063">
      <w:bodyDiv w:val="1"/>
      <w:marLeft w:val="0"/>
      <w:marRight w:val="0"/>
      <w:marTop w:val="0"/>
      <w:marBottom w:val="0"/>
      <w:divBdr>
        <w:top w:val="none" w:sz="0" w:space="0" w:color="auto"/>
        <w:left w:val="none" w:sz="0" w:space="0" w:color="auto"/>
        <w:bottom w:val="none" w:sz="0" w:space="0" w:color="auto"/>
        <w:right w:val="none" w:sz="0" w:space="0" w:color="auto"/>
      </w:divBdr>
    </w:div>
    <w:div w:id="1113935365">
      <w:bodyDiv w:val="1"/>
      <w:marLeft w:val="0"/>
      <w:marRight w:val="0"/>
      <w:marTop w:val="0"/>
      <w:marBottom w:val="0"/>
      <w:divBdr>
        <w:top w:val="none" w:sz="0" w:space="0" w:color="auto"/>
        <w:left w:val="none" w:sz="0" w:space="0" w:color="auto"/>
        <w:bottom w:val="none" w:sz="0" w:space="0" w:color="auto"/>
        <w:right w:val="none" w:sz="0" w:space="0" w:color="auto"/>
      </w:divBdr>
    </w:div>
    <w:div w:id="1114327655">
      <w:bodyDiv w:val="1"/>
      <w:marLeft w:val="0"/>
      <w:marRight w:val="0"/>
      <w:marTop w:val="0"/>
      <w:marBottom w:val="0"/>
      <w:divBdr>
        <w:top w:val="none" w:sz="0" w:space="0" w:color="auto"/>
        <w:left w:val="none" w:sz="0" w:space="0" w:color="auto"/>
        <w:bottom w:val="none" w:sz="0" w:space="0" w:color="auto"/>
        <w:right w:val="none" w:sz="0" w:space="0" w:color="auto"/>
      </w:divBdr>
    </w:div>
    <w:div w:id="1114708588">
      <w:bodyDiv w:val="1"/>
      <w:marLeft w:val="0"/>
      <w:marRight w:val="0"/>
      <w:marTop w:val="0"/>
      <w:marBottom w:val="0"/>
      <w:divBdr>
        <w:top w:val="none" w:sz="0" w:space="0" w:color="auto"/>
        <w:left w:val="none" w:sz="0" w:space="0" w:color="auto"/>
        <w:bottom w:val="none" w:sz="0" w:space="0" w:color="auto"/>
        <w:right w:val="none" w:sz="0" w:space="0" w:color="auto"/>
      </w:divBdr>
    </w:div>
    <w:div w:id="1115906888">
      <w:bodyDiv w:val="1"/>
      <w:marLeft w:val="0"/>
      <w:marRight w:val="0"/>
      <w:marTop w:val="0"/>
      <w:marBottom w:val="0"/>
      <w:divBdr>
        <w:top w:val="none" w:sz="0" w:space="0" w:color="auto"/>
        <w:left w:val="none" w:sz="0" w:space="0" w:color="auto"/>
        <w:bottom w:val="none" w:sz="0" w:space="0" w:color="auto"/>
        <w:right w:val="none" w:sz="0" w:space="0" w:color="auto"/>
      </w:divBdr>
    </w:div>
    <w:div w:id="1117605131">
      <w:bodyDiv w:val="1"/>
      <w:marLeft w:val="0"/>
      <w:marRight w:val="0"/>
      <w:marTop w:val="0"/>
      <w:marBottom w:val="0"/>
      <w:divBdr>
        <w:top w:val="none" w:sz="0" w:space="0" w:color="auto"/>
        <w:left w:val="none" w:sz="0" w:space="0" w:color="auto"/>
        <w:bottom w:val="none" w:sz="0" w:space="0" w:color="auto"/>
        <w:right w:val="none" w:sz="0" w:space="0" w:color="auto"/>
      </w:divBdr>
    </w:div>
    <w:div w:id="1117916017">
      <w:marLeft w:val="0"/>
      <w:marRight w:val="0"/>
      <w:marTop w:val="0"/>
      <w:marBottom w:val="0"/>
      <w:divBdr>
        <w:top w:val="none" w:sz="0" w:space="0" w:color="auto"/>
        <w:left w:val="none" w:sz="0" w:space="0" w:color="auto"/>
        <w:bottom w:val="none" w:sz="0" w:space="0" w:color="auto"/>
        <w:right w:val="none" w:sz="0" w:space="0" w:color="auto"/>
      </w:divBdr>
    </w:div>
    <w:div w:id="1118795950">
      <w:bodyDiv w:val="1"/>
      <w:marLeft w:val="0"/>
      <w:marRight w:val="0"/>
      <w:marTop w:val="0"/>
      <w:marBottom w:val="0"/>
      <w:divBdr>
        <w:top w:val="none" w:sz="0" w:space="0" w:color="auto"/>
        <w:left w:val="none" w:sz="0" w:space="0" w:color="auto"/>
        <w:bottom w:val="none" w:sz="0" w:space="0" w:color="auto"/>
        <w:right w:val="none" w:sz="0" w:space="0" w:color="auto"/>
      </w:divBdr>
    </w:div>
    <w:div w:id="1122268511">
      <w:bodyDiv w:val="1"/>
      <w:marLeft w:val="0"/>
      <w:marRight w:val="0"/>
      <w:marTop w:val="0"/>
      <w:marBottom w:val="0"/>
      <w:divBdr>
        <w:top w:val="none" w:sz="0" w:space="0" w:color="auto"/>
        <w:left w:val="none" w:sz="0" w:space="0" w:color="auto"/>
        <w:bottom w:val="none" w:sz="0" w:space="0" w:color="auto"/>
        <w:right w:val="none" w:sz="0" w:space="0" w:color="auto"/>
      </w:divBdr>
    </w:div>
    <w:div w:id="1123695852">
      <w:marLeft w:val="0"/>
      <w:marRight w:val="0"/>
      <w:marTop w:val="0"/>
      <w:marBottom w:val="0"/>
      <w:divBdr>
        <w:top w:val="none" w:sz="0" w:space="0" w:color="auto"/>
        <w:left w:val="none" w:sz="0" w:space="0" w:color="auto"/>
        <w:bottom w:val="none" w:sz="0" w:space="0" w:color="auto"/>
        <w:right w:val="none" w:sz="0" w:space="0" w:color="auto"/>
      </w:divBdr>
    </w:div>
    <w:div w:id="1125075968">
      <w:marLeft w:val="0"/>
      <w:marRight w:val="0"/>
      <w:marTop w:val="0"/>
      <w:marBottom w:val="0"/>
      <w:divBdr>
        <w:top w:val="none" w:sz="0" w:space="0" w:color="auto"/>
        <w:left w:val="none" w:sz="0" w:space="0" w:color="auto"/>
        <w:bottom w:val="none" w:sz="0" w:space="0" w:color="auto"/>
        <w:right w:val="none" w:sz="0" w:space="0" w:color="auto"/>
      </w:divBdr>
    </w:div>
    <w:div w:id="1125126674">
      <w:bodyDiv w:val="1"/>
      <w:marLeft w:val="0"/>
      <w:marRight w:val="0"/>
      <w:marTop w:val="0"/>
      <w:marBottom w:val="0"/>
      <w:divBdr>
        <w:top w:val="none" w:sz="0" w:space="0" w:color="auto"/>
        <w:left w:val="none" w:sz="0" w:space="0" w:color="auto"/>
        <w:bottom w:val="none" w:sz="0" w:space="0" w:color="auto"/>
        <w:right w:val="none" w:sz="0" w:space="0" w:color="auto"/>
      </w:divBdr>
    </w:div>
    <w:div w:id="1128352902">
      <w:bodyDiv w:val="1"/>
      <w:marLeft w:val="0"/>
      <w:marRight w:val="0"/>
      <w:marTop w:val="0"/>
      <w:marBottom w:val="0"/>
      <w:divBdr>
        <w:top w:val="none" w:sz="0" w:space="0" w:color="auto"/>
        <w:left w:val="none" w:sz="0" w:space="0" w:color="auto"/>
        <w:bottom w:val="none" w:sz="0" w:space="0" w:color="auto"/>
        <w:right w:val="none" w:sz="0" w:space="0" w:color="auto"/>
      </w:divBdr>
    </w:div>
    <w:div w:id="1128552792">
      <w:bodyDiv w:val="1"/>
      <w:marLeft w:val="0"/>
      <w:marRight w:val="0"/>
      <w:marTop w:val="0"/>
      <w:marBottom w:val="0"/>
      <w:divBdr>
        <w:top w:val="none" w:sz="0" w:space="0" w:color="auto"/>
        <w:left w:val="none" w:sz="0" w:space="0" w:color="auto"/>
        <w:bottom w:val="none" w:sz="0" w:space="0" w:color="auto"/>
        <w:right w:val="none" w:sz="0" w:space="0" w:color="auto"/>
      </w:divBdr>
    </w:div>
    <w:div w:id="1128625205">
      <w:bodyDiv w:val="1"/>
      <w:marLeft w:val="0"/>
      <w:marRight w:val="0"/>
      <w:marTop w:val="0"/>
      <w:marBottom w:val="0"/>
      <w:divBdr>
        <w:top w:val="none" w:sz="0" w:space="0" w:color="auto"/>
        <w:left w:val="none" w:sz="0" w:space="0" w:color="auto"/>
        <w:bottom w:val="none" w:sz="0" w:space="0" w:color="auto"/>
        <w:right w:val="none" w:sz="0" w:space="0" w:color="auto"/>
      </w:divBdr>
    </w:div>
    <w:div w:id="1128858257">
      <w:bodyDiv w:val="1"/>
      <w:marLeft w:val="0"/>
      <w:marRight w:val="0"/>
      <w:marTop w:val="0"/>
      <w:marBottom w:val="0"/>
      <w:divBdr>
        <w:top w:val="none" w:sz="0" w:space="0" w:color="auto"/>
        <w:left w:val="none" w:sz="0" w:space="0" w:color="auto"/>
        <w:bottom w:val="none" w:sz="0" w:space="0" w:color="auto"/>
        <w:right w:val="none" w:sz="0" w:space="0" w:color="auto"/>
      </w:divBdr>
    </w:div>
    <w:div w:id="1129740154">
      <w:bodyDiv w:val="1"/>
      <w:marLeft w:val="0"/>
      <w:marRight w:val="0"/>
      <w:marTop w:val="0"/>
      <w:marBottom w:val="0"/>
      <w:divBdr>
        <w:top w:val="none" w:sz="0" w:space="0" w:color="auto"/>
        <w:left w:val="none" w:sz="0" w:space="0" w:color="auto"/>
        <w:bottom w:val="none" w:sz="0" w:space="0" w:color="auto"/>
        <w:right w:val="none" w:sz="0" w:space="0" w:color="auto"/>
      </w:divBdr>
    </w:div>
    <w:div w:id="1130439194">
      <w:marLeft w:val="0"/>
      <w:marRight w:val="0"/>
      <w:marTop w:val="0"/>
      <w:marBottom w:val="0"/>
      <w:divBdr>
        <w:top w:val="none" w:sz="0" w:space="0" w:color="auto"/>
        <w:left w:val="none" w:sz="0" w:space="0" w:color="auto"/>
        <w:bottom w:val="none" w:sz="0" w:space="0" w:color="auto"/>
        <w:right w:val="none" w:sz="0" w:space="0" w:color="auto"/>
      </w:divBdr>
    </w:div>
    <w:div w:id="1133983283">
      <w:bodyDiv w:val="1"/>
      <w:marLeft w:val="0"/>
      <w:marRight w:val="0"/>
      <w:marTop w:val="0"/>
      <w:marBottom w:val="0"/>
      <w:divBdr>
        <w:top w:val="none" w:sz="0" w:space="0" w:color="auto"/>
        <w:left w:val="none" w:sz="0" w:space="0" w:color="auto"/>
        <w:bottom w:val="none" w:sz="0" w:space="0" w:color="auto"/>
        <w:right w:val="none" w:sz="0" w:space="0" w:color="auto"/>
      </w:divBdr>
    </w:div>
    <w:div w:id="1134248176">
      <w:bodyDiv w:val="1"/>
      <w:marLeft w:val="0"/>
      <w:marRight w:val="0"/>
      <w:marTop w:val="0"/>
      <w:marBottom w:val="0"/>
      <w:divBdr>
        <w:top w:val="none" w:sz="0" w:space="0" w:color="auto"/>
        <w:left w:val="none" w:sz="0" w:space="0" w:color="auto"/>
        <w:bottom w:val="none" w:sz="0" w:space="0" w:color="auto"/>
        <w:right w:val="none" w:sz="0" w:space="0" w:color="auto"/>
      </w:divBdr>
    </w:div>
    <w:div w:id="1134323515">
      <w:marLeft w:val="0"/>
      <w:marRight w:val="0"/>
      <w:marTop w:val="0"/>
      <w:marBottom w:val="0"/>
      <w:divBdr>
        <w:top w:val="none" w:sz="0" w:space="0" w:color="auto"/>
        <w:left w:val="none" w:sz="0" w:space="0" w:color="auto"/>
        <w:bottom w:val="none" w:sz="0" w:space="0" w:color="auto"/>
        <w:right w:val="none" w:sz="0" w:space="0" w:color="auto"/>
      </w:divBdr>
    </w:div>
    <w:div w:id="1135290101">
      <w:bodyDiv w:val="1"/>
      <w:marLeft w:val="0"/>
      <w:marRight w:val="0"/>
      <w:marTop w:val="0"/>
      <w:marBottom w:val="0"/>
      <w:divBdr>
        <w:top w:val="none" w:sz="0" w:space="0" w:color="auto"/>
        <w:left w:val="none" w:sz="0" w:space="0" w:color="auto"/>
        <w:bottom w:val="none" w:sz="0" w:space="0" w:color="auto"/>
        <w:right w:val="none" w:sz="0" w:space="0" w:color="auto"/>
      </w:divBdr>
    </w:div>
    <w:div w:id="1136068315">
      <w:marLeft w:val="0"/>
      <w:marRight w:val="0"/>
      <w:marTop w:val="0"/>
      <w:marBottom w:val="0"/>
      <w:divBdr>
        <w:top w:val="none" w:sz="0" w:space="0" w:color="auto"/>
        <w:left w:val="none" w:sz="0" w:space="0" w:color="auto"/>
        <w:bottom w:val="none" w:sz="0" w:space="0" w:color="auto"/>
        <w:right w:val="none" w:sz="0" w:space="0" w:color="auto"/>
      </w:divBdr>
    </w:div>
    <w:div w:id="1139033467">
      <w:bodyDiv w:val="1"/>
      <w:marLeft w:val="0"/>
      <w:marRight w:val="0"/>
      <w:marTop w:val="0"/>
      <w:marBottom w:val="0"/>
      <w:divBdr>
        <w:top w:val="none" w:sz="0" w:space="0" w:color="auto"/>
        <w:left w:val="none" w:sz="0" w:space="0" w:color="auto"/>
        <w:bottom w:val="none" w:sz="0" w:space="0" w:color="auto"/>
        <w:right w:val="none" w:sz="0" w:space="0" w:color="auto"/>
      </w:divBdr>
    </w:div>
    <w:div w:id="1140805882">
      <w:bodyDiv w:val="1"/>
      <w:marLeft w:val="0"/>
      <w:marRight w:val="0"/>
      <w:marTop w:val="0"/>
      <w:marBottom w:val="0"/>
      <w:divBdr>
        <w:top w:val="none" w:sz="0" w:space="0" w:color="auto"/>
        <w:left w:val="none" w:sz="0" w:space="0" w:color="auto"/>
        <w:bottom w:val="none" w:sz="0" w:space="0" w:color="auto"/>
        <w:right w:val="none" w:sz="0" w:space="0" w:color="auto"/>
      </w:divBdr>
    </w:div>
    <w:div w:id="1141263776">
      <w:bodyDiv w:val="1"/>
      <w:marLeft w:val="0"/>
      <w:marRight w:val="0"/>
      <w:marTop w:val="0"/>
      <w:marBottom w:val="0"/>
      <w:divBdr>
        <w:top w:val="none" w:sz="0" w:space="0" w:color="auto"/>
        <w:left w:val="none" w:sz="0" w:space="0" w:color="auto"/>
        <w:bottom w:val="none" w:sz="0" w:space="0" w:color="auto"/>
        <w:right w:val="none" w:sz="0" w:space="0" w:color="auto"/>
      </w:divBdr>
    </w:div>
    <w:div w:id="1142578703">
      <w:bodyDiv w:val="1"/>
      <w:marLeft w:val="0"/>
      <w:marRight w:val="0"/>
      <w:marTop w:val="0"/>
      <w:marBottom w:val="0"/>
      <w:divBdr>
        <w:top w:val="none" w:sz="0" w:space="0" w:color="auto"/>
        <w:left w:val="none" w:sz="0" w:space="0" w:color="auto"/>
        <w:bottom w:val="none" w:sz="0" w:space="0" w:color="auto"/>
        <w:right w:val="none" w:sz="0" w:space="0" w:color="auto"/>
      </w:divBdr>
    </w:div>
    <w:div w:id="1144011563">
      <w:bodyDiv w:val="1"/>
      <w:marLeft w:val="0"/>
      <w:marRight w:val="0"/>
      <w:marTop w:val="0"/>
      <w:marBottom w:val="0"/>
      <w:divBdr>
        <w:top w:val="none" w:sz="0" w:space="0" w:color="auto"/>
        <w:left w:val="none" w:sz="0" w:space="0" w:color="auto"/>
        <w:bottom w:val="none" w:sz="0" w:space="0" w:color="auto"/>
        <w:right w:val="none" w:sz="0" w:space="0" w:color="auto"/>
      </w:divBdr>
    </w:div>
    <w:div w:id="1144468199">
      <w:marLeft w:val="0"/>
      <w:marRight w:val="0"/>
      <w:marTop w:val="0"/>
      <w:marBottom w:val="0"/>
      <w:divBdr>
        <w:top w:val="none" w:sz="0" w:space="0" w:color="auto"/>
        <w:left w:val="none" w:sz="0" w:space="0" w:color="auto"/>
        <w:bottom w:val="none" w:sz="0" w:space="0" w:color="auto"/>
        <w:right w:val="none" w:sz="0" w:space="0" w:color="auto"/>
      </w:divBdr>
    </w:div>
    <w:div w:id="1144661861">
      <w:bodyDiv w:val="1"/>
      <w:marLeft w:val="0"/>
      <w:marRight w:val="0"/>
      <w:marTop w:val="0"/>
      <w:marBottom w:val="0"/>
      <w:divBdr>
        <w:top w:val="none" w:sz="0" w:space="0" w:color="auto"/>
        <w:left w:val="none" w:sz="0" w:space="0" w:color="auto"/>
        <w:bottom w:val="none" w:sz="0" w:space="0" w:color="auto"/>
        <w:right w:val="none" w:sz="0" w:space="0" w:color="auto"/>
      </w:divBdr>
    </w:div>
    <w:div w:id="1147894199">
      <w:bodyDiv w:val="1"/>
      <w:marLeft w:val="0"/>
      <w:marRight w:val="0"/>
      <w:marTop w:val="0"/>
      <w:marBottom w:val="0"/>
      <w:divBdr>
        <w:top w:val="none" w:sz="0" w:space="0" w:color="auto"/>
        <w:left w:val="none" w:sz="0" w:space="0" w:color="auto"/>
        <w:bottom w:val="none" w:sz="0" w:space="0" w:color="auto"/>
        <w:right w:val="none" w:sz="0" w:space="0" w:color="auto"/>
      </w:divBdr>
    </w:div>
    <w:div w:id="1148060886">
      <w:bodyDiv w:val="1"/>
      <w:marLeft w:val="0"/>
      <w:marRight w:val="0"/>
      <w:marTop w:val="0"/>
      <w:marBottom w:val="0"/>
      <w:divBdr>
        <w:top w:val="none" w:sz="0" w:space="0" w:color="auto"/>
        <w:left w:val="none" w:sz="0" w:space="0" w:color="auto"/>
        <w:bottom w:val="none" w:sz="0" w:space="0" w:color="auto"/>
        <w:right w:val="none" w:sz="0" w:space="0" w:color="auto"/>
      </w:divBdr>
    </w:div>
    <w:div w:id="1149246174">
      <w:bodyDiv w:val="1"/>
      <w:marLeft w:val="0"/>
      <w:marRight w:val="0"/>
      <w:marTop w:val="0"/>
      <w:marBottom w:val="0"/>
      <w:divBdr>
        <w:top w:val="none" w:sz="0" w:space="0" w:color="auto"/>
        <w:left w:val="none" w:sz="0" w:space="0" w:color="auto"/>
        <w:bottom w:val="none" w:sz="0" w:space="0" w:color="auto"/>
        <w:right w:val="none" w:sz="0" w:space="0" w:color="auto"/>
      </w:divBdr>
    </w:div>
    <w:div w:id="1152678992">
      <w:bodyDiv w:val="1"/>
      <w:marLeft w:val="0"/>
      <w:marRight w:val="0"/>
      <w:marTop w:val="0"/>
      <w:marBottom w:val="0"/>
      <w:divBdr>
        <w:top w:val="none" w:sz="0" w:space="0" w:color="auto"/>
        <w:left w:val="none" w:sz="0" w:space="0" w:color="auto"/>
        <w:bottom w:val="none" w:sz="0" w:space="0" w:color="auto"/>
        <w:right w:val="none" w:sz="0" w:space="0" w:color="auto"/>
      </w:divBdr>
    </w:div>
    <w:div w:id="1156727476">
      <w:bodyDiv w:val="1"/>
      <w:marLeft w:val="0"/>
      <w:marRight w:val="0"/>
      <w:marTop w:val="0"/>
      <w:marBottom w:val="0"/>
      <w:divBdr>
        <w:top w:val="none" w:sz="0" w:space="0" w:color="auto"/>
        <w:left w:val="none" w:sz="0" w:space="0" w:color="auto"/>
        <w:bottom w:val="none" w:sz="0" w:space="0" w:color="auto"/>
        <w:right w:val="none" w:sz="0" w:space="0" w:color="auto"/>
      </w:divBdr>
    </w:div>
    <w:div w:id="1157264729">
      <w:bodyDiv w:val="1"/>
      <w:marLeft w:val="0"/>
      <w:marRight w:val="0"/>
      <w:marTop w:val="0"/>
      <w:marBottom w:val="0"/>
      <w:divBdr>
        <w:top w:val="none" w:sz="0" w:space="0" w:color="auto"/>
        <w:left w:val="none" w:sz="0" w:space="0" w:color="auto"/>
        <w:bottom w:val="none" w:sz="0" w:space="0" w:color="auto"/>
        <w:right w:val="none" w:sz="0" w:space="0" w:color="auto"/>
      </w:divBdr>
    </w:div>
    <w:div w:id="1159224062">
      <w:bodyDiv w:val="1"/>
      <w:marLeft w:val="0"/>
      <w:marRight w:val="0"/>
      <w:marTop w:val="0"/>
      <w:marBottom w:val="0"/>
      <w:divBdr>
        <w:top w:val="none" w:sz="0" w:space="0" w:color="auto"/>
        <w:left w:val="none" w:sz="0" w:space="0" w:color="auto"/>
        <w:bottom w:val="none" w:sz="0" w:space="0" w:color="auto"/>
        <w:right w:val="none" w:sz="0" w:space="0" w:color="auto"/>
      </w:divBdr>
    </w:div>
    <w:div w:id="1159348319">
      <w:bodyDiv w:val="1"/>
      <w:marLeft w:val="0"/>
      <w:marRight w:val="0"/>
      <w:marTop w:val="0"/>
      <w:marBottom w:val="0"/>
      <w:divBdr>
        <w:top w:val="none" w:sz="0" w:space="0" w:color="auto"/>
        <w:left w:val="none" w:sz="0" w:space="0" w:color="auto"/>
        <w:bottom w:val="none" w:sz="0" w:space="0" w:color="auto"/>
        <w:right w:val="none" w:sz="0" w:space="0" w:color="auto"/>
      </w:divBdr>
    </w:div>
    <w:div w:id="1162432989">
      <w:bodyDiv w:val="1"/>
      <w:marLeft w:val="0"/>
      <w:marRight w:val="0"/>
      <w:marTop w:val="0"/>
      <w:marBottom w:val="0"/>
      <w:divBdr>
        <w:top w:val="none" w:sz="0" w:space="0" w:color="auto"/>
        <w:left w:val="none" w:sz="0" w:space="0" w:color="auto"/>
        <w:bottom w:val="none" w:sz="0" w:space="0" w:color="auto"/>
        <w:right w:val="none" w:sz="0" w:space="0" w:color="auto"/>
      </w:divBdr>
    </w:div>
    <w:div w:id="1165055143">
      <w:bodyDiv w:val="1"/>
      <w:marLeft w:val="0"/>
      <w:marRight w:val="0"/>
      <w:marTop w:val="0"/>
      <w:marBottom w:val="0"/>
      <w:divBdr>
        <w:top w:val="none" w:sz="0" w:space="0" w:color="auto"/>
        <w:left w:val="none" w:sz="0" w:space="0" w:color="auto"/>
        <w:bottom w:val="none" w:sz="0" w:space="0" w:color="auto"/>
        <w:right w:val="none" w:sz="0" w:space="0" w:color="auto"/>
      </w:divBdr>
    </w:div>
    <w:div w:id="1169247885">
      <w:bodyDiv w:val="1"/>
      <w:marLeft w:val="0"/>
      <w:marRight w:val="0"/>
      <w:marTop w:val="0"/>
      <w:marBottom w:val="0"/>
      <w:divBdr>
        <w:top w:val="none" w:sz="0" w:space="0" w:color="auto"/>
        <w:left w:val="none" w:sz="0" w:space="0" w:color="auto"/>
        <w:bottom w:val="none" w:sz="0" w:space="0" w:color="auto"/>
        <w:right w:val="none" w:sz="0" w:space="0" w:color="auto"/>
      </w:divBdr>
    </w:div>
    <w:div w:id="1169976649">
      <w:bodyDiv w:val="1"/>
      <w:marLeft w:val="0"/>
      <w:marRight w:val="0"/>
      <w:marTop w:val="0"/>
      <w:marBottom w:val="0"/>
      <w:divBdr>
        <w:top w:val="none" w:sz="0" w:space="0" w:color="auto"/>
        <w:left w:val="none" w:sz="0" w:space="0" w:color="auto"/>
        <w:bottom w:val="none" w:sz="0" w:space="0" w:color="auto"/>
        <w:right w:val="none" w:sz="0" w:space="0" w:color="auto"/>
      </w:divBdr>
    </w:div>
    <w:div w:id="1171873274">
      <w:bodyDiv w:val="1"/>
      <w:marLeft w:val="0"/>
      <w:marRight w:val="0"/>
      <w:marTop w:val="0"/>
      <w:marBottom w:val="0"/>
      <w:divBdr>
        <w:top w:val="none" w:sz="0" w:space="0" w:color="auto"/>
        <w:left w:val="none" w:sz="0" w:space="0" w:color="auto"/>
        <w:bottom w:val="none" w:sz="0" w:space="0" w:color="auto"/>
        <w:right w:val="none" w:sz="0" w:space="0" w:color="auto"/>
      </w:divBdr>
    </w:div>
    <w:div w:id="1172333019">
      <w:bodyDiv w:val="1"/>
      <w:marLeft w:val="0"/>
      <w:marRight w:val="0"/>
      <w:marTop w:val="0"/>
      <w:marBottom w:val="0"/>
      <w:divBdr>
        <w:top w:val="none" w:sz="0" w:space="0" w:color="auto"/>
        <w:left w:val="none" w:sz="0" w:space="0" w:color="auto"/>
        <w:bottom w:val="none" w:sz="0" w:space="0" w:color="auto"/>
        <w:right w:val="none" w:sz="0" w:space="0" w:color="auto"/>
      </w:divBdr>
    </w:div>
    <w:div w:id="1173835752">
      <w:bodyDiv w:val="1"/>
      <w:marLeft w:val="0"/>
      <w:marRight w:val="0"/>
      <w:marTop w:val="0"/>
      <w:marBottom w:val="0"/>
      <w:divBdr>
        <w:top w:val="none" w:sz="0" w:space="0" w:color="auto"/>
        <w:left w:val="none" w:sz="0" w:space="0" w:color="auto"/>
        <w:bottom w:val="none" w:sz="0" w:space="0" w:color="auto"/>
        <w:right w:val="none" w:sz="0" w:space="0" w:color="auto"/>
      </w:divBdr>
    </w:div>
    <w:div w:id="1174106922">
      <w:marLeft w:val="0"/>
      <w:marRight w:val="0"/>
      <w:marTop w:val="0"/>
      <w:marBottom w:val="0"/>
      <w:divBdr>
        <w:top w:val="none" w:sz="0" w:space="0" w:color="auto"/>
        <w:left w:val="none" w:sz="0" w:space="0" w:color="auto"/>
        <w:bottom w:val="none" w:sz="0" w:space="0" w:color="auto"/>
        <w:right w:val="none" w:sz="0" w:space="0" w:color="auto"/>
      </w:divBdr>
    </w:div>
    <w:div w:id="1176043990">
      <w:bodyDiv w:val="1"/>
      <w:marLeft w:val="0"/>
      <w:marRight w:val="0"/>
      <w:marTop w:val="0"/>
      <w:marBottom w:val="0"/>
      <w:divBdr>
        <w:top w:val="none" w:sz="0" w:space="0" w:color="auto"/>
        <w:left w:val="none" w:sz="0" w:space="0" w:color="auto"/>
        <w:bottom w:val="none" w:sz="0" w:space="0" w:color="auto"/>
        <w:right w:val="none" w:sz="0" w:space="0" w:color="auto"/>
      </w:divBdr>
    </w:div>
    <w:div w:id="1176193446">
      <w:bodyDiv w:val="1"/>
      <w:marLeft w:val="0"/>
      <w:marRight w:val="0"/>
      <w:marTop w:val="0"/>
      <w:marBottom w:val="0"/>
      <w:divBdr>
        <w:top w:val="none" w:sz="0" w:space="0" w:color="auto"/>
        <w:left w:val="none" w:sz="0" w:space="0" w:color="auto"/>
        <w:bottom w:val="none" w:sz="0" w:space="0" w:color="auto"/>
        <w:right w:val="none" w:sz="0" w:space="0" w:color="auto"/>
      </w:divBdr>
    </w:div>
    <w:div w:id="1176769374">
      <w:bodyDiv w:val="1"/>
      <w:marLeft w:val="0"/>
      <w:marRight w:val="0"/>
      <w:marTop w:val="0"/>
      <w:marBottom w:val="0"/>
      <w:divBdr>
        <w:top w:val="none" w:sz="0" w:space="0" w:color="auto"/>
        <w:left w:val="none" w:sz="0" w:space="0" w:color="auto"/>
        <w:bottom w:val="none" w:sz="0" w:space="0" w:color="auto"/>
        <w:right w:val="none" w:sz="0" w:space="0" w:color="auto"/>
      </w:divBdr>
    </w:div>
    <w:div w:id="1177841568">
      <w:bodyDiv w:val="1"/>
      <w:marLeft w:val="0"/>
      <w:marRight w:val="0"/>
      <w:marTop w:val="0"/>
      <w:marBottom w:val="0"/>
      <w:divBdr>
        <w:top w:val="none" w:sz="0" w:space="0" w:color="auto"/>
        <w:left w:val="none" w:sz="0" w:space="0" w:color="auto"/>
        <w:bottom w:val="none" w:sz="0" w:space="0" w:color="auto"/>
        <w:right w:val="none" w:sz="0" w:space="0" w:color="auto"/>
      </w:divBdr>
    </w:div>
    <w:div w:id="1178226706">
      <w:marLeft w:val="0"/>
      <w:marRight w:val="0"/>
      <w:marTop w:val="0"/>
      <w:marBottom w:val="0"/>
      <w:divBdr>
        <w:top w:val="none" w:sz="0" w:space="0" w:color="auto"/>
        <w:left w:val="none" w:sz="0" w:space="0" w:color="auto"/>
        <w:bottom w:val="none" w:sz="0" w:space="0" w:color="auto"/>
        <w:right w:val="none" w:sz="0" w:space="0" w:color="auto"/>
      </w:divBdr>
    </w:div>
    <w:div w:id="1179155966">
      <w:bodyDiv w:val="1"/>
      <w:marLeft w:val="0"/>
      <w:marRight w:val="0"/>
      <w:marTop w:val="0"/>
      <w:marBottom w:val="0"/>
      <w:divBdr>
        <w:top w:val="none" w:sz="0" w:space="0" w:color="auto"/>
        <w:left w:val="none" w:sz="0" w:space="0" w:color="auto"/>
        <w:bottom w:val="none" w:sz="0" w:space="0" w:color="auto"/>
        <w:right w:val="none" w:sz="0" w:space="0" w:color="auto"/>
      </w:divBdr>
    </w:div>
    <w:div w:id="1179925187">
      <w:bodyDiv w:val="1"/>
      <w:marLeft w:val="0"/>
      <w:marRight w:val="0"/>
      <w:marTop w:val="0"/>
      <w:marBottom w:val="0"/>
      <w:divBdr>
        <w:top w:val="none" w:sz="0" w:space="0" w:color="auto"/>
        <w:left w:val="none" w:sz="0" w:space="0" w:color="auto"/>
        <w:bottom w:val="none" w:sz="0" w:space="0" w:color="auto"/>
        <w:right w:val="none" w:sz="0" w:space="0" w:color="auto"/>
      </w:divBdr>
    </w:div>
    <w:div w:id="1180392922">
      <w:bodyDiv w:val="1"/>
      <w:marLeft w:val="0"/>
      <w:marRight w:val="0"/>
      <w:marTop w:val="0"/>
      <w:marBottom w:val="0"/>
      <w:divBdr>
        <w:top w:val="none" w:sz="0" w:space="0" w:color="auto"/>
        <w:left w:val="none" w:sz="0" w:space="0" w:color="auto"/>
        <w:bottom w:val="none" w:sz="0" w:space="0" w:color="auto"/>
        <w:right w:val="none" w:sz="0" w:space="0" w:color="auto"/>
      </w:divBdr>
    </w:div>
    <w:div w:id="1181626128">
      <w:bodyDiv w:val="1"/>
      <w:marLeft w:val="0"/>
      <w:marRight w:val="0"/>
      <w:marTop w:val="0"/>
      <w:marBottom w:val="0"/>
      <w:divBdr>
        <w:top w:val="none" w:sz="0" w:space="0" w:color="auto"/>
        <w:left w:val="none" w:sz="0" w:space="0" w:color="auto"/>
        <w:bottom w:val="none" w:sz="0" w:space="0" w:color="auto"/>
        <w:right w:val="none" w:sz="0" w:space="0" w:color="auto"/>
      </w:divBdr>
    </w:div>
    <w:div w:id="1183595201">
      <w:bodyDiv w:val="1"/>
      <w:marLeft w:val="0"/>
      <w:marRight w:val="0"/>
      <w:marTop w:val="0"/>
      <w:marBottom w:val="0"/>
      <w:divBdr>
        <w:top w:val="none" w:sz="0" w:space="0" w:color="auto"/>
        <w:left w:val="none" w:sz="0" w:space="0" w:color="auto"/>
        <w:bottom w:val="none" w:sz="0" w:space="0" w:color="auto"/>
        <w:right w:val="none" w:sz="0" w:space="0" w:color="auto"/>
      </w:divBdr>
    </w:div>
    <w:div w:id="1183932167">
      <w:bodyDiv w:val="1"/>
      <w:marLeft w:val="0"/>
      <w:marRight w:val="0"/>
      <w:marTop w:val="0"/>
      <w:marBottom w:val="0"/>
      <w:divBdr>
        <w:top w:val="none" w:sz="0" w:space="0" w:color="auto"/>
        <w:left w:val="none" w:sz="0" w:space="0" w:color="auto"/>
        <w:bottom w:val="none" w:sz="0" w:space="0" w:color="auto"/>
        <w:right w:val="none" w:sz="0" w:space="0" w:color="auto"/>
      </w:divBdr>
    </w:div>
    <w:div w:id="1186360881">
      <w:marLeft w:val="0"/>
      <w:marRight w:val="0"/>
      <w:marTop w:val="0"/>
      <w:marBottom w:val="0"/>
      <w:divBdr>
        <w:top w:val="none" w:sz="0" w:space="0" w:color="auto"/>
        <w:left w:val="none" w:sz="0" w:space="0" w:color="auto"/>
        <w:bottom w:val="none" w:sz="0" w:space="0" w:color="auto"/>
        <w:right w:val="none" w:sz="0" w:space="0" w:color="auto"/>
      </w:divBdr>
    </w:div>
    <w:div w:id="1186596753">
      <w:marLeft w:val="0"/>
      <w:marRight w:val="0"/>
      <w:marTop w:val="0"/>
      <w:marBottom w:val="0"/>
      <w:divBdr>
        <w:top w:val="none" w:sz="0" w:space="0" w:color="auto"/>
        <w:left w:val="none" w:sz="0" w:space="0" w:color="auto"/>
        <w:bottom w:val="none" w:sz="0" w:space="0" w:color="auto"/>
        <w:right w:val="none" w:sz="0" w:space="0" w:color="auto"/>
      </w:divBdr>
    </w:div>
    <w:div w:id="1186822491">
      <w:bodyDiv w:val="1"/>
      <w:marLeft w:val="0"/>
      <w:marRight w:val="0"/>
      <w:marTop w:val="0"/>
      <w:marBottom w:val="0"/>
      <w:divBdr>
        <w:top w:val="none" w:sz="0" w:space="0" w:color="auto"/>
        <w:left w:val="none" w:sz="0" w:space="0" w:color="auto"/>
        <w:bottom w:val="none" w:sz="0" w:space="0" w:color="auto"/>
        <w:right w:val="none" w:sz="0" w:space="0" w:color="auto"/>
      </w:divBdr>
    </w:div>
    <w:div w:id="1188134748">
      <w:bodyDiv w:val="1"/>
      <w:marLeft w:val="0"/>
      <w:marRight w:val="0"/>
      <w:marTop w:val="0"/>
      <w:marBottom w:val="0"/>
      <w:divBdr>
        <w:top w:val="none" w:sz="0" w:space="0" w:color="auto"/>
        <w:left w:val="none" w:sz="0" w:space="0" w:color="auto"/>
        <w:bottom w:val="none" w:sz="0" w:space="0" w:color="auto"/>
        <w:right w:val="none" w:sz="0" w:space="0" w:color="auto"/>
      </w:divBdr>
    </w:div>
    <w:div w:id="1189610878">
      <w:bodyDiv w:val="1"/>
      <w:marLeft w:val="0"/>
      <w:marRight w:val="0"/>
      <w:marTop w:val="0"/>
      <w:marBottom w:val="0"/>
      <w:divBdr>
        <w:top w:val="none" w:sz="0" w:space="0" w:color="auto"/>
        <w:left w:val="none" w:sz="0" w:space="0" w:color="auto"/>
        <w:bottom w:val="none" w:sz="0" w:space="0" w:color="auto"/>
        <w:right w:val="none" w:sz="0" w:space="0" w:color="auto"/>
      </w:divBdr>
    </w:div>
    <w:div w:id="1190685917">
      <w:bodyDiv w:val="1"/>
      <w:marLeft w:val="0"/>
      <w:marRight w:val="0"/>
      <w:marTop w:val="0"/>
      <w:marBottom w:val="0"/>
      <w:divBdr>
        <w:top w:val="none" w:sz="0" w:space="0" w:color="auto"/>
        <w:left w:val="none" w:sz="0" w:space="0" w:color="auto"/>
        <w:bottom w:val="none" w:sz="0" w:space="0" w:color="auto"/>
        <w:right w:val="none" w:sz="0" w:space="0" w:color="auto"/>
      </w:divBdr>
    </w:div>
    <w:div w:id="1191608276">
      <w:marLeft w:val="0"/>
      <w:marRight w:val="0"/>
      <w:marTop w:val="0"/>
      <w:marBottom w:val="0"/>
      <w:divBdr>
        <w:top w:val="none" w:sz="0" w:space="0" w:color="auto"/>
        <w:left w:val="none" w:sz="0" w:space="0" w:color="auto"/>
        <w:bottom w:val="none" w:sz="0" w:space="0" w:color="auto"/>
        <w:right w:val="none" w:sz="0" w:space="0" w:color="auto"/>
      </w:divBdr>
    </w:div>
    <w:div w:id="1192062884">
      <w:marLeft w:val="0"/>
      <w:marRight w:val="0"/>
      <w:marTop w:val="0"/>
      <w:marBottom w:val="0"/>
      <w:divBdr>
        <w:top w:val="none" w:sz="0" w:space="0" w:color="auto"/>
        <w:left w:val="none" w:sz="0" w:space="0" w:color="auto"/>
        <w:bottom w:val="none" w:sz="0" w:space="0" w:color="auto"/>
        <w:right w:val="none" w:sz="0" w:space="0" w:color="auto"/>
      </w:divBdr>
    </w:div>
    <w:div w:id="1192449553">
      <w:bodyDiv w:val="1"/>
      <w:marLeft w:val="0"/>
      <w:marRight w:val="0"/>
      <w:marTop w:val="0"/>
      <w:marBottom w:val="0"/>
      <w:divBdr>
        <w:top w:val="none" w:sz="0" w:space="0" w:color="auto"/>
        <w:left w:val="none" w:sz="0" w:space="0" w:color="auto"/>
        <w:bottom w:val="none" w:sz="0" w:space="0" w:color="auto"/>
        <w:right w:val="none" w:sz="0" w:space="0" w:color="auto"/>
      </w:divBdr>
    </w:div>
    <w:div w:id="1192645808">
      <w:bodyDiv w:val="1"/>
      <w:marLeft w:val="0"/>
      <w:marRight w:val="0"/>
      <w:marTop w:val="0"/>
      <w:marBottom w:val="0"/>
      <w:divBdr>
        <w:top w:val="none" w:sz="0" w:space="0" w:color="auto"/>
        <w:left w:val="none" w:sz="0" w:space="0" w:color="auto"/>
        <w:bottom w:val="none" w:sz="0" w:space="0" w:color="auto"/>
        <w:right w:val="none" w:sz="0" w:space="0" w:color="auto"/>
      </w:divBdr>
    </w:div>
    <w:div w:id="1192647281">
      <w:bodyDiv w:val="1"/>
      <w:marLeft w:val="0"/>
      <w:marRight w:val="0"/>
      <w:marTop w:val="0"/>
      <w:marBottom w:val="0"/>
      <w:divBdr>
        <w:top w:val="none" w:sz="0" w:space="0" w:color="auto"/>
        <w:left w:val="none" w:sz="0" w:space="0" w:color="auto"/>
        <w:bottom w:val="none" w:sz="0" w:space="0" w:color="auto"/>
        <w:right w:val="none" w:sz="0" w:space="0" w:color="auto"/>
      </w:divBdr>
    </w:div>
    <w:div w:id="1192766340">
      <w:bodyDiv w:val="1"/>
      <w:marLeft w:val="0"/>
      <w:marRight w:val="0"/>
      <w:marTop w:val="0"/>
      <w:marBottom w:val="0"/>
      <w:divBdr>
        <w:top w:val="none" w:sz="0" w:space="0" w:color="auto"/>
        <w:left w:val="none" w:sz="0" w:space="0" w:color="auto"/>
        <w:bottom w:val="none" w:sz="0" w:space="0" w:color="auto"/>
        <w:right w:val="none" w:sz="0" w:space="0" w:color="auto"/>
      </w:divBdr>
    </w:div>
    <w:div w:id="1193572069">
      <w:marLeft w:val="0"/>
      <w:marRight w:val="0"/>
      <w:marTop w:val="0"/>
      <w:marBottom w:val="0"/>
      <w:divBdr>
        <w:top w:val="none" w:sz="0" w:space="0" w:color="auto"/>
        <w:left w:val="none" w:sz="0" w:space="0" w:color="auto"/>
        <w:bottom w:val="none" w:sz="0" w:space="0" w:color="auto"/>
        <w:right w:val="none" w:sz="0" w:space="0" w:color="auto"/>
      </w:divBdr>
    </w:div>
    <w:div w:id="1194223985">
      <w:bodyDiv w:val="1"/>
      <w:marLeft w:val="0"/>
      <w:marRight w:val="0"/>
      <w:marTop w:val="0"/>
      <w:marBottom w:val="0"/>
      <w:divBdr>
        <w:top w:val="none" w:sz="0" w:space="0" w:color="auto"/>
        <w:left w:val="none" w:sz="0" w:space="0" w:color="auto"/>
        <w:bottom w:val="none" w:sz="0" w:space="0" w:color="auto"/>
        <w:right w:val="none" w:sz="0" w:space="0" w:color="auto"/>
      </w:divBdr>
    </w:div>
    <w:div w:id="1194996313">
      <w:bodyDiv w:val="1"/>
      <w:marLeft w:val="0"/>
      <w:marRight w:val="0"/>
      <w:marTop w:val="0"/>
      <w:marBottom w:val="0"/>
      <w:divBdr>
        <w:top w:val="none" w:sz="0" w:space="0" w:color="auto"/>
        <w:left w:val="none" w:sz="0" w:space="0" w:color="auto"/>
        <w:bottom w:val="none" w:sz="0" w:space="0" w:color="auto"/>
        <w:right w:val="none" w:sz="0" w:space="0" w:color="auto"/>
      </w:divBdr>
    </w:div>
    <w:div w:id="1197624129">
      <w:bodyDiv w:val="1"/>
      <w:marLeft w:val="0"/>
      <w:marRight w:val="0"/>
      <w:marTop w:val="0"/>
      <w:marBottom w:val="0"/>
      <w:divBdr>
        <w:top w:val="none" w:sz="0" w:space="0" w:color="auto"/>
        <w:left w:val="none" w:sz="0" w:space="0" w:color="auto"/>
        <w:bottom w:val="none" w:sz="0" w:space="0" w:color="auto"/>
        <w:right w:val="none" w:sz="0" w:space="0" w:color="auto"/>
      </w:divBdr>
    </w:div>
    <w:div w:id="1199321677">
      <w:bodyDiv w:val="1"/>
      <w:marLeft w:val="0"/>
      <w:marRight w:val="0"/>
      <w:marTop w:val="0"/>
      <w:marBottom w:val="0"/>
      <w:divBdr>
        <w:top w:val="none" w:sz="0" w:space="0" w:color="auto"/>
        <w:left w:val="none" w:sz="0" w:space="0" w:color="auto"/>
        <w:bottom w:val="none" w:sz="0" w:space="0" w:color="auto"/>
        <w:right w:val="none" w:sz="0" w:space="0" w:color="auto"/>
      </w:divBdr>
    </w:div>
    <w:div w:id="1200629591">
      <w:bodyDiv w:val="1"/>
      <w:marLeft w:val="0"/>
      <w:marRight w:val="0"/>
      <w:marTop w:val="0"/>
      <w:marBottom w:val="0"/>
      <w:divBdr>
        <w:top w:val="none" w:sz="0" w:space="0" w:color="auto"/>
        <w:left w:val="none" w:sz="0" w:space="0" w:color="auto"/>
        <w:bottom w:val="none" w:sz="0" w:space="0" w:color="auto"/>
        <w:right w:val="none" w:sz="0" w:space="0" w:color="auto"/>
      </w:divBdr>
    </w:div>
    <w:div w:id="1201357334">
      <w:bodyDiv w:val="1"/>
      <w:marLeft w:val="0"/>
      <w:marRight w:val="0"/>
      <w:marTop w:val="0"/>
      <w:marBottom w:val="0"/>
      <w:divBdr>
        <w:top w:val="none" w:sz="0" w:space="0" w:color="auto"/>
        <w:left w:val="none" w:sz="0" w:space="0" w:color="auto"/>
        <w:bottom w:val="none" w:sz="0" w:space="0" w:color="auto"/>
        <w:right w:val="none" w:sz="0" w:space="0" w:color="auto"/>
      </w:divBdr>
    </w:div>
    <w:div w:id="1203321943">
      <w:bodyDiv w:val="1"/>
      <w:marLeft w:val="0"/>
      <w:marRight w:val="0"/>
      <w:marTop w:val="0"/>
      <w:marBottom w:val="0"/>
      <w:divBdr>
        <w:top w:val="none" w:sz="0" w:space="0" w:color="auto"/>
        <w:left w:val="none" w:sz="0" w:space="0" w:color="auto"/>
        <w:bottom w:val="none" w:sz="0" w:space="0" w:color="auto"/>
        <w:right w:val="none" w:sz="0" w:space="0" w:color="auto"/>
      </w:divBdr>
    </w:div>
    <w:div w:id="1204489240">
      <w:marLeft w:val="0"/>
      <w:marRight w:val="0"/>
      <w:marTop w:val="0"/>
      <w:marBottom w:val="0"/>
      <w:divBdr>
        <w:top w:val="none" w:sz="0" w:space="0" w:color="auto"/>
        <w:left w:val="none" w:sz="0" w:space="0" w:color="auto"/>
        <w:bottom w:val="none" w:sz="0" w:space="0" w:color="auto"/>
        <w:right w:val="none" w:sz="0" w:space="0" w:color="auto"/>
      </w:divBdr>
    </w:div>
    <w:div w:id="1205631537">
      <w:bodyDiv w:val="1"/>
      <w:marLeft w:val="0"/>
      <w:marRight w:val="0"/>
      <w:marTop w:val="0"/>
      <w:marBottom w:val="0"/>
      <w:divBdr>
        <w:top w:val="none" w:sz="0" w:space="0" w:color="auto"/>
        <w:left w:val="none" w:sz="0" w:space="0" w:color="auto"/>
        <w:bottom w:val="none" w:sz="0" w:space="0" w:color="auto"/>
        <w:right w:val="none" w:sz="0" w:space="0" w:color="auto"/>
      </w:divBdr>
    </w:div>
    <w:div w:id="1206068066">
      <w:marLeft w:val="0"/>
      <w:marRight w:val="0"/>
      <w:marTop w:val="0"/>
      <w:marBottom w:val="0"/>
      <w:divBdr>
        <w:top w:val="none" w:sz="0" w:space="0" w:color="auto"/>
        <w:left w:val="none" w:sz="0" w:space="0" w:color="auto"/>
        <w:bottom w:val="none" w:sz="0" w:space="0" w:color="auto"/>
        <w:right w:val="none" w:sz="0" w:space="0" w:color="auto"/>
      </w:divBdr>
    </w:div>
    <w:div w:id="1206332420">
      <w:bodyDiv w:val="1"/>
      <w:marLeft w:val="0"/>
      <w:marRight w:val="0"/>
      <w:marTop w:val="0"/>
      <w:marBottom w:val="0"/>
      <w:divBdr>
        <w:top w:val="none" w:sz="0" w:space="0" w:color="auto"/>
        <w:left w:val="none" w:sz="0" w:space="0" w:color="auto"/>
        <w:bottom w:val="none" w:sz="0" w:space="0" w:color="auto"/>
        <w:right w:val="none" w:sz="0" w:space="0" w:color="auto"/>
      </w:divBdr>
    </w:div>
    <w:div w:id="1209224627">
      <w:bodyDiv w:val="1"/>
      <w:marLeft w:val="0"/>
      <w:marRight w:val="0"/>
      <w:marTop w:val="0"/>
      <w:marBottom w:val="0"/>
      <w:divBdr>
        <w:top w:val="none" w:sz="0" w:space="0" w:color="auto"/>
        <w:left w:val="none" w:sz="0" w:space="0" w:color="auto"/>
        <w:bottom w:val="none" w:sz="0" w:space="0" w:color="auto"/>
        <w:right w:val="none" w:sz="0" w:space="0" w:color="auto"/>
      </w:divBdr>
    </w:div>
    <w:div w:id="1209607129">
      <w:bodyDiv w:val="1"/>
      <w:marLeft w:val="0"/>
      <w:marRight w:val="0"/>
      <w:marTop w:val="0"/>
      <w:marBottom w:val="0"/>
      <w:divBdr>
        <w:top w:val="none" w:sz="0" w:space="0" w:color="auto"/>
        <w:left w:val="none" w:sz="0" w:space="0" w:color="auto"/>
        <w:bottom w:val="none" w:sz="0" w:space="0" w:color="auto"/>
        <w:right w:val="none" w:sz="0" w:space="0" w:color="auto"/>
      </w:divBdr>
    </w:div>
    <w:div w:id="1209608415">
      <w:marLeft w:val="0"/>
      <w:marRight w:val="0"/>
      <w:marTop w:val="0"/>
      <w:marBottom w:val="0"/>
      <w:divBdr>
        <w:top w:val="none" w:sz="0" w:space="0" w:color="auto"/>
        <w:left w:val="none" w:sz="0" w:space="0" w:color="auto"/>
        <w:bottom w:val="none" w:sz="0" w:space="0" w:color="auto"/>
        <w:right w:val="none" w:sz="0" w:space="0" w:color="auto"/>
      </w:divBdr>
    </w:div>
    <w:div w:id="1212763180">
      <w:marLeft w:val="0"/>
      <w:marRight w:val="0"/>
      <w:marTop w:val="0"/>
      <w:marBottom w:val="0"/>
      <w:divBdr>
        <w:top w:val="none" w:sz="0" w:space="0" w:color="auto"/>
        <w:left w:val="none" w:sz="0" w:space="0" w:color="auto"/>
        <w:bottom w:val="none" w:sz="0" w:space="0" w:color="auto"/>
        <w:right w:val="none" w:sz="0" w:space="0" w:color="auto"/>
      </w:divBdr>
    </w:div>
    <w:div w:id="1213080327">
      <w:bodyDiv w:val="1"/>
      <w:marLeft w:val="0"/>
      <w:marRight w:val="0"/>
      <w:marTop w:val="0"/>
      <w:marBottom w:val="0"/>
      <w:divBdr>
        <w:top w:val="none" w:sz="0" w:space="0" w:color="auto"/>
        <w:left w:val="none" w:sz="0" w:space="0" w:color="auto"/>
        <w:bottom w:val="none" w:sz="0" w:space="0" w:color="auto"/>
        <w:right w:val="none" w:sz="0" w:space="0" w:color="auto"/>
      </w:divBdr>
    </w:div>
    <w:div w:id="1215653443">
      <w:bodyDiv w:val="1"/>
      <w:marLeft w:val="0"/>
      <w:marRight w:val="0"/>
      <w:marTop w:val="0"/>
      <w:marBottom w:val="0"/>
      <w:divBdr>
        <w:top w:val="none" w:sz="0" w:space="0" w:color="auto"/>
        <w:left w:val="none" w:sz="0" w:space="0" w:color="auto"/>
        <w:bottom w:val="none" w:sz="0" w:space="0" w:color="auto"/>
        <w:right w:val="none" w:sz="0" w:space="0" w:color="auto"/>
      </w:divBdr>
    </w:div>
    <w:div w:id="1217006600">
      <w:marLeft w:val="0"/>
      <w:marRight w:val="0"/>
      <w:marTop w:val="0"/>
      <w:marBottom w:val="0"/>
      <w:divBdr>
        <w:top w:val="none" w:sz="0" w:space="0" w:color="auto"/>
        <w:left w:val="none" w:sz="0" w:space="0" w:color="auto"/>
        <w:bottom w:val="none" w:sz="0" w:space="0" w:color="auto"/>
        <w:right w:val="none" w:sz="0" w:space="0" w:color="auto"/>
      </w:divBdr>
    </w:div>
    <w:div w:id="1217010174">
      <w:bodyDiv w:val="1"/>
      <w:marLeft w:val="0"/>
      <w:marRight w:val="0"/>
      <w:marTop w:val="0"/>
      <w:marBottom w:val="0"/>
      <w:divBdr>
        <w:top w:val="none" w:sz="0" w:space="0" w:color="auto"/>
        <w:left w:val="none" w:sz="0" w:space="0" w:color="auto"/>
        <w:bottom w:val="none" w:sz="0" w:space="0" w:color="auto"/>
        <w:right w:val="none" w:sz="0" w:space="0" w:color="auto"/>
      </w:divBdr>
    </w:div>
    <w:div w:id="1218518508">
      <w:bodyDiv w:val="1"/>
      <w:marLeft w:val="0"/>
      <w:marRight w:val="0"/>
      <w:marTop w:val="0"/>
      <w:marBottom w:val="0"/>
      <w:divBdr>
        <w:top w:val="none" w:sz="0" w:space="0" w:color="auto"/>
        <w:left w:val="none" w:sz="0" w:space="0" w:color="auto"/>
        <w:bottom w:val="none" w:sz="0" w:space="0" w:color="auto"/>
        <w:right w:val="none" w:sz="0" w:space="0" w:color="auto"/>
      </w:divBdr>
    </w:div>
    <w:div w:id="1220704265">
      <w:bodyDiv w:val="1"/>
      <w:marLeft w:val="0"/>
      <w:marRight w:val="0"/>
      <w:marTop w:val="0"/>
      <w:marBottom w:val="0"/>
      <w:divBdr>
        <w:top w:val="none" w:sz="0" w:space="0" w:color="auto"/>
        <w:left w:val="none" w:sz="0" w:space="0" w:color="auto"/>
        <w:bottom w:val="none" w:sz="0" w:space="0" w:color="auto"/>
        <w:right w:val="none" w:sz="0" w:space="0" w:color="auto"/>
      </w:divBdr>
    </w:div>
    <w:div w:id="1222521009">
      <w:marLeft w:val="0"/>
      <w:marRight w:val="0"/>
      <w:marTop w:val="0"/>
      <w:marBottom w:val="0"/>
      <w:divBdr>
        <w:top w:val="none" w:sz="0" w:space="0" w:color="auto"/>
        <w:left w:val="none" w:sz="0" w:space="0" w:color="auto"/>
        <w:bottom w:val="none" w:sz="0" w:space="0" w:color="auto"/>
        <w:right w:val="none" w:sz="0" w:space="0" w:color="auto"/>
      </w:divBdr>
    </w:div>
    <w:div w:id="1223326063">
      <w:marLeft w:val="0"/>
      <w:marRight w:val="0"/>
      <w:marTop w:val="0"/>
      <w:marBottom w:val="0"/>
      <w:divBdr>
        <w:top w:val="none" w:sz="0" w:space="0" w:color="auto"/>
        <w:left w:val="none" w:sz="0" w:space="0" w:color="auto"/>
        <w:bottom w:val="none" w:sz="0" w:space="0" w:color="auto"/>
        <w:right w:val="none" w:sz="0" w:space="0" w:color="auto"/>
      </w:divBdr>
    </w:div>
    <w:div w:id="1223372092">
      <w:bodyDiv w:val="1"/>
      <w:marLeft w:val="0"/>
      <w:marRight w:val="0"/>
      <w:marTop w:val="0"/>
      <w:marBottom w:val="0"/>
      <w:divBdr>
        <w:top w:val="none" w:sz="0" w:space="0" w:color="auto"/>
        <w:left w:val="none" w:sz="0" w:space="0" w:color="auto"/>
        <w:bottom w:val="none" w:sz="0" w:space="0" w:color="auto"/>
        <w:right w:val="none" w:sz="0" w:space="0" w:color="auto"/>
      </w:divBdr>
    </w:div>
    <w:div w:id="1227644716">
      <w:bodyDiv w:val="1"/>
      <w:marLeft w:val="0"/>
      <w:marRight w:val="0"/>
      <w:marTop w:val="0"/>
      <w:marBottom w:val="0"/>
      <w:divBdr>
        <w:top w:val="none" w:sz="0" w:space="0" w:color="auto"/>
        <w:left w:val="none" w:sz="0" w:space="0" w:color="auto"/>
        <w:bottom w:val="none" w:sz="0" w:space="0" w:color="auto"/>
        <w:right w:val="none" w:sz="0" w:space="0" w:color="auto"/>
      </w:divBdr>
    </w:div>
    <w:div w:id="1228997694">
      <w:bodyDiv w:val="1"/>
      <w:marLeft w:val="0"/>
      <w:marRight w:val="0"/>
      <w:marTop w:val="0"/>
      <w:marBottom w:val="0"/>
      <w:divBdr>
        <w:top w:val="none" w:sz="0" w:space="0" w:color="auto"/>
        <w:left w:val="none" w:sz="0" w:space="0" w:color="auto"/>
        <w:bottom w:val="none" w:sz="0" w:space="0" w:color="auto"/>
        <w:right w:val="none" w:sz="0" w:space="0" w:color="auto"/>
      </w:divBdr>
    </w:div>
    <w:div w:id="1232933565">
      <w:bodyDiv w:val="1"/>
      <w:marLeft w:val="0"/>
      <w:marRight w:val="0"/>
      <w:marTop w:val="0"/>
      <w:marBottom w:val="0"/>
      <w:divBdr>
        <w:top w:val="none" w:sz="0" w:space="0" w:color="auto"/>
        <w:left w:val="none" w:sz="0" w:space="0" w:color="auto"/>
        <w:bottom w:val="none" w:sz="0" w:space="0" w:color="auto"/>
        <w:right w:val="none" w:sz="0" w:space="0" w:color="auto"/>
      </w:divBdr>
    </w:div>
    <w:div w:id="1233277326">
      <w:marLeft w:val="0"/>
      <w:marRight w:val="0"/>
      <w:marTop w:val="0"/>
      <w:marBottom w:val="0"/>
      <w:divBdr>
        <w:top w:val="none" w:sz="0" w:space="0" w:color="auto"/>
        <w:left w:val="none" w:sz="0" w:space="0" w:color="auto"/>
        <w:bottom w:val="none" w:sz="0" w:space="0" w:color="auto"/>
        <w:right w:val="none" w:sz="0" w:space="0" w:color="auto"/>
      </w:divBdr>
    </w:div>
    <w:div w:id="1234044556">
      <w:bodyDiv w:val="1"/>
      <w:marLeft w:val="0"/>
      <w:marRight w:val="0"/>
      <w:marTop w:val="0"/>
      <w:marBottom w:val="0"/>
      <w:divBdr>
        <w:top w:val="none" w:sz="0" w:space="0" w:color="auto"/>
        <w:left w:val="none" w:sz="0" w:space="0" w:color="auto"/>
        <w:bottom w:val="none" w:sz="0" w:space="0" w:color="auto"/>
        <w:right w:val="none" w:sz="0" w:space="0" w:color="auto"/>
      </w:divBdr>
    </w:div>
    <w:div w:id="1236016289">
      <w:marLeft w:val="0"/>
      <w:marRight w:val="0"/>
      <w:marTop w:val="0"/>
      <w:marBottom w:val="0"/>
      <w:divBdr>
        <w:top w:val="none" w:sz="0" w:space="0" w:color="auto"/>
        <w:left w:val="none" w:sz="0" w:space="0" w:color="auto"/>
        <w:bottom w:val="none" w:sz="0" w:space="0" w:color="auto"/>
        <w:right w:val="none" w:sz="0" w:space="0" w:color="auto"/>
      </w:divBdr>
    </w:div>
    <w:div w:id="1237591000">
      <w:bodyDiv w:val="1"/>
      <w:marLeft w:val="0"/>
      <w:marRight w:val="0"/>
      <w:marTop w:val="0"/>
      <w:marBottom w:val="0"/>
      <w:divBdr>
        <w:top w:val="none" w:sz="0" w:space="0" w:color="auto"/>
        <w:left w:val="none" w:sz="0" w:space="0" w:color="auto"/>
        <w:bottom w:val="none" w:sz="0" w:space="0" w:color="auto"/>
        <w:right w:val="none" w:sz="0" w:space="0" w:color="auto"/>
      </w:divBdr>
    </w:div>
    <w:div w:id="1239442710">
      <w:bodyDiv w:val="1"/>
      <w:marLeft w:val="0"/>
      <w:marRight w:val="0"/>
      <w:marTop w:val="0"/>
      <w:marBottom w:val="0"/>
      <w:divBdr>
        <w:top w:val="none" w:sz="0" w:space="0" w:color="auto"/>
        <w:left w:val="none" w:sz="0" w:space="0" w:color="auto"/>
        <w:bottom w:val="none" w:sz="0" w:space="0" w:color="auto"/>
        <w:right w:val="none" w:sz="0" w:space="0" w:color="auto"/>
      </w:divBdr>
    </w:div>
    <w:div w:id="1240362787">
      <w:bodyDiv w:val="1"/>
      <w:marLeft w:val="0"/>
      <w:marRight w:val="0"/>
      <w:marTop w:val="0"/>
      <w:marBottom w:val="0"/>
      <w:divBdr>
        <w:top w:val="none" w:sz="0" w:space="0" w:color="auto"/>
        <w:left w:val="none" w:sz="0" w:space="0" w:color="auto"/>
        <w:bottom w:val="none" w:sz="0" w:space="0" w:color="auto"/>
        <w:right w:val="none" w:sz="0" w:space="0" w:color="auto"/>
      </w:divBdr>
    </w:div>
    <w:div w:id="1244219001">
      <w:bodyDiv w:val="1"/>
      <w:marLeft w:val="0"/>
      <w:marRight w:val="0"/>
      <w:marTop w:val="0"/>
      <w:marBottom w:val="0"/>
      <w:divBdr>
        <w:top w:val="none" w:sz="0" w:space="0" w:color="auto"/>
        <w:left w:val="none" w:sz="0" w:space="0" w:color="auto"/>
        <w:bottom w:val="none" w:sz="0" w:space="0" w:color="auto"/>
        <w:right w:val="none" w:sz="0" w:space="0" w:color="auto"/>
      </w:divBdr>
    </w:div>
    <w:div w:id="1244338736">
      <w:bodyDiv w:val="1"/>
      <w:marLeft w:val="0"/>
      <w:marRight w:val="0"/>
      <w:marTop w:val="0"/>
      <w:marBottom w:val="0"/>
      <w:divBdr>
        <w:top w:val="none" w:sz="0" w:space="0" w:color="auto"/>
        <w:left w:val="none" w:sz="0" w:space="0" w:color="auto"/>
        <w:bottom w:val="none" w:sz="0" w:space="0" w:color="auto"/>
        <w:right w:val="none" w:sz="0" w:space="0" w:color="auto"/>
      </w:divBdr>
    </w:div>
    <w:div w:id="1247347012">
      <w:bodyDiv w:val="1"/>
      <w:marLeft w:val="0"/>
      <w:marRight w:val="0"/>
      <w:marTop w:val="0"/>
      <w:marBottom w:val="0"/>
      <w:divBdr>
        <w:top w:val="none" w:sz="0" w:space="0" w:color="auto"/>
        <w:left w:val="none" w:sz="0" w:space="0" w:color="auto"/>
        <w:bottom w:val="none" w:sz="0" w:space="0" w:color="auto"/>
        <w:right w:val="none" w:sz="0" w:space="0" w:color="auto"/>
      </w:divBdr>
    </w:div>
    <w:div w:id="1248347793">
      <w:marLeft w:val="0"/>
      <w:marRight w:val="0"/>
      <w:marTop w:val="0"/>
      <w:marBottom w:val="0"/>
      <w:divBdr>
        <w:top w:val="none" w:sz="0" w:space="0" w:color="auto"/>
        <w:left w:val="none" w:sz="0" w:space="0" w:color="auto"/>
        <w:bottom w:val="none" w:sz="0" w:space="0" w:color="auto"/>
        <w:right w:val="none" w:sz="0" w:space="0" w:color="auto"/>
      </w:divBdr>
    </w:div>
    <w:div w:id="1249466229">
      <w:bodyDiv w:val="1"/>
      <w:marLeft w:val="0"/>
      <w:marRight w:val="0"/>
      <w:marTop w:val="0"/>
      <w:marBottom w:val="0"/>
      <w:divBdr>
        <w:top w:val="none" w:sz="0" w:space="0" w:color="auto"/>
        <w:left w:val="none" w:sz="0" w:space="0" w:color="auto"/>
        <w:bottom w:val="none" w:sz="0" w:space="0" w:color="auto"/>
        <w:right w:val="none" w:sz="0" w:space="0" w:color="auto"/>
      </w:divBdr>
    </w:div>
    <w:div w:id="1250698441">
      <w:bodyDiv w:val="1"/>
      <w:marLeft w:val="0"/>
      <w:marRight w:val="0"/>
      <w:marTop w:val="0"/>
      <w:marBottom w:val="0"/>
      <w:divBdr>
        <w:top w:val="none" w:sz="0" w:space="0" w:color="auto"/>
        <w:left w:val="none" w:sz="0" w:space="0" w:color="auto"/>
        <w:bottom w:val="none" w:sz="0" w:space="0" w:color="auto"/>
        <w:right w:val="none" w:sz="0" w:space="0" w:color="auto"/>
      </w:divBdr>
    </w:div>
    <w:div w:id="1251084436">
      <w:bodyDiv w:val="1"/>
      <w:marLeft w:val="0"/>
      <w:marRight w:val="0"/>
      <w:marTop w:val="0"/>
      <w:marBottom w:val="0"/>
      <w:divBdr>
        <w:top w:val="none" w:sz="0" w:space="0" w:color="auto"/>
        <w:left w:val="none" w:sz="0" w:space="0" w:color="auto"/>
        <w:bottom w:val="none" w:sz="0" w:space="0" w:color="auto"/>
        <w:right w:val="none" w:sz="0" w:space="0" w:color="auto"/>
      </w:divBdr>
    </w:div>
    <w:div w:id="1252465782">
      <w:bodyDiv w:val="1"/>
      <w:marLeft w:val="0"/>
      <w:marRight w:val="0"/>
      <w:marTop w:val="0"/>
      <w:marBottom w:val="0"/>
      <w:divBdr>
        <w:top w:val="none" w:sz="0" w:space="0" w:color="auto"/>
        <w:left w:val="none" w:sz="0" w:space="0" w:color="auto"/>
        <w:bottom w:val="none" w:sz="0" w:space="0" w:color="auto"/>
        <w:right w:val="none" w:sz="0" w:space="0" w:color="auto"/>
      </w:divBdr>
    </w:div>
    <w:div w:id="1253706775">
      <w:bodyDiv w:val="1"/>
      <w:marLeft w:val="0"/>
      <w:marRight w:val="0"/>
      <w:marTop w:val="0"/>
      <w:marBottom w:val="0"/>
      <w:divBdr>
        <w:top w:val="none" w:sz="0" w:space="0" w:color="auto"/>
        <w:left w:val="none" w:sz="0" w:space="0" w:color="auto"/>
        <w:bottom w:val="none" w:sz="0" w:space="0" w:color="auto"/>
        <w:right w:val="none" w:sz="0" w:space="0" w:color="auto"/>
      </w:divBdr>
    </w:div>
    <w:div w:id="1254163140">
      <w:bodyDiv w:val="1"/>
      <w:marLeft w:val="0"/>
      <w:marRight w:val="0"/>
      <w:marTop w:val="0"/>
      <w:marBottom w:val="0"/>
      <w:divBdr>
        <w:top w:val="none" w:sz="0" w:space="0" w:color="auto"/>
        <w:left w:val="none" w:sz="0" w:space="0" w:color="auto"/>
        <w:bottom w:val="none" w:sz="0" w:space="0" w:color="auto"/>
        <w:right w:val="none" w:sz="0" w:space="0" w:color="auto"/>
      </w:divBdr>
    </w:div>
    <w:div w:id="1254168440">
      <w:bodyDiv w:val="1"/>
      <w:marLeft w:val="0"/>
      <w:marRight w:val="0"/>
      <w:marTop w:val="0"/>
      <w:marBottom w:val="0"/>
      <w:divBdr>
        <w:top w:val="none" w:sz="0" w:space="0" w:color="auto"/>
        <w:left w:val="none" w:sz="0" w:space="0" w:color="auto"/>
        <w:bottom w:val="none" w:sz="0" w:space="0" w:color="auto"/>
        <w:right w:val="none" w:sz="0" w:space="0" w:color="auto"/>
      </w:divBdr>
    </w:div>
    <w:div w:id="1257667304">
      <w:bodyDiv w:val="1"/>
      <w:marLeft w:val="0"/>
      <w:marRight w:val="0"/>
      <w:marTop w:val="0"/>
      <w:marBottom w:val="0"/>
      <w:divBdr>
        <w:top w:val="none" w:sz="0" w:space="0" w:color="auto"/>
        <w:left w:val="none" w:sz="0" w:space="0" w:color="auto"/>
        <w:bottom w:val="none" w:sz="0" w:space="0" w:color="auto"/>
        <w:right w:val="none" w:sz="0" w:space="0" w:color="auto"/>
      </w:divBdr>
    </w:div>
    <w:div w:id="1258949921">
      <w:bodyDiv w:val="1"/>
      <w:marLeft w:val="0"/>
      <w:marRight w:val="0"/>
      <w:marTop w:val="0"/>
      <w:marBottom w:val="0"/>
      <w:divBdr>
        <w:top w:val="none" w:sz="0" w:space="0" w:color="auto"/>
        <w:left w:val="none" w:sz="0" w:space="0" w:color="auto"/>
        <w:bottom w:val="none" w:sz="0" w:space="0" w:color="auto"/>
        <w:right w:val="none" w:sz="0" w:space="0" w:color="auto"/>
      </w:divBdr>
    </w:div>
    <w:div w:id="1259094554">
      <w:bodyDiv w:val="1"/>
      <w:marLeft w:val="0"/>
      <w:marRight w:val="0"/>
      <w:marTop w:val="0"/>
      <w:marBottom w:val="0"/>
      <w:divBdr>
        <w:top w:val="none" w:sz="0" w:space="0" w:color="auto"/>
        <w:left w:val="none" w:sz="0" w:space="0" w:color="auto"/>
        <w:bottom w:val="none" w:sz="0" w:space="0" w:color="auto"/>
        <w:right w:val="none" w:sz="0" w:space="0" w:color="auto"/>
      </w:divBdr>
    </w:div>
    <w:div w:id="1259869316">
      <w:bodyDiv w:val="1"/>
      <w:marLeft w:val="0"/>
      <w:marRight w:val="0"/>
      <w:marTop w:val="0"/>
      <w:marBottom w:val="0"/>
      <w:divBdr>
        <w:top w:val="none" w:sz="0" w:space="0" w:color="auto"/>
        <w:left w:val="none" w:sz="0" w:space="0" w:color="auto"/>
        <w:bottom w:val="none" w:sz="0" w:space="0" w:color="auto"/>
        <w:right w:val="none" w:sz="0" w:space="0" w:color="auto"/>
      </w:divBdr>
    </w:div>
    <w:div w:id="1264069650">
      <w:bodyDiv w:val="1"/>
      <w:marLeft w:val="0"/>
      <w:marRight w:val="0"/>
      <w:marTop w:val="0"/>
      <w:marBottom w:val="0"/>
      <w:divBdr>
        <w:top w:val="none" w:sz="0" w:space="0" w:color="auto"/>
        <w:left w:val="none" w:sz="0" w:space="0" w:color="auto"/>
        <w:bottom w:val="none" w:sz="0" w:space="0" w:color="auto"/>
        <w:right w:val="none" w:sz="0" w:space="0" w:color="auto"/>
      </w:divBdr>
    </w:div>
    <w:div w:id="1265069539">
      <w:bodyDiv w:val="1"/>
      <w:marLeft w:val="0"/>
      <w:marRight w:val="0"/>
      <w:marTop w:val="0"/>
      <w:marBottom w:val="0"/>
      <w:divBdr>
        <w:top w:val="none" w:sz="0" w:space="0" w:color="auto"/>
        <w:left w:val="none" w:sz="0" w:space="0" w:color="auto"/>
        <w:bottom w:val="none" w:sz="0" w:space="0" w:color="auto"/>
        <w:right w:val="none" w:sz="0" w:space="0" w:color="auto"/>
      </w:divBdr>
    </w:div>
    <w:div w:id="1266961550">
      <w:bodyDiv w:val="1"/>
      <w:marLeft w:val="0"/>
      <w:marRight w:val="0"/>
      <w:marTop w:val="0"/>
      <w:marBottom w:val="0"/>
      <w:divBdr>
        <w:top w:val="none" w:sz="0" w:space="0" w:color="auto"/>
        <w:left w:val="none" w:sz="0" w:space="0" w:color="auto"/>
        <w:bottom w:val="none" w:sz="0" w:space="0" w:color="auto"/>
        <w:right w:val="none" w:sz="0" w:space="0" w:color="auto"/>
      </w:divBdr>
    </w:div>
    <w:div w:id="1268342528">
      <w:marLeft w:val="0"/>
      <w:marRight w:val="0"/>
      <w:marTop w:val="0"/>
      <w:marBottom w:val="0"/>
      <w:divBdr>
        <w:top w:val="none" w:sz="0" w:space="0" w:color="auto"/>
        <w:left w:val="none" w:sz="0" w:space="0" w:color="auto"/>
        <w:bottom w:val="none" w:sz="0" w:space="0" w:color="auto"/>
        <w:right w:val="none" w:sz="0" w:space="0" w:color="auto"/>
      </w:divBdr>
    </w:div>
    <w:div w:id="1269312847">
      <w:bodyDiv w:val="1"/>
      <w:marLeft w:val="0"/>
      <w:marRight w:val="0"/>
      <w:marTop w:val="0"/>
      <w:marBottom w:val="0"/>
      <w:divBdr>
        <w:top w:val="none" w:sz="0" w:space="0" w:color="auto"/>
        <w:left w:val="none" w:sz="0" w:space="0" w:color="auto"/>
        <w:bottom w:val="none" w:sz="0" w:space="0" w:color="auto"/>
        <w:right w:val="none" w:sz="0" w:space="0" w:color="auto"/>
      </w:divBdr>
    </w:div>
    <w:div w:id="1269464196">
      <w:bodyDiv w:val="1"/>
      <w:marLeft w:val="0"/>
      <w:marRight w:val="0"/>
      <w:marTop w:val="0"/>
      <w:marBottom w:val="0"/>
      <w:divBdr>
        <w:top w:val="none" w:sz="0" w:space="0" w:color="auto"/>
        <w:left w:val="none" w:sz="0" w:space="0" w:color="auto"/>
        <w:bottom w:val="none" w:sz="0" w:space="0" w:color="auto"/>
        <w:right w:val="none" w:sz="0" w:space="0" w:color="auto"/>
      </w:divBdr>
    </w:div>
    <w:div w:id="1270506338">
      <w:bodyDiv w:val="1"/>
      <w:marLeft w:val="0"/>
      <w:marRight w:val="0"/>
      <w:marTop w:val="0"/>
      <w:marBottom w:val="0"/>
      <w:divBdr>
        <w:top w:val="none" w:sz="0" w:space="0" w:color="auto"/>
        <w:left w:val="none" w:sz="0" w:space="0" w:color="auto"/>
        <w:bottom w:val="none" w:sz="0" w:space="0" w:color="auto"/>
        <w:right w:val="none" w:sz="0" w:space="0" w:color="auto"/>
      </w:divBdr>
    </w:div>
    <w:div w:id="1272086247">
      <w:bodyDiv w:val="1"/>
      <w:marLeft w:val="0"/>
      <w:marRight w:val="0"/>
      <w:marTop w:val="0"/>
      <w:marBottom w:val="0"/>
      <w:divBdr>
        <w:top w:val="none" w:sz="0" w:space="0" w:color="auto"/>
        <w:left w:val="none" w:sz="0" w:space="0" w:color="auto"/>
        <w:bottom w:val="none" w:sz="0" w:space="0" w:color="auto"/>
        <w:right w:val="none" w:sz="0" w:space="0" w:color="auto"/>
      </w:divBdr>
    </w:div>
    <w:div w:id="1272127417">
      <w:bodyDiv w:val="1"/>
      <w:marLeft w:val="0"/>
      <w:marRight w:val="0"/>
      <w:marTop w:val="0"/>
      <w:marBottom w:val="0"/>
      <w:divBdr>
        <w:top w:val="none" w:sz="0" w:space="0" w:color="auto"/>
        <w:left w:val="none" w:sz="0" w:space="0" w:color="auto"/>
        <w:bottom w:val="none" w:sz="0" w:space="0" w:color="auto"/>
        <w:right w:val="none" w:sz="0" w:space="0" w:color="auto"/>
      </w:divBdr>
    </w:div>
    <w:div w:id="1272709985">
      <w:marLeft w:val="0"/>
      <w:marRight w:val="0"/>
      <w:marTop w:val="0"/>
      <w:marBottom w:val="0"/>
      <w:divBdr>
        <w:top w:val="none" w:sz="0" w:space="0" w:color="auto"/>
        <w:left w:val="none" w:sz="0" w:space="0" w:color="auto"/>
        <w:bottom w:val="none" w:sz="0" w:space="0" w:color="auto"/>
        <w:right w:val="none" w:sz="0" w:space="0" w:color="auto"/>
      </w:divBdr>
    </w:div>
    <w:div w:id="1273125738">
      <w:marLeft w:val="0"/>
      <w:marRight w:val="0"/>
      <w:marTop w:val="0"/>
      <w:marBottom w:val="0"/>
      <w:divBdr>
        <w:top w:val="none" w:sz="0" w:space="0" w:color="auto"/>
        <w:left w:val="none" w:sz="0" w:space="0" w:color="auto"/>
        <w:bottom w:val="none" w:sz="0" w:space="0" w:color="auto"/>
        <w:right w:val="none" w:sz="0" w:space="0" w:color="auto"/>
      </w:divBdr>
    </w:div>
    <w:div w:id="1274169674">
      <w:bodyDiv w:val="1"/>
      <w:marLeft w:val="0"/>
      <w:marRight w:val="0"/>
      <w:marTop w:val="0"/>
      <w:marBottom w:val="0"/>
      <w:divBdr>
        <w:top w:val="none" w:sz="0" w:space="0" w:color="auto"/>
        <w:left w:val="none" w:sz="0" w:space="0" w:color="auto"/>
        <w:bottom w:val="none" w:sz="0" w:space="0" w:color="auto"/>
        <w:right w:val="none" w:sz="0" w:space="0" w:color="auto"/>
      </w:divBdr>
    </w:div>
    <w:div w:id="1274287357">
      <w:bodyDiv w:val="1"/>
      <w:marLeft w:val="0"/>
      <w:marRight w:val="0"/>
      <w:marTop w:val="0"/>
      <w:marBottom w:val="0"/>
      <w:divBdr>
        <w:top w:val="none" w:sz="0" w:space="0" w:color="auto"/>
        <w:left w:val="none" w:sz="0" w:space="0" w:color="auto"/>
        <w:bottom w:val="none" w:sz="0" w:space="0" w:color="auto"/>
        <w:right w:val="none" w:sz="0" w:space="0" w:color="auto"/>
      </w:divBdr>
    </w:div>
    <w:div w:id="1274825674">
      <w:bodyDiv w:val="1"/>
      <w:marLeft w:val="0"/>
      <w:marRight w:val="0"/>
      <w:marTop w:val="0"/>
      <w:marBottom w:val="0"/>
      <w:divBdr>
        <w:top w:val="none" w:sz="0" w:space="0" w:color="auto"/>
        <w:left w:val="none" w:sz="0" w:space="0" w:color="auto"/>
        <w:bottom w:val="none" w:sz="0" w:space="0" w:color="auto"/>
        <w:right w:val="none" w:sz="0" w:space="0" w:color="auto"/>
      </w:divBdr>
    </w:div>
    <w:div w:id="1275359645">
      <w:bodyDiv w:val="1"/>
      <w:marLeft w:val="0"/>
      <w:marRight w:val="0"/>
      <w:marTop w:val="0"/>
      <w:marBottom w:val="0"/>
      <w:divBdr>
        <w:top w:val="none" w:sz="0" w:space="0" w:color="auto"/>
        <w:left w:val="none" w:sz="0" w:space="0" w:color="auto"/>
        <w:bottom w:val="none" w:sz="0" w:space="0" w:color="auto"/>
        <w:right w:val="none" w:sz="0" w:space="0" w:color="auto"/>
      </w:divBdr>
    </w:div>
    <w:div w:id="1277254447">
      <w:bodyDiv w:val="1"/>
      <w:marLeft w:val="0"/>
      <w:marRight w:val="0"/>
      <w:marTop w:val="0"/>
      <w:marBottom w:val="0"/>
      <w:divBdr>
        <w:top w:val="none" w:sz="0" w:space="0" w:color="auto"/>
        <w:left w:val="none" w:sz="0" w:space="0" w:color="auto"/>
        <w:bottom w:val="none" w:sz="0" w:space="0" w:color="auto"/>
        <w:right w:val="none" w:sz="0" w:space="0" w:color="auto"/>
      </w:divBdr>
      <w:divsChild>
        <w:div w:id="342434778">
          <w:marLeft w:val="0"/>
          <w:marRight w:val="0"/>
          <w:marTop w:val="0"/>
          <w:marBottom w:val="0"/>
          <w:divBdr>
            <w:top w:val="none" w:sz="0" w:space="0" w:color="auto"/>
            <w:left w:val="none" w:sz="0" w:space="0" w:color="auto"/>
            <w:bottom w:val="none" w:sz="0" w:space="0" w:color="auto"/>
            <w:right w:val="none" w:sz="0" w:space="0" w:color="auto"/>
          </w:divBdr>
        </w:div>
        <w:div w:id="403185674">
          <w:marLeft w:val="0"/>
          <w:marRight w:val="0"/>
          <w:marTop w:val="0"/>
          <w:marBottom w:val="0"/>
          <w:divBdr>
            <w:top w:val="none" w:sz="0" w:space="0" w:color="auto"/>
            <w:left w:val="none" w:sz="0" w:space="0" w:color="auto"/>
            <w:bottom w:val="none" w:sz="0" w:space="0" w:color="auto"/>
            <w:right w:val="none" w:sz="0" w:space="0" w:color="auto"/>
          </w:divBdr>
        </w:div>
        <w:div w:id="134494308">
          <w:marLeft w:val="0"/>
          <w:marRight w:val="0"/>
          <w:marTop w:val="0"/>
          <w:marBottom w:val="0"/>
          <w:divBdr>
            <w:top w:val="none" w:sz="0" w:space="0" w:color="auto"/>
            <w:left w:val="none" w:sz="0" w:space="0" w:color="auto"/>
            <w:bottom w:val="none" w:sz="0" w:space="0" w:color="auto"/>
            <w:right w:val="none" w:sz="0" w:space="0" w:color="auto"/>
          </w:divBdr>
        </w:div>
        <w:div w:id="1357727860">
          <w:marLeft w:val="0"/>
          <w:marRight w:val="0"/>
          <w:marTop w:val="0"/>
          <w:marBottom w:val="0"/>
          <w:divBdr>
            <w:top w:val="none" w:sz="0" w:space="0" w:color="auto"/>
            <w:left w:val="none" w:sz="0" w:space="0" w:color="auto"/>
            <w:bottom w:val="none" w:sz="0" w:space="0" w:color="auto"/>
            <w:right w:val="none" w:sz="0" w:space="0" w:color="auto"/>
          </w:divBdr>
        </w:div>
        <w:div w:id="1404255238">
          <w:marLeft w:val="0"/>
          <w:marRight w:val="0"/>
          <w:marTop w:val="0"/>
          <w:marBottom w:val="0"/>
          <w:divBdr>
            <w:top w:val="none" w:sz="0" w:space="0" w:color="auto"/>
            <w:left w:val="none" w:sz="0" w:space="0" w:color="auto"/>
            <w:bottom w:val="none" w:sz="0" w:space="0" w:color="auto"/>
            <w:right w:val="none" w:sz="0" w:space="0" w:color="auto"/>
          </w:divBdr>
        </w:div>
        <w:div w:id="163253141">
          <w:marLeft w:val="0"/>
          <w:marRight w:val="0"/>
          <w:marTop w:val="0"/>
          <w:marBottom w:val="0"/>
          <w:divBdr>
            <w:top w:val="none" w:sz="0" w:space="0" w:color="auto"/>
            <w:left w:val="none" w:sz="0" w:space="0" w:color="auto"/>
            <w:bottom w:val="none" w:sz="0" w:space="0" w:color="auto"/>
            <w:right w:val="none" w:sz="0" w:space="0" w:color="auto"/>
          </w:divBdr>
        </w:div>
        <w:div w:id="540898697">
          <w:marLeft w:val="0"/>
          <w:marRight w:val="0"/>
          <w:marTop w:val="0"/>
          <w:marBottom w:val="0"/>
          <w:divBdr>
            <w:top w:val="none" w:sz="0" w:space="0" w:color="auto"/>
            <w:left w:val="none" w:sz="0" w:space="0" w:color="auto"/>
            <w:bottom w:val="none" w:sz="0" w:space="0" w:color="auto"/>
            <w:right w:val="none" w:sz="0" w:space="0" w:color="auto"/>
          </w:divBdr>
        </w:div>
        <w:div w:id="445274521">
          <w:marLeft w:val="0"/>
          <w:marRight w:val="0"/>
          <w:marTop w:val="0"/>
          <w:marBottom w:val="0"/>
          <w:divBdr>
            <w:top w:val="none" w:sz="0" w:space="0" w:color="auto"/>
            <w:left w:val="none" w:sz="0" w:space="0" w:color="auto"/>
            <w:bottom w:val="none" w:sz="0" w:space="0" w:color="auto"/>
            <w:right w:val="none" w:sz="0" w:space="0" w:color="auto"/>
          </w:divBdr>
        </w:div>
        <w:div w:id="960839415">
          <w:marLeft w:val="0"/>
          <w:marRight w:val="0"/>
          <w:marTop w:val="0"/>
          <w:marBottom w:val="0"/>
          <w:divBdr>
            <w:top w:val="none" w:sz="0" w:space="0" w:color="auto"/>
            <w:left w:val="none" w:sz="0" w:space="0" w:color="auto"/>
            <w:bottom w:val="none" w:sz="0" w:space="0" w:color="auto"/>
            <w:right w:val="none" w:sz="0" w:space="0" w:color="auto"/>
          </w:divBdr>
        </w:div>
        <w:div w:id="1194614677">
          <w:marLeft w:val="0"/>
          <w:marRight w:val="0"/>
          <w:marTop w:val="0"/>
          <w:marBottom w:val="0"/>
          <w:divBdr>
            <w:top w:val="none" w:sz="0" w:space="0" w:color="auto"/>
            <w:left w:val="none" w:sz="0" w:space="0" w:color="auto"/>
            <w:bottom w:val="none" w:sz="0" w:space="0" w:color="auto"/>
            <w:right w:val="none" w:sz="0" w:space="0" w:color="auto"/>
          </w:divBdr>
        </w:div>
        <w:div w:id="78603040">
          <w:marLeft w:val="0"/>
          <w:marRight w:val="0"/>
          <w:marTop w:val="0"/>
          <w:marBottom w:val="0"/>
          <w:divBdr>
            <w:top w:val="none" w:sz="0" w:space="0" w:color="auto"/>
            <w:left w:val="none" w:sz="0" w:space="0" w:color="auto"/>
            <w:bottom w:val="none" w:sz="0" w:space="0" w:color="auto"/>
            <w:right w:val="none" w:sz="0" w:space="0" w:color="auto"/>
          </w:divBdr>
        </w:div>
        <w:div w:id="1255553878">
          <w:marLeft w:val="0"/>
          <w:marRight w:val="0"/>
          <w:marTop w:val="0"/>
          <w:marBottom w:val="0"/>
          <w:divBdr>
            <w:top w:val="none" w:sz="0" w:space="0" w:color="auto"/>
            <w:left w:val="none" w:sz="0" w:space="0" w:color="auto"/>
            <w:bottom w:val="none" w:sz="0" w:space="0" w:color="auto"/>
            <w:right w:val="none" w:sz="0" w:space="0" w:color="auto"/>
          </w:divBdr>
        </w:div>
        <w:div w:id="1969431832">
          <w:marLeft w:val="0"/>
          <w:marRight w:val="0"/>
          <w:marTop w:val="0"/>
          <w:marBottom w:val="0"/>
          <w:divBdr>
            <w:top w:val="none" w:sz="0" w:space="0" w:color="auto"/>
            <w:left w:val="none" w:sz="0" w:space="0" w:color="auto"/>
            <w:bottom w:val="none" w:sz="0" w:space="0" w:color="auto"/>
            <w:right w:val="none" w:sz="0" w:space="0" w:color="auto"/>
          </w:divBdr>
        </w:div>
        <w:div w:id="1765882702">
          <w:marLeft w:val="0"/>
          <w:marRight w:val="0"/>
          <w:marTop w:val="0"/>
          <w:marBottom w:val="0"/>
          <w:divBdr>
            <w:top w:val="none" w:sz="0" w:space="0" w:color="auto"/>
            <w:left w:val="none" w:sz="0" w:space="0" w:color="auto"/>
            <w:bottom w:val="none" w:sz="0" w:space="0" w:color="auto"/>
            <w:right w:val="none" w:sz="0" w:space="0" w:color="auto"/>
          </w:divBdr>
        </w:div>
        <w:div w:id="279190123">
          <w:marLeft w:val="0"/>
          <w:marRight w:val="0"/>
          <w:marTop w:val="0"/>
          <w:marBottom w:val="0"/>
          <w:divBdr>
            <w:top w:val="none" w:sz="0" w:space="0" w:color="auto"/>
            <w:left w:val="none" w:sz="0" w:space="0" w:color="auto"/>
            <w:bottom w:val="none" w:sz="0" w:space="0" w:color="auto"/>
            <w:right w:val="none" w:sz="0" w:space="0" w:color="auto"/>
          </w:divBdr>
        </w:div>
        <w:div w:id="1794515166">
          <w:marLeft w:val="0"/>
          <w:marRight w:val="0"/>
          <w:marTop w:val="0"/>
          <w:marBottom w:val="0"/>
          <w:divBdr>
            <w:top w:val="none" w:sz="0" w:space="0" w:color="auto"/>
            <w:left w:val="none" w:sz="0" w:space="0" w:color="auto"/>
            <w:bottom w:val="none" w:sz="0" w:space="0" w:color="auto"/>
            <w:right w:val="none" w:sz="0" w:space="0" w:color="auto"/>
          </w:divBdr>
        </w:div>
        <w:div w:id="1168054074">
          <w:marLeft w:val="0"/>
          <w:marRight w:val="0"/>
          <w:marTop w:val="0"/>
          <w:marBottom w:val="0"/>
          <w:divBdr>
            <w:top w:val="none" w:sz="0" w:space="0" w:color="auto"/>
            <w:left w:val="none" w:sz="0" w:space="0" w:color="auto"/>
            <w:bottom w:val="none" w:sz="0" w:space="0" w:color="auto"/>
            <w:right w:val="none" w:sz="0" w:space="0" w:color="auto"/>
          </w:divBdr>
        </w:div>
        <w:div w:id="962082641">
          <w:marLeft w:val="0"/>
          <w:marRight w:val="0"/>
          <w:marTop w:val="0"/>
          <w:marBottom w:val="0"/>
          <w:divBdr>
            <w:top w:val="none" w:sz="0" w:space="0" w:color="auto"/>
            <w:left w:val="none" w:sz="0" w:space="0" w:color="auto"/>
            <w:bottom w:val="none" w:sz="0" w:space="0" w:color="auto"/>
            <w:right w:val="none" w:sz="0" w:space="0" w:color="auto"/>
          </w:divBdr>
        </w:div>
        <w:div w:id="1630673119">
          <w:marLeft w:val="0"/>
          <w:marRight w:val="0"/>
          <w:marTop w:val="0"/>
          <w:marBottom w:val="0"/>
          <w:divBdr>
            <w:top w:val="none" w:sz="0" w:space="0" w:color="auto"/>
            <w:left w:val="none" w:sz="0" w:space="0" w:color="auto"/>
            <w:bottom w:val="none" w:sz="0" w:space="0" w:color="auto"/>
            <w:right w:val="none" w:sz="0" w:space="0" w:color="auto"/>
          </w:divBdr>
        </w:div>
        <w:div w:id="124322120">
          <w:marLeft w:val="0"/>
          <w:marRight w:val="0"/>
          <w:marTop w:val="0"/>
          <w:marBottom w:val="0"/>
          <w:divBdr>
            <w:top w:val="none" w:sz="0" w:space="0" w:color="auto"/>
            <w:left w:val="none" w:sz="0" w:space="0" w:color="auto"/>
            <w:bottom w:val="none" w:sz="0" w:space="0" w:color="auto"/>
            <w:right w:val="none" w:sz="0" w:space="0" w:color="auto"/>
          </w:divBdr>
        </w:div>
        <w:div w:id="304510638">
          <w:marLeft w:val="0"/>
          <w:marRight w:val="0"/>
          <w:marTop w:val="0"/>
          <w:marBottom w:val="0"/>
          <w:divBdr>
            <w:top w:val="none" w:sz="0" w:space="0" w:color="auto"/>
            <w:left w:val="none" w:sz="0" w:space="0" w:color="auto"/>
            <w:bottom w:val="none" w:sz="0" w:space="0" w:color="auto"/>
            <w:right w:val="none" w:sz="0" w:space="0" w:color="auto"/>
          </w:divBdr>
        </w:div>
        <w:div w:id="1254319046">
          <w:marLeft w:val="0"/>
          <w:marRight w:val="0"/>
          <w:marTop w:val="0"/>
          <w:marBottom w:val="0"/>
          <w:divBdr>
            <w:top w:val="none" w:sz="0" w:space="0" w:color="auto"/>
            <w:left w:val="none" w:sz="0" w:space="0" w:color="auto"/>
            <w:bottom w:val="none" w:sz="0" w:space="0" w:color="auto"/>
            <w:right w:val="none" w:sz="0" w:space="0" w:color="auto"/>
          </w:divBdr>
        </w:div>
      </w:divsChild>
    </w:div>
    <w:div w:id="1278022620">
      <w:bodyDiv w:val="1"/>
      <w:marLeft w:val="0"/>
      <w:marRight w:val="0"/>
      <w:marTop w:val="0"/>
      <w:marBottom w:val="0"/>
      <w:divBdr>
        <w:top w:val="none" w:sz="0" w:space="0" w:color="auto"/>
        <w:left w:val="none" w:sz="0" w:space="0" w:color="auto"/>
        <w:bottom w:val="none" w:sz="0" w:space="0" w:color="auto"/>
        <w:right w:val="none" w:sz="0" w:space="0" w:color="auto"/>
      </w:divBdr>
    </w:div>
    <w:div w:id="1278368909">
      <w:bodyDiv w:val="1"/>
      <w:marLeft w:val="0"/>
      <w:marRight w:val="0"/>
      <w:marTop w:val="0"/>
      <w:marBottom w:val="0"/>
      <w:divBdr>
        <w:top w:val="none" w:sz="0" w:space="0" w:color="auto"/>
        <w:left w:val="none" w:sz="0" w:space="0" w:color="auto"/>
        <w:bottom w:val="none" w:sz="0" w:space="0" w:color="auto"/>
        <w:right w:val="none" w:sz="0" w:space="0" w:color="auto"/>
      </w:divBdr>
    </w:div>
    <w:div w:id="1281457389">
      <w:bodyDiv w:val="1"/>
      <w:marLeft w:val="0"/>
      <w:marRight w:val="0"/>
      <w:marTop w:val="0"/>
      <w:marBottom w:val="0"/>
      <w:divBdr>
        <w:top w:val="none" w:sz="0" w:space="0" w:color="auto"/>
        <w:left w:val="none" w:sz="0" w:space="0" w:color="auto"/>
        <w:bottom w:val="none" w:sz="0" w:space="0" w:color="auto"/>
        <w:right w:val="none" w:sz="0" w:space="0" w:color="auto"/>
      </w:divBdr>
    </w:div>
    <w:div w:id="1282227515">
      <w:bodyDiv w:val="1"/>
      <w:marLeft w:val="0"/>
      <w:marRight w:val="0"/>
      <w:marTop w:val="0"/>
      <w:marBottom w:val="0"/>
      <w:divBdr>
        <w:top w:val="none" w:sz="0" w:space="0" w:color="auto"/>
        <w:left w:val="none" w:sz="0" w:space="0" w:color="auto"/>
        <w:bottom w:val="none" w:sz="0" w:space="0" w:color="auto"/>
        <w:right w:val="none" w:sz="0" w:space="0" w:color="auto"/>
      </w:divBdr>
    </w:div>
    <w:div w:id="1282228024">
      <w:bodyDiv w:val="1"/>
      <w:marLeft w:val="0"/>
      <w:marRight w:val="0"/>
      <w:marTop w:val="0"/>
      <w:marBottom w:val="0"/>
      <w:divBdr>
        <w:top w:val="none" w:sz="0" w:space="0" w:color="auto"/>
        <w:left w:val="none" w:sz="0" w:space="0" w:color="auto"/>
        <w:bottom w:val="none" w:sz="0" w:space="0" w:color="auto"/>
        <w:right w:val="none" w:sz="0" w:space="0" w:color="auto"/>
      </w:divBdr>
    </w:div>
    <w:div w:id="1282497530">
      <w:bodyDiv w:val="1"/>
      <w:marLeft w:val="0"/>
      <w:marRight w:val="0"/>
      <w:marTop w:val="0"/>
      <w:marBottom w:val="0"/>
      <w:divBdr>
        <w:top w:val="none" w:sz="0" w:space="0" w:color="auto"/>
        <w:left w:val="none" w:sz="0" w:space="0" w:color="auto"/>
        <w:bottom w:val="none" w:sz="0" w:space="0" w:color="auto"/>
        <w:right w:val="none" w:sz="0" w:space="0" w:color="auto"/>
      </w:divBdr>
    </w:div>
    <w:div w:id="1285696116">
      <w:bodyDiv w:val="1"/>
      <w:marLeft w:val="0"/>
      <w:marRight w:val="0"/>
      <w:marTop w:val="0"/>
      <w:marBottom w:val="0"/>
      <w:divBdr>
        <w:top w:val="none" w:sz="0" w:space="0" w:color="auto"/>
        <w:left w:val="none" w:sz="0" w:space="0" w:color="auto"/>
        <w:bottom w:val="none" w:sz="0" w:space="0" w:color="auto"/>
        <w:right w:val="none" w:sz="0" w:space="0" w:color="auto"/>
      </w:divBdr>
    </w:div>
    <w:div w:id="1286352064">
      <w:bodyDiv w:val="1"/>
      <w:marLeft w:val="0"/>
      <w:marRight w:val="0"/>
      <w:marTop w:val="0"/>
      <w:marBottom w:val="0"/>
      <w:divBdr>
        <w:top w:val="none" w:sz="0" w:space="0" w:color="auto"/>
        <w:left w:val="none" w:sz="0" w:space="0" w:color="auto"/>
        <w:bottom w:val="none" w:sz="0" w:space="0" w:color="auto"/>
        <w:right w:val="none" w:sz="0" w:space="0" w:color="auto"/>
      </w:divBdr>
    </w:div>
    <w:div w:id="1287346020">
      <w:bodyDiv w:val="1"/>
      <w:marLeft w:val="0"/>
      <w:marRight w:val="0"/>
      <w:marTop w:val="0"/>
      <w:marBottom w:val="0"/>
      <w:divBdr>
        <w:top w:val="none" w:sz="0" w:space="0" w:color="auto"/>
        <w:left w:val="none" w:sz="0" w:space="0" w:color="auto"/>
        <w:bottom w:val="none" w:sz="0" w:space="0" w:color="auto"/>
        <w:right w:val="none" w:sz="0" w:space="0" w:color="auto"/>
      </w:divBdr>
    </w:div>
    <w:div w:id="1287814971">
      <w:bodyDiv w:val="1"/>
      <w:marLeft w:val="0"/>
      <w:marRight w:val="0"/>
      <w:marTop w:val="0"/>
      <w:marBottom w:val="0"/>
      <w:divBdr>
        <w:top w:val="none" w:sz="0" w:space="0" w:color="auto"/>
        <w:left w:val="none" w:sz="0" w:space="0" w:color="auto"/>
        <w:bottom w:val="none" w:sz="0" w:space="0" w:color="auto"/>
        <w:right w:val="none" w:sz="0" w:space="0" w:color="auto"/>
      </w:divBdr>
    </w:div>
    <w:div w:id="1288124225">
      <w:bodyDiv w:val="1"/>
      <w:marLeft w:val="0"/>
      <w:marRight w:val="0"/>
      <w:marTop w:val="0"/>
      <w:marBottom w:val="0"/>
      <w:divBdr>
        <w:top w:val="none" w:sz="0" w:space="0" w:color="auto"/>
        <w:left w:val="none" w:sz="0" w:space="0" w:color="auto"/>
        <w:bottom w:val="none" w:sz="0" w:space="0" w:color="auto"/>
        <w:right w:val="none" w:sz="0" w:space="0" w:color="auto"/>
      </w:divBdr>
    </w:div>
    <w:div w:id="1289165497">
      <w:bodyDiv w:val="1"/>
      <w:marLeft w:val="0"/>
      <w:marRight w:val="0"/>
      <w:marTop w:val="0"/>
      <w:marBottom w:val="0"/>
      <w:divBdr>
        <w:top w:val="none" w:sz="0" w:space="0" w:color="auto"/>
        <w:left w:val="none" w:sz="0" w:space="0" w:color="auto"/>
        <w:bottom w:val="none" w:sz="0" w:space="0" w:color="auto"/>
        <w:right w:val="none" w:sz="0" w:space="0" w:color="auto"/>
      </w:divBdr>
    </w:div>
    <w:div w:id="1290821714">
      <w:bodyDiv w:val="1"/>
      <w:marLeft w:val="0"/>
      <w:marRight w:val="0"/>
      <w:marTop w:val="0"/>
      <w:marBottom w:val="0"/>
      <w:divBdr>
        <w:top w:val="none" w:sz="0" w:space="0" w:color="auto"/>
        <w:left w:val="none" w:sz="0" w:space="0" w:color="auto"/>
        <w:bottom w:val="none" w:sz="0" w:space="0" w:color="auto"/>
        <w:right w:val="none" w:sz="0" w:space="0" w:color="auto"/>
      </w:divBdr>
    </w:div>
    <w:div w:id="1291593108">
      <w:bodyDiv w:val="1"/>
      <w:marLeft w:val="0"/>
      <w:marRight w:val="0"/>
      <w:marTop w:val="0"/>
      <w:marBottom w:val="0"/>
      <w:divBdr>
        <w:top w:val="none" w:sz="0" w:space="0" w:color="auto"/>
        <w:left w:val="none" w:sz="0" w:space="0" w:color="auto"/>
        <w:bottom w:val="none" w:sz="0" w:space="0" w:color="auto"/>
        <w:right w:val="none" w:sz="0" w:space="0" w:color="auto"/>
      </w:divBdr>
    </w:div>
    <w:div w:id="1291781814">
      <w:bodyDiv w:val="1"/>
      <w:marLeft w:val="0"/>
      <w:marRight w:val="0"/>
      <w:marTop w:val="0"/>
      <w:marBottom w:val="0"/>
      <w:divBdr>
        <w:top w:val="none" w:sz="0" w:space="0" w:color="auto"/>
        <w:left w:val="none" w:sz="0" w:space="0" w:color="auto"/>
        <w:bottom w:val="none" w:sz="0" w:space="0" w:color="auto"/>
        <w:right w:val="none" w:sz="0" w:space="0" w:color="auto"/>
      </w:divBdr>
    </w:div>
    <w:div w:id="1292252282">
      <w:bodyDiv w:val="1"/>
      <w:marLeft w:val="0"/>
      <w:marRight w:val="0"/>
      <w:marTop w:val="0"/>
      <w:marBottom w:val="0"/>
      <w:divBdr>
        <w:top w:val="none" w:sz="0" w:space="0" w:color="auto"/>
        <w:left w:val="none" w:sz="0" w:space="0" w:color="auto"/>
        <w:bottom w:val="none" w:sz="0" w:space="0" w:color="auto"/>
        <w:right w:val="none" w:sz="0" w:space="0" w:color="auto"/>
      </w:divBdr>
    </w:div>
    <w:div w:id="1294796461">
      <w:marLeft w:val="0"/>
      <w:marRight w:val="0"/>
      <w:marTop w:val="0"/>
      <w:marBottom w:val="0"/>
      <w:divBdr>
        <w:top w:val="none" w:sz="0" w:space="0" w:color="auto"/>
        <w:left w:val="none" w:sz="0" w:space="0" w:color="auto"/>
        <w:bottom w:val="none" w:sz="0" w:space="0" w:color="auto"/>
        <w:right w:val="none" w:sz="0" w:space="0" w:color="auto"/>
      </w:divBdr>
    </w:div>
    <w:div w:id="1296375744">
      <w:bodyDiv w:val="1"/>
      <w:marLeft w:val="0"/>
      <w:marRight w:val="0"/>
      <w:marTop w:val="0"/>
      <w:marBottom w:val="0"/>
      <w:divBdr>
        <w:top w:val="none" w:sz="0" w:space="0" w:color="auto"/>
        <w:left w:val="none" w:sz="0" w:space="0" w:color="auto"/>
        <w:bottom w:val="none" w:sz="0" w:space="0" w:color="auto"/>
        <w:right w:val="none" w:sz="0" w:space="0" w:color="auto"/>
      </w:divBdr>
    </w:div>
    <w:div w:id="1297028201">
      <w:bodyDiv w:val="1"/>
      <w:marLeft w:val="0"/>
      <w:marRight w:val="0"/>
      <w:marTop w:val="0"/>
      <w:marBottom w:val="0"/>
      <w:divBdr>
        <w:top w:val="none" w:sz="0" w:space="0" w:color="auto"/>
        <w:left w:val="none" w:sz="0" w:space="0" w:color="auto"/>
        <w:bottom w:val="none" w:sz="0" w:space="0" w:color="auto"/>
        <w:right w:val="none" w:sz="0" w:space="0" w:color="auto"/>
      </w:divBdr>
    </w:div>
    <w:div w:id="1298560894">
      <w:bodyDiv w:val="1"/>
      <w:marLeft w:val="0"/>
      <w:marRight w:val="0"/>
      <w:marTop w:val="0"/>
      <w:marBottom w:val="0"/>
      <w:divBdr>
        <w:top w:val="none" w:sz="0" w:space="0" w:color="auto"/>
        <w:left w:val="none" w:sz="0" w:space="0" w:color="auto"/>
        <w:bottom w:val="none" w:sz="0" w:space="0" w:color="auto"/>
        <w:right w:val="none" w:sz="0" w:space="0" w:color="auto"/>
      </w:divBdr>
    </w:div>
    <w:div w:id="1302342039">
      <w:bodyDiv w:val="1"/>
      <w:marLeft w:val="0"/>
      <w:marRight w:val="0"/>
      <w:marTop w:val="0"/>
      <w:marBottom w:val="0"/>
      <w:divBdr>
        <w:top w:val="none" w:sz="0" w:space="0" w:color="auto"/>
        <w:left w:val="none" w:sz="0" w:space="0" w:color="auto"/>
        <w:bottom w:val="none" w:sz="0" w:space="0" w:color="auto"/>
        <w:right w:val="none" w:sz="0" w:space="0" w:color="auto"/>
      </w:divBdr>
    </w:div>
    <w:div w:id="1304194753">
      <w:bodyDiv w:val="1"/>
      <w:marLeft w:val="0"/>
      <w:marRight w:val="0"/>
      <w:marTop w:val="0"/>
      <w:marBottom w:val="0"/>
      <w:divBdr>
        <w:top w:val="none" w:sz="0" w:space="0" w:color="auto"/>
        <w:left w:val="none" w:sz="0" w:space="0" w:color="auto"/>
        <w:bottom w:val="none" w:sz="0" w:space="0" w:color="auto"/>
        <w:right w:val="none" w:sz="0" w:space="0" w:color="auto"/>
      </w:divBdr>
    </w:div>
    <w:div w:id="1304500965">
      <w:bodyDiv w:val="1"/>
      <w:marLeft w:val="0"/>
      <w:marRight w:val="0"/>
      <w:marTop w:val="0"/>
      <w:marBottom w:val="0"/>
      <w:divBdr>
        <w:top w:val="none" w:sz="0" w:space="0" w:color="auto"/>
        <w:left w:val="none" w:sz="0" w:space="0" w:color="auto"/>
        <w:bottom w:val="none" w:sz="0" w:space="0" w:color="auto"/>
        <w:right w:val="none" w:sz="0" w:space="0" w:color="auto"/>
      </w:divBdr>
    </w:div>
    <w:div w:id="1304506258">
      <w:bodyDiv w:val="1"/>
      <w:marLeft w:val="0"/>
      <w:marRight w:val="0"/>
      <w:marTop w:val="0"/>
      <w:marBottom w:val="0"/>
      <w:divBdr>
        <w:top w:val="none" w:sz="0" w:space="0" w:color="auto"/>
        <w:left w:val="none" w:sz="0" w:space="0" w:color="auto"/>
        <w:bottom w:val="none" w:sz="0" w:space="0" w:color="auto"/>
        <w:right w:val="none" w:sz="0" w:space="0" w:color="auto"/>
      </w:divBdr>
    </w:div>
    <w:div w:id="1306281068">
      <w:bodyDiv w:val="1"/>
      <w:marLeft w:val="0"/>
      <w:marRight w:val="0"/>
      <w:marTop w:val="0"/>
      <w:marBottom w:val="0"/>
      <w:divBdr>
        <w:top w:val="none" w:sz="0" w:space="0" w:color="auto"/>
        <w:left w:val="none" w:sz="0" w:space="0" w:color="auto"/>
        <w:bottom w:val="none" w:sz="0" w:space="0" w:color="auto"/>
        <w:right w:val="none" w:sz="0" w:space="0" w:color="auto"/>
      </w:divBdr>
    </w:div>
    <w:div w:id="1306660821">
      <w:bodyDiv w:val="1"/>
      <w:marLeft w:val="0"/>
      <w:marRight w:val="0"/>
      <w:marTop w:val="0"/>
      <w:marBottom w:val="0"/>
      <w:divBdr>
        <w:top w:val="none" w:sz="0" w:space="0" w:color="auto"/>
        <w:left w:val="none" w:sz="0" w:space="0" w:color="auto"/>
        <w:bottom w:val="none" w:sz="0" w:space="0" w:color="auto"/>
        <w:right w:val="none" w:sz="0" w:space="0" w:color="auto"/>
      </w:divBdr>
    </w:div>
    <w:div w:id="1311786826">
      <w:bodyDiv w:val="1"/>
      <w:marLeft w:val="0"/>
      <w:marRight w:val="0"/>
      <w:marTop w:val="0"/>
      <w:marBottom w:val="0"/>
      <w:divBdr>
        <w:top w:val="none" w:sz="0" w:space="0" w:color="auto"/>
        <w:left w:val="none" w:sz="0" w:space="0" w:color="auto"/>
        <w:bottom w:val="none" w:sz="0" w:space="0" w:color="auto"/>
        <w:right w:val="none" w:sz="0" w:space="0" w:color="auto"/>
      </w:divBdr>
    </w:div>
    <w:div w:id="1312178498">
      <w:bodyDiv w:val="1"/>
      <w:marLeft w:val="0"/>
      <w:marRight w:val="0"/>
      <w:marTop w:val="0"/>
      <w:marBottom w:val="0"/>
      <w:divBdr>
        <w:top w:val="none" w:sz="0" w:space="0" w:color="auto"/>
        <w:left w:val="none" w:sz="0" w:space="0" w:color="auto"/>
        <w:bottom w:val="none" w:sz="0" w:space="0" w:color="auto"/>
        <w:right w:val="none" w:sz="0" w:space="0" w:color="auto"/>
      </w:divBdr>
    </w:div>
    <w:div w:id="1315640035">
      <w:marLeft w:val="0"/>
      <w:marRight w:val="0"/>
      <w:marTop w:val="0"/>
      <w:marBottom w:val="0"/>
      <w:divBdr>
        <w:top w:val="none" w:sz="0" w:space="0" w:color="auto"/>
        <w:left w:val="none" w:sz="0" w:space="0" w:color="auto"/>
        <w:bottom w:val="none" w:sz="0" w:space="0" w:color="auto"/>
        <w:right w:val="none" w:sz="0" w:space="0" w:color="auto"/>
      </w:divBdr>
    </w:div>
    <w:div w:id="1317028333">
      <w:bodyDiv w:val="1"/>
      <w:marLeft w:val="0"/>
      <w:marRight w:val="0"/>
      <w:marTop w:val="0"/>
      <w:marBottom w:val="0"/>
      <w:divBdr>
        <w:top w:val="none" w:sz="0" w:space="0" w:color="auto"/>
        <w:left w:val="none" w:sz="0" w:space="0" w:color="auto"/>
        <w:bottom w:val="none" w:sz="0" w:space="0" w:color="auto"/>
        <w:right w:val="none" w:sz="0" w:space="0" w:color="auto"/>
      </w:divBdr>
    </w:div>
    <w:div w:id="1318606633">
      <w:bodyDiv w:val="1"/>
      <w:marLeft w:val="0"/>
      <w:marRight w:val="0"/>
      <w:marTop w:val="0"/>
      <w:marBottom w:val="0"/>
      <w:divBdr>
        <w:top w:val="none" w:sz="0" w:space="0" w:color="auto"/>
        <w:left w:val="none" w:sz="0" w:space="0" w:color="auto"/>
        <w:bottom w:val="none" w:sz="0" w:space="0" w:color="auto"/>
        <w:right w:val="none" w:sz="0" w:space="0" w:color="auto"/>
      </w:divBdr>
    </w:div>
    <w:div w:id="1319770397">
      <w:bodyDiv w:val="1"/>
      <w:marLeft w:val="0"/>
      <w:marRight w:val="0"/>
      <w:marTop w:val="0"/>
      <w:marBottom w:val="0"/>
      <w:divBdr>
        <w:top w:val="none" w:sz="0" w:space="0" w:color="auto"/>
        <w:left w:val="none" w:sz="0" w:space="0" w:color="auto"/>
        <w:bottom w:val="none" w:sz="0" w:space="0" w:color="auto"/>
        <w:right w:val="none" w:sz="0" w:space="0" w:color="auto"/>
      </w:divBdr>
    </w:div>
    <w:div w:id="1320576241">
      <w:bodyDiv w:val="1"/>
      <w:marLeft w:val="0"/>
      <w:marRight w:val="0"/>
      <w:marTop w:val="0"/>
      <w:marBottom w:val="0"/>
      <w:divBdr>
        <w:top w:val="none" w:sz="0" w:space="0" w:color="auto"/>
        <w:left w:val="none" w:sz="0" w:space="0" w:color="auto"/>
        <w:bottom w:val="none" w:sz="0" w:space="0" w:color="auto"/>
        <w:right w:val="none" w:sz="0" w:space="0" w:color="auto"/>
      </w:divBdr>
    </w:div>
    <w:div w:id="1322923127">
      <w:bodyDiv w:val="1"/>
      <w:marLeft w:val="0"/>
      <w:marRight w:val="0"/>
      <w:marTop w:val="0"/>
      <w:marBottom w:val="0"/>
      <w:divBdr>
        <w:top w:val="none" w:sz="0" w:space="0" w:color="auto"/>
        <w:left w:val="none" w:sz="0" w:space="0" w:color="auto"/>
        <w:bottom w:val="none" w:sz="0" w:space="0" w:color="auto"/>
        <w:right w:val="none" w:sz="0" w:space="0" w:color="auto"/>
      </w:divBdr>
    </w:div>
    <w:div w:id="1325205654">
      <w:marLeft w:val="0"/>
      <w:marRight w:val="0"/>
      <w:marTop w:val="0"/>
      <w:marBottom w:val="0"/>
      <w:divBdr>
        <w:top w:val="none" w:sz="0" w:space="0" w:color="auto"/>
        <w:left w:val="none" w:sz="0" w:space="0" w:color="auto"/>
        <w:bottom w:val="none" w:sz="0" w:space="0" w:color="auto"/>
        <w:right w:val="none" w:sz="0" w:space="0" w:color="auto"/>
      </w:divBdr>
    </w:div>
    <w:div w:id="1325662319">
      <w:bodyDiv w:val="1"/>
      <w:marLeft w:val="0"/>
      <w:marRight w:val="0"/>
      <w:marTop w:val="0"/>
      <w:marBottom w:val="0"/>
      <w:divBdr>
        <w:top w:val="none" w:sz="0" w:space="0" w:color="auto"/>
        <w:left w:val="none" w:sz="0" w:space="0" w:color="auto"/>
        <w:bottom w:val="none" w:sz="0" w:space="0" w:color="auto"/>
        <w:right w:val="none" w:sz="0" w:space="0" w:color="auto"/>
      </w:divBdr>
    </w:div>
    <w:div w:id="1326515306">
      <w:bodyDiv w:val="1"/>
      <w:marLeft w:val="0"/>
      <w:marRight w:val="0"/>
      <w:marTop w:val="0"/>
      <w:marBottom w:val="0"/>
      <w:divBdr>
        <w:top w:val="none" w:sz="0" w:space="0" w:color="auto"/>
        <w:left w:val="none" w:sz="0" w:space="0" w:color="auto"/>
        <w:bottom w:val="none" w:sz="0" w:space="0" w:color="auto"/>
        <w:right w:val="none" w:sz="0" w:space="0" w:color="auto"/>
      </w:divBdr>
    </w:div>
    <w:div w:id="1326784384">
      <w:marLeft w:val="0"/>
      <w:marRight w:val="0"/>
      <w:marTop w:val="0"/>
      <w:marBottom w:val="0"/>
      <w:divBdr>
        <w:top w:val="none" w:sz="0" w:space="0" w:color="auto"/>
        <w:left w:val="none" w:sz="0" w:space="0" w:color="auto"/>
        <w:bottom w:val="none" w:sz="0" w:space="0" w:color="auto"/>
        <w:right w:val="none" w:sz="0" w:space="0" w:color="auto"/>
      </w:divBdr>
    </w:div>
    <w:div w:id="1332217793">
      <w:bodyDiv w:val="1"/>
      <w:marLeft w:val="0"/>
      <w:marRight w:val="0"/>
      <w:marTop w:val="0"/>
      <w:marBottom w:val="0"/>
      <w:divBdr>
        <w:top w:val="none" w:sz="0" w:space="0" w:color="auto"/>
        <w:left w:val="none" w:sz="0" w:space="0" w:color="auto"/>
        <w:bottom w:val="none" w:sz="0" w:space="0" w:color="auto"/>
        <w:right w:val="none" w:sz="0" w:space="0" w:color="auto"/>
      </w:divBdr>
    </w:div>
    <w:div w:id="1332876725">
      <w:marLeft w:val="0"/>
      <w:marRight w:val="0"/>
      <w:marTop w:val="0"/>
      <w:marBottom w:val="0"/>
      <w:divBdr>
        <w:top w:val="none" w:sz="0" w:space="0" w:color="auto"/>
        <w:left w:val="none" w:sz="0" w:space="0" w:color="auto"/>
        <w:bottom w:val="none" w:sz="0" w:space="0" w:color="auto"/>
        <w:right w:val="none" w:sz="0" w:space="0" w:color="auto"/>
      </w:divBdr>
    </w:div>
    <w:div w:id="1333681700">
      <w:bodyDiv w:val="1"/>
      <w:marLeft w:val="0"/>
      <w:marRight w:val="0"/>
      <w:marTop w:val="0"/>
      <w:marBottom w:val="0"/>
      <w:divBdr>
        <w:top w:val="none" w:sz="0" w:space="0" w:color="auto"/>
        <w:left w:val="none" w:sz="0" w:space="0" w:color="auto"/>
        <w:bottom w:val="none" w:sz="0" w:space="0" w:color="auto"/>
        <w:right w:val="none" w:sz="0" w:space="0" w:color="auto"/>
      </w:divBdr>
    </w:div>
    <w:div w:id="1335377226">
      <w:marLeft w:val="0"/>
      <w:marRight w:val="0"/>
      <w:marTop w:val="0"/>
      <w:marBottom w:val="0"/>
      <w:divBdr>
        <w:top w:val="none" w:sz="0" w:space="0" w:color="auto"/>
        <w:left w:val="none" w:sz="0" w:space="0" w:color="auto"/>
        <w:bottom w:val="none" w:sz="0" w:space="0" w:color="auto"/>
        <w:right w:val="none" w:sz="0" w:space="0" w:color="auto"/>
      </w:divBdr>
    </w:div>
    <w:div w:id="1336030725">
      <w:bodyDiv w:val="1"/>
      <w:marLeft w:val="0"/>
      <w:marRight w:val="0"/>
      <w:marTop w:val="0"/>
      <w:marBottom w:val="0"/>
      <w:divBdr>
        <w:top w:val="none" w:sz="0" w:space="0" w:color="auto"/>
        <w:left w:val="none" w:sz="0" w:space="0" w:color="auto"/>
        <w:bottom w:val="none" w:sz="0" w:space="0" w:color="auto"/>
        <w:right w:val="none" w:sz="0" w:space="0" w:color="auto"/>
      </w:divBdr>
    </w:div>
    <w:div w:id="1336691873">
      <w:marLeft w:val="0"/>
      <w:marRight w:val="0"/>
      <w:marTop w:val="0"/>
      <w:marBottom w:val="0"/>
      <w:divBdr>
        <w:top w:val="none" w:sz="0" w:space="0" w:color="auto"/>
        <w:left w:val="none" w:sz="0" w:space="0" w:color="auto"/>
        <w:bottom w:val="none" w:sz="0" w:space="0" w:color="auto"/>
        <w:right w:val="none" w:sz="0" w:space="0" w:color="auto"/>
      </w:divBdr>
    </w:div>
    <w:div w:id="1337150726">
      <w:bodyDiv w:val="1"/>
      <w:marLeft w:val="0"/>
      <w:marRight w:val="0"/>
      <w:marTop w:val="0"/>
      <w:marBottom w:val="0"/>
      <w:divBdr>
        <w:top w:val="none" w:sz="0" w:space="0" w:color="auto"/>
        <w:left w:val="none" w:sz="0" w:space="0" w:color="auto"/>
        <w:bottom w:val="none" w:sz="0" w:space="0" w:color="auto"/>
        <w:right w:val="none" w:sz="0" w:space="0" w:color="auto"/>
      </w:divBdr>
    </w:div>
    <w:div w:id="1337659129">
      <w:bodyDiv w:val="1"/>
      <w:marLeft w:val="0"/>
      <w:marRight w:val="0"/>
      <w:marTop w:val="0"/>
      <w:marBottom w:val="0"/>
      <w:divBdr>
        <w:top w:val="none" w:sz="0" w:space="0" w:color="auto"/>
        <w:left w:val="none" w:sz="0" w:space="0" w:color="auto"/>
        <w:bottom w:val="none" w:sz="0" w:space="0" w:color="auto"/>
        <w:right w:val="none" w:sz="0" w:space="0" w:color="auto"/>
      </w:divBdr>
    </w:div>
    <w:div w:id="1338579793">
      <w:bodyDiv w:val="1"/>
      <w:marLeft w:val="0"/>
      <w:marRight w:val="0"/>
      <w:marTop w:val="0"/>
      <w:marBottom w:val="0"/>
      <w:divBdr>
        <w:top w:val="none" w:sz="0" w:space="0" w:color="auto"/>
        <w:left w:val="none" w:sz="0" w:space="0" w:color="auto"/>
        <w:bottom w:val="none" w:sz="0" w:space="0" w:color="auto"/>
        <w:right w:val="none" w:sz="0" w:space="0" w:color="auto"/>
      </w:divBdr>
      <w:divsChild>
        <w:div w:id="907226193">
          <w:marLeft w:val="0"/>
          <w:marRight w:val="0"/>
          <w:marTop w:val="0"/>
          <w:marBottom w:val="0"/>
          <w:divBdr>
            <w:top w:val="none" w:sz="0" w:space="0" w:color="auto"/>
            <w:left w:val="none" w:sz="0" w:space="0" w:color="auto"/>
            <w:bottom w:val="none" w:sz="0" w:space="0" w:color="auto"/>
            <w:right w:val="none" w:sz="0" w:space="0" w:color="auto"/>
          </w:divBdr>
        </w:div>
        <w:div w:id="770049401">
          <w:marLeft w:val="0"/>
          <w:marRight w:val="0"/>
          <w:marTop w:val="0"/>
          <w:marBottom w:val="0"/>
          <w:divBdr>
            <w:top w:val="none" w:sz="0" w:space="0" w:color="auto"/>
            <w:left w:val="none" w:sz="0" w:space="0" w:color="auto"/>
            <w:bottom w:val="none" w:sz="0" w:space="0" w:color="auto"/>
            <w:right w:val="none" w:sz="0" w:space="0" w:color="auto"/>
          </w:divBdr>
        </w:div>
        <w:div w:id="147016453">
          <w:marLeft w:val="0"/>
          <w:marRight w:val="0"/>
          <w:marTop w:val="0"/>
          <w:marBottom w:val="0"/>
          <w:divBdr>
            <w:top w:val="none" w:sz="0" w:space="0" w:color="auto"/>
            <w:left w:val="none" w:sz="0" w:space="0" w:color="auto"/>
            <w:bottom w:val="none" w:sz="0" w:space="0" w:color="auto"/>
            <w:right w:val="none" w:sz="0" w:space="0" w:color="auto"/>
          </w:divBdr>
        </w:div>
        <w:div w:id="1269508455">
          <w:marLeft w:val="0"/>
          <w:marRight w:val="0"/>
          <w:marTop w:val="0"/>
          <w:marBottom w:val="0"/>
          <w:divBdr>
            <w:top w:val="none" w:sz="0" w:space="0" w:color="auto"/>
            <w:left w:val="none" w:sz="0" w:space="0" w:color="auto"/>
            <w:bottom w:val="none" w:sz="0" w:space="0" w:color="auto"/>
            <w:right w:val="none" w:sz="0" w:space="0" w:color="auto"/>
          </w:divBdr>
        </w:div>
        <w:div w:id="1926303756">
          <w:marLeft w:val="0"/>
          <w:marRight w:val="0"/>
          <w:marTop w:val="0"/>
          <w:marBottom w:val="0"/>
          <w:divBdr>
            <w:top w:val="none" w:sz="0" w:space="0" w:color="auto"/>
            <w:left w:val="none" w:sz="0" w:space="0" w:color="auto"/>
            <w:bottom w:val="none" w:sz="0" w:space="0" w:color="auto"/>
            <w:right w:val="none" w:sz="0" w:space="0" w:color="auto"/>
          </w:divBdr>
        </w:div>
        <w:div w:id="2058773057">
          <w:marLeft w:val="0"/>
          <w:marRight w:val="0"/>
          <w:marTop w:val="0"/>
          <w:marBottom w:val="0"/>
          <w:divBdr>
            <w:top w:val="none" w:sz="0" w:space="0" w:color="auto"/>
            <w:left w:val="none" w:sz="0" w:space="0" w:color="auto"/>
            <w:bottom w:val="none" w:sz="0" w:space="0" w:color="auto"/>
            <w:right w:val="none" w:sz="0" w:space="0" w:color="auto"/>
          </w:divBdr>
        </w:div>
        <w:div w:id="1542404481">
          <w:marLeft w:val="0"/>
          <w:marRight w:val="0"/>
          <w:marTop w:val="0"/>
          <w:marBottom w:val="0"/>
          <w:divBdr>
            <w:top w:val="none" w:sz="0" w:space="0" w:color="auto"/>
            <w:left w:val="none" w:sz="0" w:space="0" w:color="auto"/>
            <w:bottom w:val="none" w:sz="0" w:space="0" w:color="auto"/>
            <w:right w:val="none" w:sz="0" w:space="0" w:color="auto"/>
          </w:divBdr>
        </w:div>
        <w:div w:id="1866863341">
          <w:marLeft w:val="0"/>
          <w:marRight w:val="0"/>
          <w:marTop w:val="0"/>
          <w:marBottom w:val="0"/>
          <w:divBdr>
            <w:top w:val="none" w:sz="0" w:space="0" w:color="auto"/>
            <w:left w:val="none" w:sz="0" w:space="0" w:color="auto"/>
            <w:bottom w:val="none" w:sz="0" w:space="0" w:color="auto"/>
            <w:right w:val="none" w:sz="0" w:space="0" w:color="auto"/>
          </w:divBdr>
        </w:div>
        <w:div w:id="877740605">
          <w:marLeft w:val="0"/>
          <w:marRight w:val="0"/>
          <w:marTop w:val="0"/>
          <w:marBottom w:val="0"/>
          <w:divBdr>
            <w:top w:val="none" w:sz="0" w:space="0" w:color="auto"/>
            <w:left w:val="none" w:sz="0" w:space="0" w:color="auto"/>
            <w:bottom w:val="none" w:sz="0" w:space="0" w:color="auto"/>
            <w:right w:val="none" w:sz="0" w:space="0" w:color="auto"/>
          </w:divBdr>
        </w:div>
        <w:div w:id="2031367181">
          <w:marLeft w:val="0"/>
          <w:marRight w:val="0"/>
          <w:marTop w:val="0"/>
          <w:marBottom w:val="0"/>
          <w:divBdr>
            <w:top w:val="none" w:sz="0" w:space="0" w:color="auto"/>
            <w:left w:val="none" w:sz="0" w:space="0" w:color="auto"/>
            <w:bottom w:val="none" w:sz="0" w:space="0" w:color="auto"/>
            <w:right w:val="none" w:sz="0" w:space="0" w:color="auto"/>
          </w:divBdr>
        </w:div>
        <w:div w:id="1914049834">
          <w:marLeft w:val="0"/>
          <w:marRight w:val="0"/>
          <w:marTop w:val="0"/>
          <w:marBottom w:val="0"/>
          <w:divBdr>
            <w:top w:val="none" w:sz="0" w:space="0" w:color="auto"/>
            <w:left w:val="none" w:sz="0" w:space="0" w:color="auto"/>
            <w:bottom w:val="none" w:sz="0" w:space="0" w:color="auto"/>
            <w:right w:val="none" w:sz="0" w:space="0" w:color="auto"/>
          </w:divBdr>
        </w:div>
        <w:div w:id="2049452044">
          <w:marLeft w:val="0"/>
          <w:marRight w:val="0"/>
          <w:marTop w:val="0"/>
          <w:marBottom w:val="0"/>
          <w:divBdr>
            <w:top w:val="none" w:sz="0" w:space="0" w:color="auto"/>
            <w:left w:val="none" w:sz="0" w:space="0" w:color="auto"/>
            <w:bottom w:val="none" w:sz="0" w:space="0" w:color="auto"/>
            <w:right w:val="none" w:sz="0" w:space="0" w:color="auto"/>
          </w:divBdr>
        </w:div>
        <w:div w:id="363285813">
          <w:marLeft w:val="0"/>
          <w:marRight w:val="0"/>
          <w:marTop w:val="0"/>
          <w:marBottom w:val="0"/>
          <w:divBdr>
            <w:top w:val="none" w:sz="0" w:space="0" w:color="auto"/>
            <w:left w:val="none" w:sz="0" w:space="0" w:color="auto"/>
            <w:bottom w:val="none" w:sz="0" w:space="0" w:color="auto"/>
            <w:right w:val="none" w:sz="0" w:space="0" w:color="auto"/>
          </w:divBdr>
        </w:div>
        <w:div w:id="1647394437">
          <w:marLeft w:val="0"/>
          <w:marRight w:val="0"/>
          <w:marTop w:val="0"/>
          <w:marBottom w:val="0"/>
          <w:divBdr>
            <w:top w:val="none" w:sz="0" w:space="0" w:color="auto"/>
            <w:left w:val="none" w:sz="0" w:space="0" w:color="auto"/>
            <w:bottom w:val="none" w:sz="0" w:space="0" w:color="auto"/>
            <w:right w:val="none" w:sz="0" w:space="0" w:color="auto"/>
          </w:divBdr>
        </w:div>
        <w:div w:id="1567034100">
          <w:marLeft w:val="0"/>
          <w:marRight w:val="0"/>
          <w:marTop w:val="0"/>
          <w:marBottom w:val="0"/>
          <w:divBdr>
            <w:top w:val="none" w:sz="0" w:space="0" w:color="auto"/>
            <w:left w:val="none" w:sz="0" w:space="0" w:color="auto"/>
            <w:bottom w:val="none" w:sz="0" w:space="0" w:color="auto"/>
            <w:right w:val="none" w:sz="0" w:space="0" w:color="auto"/>
          </w:divBdr>
        </w:div>
        <w:div w:id="823281841">
          <w:marLeft w:val="0"/>
          <w:marRight w:val="0"/>
          <w:marTop w:val="0"/>
          <w:marBottom w:val="0"/>
          <w:divBdr>
            <w:top w:val="none" w:sz="0" w:space="0" w:color="auto"/>
            <w:left w:val="none" w:sz="0" w:space="0" w:color="auto"/>
            <w:bottom w:val="none" w:sz="0" w:space="0" w:color="auto"/>
            <w:right w:val="none" w:sz="0" w:space="0" w:color="auto"/>
          </w:divBdr>
        </w:div>
        <w:div w:id="1340736602">
          <w:marLeft w:val="0"/>
          <w:marRight w:val="0"/>
          <w:marTop w:val="0"/>
          <w:marBottom w:val="0"/>
          <w:divBdr>
            <w:top w:val="none" w:sz="0" w:space="0" w:color="auto"/>
            <w:left w:val="none" w:sz="0" w:space="0" w:color="auto"/>
            <w:bottom w:val="none" w:sz="0" w:space="0" w:color="auto"/>
            <w:right w:val="none" w:sz="0" w:space="0" w:color="auto"/>
          </w:divBdr>
        </w:div>
        <w:div w:id="1693068036">
          <w:marLeft w:val="0"/>
          <w:marRight w:val="0"/>
          <w:marTop w:val="0"/>
          <w:marBottom w:val="0"/>
          <w:divBdr>
            <w:top w:val="none" w:sz="0" w:space="0" w:color="auto"/>
            <w:left w:val="none" w:sz="0" w:space="0" w:color="auto"/>
            <w:bottom w:val="none" w:sz="0" w:space="0" w:color="auto"/>
            <w:right w:val="none" w:sz="0" w:space="0" w:color="auto"/>
          </w:divBdr>
        </w:div>
        <w:div w:id="1344167887">
          <w:marLeft w:val="0"/>
          <w:marRight w:val="0"/>
          <w:marTop w:val="0"/>
          <w:marBottom w:val="0"/>
          <w:divBdr>
            <w:top w:val="none" w:sz="0" w:space="0" w:color="auto"/>
            <w:left w:val="none" w:sz="0" w:space="0" w:color="auto"/>
            <w:bottom w:val="none" w:sz="0" w:space="0" w:color="auto"/>
            <w:right w:val="none" w:sz="0" w:space="0" w:color="auto"/>
          </w:divBdr>
        </w:div>
        <w:div w:id="834304867">
          <w:marLeft w:val="0"/>
          <w:marRight w:val="0"/>
          <w:marTop w:val="0"/>
          <w:marBottom w:val="0"/>
          <w:divBdr>
            <w:top w:val="none" w:sz="0" w:space="0" w:color="auto"/>
            <w:left w:val="none" w:sz="0" w:space="0" w:color="auto"/>
            <w:bottom w:val="none" w:sz="0" w:space="0" w:color="auto"/>
            <w:right w:val="none" w:sz="0" w:space="0" w:color="auto"/>
          </w:divBdr>
        </w:div>
        <w:div w:id="2080712571">
          <w:marLeft w:val="0"/>
          <w:marRight w:val="0"/>
          <w:marTop w:val="0"/>
          <w:marBottom w:val="0"/>
          <w:divBdr>
            <w:top w:val="none" w:sz="0" w:space="0" w:color="auto"/>
            <w:left w:val="none" w:sz="0" w:space="0" w:color="auto"/>
            <w:bottom w:val="none" w:sz="0" w:space="0" w:color="auto"/>
            <w:right w:val="none" w:sz="0" w:space="0" w:color="auto"/>
          </w:divBdr>
        </w:div>
        <w:div w:id="851073453">
          <w:marLeft w:val="0"/>
          <w:marRight w:val="0"/>
          <w:marTop w:val="0"/>
          <w:marBottom w:val="0"/>
          <w:divBdr>
            <w:top w:val="none" w:sz="0" w:space="0" w:color="auto"/>
            <w:left w:val="none" w:sz="0" w:space="0" w:color="auto"/>
            <w:bottom w:val="none" w:sz="0" w:space="0" w:color="auto"/>
            <w:right w:val="none" w:sz="0" w:space="0" w:color="auto"/>
          </w:divBdr>
        </w:div>
        <w:div w:id="1796094171">
          <w:marLeft w:val="0"/>
          <w:marRight w:val="0"/>
          <w:marTop w:val="0"/>
          <w:marBottom w:val="0"/>
          <w:divBdr>
            <w:top w:val="none" w:sz="0" w:space="0" w:color="auto"/>
            <w:left w:val="none" w:sz="0" w:space="0" w:color="auto"/>
            <w:bottom w:val="none" w:sz="0" w:space="0" w:color="auto"/>
            <w:right w:val="none" w:sz="0" w:space="0" w:color="auto"/>
          </w:divBdr>
        </w:div>
        <w:div w:id="1414472058">
          <w:marLeft w:val="0"/>
          <w:marRight w:val="0"/>
          <w:marTop w:val="0"/>
          <w:marBottom w:val="0"/>
          <w:divBdr>
            <w:top w:val="none" w:sz="0" w:space="0" w:color="auto"/>
            <w:left w:val="none" w:sz="0" w:space="0" w:color="auto"/>
            <w:bottom w:val="none" w:sz="0" w:space="0" w:color="auto"/>
            <w:right w:val="none" w:sz="0" w:space="0" w:color="auto"/>
          </w:divBdr>
        </w:div>
      </w:divsChild>
    </w:div>
    <w:div w:id="1338772862">
      <w:bodyDiv w:val="1"/>
      <w:marLeft w:val="0"/>
      <w:marRight w:val="0"/>
      <w:marTop w:val="0"/>
      <w:marBottom w:val="0"/>
      <w:divBdr>
        <w:top w:val="none" w:sz="0" w:space="0" w:color="auto"/>
        <w:left w:val="none" w:sz="0" w:space="0" w:color="auto"/>
        <w:bottom w:val="none" w:sz="0" w:space="0" w:color="auto"/>
        <w:right w:val="none" w:sz="0" w:space="0" w:color="auto"/>
      </w:divBdr>
    </w:div>
    <w:div w:id="1338998232">
      <w:bodyDiv w:val="1"/>
      <w:marLeft w:val="0"/>
      <w:marRight w:val="0"/>
      <w:marTop w:val="0"/>
      <w:marBottom w:val="0"/>
      <w:divBdr>
        <w:top w:val="none" w:sz="0" w:space="0" w:color="auto"/>
        <w:left w:val="none" w:sz="0" w:space="0" w:color="auto"/>
        <w:bottom w:val="none" w:sz="0" w:space="0" w:color="auto"/>
        <w:right w:val="none" w:sz="0" w:space="0" w:color="auto"/>
      </w:divBdr>
    </w:div>
    <w:div w:id="1340736355">
      <w:bodyDiv w:val="1"/>
      <w:marLeft w:val="0"/>
      <w:marRight w:val="0"/>
      <w:marTop w:val="0"/>
      <w:marBottom w:val="0"/>
      <w:divBdr>
        <w:top w:val="none" w:sz="0" w:space="0" w:color="auto"/>
        <w:left w:val="none" w:sz="0" w:space="0" w:color="auto"/>
        <w:bottom w:val="none" w:sz="0" w:space="0" w:color="auto"/>
        <w:right w:val="none" w:sz="0" w:space="0" w:color="auto"/>
      </w:divBdr>
    </w:div>
    <w:div w:id="1342900024">
      <w:bodyDiv w:val="1"/>
      <w:marLeft w:val="0"/>
      <w:marRight w:val="0"/>
      <w:marTop w:val="0"/>
      <w:marBottom w:val="0"/>
      <w:divBdr>
        <w:top w:val="none" w:sz="0" w:space="0" w:color="auto"/>
        <w:left w:val="none" w:sz="0" w:space="0" w:color="auto"/>
        <w:bottom w:val="none" w:sz="0" w:space="0" w:color="auto"/>
        <w:right w:val="none" w:sz="0" w:space="0" w:color="auto"/>
      </w:divBdr>
    </w:div>
    <w:div w:id="1349284790">
      <w:bodyDiv w:val="1"/>
      <w:marLeft w:val="0"/>
      <w:marRight w:val="0"/>
      <w:marTop w:val="0"/>
      <w:marBottom w:val="0"/>
      <w:divBdr>
        <w:top w:val="none" w:sz="0" w:space="0" w:color="auto"/>
        <w:left w:val="none" w:sz="0" w:space="0" w:color="auto"/>
        <w:bottom w:val="none" w:sz="0" w:space="0" w:color="auto"/>
        <w:right w:val="none" w:sz="0" w:space="0" w:color="auto"/>
      </w:divBdr>
    </w:div>
    <w:div w:id="1349717270">
      <w:bodyDiv w:val="1"/>
      <w:marLeft w:val="0"/>
      <w:marRight w:val="0"/>
      <w:marTop w:val="0"/>
      <w:marBottom w:val="0"/>
      <w:divBdr>
        <w:top w:val="none" w:sz="0" w:space="0" w:color="auto"/>
        <w:left w:val="none" w:sz="0" w:space="0" w:color="auto"/>
        <w:bottom w:val="none" w:sz="0" w:space="0" w:color="auto"/>
        <w:right w:val="none" w:sz="0" w:space="0" w:color="auto"/>
      </w:divBdr>
    </w:div>
    <w:div w:id="1352679189">
      <w:marLeft w:val="0"/>
      <w:marRight w:val="0"/>
      <w:marTop w:val="0"/>
      <w:marBottom w:val="0"/>
      <w:divBdr>
        <w:top w:val="none" w:sz="0" w:space="0" w:color="auto"/>
        <w:left w:val="none" w:sz="0" w:space="0" w:color="auto"/>
        <w:bottom w:val="none" w:sz="0" w:space="0" w:color="auto"/>
        <w:right w:val="none" w:sz="0" w:space="0" w:color="auto"/>
      </w:divBdr>
    </w:div>
    <w:div w:id="1352688291">
      <w:bodyDiv w:val="1"/>
      <w:marLeft w:val="0"/>
      <w:marRight w:val="0"/>
      <w:marTop w:val="0"/>
      <w:marBottom w:val="0"/>
      <w:divBdr>
        <w:top w:val="none" w:sz="0" w:space="0" w:color="auto"/>
        <w:left w:val="none" w:sz="0" w:space="0" w:color="auto"/>
        <w:bottom w:val="none" w:sz="0" w:space="0" w:color="auto"/>
        <w:right w:val="none" w:sz="0" w:space="0" w:color="auto"/>
      </w:divBdr>
    </w:div>
    <w:div w:id="1353144093">
      <w:bodyDiv w:val="1"/>
      <w:marLeft w:val="0"/>
      <w:marRight w:val="0"/>
      <w:marTop w:val="0"/>
      <w:marBottom w:val="0"/>
      <w:divBdr>
        <w:top w:val="none" w:sz="0" w:space="0" w:color="auto"/>
        <w:left w:val="none" w:sz="0" w:space="0" w:color="auto"/>
        <w:bottom w:val="none" w:sz="0" w:space="0" w:color="auto"/>
        <w:right w:val="none" w:sz="0" w:space="0" w:color="auto"/>
      </w:divBdr>
    </w:div>
    <w:div w:id="1354111768">
      <w:bodyDiv w:val="1"/>
      <w:marLeft w:val="0"/>
      <w:marRight w:val="0"/>
      <w:marTop w:val="0"/>
      <w:marBottom w:val="0"/>
      <w:divBdr>
        <w:top w:val="none" w:sz="0" w:space="0" w:color="auto"/>
        <w:left w:val="none" w:sz="0" w:space="0" w:color="auto"/>
        <w:bottom w:val="none" w:sz="0" w:space="0" w:color="auto"/>
        <w:right w:val="none" w:sz="0" w:space="0" w:color="auto"/>
      </w:divBdr>
    </w:div>
    <w:div w:id="1356923130">
      <w:bodyDiv w:val="1"/>
      <w:marLeft w:val="0"/>
      <w:marRight w:val="0"/>
      <w:marTop w:val="0"/>
      <w:marBottom w:val="0"/>
      <w:divBdr>
        <w:top w:val="none" w:sz="0" w:space="0" w:color="auto"/>
        <w:left w:val="none" w:sz="0" w:space="0" w:color="auto"/>
        <w:bottom w:val="none" w:sz="0" w:space="0" w:color="auto"/>
        <w:right w:val="none" w:sz="0" w:space="0" w:color="auto"/>
      </w:divBdr>
    </w:div>
    <w:div w:id="1359159275">
      <w:bodyDiv w:val="1"/>
      <w:marLeft w:val="0"/>
      <w:marRight w:val="0"/>
      <w:marTop w:val="0"/>
      <w:marBottom w:val="0"/>
      <w:divBdr>
        <w:top w:val="none" w:sz="0" w:space="0" w:color="auto"/>
        <w:left w:val="none" w:sz="0" w:space="0" w:color="auto"/>
        <w:bottom w:val="none" w:sz="0" w:space="0" w:color="auto"/>
        <w:right w:val="none" w:sz="0" w:space="0" w:color="auto"/>
      </w:divBdr>
    </w:div>
    <w:div w:id="1361589296">
      <w:marLeft w:val="0"/>
      <w:marRight w:val="0"/>
      <w:marTop w:val="0"/>
      <w:marBottom w:val="0"/>
      <w:divBdr>
        <w:top w:val="none" w:sz="0" w:space="0" w:color="auto"/>
        <w:left w:val="none" w:sz="0" w:space="0" w:color="auto"/>
        <w:bottom w:val="none" w:sz="0" w:space="0" w:color="auto"/>
        <w:right w:val="none" w:sz="0" w:space="0" w:color="auto"/>
      </w:divBdr>
    </w:div>
    <w:div w:id="1363092616">
      <w:marLeft w:val="0"/>
      <w:marRight w:val="0"/>
      <w:marTop w:val="0"/>
      <w:marBottom w:val="0"/>
      <w:divBdr>
        <w:top w:val="none" w:sz="0" w:space="0" w:color="auto"/>
        <w:left w:val="none" w:sz="0" w:space="0" w:color="auto"/>
        <w:bottom w:val="none" w:sz="0" w:space="0" w:color="auto"/>
        <w:right w:val="none" w:sz="0" w:space="0" w:color="auto"/>
      </w:divBdr>
    </w:div>
    <w:div w:id="1367950330">
      <w:bodyDiv w:val="1"/>
      <w:marLeft w:val="0"/>
      <w:marRight w:val="0"/>
      <w:marTop w:val="0"/>
      <w:marBottom w:val="0"/>
      <w:divBdr>
        <w:top w:val="none" w:sz="0" w:space="0" w:color="auto"/>
        <w:left w:val="none" w:sz="0" w:space="0" w:color="auto"/>
        <w:bottom w:val="none" w:sz="0" w:space="0" w:color="auto"/>
        <w:right w:val="none" w:sz="0" w:space="0" w:color="auto"/>
      </w:divBdr>
      <w:divsChild>
        <w:div w:id="2074497229">
          <w:marLeft w:val="0"/>
          <w:marRight w:val="0"/>
          <w:marTop w:val="0"/>
          <w:marBottom w:val="0"/>
          <w:divBdr>
            <w:top w:val="none" w:sz="0" w:space="0" w:color="auto"/>
            <w:left w:val="none" w:sz="0" w:space="0" w:color="auto"/>
            <w:bottom w:val="none" w:sz="0" w:space="0" w:color="auto"/>
            <w:right w:val="none" w:sz="0" w:space="0" w:color="auto"/>
          </w:divBdr>
        </w:div>
        <w:div w:id="1549294086">
          <w:marLeft w:val="0"/>
          <w:marRight w:val="0"/>
          <w:marTop w:val="0"/>
          <w:marBottom w:val="0"/>
          <w:divBdr>
            <w:top w:val="none" w:sz="0" w:space="0" w:color="auto"/>
            <w:left w:val="none" w:sz="0" w:space="0" w:color="auto"/>
            <w:bottom w:val="none" w:sz="0" w:space="0" w:color="auto"/>
            <w:right w:val="none" w:sz="0" w:space="0" w:color="auto"/>
          </w:divBdr>
        </w:div>
        <w:div w:id="1430663319">
          <w:marLeft w:val="0"/>
          <w:marRight w:val="0"/>
          <w:marTop w:val="0"/>
          <w:marBottom w:val="0"/>
          <w:divBdr>
            <w:top w:val="none" w:sz="0" w:space="0" w:color="auto"/>
            <w:left w:val="none" w:sz="0" w:space="0" w:color="auto"/>
            <w:bottom w:val="none" w:sz="0" w:space="0" w:color="auto"/>
            <w:right w:val="none" w:sz="0" w:space="0" w:color="auto"/>
          </w:divBdr>
        </w:div>
        <w:div w:id="1485198630">
          <w:marLeft w:val="0"/>
          <w:marRight w:val="0"/>
          <w:marTop w:val="0"/>
          <w:marBottom w:val="0"/>
          <w:divBdr>
            <w:top w:val="none" w:sz="0" w:space="0" w:color="auto"/>
            <w:left w:val="none" w:sz="0" w:space="0" w:color="auto"/>
            <w:bottom w:val="none" w:sz="0" w:space="0" w:color="auto"/>
            <w:right w:val="none" w:sz="0" w:space="0" w:color="auto"/>
          </w:divBdr>
        </w:div>
        <w:div w:id="952396425">
          <w:marLeft w:val="0"/>
          <w:marRight w:val="0"/>
          <w:marTop w:val="0"/>
          <w:marBottom w:val="0"/>
          <w:divBdr>
            <w:top w:val="none" w:sz="0" w:space="0" w:color="auto"/>
            <w:left w:val="none" w:sz="0" w:space="0" w:color="auto"/>
            <w:bottom w:val="none" w:sz="0" w:space="0" w:color="auto"/>
            <w:right w:val="none" w:sz="0" w:space="0" w:color="auto"/>
          </w:divBdr>
        </w:div>
        <w:div w:id="1426992940">
          <w:marLeft w:val="0"/>
          <w:marRight w:val="0"/>
          <w:marTop w:val="0"/>
          <w:marBottom w:val="0"/>
          <w:divBdr>
            <w:top w:val="none" w:sz="0" w:space="0" w:color="auto"/>
            <w:left w:val="none" w:sz="0" w:space="0" w:color="auto"/>
            <w:bottom w:val="none" w:sz="0" w:space="0" w:color="auto"/>
            <w:right w:val="none" w:sz="0" w:space="0" w:color="auto"/>
          </w:divBdr>
        </w:div>
        <w:div w:id="861673194">
          <w:marLeft w:val="0"/>
          <w:marRight w:val="0"/>
          <w:marTop w:val="0"/>
          <w:marBottom w:val="0"/>
          <w:divBdr>
            <w:top w:val="none" w:sz="0" w:space="0" w:color="auto"/>
            <w:left w:val="none" w:sz="0" w:space="0" w:color="auto"/>
            <w:bottom w:val="none" w:sz="0" w:space="0" w:color="auto"/>
            <w:right w:val="none" w:sz="0" w:space="0" w:color="auto"/>
          </w:divBdr>
        </w:div>
        <w:div w:id="1842699549">
          <w:marLeft w:val="0"/>
          <w:marRight w:val="0"/>
          <w:marTop w:val="0"/>
          <w:marBottom w:val="0"/>
          <w:divBdr>
            <w:top w:val="none" w:sz="0" w:space="0" w:color="auto"/>
            <w:left w:val="none" w:sz="0" w:space="0" w:color="auto"/>
            <w:bottom w:val="none" w:sz="0" w:space="0" w:color="auto"/>
            <w:right w:val="none" w:sz="0" w:space="0" w:color="auto"/>
          </w:divBdr>
        </w:div>
        <w:div w:id="1753744837">
          <w:marLeft w:val="0"/>
          <w:marRight w:val="0"/>
          <w:marTop w:val="0"/>
          <w:marBottom w:val="0"/>
          <w:divBdr>
            <w:top w:val="none" w:sz="0" w:space="0" w:color="auto"/>
            <w:left w:val="none" w:sz="0" w:space="0" w:color="auto"/>
            <w:bottom w:val="none" w:sz="0" w:space="0" w:color="auto"/>
            <w:right w:val="none" w:sz="0" w:space="0" w:color="auto"/>
          </w:divBdr>
        </w:div>
        <w:div w:id="1546061169">
          <w:marLeft w:val="0"/>
          <w:marRight w:val="0"/>
          <w:marTop w:val="0"/>
          <w:marBottom w:val="0"/>
          <w:divBdr>
            <w:top w:val="none" w:sz="0" w:space="0" w:color="auto"/>
            <w:left w:val="none" w:sz="0" w:space="0" w:color="auto"/>
            <w:bottom w:val="none" w:sz="0" w:space="0" w:color="auto"/>
            <w:right w:val="none" w:sz="0" w:space="0" w:color="auto"/>
          </w:divBdr>
        </w:div>
        <w:div w:id="1708799379">
          <w:marLeft w:val="0"/>
          <w:marRight w:val="0"/>
          <w:marTop w:val="0"/>
          <w:marBottom w:val="0"/>
          <w:divBdr>
            <w:top w:val="none" w:sz="0" w:space="0" w:color="auto"/>
            <w:left w:val="none" w:sz="0" w:space="0" w:color="auto"/>
            <w:bottom w:val="none" w:sz="0" w:space="0" w:color="auto"/>
            <w:right w:val="none" w:sz="0" w:space="0" w:color="auto"/>
          </w:divBdr>
        </w:div>
        <w:div w:id="1618021209">
          <w:marLeft w:val="0"/>
          <w:marRight w:val="0"/>
          <w:marTop w:val="0"/>
          <w:marBottom w:val="0"/>
          <w:divBdr>
            <w:top w:val="none" w:sz="0" w:space="0" w:color="auto"/>
            <w:left w:val="none" w:sz="0" w:space="0" w:color="auto"/>
            <w:bottom w:val="none" w:sz="0" w:space="0" w:color="auto"/>
            <w:right w:val="none" w:sz="0" w:space="0" w:color="auto"/>
          </w:divBdr>
        </w:div>
        <w:div w:id="808278224">
          <w:marLeft w:val="0"/>
          <w:marRight w:val="0"/>
          <w:marTop w:val="0"/>
          <w:marBottom w:val="0"/>
          <w:divBdr>
            <w:top w:val="none" w:sz="0" w:space="0" w:color="auto"/>
            <w:left w:val="none" w:sz="0" w:space="0" w:color="auto"/>
            <w:bottom w:val="none" w:sz="0" w:space="0" w:color="auto"/>
            <w:right w:val="none" w:sz="0" w:space="0" w:color="auto"/>
          </w:divBdr>
        </w:div>
        <w:div w:id="1172378591">
          <w:marLeft w:val="0"/>
          <w:marRight w:val="0"/>
          <w:marTop w:val="0"/>
          <w:marBottom w:val="0"/>
          <w:divBdr>
            <w:top w:val="none" w:sz="0" w:space="0" w:color="auto"/>
            <w:left w:val="none" w:sz="0" w:space="0" w:color="auto"/>
            <w:bottom w:val="none" w:sz="0" w:space="0" w:color="auto"/>
            <w:right w:val="none" w:sz="0" w:space="0" w:color="auto"/>
          </w:divBdr>
        </w:div>
        <w:div w:id="263919991">
          <w:marLeft w:val="0"/>
          <w:marRight w:val="0"/>
          <w:marTop w:val="0"/>
          <w:marBottom w:val="0"/>
          <w:divBdr>
            <w:top w:val="none" w:sz="0" w:space="0" w:color="auto"/>
            <w:left w:val="none" w:sz="0" w:space="0" w:color="auto"/>
            <w:bottom w:val="none" w:sz="0" w:space="0" w:color="auto"/>
            <w:right w:val="none" w:sz="0" w:space="0" w:color="auto"/>
          </w:divBdr>
        </w:div>
        <w:div w:id="1956905933">
          <w:marLeft w:val="0"/>
          <w:marRight w:val="0"/>
          <w:marTop w:val="0"/>
          <w:marBottom w:val="0"/>
          <w:divBdr>
            <w:top w:val="none" w:sz="0" w:space="0" w:color="auto"/>
            <w:left w:val="none" w:sz="0" w:space="0" w:color="auto"/>
            <w:bottom w:val="none" w:sz="0" w:space="0" w:color="auto"/>
            <w:right w:val="none" w:sz="0" w:space="0" w:color="auto"/>
          </w:divBdr>
        </w:div>
        <w:div w:id="1982727137">
          <w:marLeft w:val="0"/>
          <w:marRight w:val="0"/>
          <w:marTop w:val="0"/>
          <w:marBottom w:val="0"/>
          <w:divBdr>
            <w:top w:val="none" w:sz="0" w:space="0" w:color="auto"/>
            <w:left w:val="none" w:sz="0" w:space="0" w:color="auto"/>
            <w:bottom w:val="none" w:sz="0" w:space="0" w:color="auto"/>
            <w:right w:val="none" w:sz="0" w:space="0" w:color="auto"/>
          </w:divBdr>
        </w:div>
        <w:div w:id="1349714271">
          <w:marLeft w:val="0"/>
          <w:marRight w:val="0"/>
          <w:marTop w:val="0"/>
          <w:marBottom w:val="0"/>
          <w:divBdr>
            <w:top w:val="none" w:sz="0" w:space="0" w:color="auto"/>
            <w:left w:val="none" w:sz="0" w:space="0" w:color="auto"/>
            <w:bottom w:val="none" w:sz="0" w:space="0" w:color="auto"/>
            <w:right w:val="none" w:sz="0" w:space="0" w:color="auto"/>
          </w:divBdr>
        </w:div>
        <w:div w:id="1299526643">
          <w:marLeft w:val="0"/>
          <w:marRight w:val="0"/>
          <w:marTop w:val="0"/>
          <w:marBottom w:val="0"/>
          <w:divBdr>
            <w:top w:val="none" w:sz="0" w:space="0" w:color="auto"/>
            <w:left w:val="none" w:sz="0" w:space="0" w:color="auto"/>
            <w:bottom w:val="none" w:sz="0" w:space="0" w:color="auto"/>
            <w:right w:val="none" w:sz="0" w:space="0" w:color="auto"/>
          </w:divBdr>
        </w:div>
        <w:div w:id="1707018972">
          <w:marLeft w:val="0"/>
          <w:marRight w:val="0"/>
          <w:marTop w:val="0"/>
          <w:marBottom w:val="0"/>
          <w:divBdr>
            <w:top w:val="none" w:sz="0" w:space="0" w:color="auto"/>
            <w:left w:val="none" w:sz="0" w:space="0" w:color="auto"/>
            <w:bottom w:val="none" w:sz="0" w:space="0" w:color="auto"/>
            <w:right w:val="none" w:sz="0" w:space="0" w:color="auto"/>
          </w:divBdr>
        </w:div>
        <w:div w:id="596253357">
          <w:marLeft w:val="0"/>
          <w:marRight w:val="0"/>
          <w:marTop w:val="0"/>
          <w:marBottom w:val="0"/>
          <w:divBdr>
            <w:top w:val="none" w:sz="0" w:space="0" w:color="auto"/>
            <w:left w:val="none" w:sz="0" w:space="0" w:color="auto"/>
            <w:bottom w:val="none" w:sz="0" w:space="0" w:color="auto"/>
            <w:right w:val="none" w:sz="0" w:space="0" w:color="auto"/>
          </w:divBdr>
        </w:div>
        <w:div w:id="1822648833">
          <w:marLeft w:val="0"/>
          <w:marRight w:val="0"/>
          <w:marTop w:val="0"/>
          <w:marBottom w:val="0"/>
          <w:divBdr>
            <w:top w:val="none" w:sz="0" w:space="0" w:color="auto"/>
            <w:left w:val="none" w:sz="0" w:space="0" w:color="auto"/>
            <w:bottom w:val="none" w:sz="0" w:space="0" w:color="auto"/>
            <w:right w:val="none" w:sz="0" w:space="0" w:color="auto"/>
          </w:divBdr>
        </w:div>
      </w:divsChild>
    </w:div>
    <w:div w:id="1368143894">
      <w:bodyDiv w:val="1"/>
      <w:marLeft w:val="0"/>
      <w:marRight w:val="0"/>
      <w:marTop w:val="0"/>
      <w:marBottom w:val="0"/>
      <w:divBdr>
        <w:top w:val="none" w:sz="0" w:space="0" w:color="auto"/>
        <w:left w:val="none" w:sz="0" w:space="0" w:color="auto"/>
        <w:bottom w:val="none" w:sz="0" w:space="0" w:color="auto"/>
        <w:right w:val="none" w:sz="0" w:space="0" w:color="auto"/>
      </w:divBdr>
    </w:div>
    <w:div w:id="1368874700">
      <w:bodyDiv w:val="1"/>
      <w:marLeft w:val="0"/>
      <w:marRight w:val="0"/>
      <w:marTop w:val="0"/>
      <w:marBottom w:val="0"/>
      <w:divBdr>
        <w:top w:val="none" w:sz="0" w:space="0" w:color="auto"/>
        <w:left w:val="none" w:sz="0" w:space="0" w:color="auto"/>
        <w:bottom w:val="none" w:sz="0" w:space="0" w:color="auto"/>
        <w:right w:val="none" w:sz="0" w:space="0" w:color="auto"/>
      </w:divBdr>
    </w:div>
    <w:div w:id="1373649527">
      <w:bodyDiv w:val="1"/>
      <w:marLeft w:val="0"/>
      <w:marRight w:val="0"/>
      <w:marTop w:val="0"/>
      <w:marBottom w:val="0"/>
      <w:divBdr>
        <w:top w:val="none" w:sz="0" w:space="0" w:color="auto"/>
        <w:left w:val="none" w:sz="0" w:space="0" w:color="auto"/>
        <w:bottom w:val="none" w:sz="0" w:space="0" w:color="auto"/>
        <w:right w:val="none" w:sz="0" w:space="0" w:color="auto"/>
      </w:divBdr>
    </w:div>
    <w:div w:id="1374697176">
      <w:bodyDiv w:val="1"/>
      <w:marLeft w:val="0"/>
      <w:marRight w:val="0"/>
      <w:marTop w:val="0"/>
      <w:marBottom w:val="0"/>
      <w:divBdr>
        <w:top w:val="none" w:sz="0" w:space="0" w:color="auto"/>
        <w:left w:val="none" w:sz="0" w:space="0" w:color="auto"/>
        <w:bottom w:val="none" w:sz="0" w:space="0" w:color="auto"/>
        <w:right w:val="none" w:sz="0" w:space="0" w:color="auto"/>
      </w:divBdr>
    </w:div>
    <w:div w:id="1375615924">
      <w:marLeft w:val="0"/>
      <w:marRight w:val="0"/>
      <w:marTop w:val="0"/>
      <w:marBottom w:val="0"/>
      <w:divBdr>
        <w:top w:val="none" w:sz="0" w:space="0" w:color="auto"/>
        <w:left w:val="none" w:sz="0" w:space="0" w:color="auto"/>
        <w:bottom w:val="none" w:sz="0" w:space="0" w:color="auto"/>
        <w:right w:val="none" w:sz="0" w:space="0" w:color="auto"/>
      </w:divBdr>
    </w:div>
    <w:div w:id="1376278039">
      <w:bodyDiv w:val="1"/>
      <w:marLeft w:val="0"/>
      <w:marRight w:val="0"/>
      <w:marTop w:val="0"/>
      <w:marBottom w:val="0"/>
      <w:divBdr>
        <w:top w:val="none" w:sz="0" w:space="0" w:color="auto"/>
        <w:left w:val="none" w:sz="0" w:space="0" w:color="auto"/>
        <w:bottom w:val="none" w:sz="0" w:space="0" w:color="auto"/>
        <w:right w:val="none" w:sz="0" w:space="0" w:color="auto"/>
      </w:divBdr>
    </w:div>
    <w:div w:id="1376655250">
      <w:bodyDiv w:val="1"/>
      <w:marLeft w:val="0"/>
      <w:marRight w:val="0"/>
      <w:marTop w:val="0"/>
      <w:marBottom w:val="0"/>
      <w:divBdr>
        <w:top w:val="none" w:sz="0" w:space="0" w:color="auto"/>
        <w:left w:val="none" w:sz="0" w:space="0" w:color="auto"/>
        <w:bottom w:val="none" w:sz="0" w:space="0" w:color="auto"/>
        <w:right w:val="none" w:sz="0" w:space="0" w:color="auto"/>
      </w:divBdr>
    </w:div>
    <w:div w:id="1377008351">
      <w:bodyDiv w:val="1"/>
      <w:marLeft w:val="0"/>
      <w:marRight w:val="0"/>
      <w:marTop w:val="0"/>
      <w:marBottom w:val="0"/>
      <w:divBdr>
        <w:top w:val="none" w:sz="0" w:space="0" w:color="auto"/>
        <w:left w:val="none" w:sz="0" w:space="0" w:color="auto"/>
        <w:bottom w:val="none" w:sz="0" w:space="0" w:color="auto"/>
        <w:right w:val="none" w:sz="0" w:space="0" w:color="auto"/>
      </w:divBdr>
    </w:div>
    <w:div w:id="1380012879">
      <w:bodyDiv w:val="1"/>
      <w:marLeft w:val="0"/>
      <w:marRight w:val="0"/>
      <w:marTop w:val="0"/>
      <w:marBottom w:val="0"/>
      <w:divBdr>
        <w:top w:val="none" w:sz="0" w:space="0" w:color="auto"/>
        <w:left w:val="none" w:sz="0" w:space="0" w:color="auto"/>
        <w:bottom w:val="none" w:sz="0" w:space="0" w:color="auto"/>
        <w:right w:val="none" w:sz="0" w:space="0" w:color="auto"/>
      </w:divBdr>
    </w:div>
    <w:div w:id="1381709058">
      <w:bodyDiv w:val="1"/>
      <w:marLeft w:val="0"/>
      <w:marRight w:val="0"/>
      <w:marTop w:val="0"/>
      <w:marBottom w:val="0"/>
      <w:divBdr>
        <w:top w:val="none" w:sz="0" w:space="0" w:color="auto"/>
        <w:left w:val="none" w:sz="0" w:space="0" w:color="auto"/>
        <w:bottom w:val="none" w:sz="0" w:space="0" w:color="auto"/>
        <w:right w:val="none" w:sz="0" w:space="0" w:color="auto"/>
      </w:divBdr>
    </w:div>
    <w:div w:id="1382050201">
      <w:bodyDiv w:val="1"/>
      <w:marLeft w:val="0"/>
      <w:marRight w:val="0"/>
      <w:marTop w:val="0"/>
      <w:marBottom w:val="0"/>
      <w:divBdr>
        <w:top w:val="none" w:sz="0" w:space="0" w:color="auto"/>
        <w:left w:val="none" w:sz="0" w:space="0" w:color="auto"/>
        <w:bottom w:val="none" w:sz="0" w:space="0" w:color="auto"/>
        <w:right w:val="none" w:sz="0" w:space="0" w:color="auto"/>
      </w:divBdr>
    </w:div>
    <w:div w:id="1382098301">
      <w:bodyDiv w:val="1"/>
      <w:marLeft w:val="0"/>
      <w:marRight w:val="0"/>
      <w:marTop w:val="0"/>
      <w:marBottom w:val="0"/>
      <w:divBdr>
        <w:top w:val="none" w:sz="0" w:space="0" w:color="auto"/>
        <w:left w:val="none" w:sz="0" w:space="0" w:color="auto"/>
        <w:bottom w:val="none" w:sz="0" w:space="0" w:color="auto"/>
        <w:right w:val="none" w:sz="0" w:space="0" w:color="auto"/>
      </w:divBdr>
    </w:div>
    <w:div w:id="1384980245">
      <w:bodyDiv w:val="1"/>
      <w:marLeft w:val="0"/>
      <w:marRight w:val="0"/>
      <w:marTop w:val="0"/>
      <w:marBottom w:val="0"/>
      <w:divBdr>
        <w:top w:val="none" w:sz="0" w:space="0" w:color="auto"/>
        <w:left w:val="none" w:sz="0" w:space="0" w:color="auto"/>
        <w:bottom w:val="none" w:sz="0" w:space="0" w:color="auto"/>
        <w:right w:val="none" w:sz="0" w:space="0" w:color="auto"/>
      </w:divBdr>
    </w:div>
    <w:div w:id="1387947029">
      <w:bodyDiv w:val="1"/>
      <w:marLeft w:val="0"/>
      <w:marRight w:val="0"/>
      <w:marTop w:val="0"/>
      <w:marBottom w:val="0"/>
      <w:divBdr>
        <w:top w:val="none" w:sz="0" w:space="0" w:color="auto"/>
        <w:left w:val="none" w:sz="0" w:space="0" w:color="auto"/>
        <w:bottom w:val="none" w:sz="0" w:space="0" w:color="auto"/>
        <w:right w:val="none" w:sz="0" w:space="0" w:color="auto"/>
      </w:divBdr>
    </w:div>
    <w:div w:id="1388072994">
      <w:bodyDiv w:val="1"/>
      <w:marLeft w:val="0"/>
      <w:marRight w:val="0"/>
      <w:marTop w:val="0"/>
      <w:marBottom w:val="0"/>
      <w:divBdr>
        <w:top w:val="none" w:sz="0" w:space="0" w:color="auto"/>
        <w:left w:val="none" w:sz="0" w:space="0" w:color="auto"/>
        <w:bottom w:val="none" w:sz="0" w:space="0" w:color="auto"/>
        <w:right w:val="none" w:sz="0" w:space="0" w:color="auto"/>
      </w:divBdr>
    </w:div>
    <w:div w:id="1389377114">
      <w:marLeft w:val="0"/>
      <w:marRight w:val="0"/>
      <w:marTop w:val="0"/>
      <w:marBottom w:val="0"/>
      <w:divBdr>
        <w:top w:val="none" w:sz="0" w:space="0" w:color="auto"/>
        <w:left w:val="none" w:sz="0" w:space="0" w:color="auto"/>
        <w:bottom w:val="none" w:sz="0" w:space="0" w:color="auto"/>
        <w:right w:val="none" w:sz="0" w:space="0" w:color="auto"/>
      </w:divBdr>
    </w:div>
    <w:div w:id="1390301210">
      <w:bodyDiv w:val="1"/>
      <w:marLeft w:val="0"/>
      <w:marRight w:val="0"/>
      <w:marTop w:val="0"/>
      <w:marBottom w:val="0"/>
      <w:divBdr>
        <w:top w:val="none" w:sz="0" w:space="0" w:color="auto"/>
        <w:left w:val="none" w:sz="0" w:space="0" w:color="auto"/>
        <w:bottom w:val="none" w:sz="0" w:space="0" w:color="auto"/>
        <w:right w:val="none" w:sz="0" w:space="0" w:color="auto"/>
      </w:divBdr>
    </w:div>
    <w:div w:id="1390836945">
      <w:bodyDiv w:val="1"/>
      <w:marLeft w:val="0"/>
      <w:marRight w:val="0"/>
      <w:marTop w:val="0"/>
      <w:marBottom w:val="0"/>
      <w:divBdr>
        <w:top w:val="none" w:sz="0" w:space="0" w:color="auto"/>
        <w:left w:val="none" w:sz="0" w:space="0" w:color="auto"/>
        <w:bottom w:val="none" w:sz="0" w:space="0" w:color="auto"/>
        <w:right w:val="none" w:sz="0" w:space="0" w:color="auto"/>
      </w:divBdr>
    </w:div>
    <w:div w:id="1392120669">
      <w:marLeft w:val="0"/>
      <w:marRight w:val="0"/>
      <w:marTop w:val="0"/>
      <w:marBottom w:val="0"/>
      <w:divBdr>
        <w:top w:val="none" w:sz="0" w:space="0" w:color="auto"/>
        <w:left w:val="none" w:sz="0" w:space="0" w:color="auto"/>
        <w:bottom w:val="none" w:sz="0" w:space="0" w:color="auto"/>
        <w:right w:val="none" w:sz="0" w:space="0" w:color="auto"/>
      </w:divBdr>
    </w:div>
    <w:div w:id="1392843924">
      <w:bodyDiv w:val="1"/>
      <w:marLeft w:val="0"/>
      <w:marRight w:val="0"/>
      <w:marTop w:val="0"/>
      <w:marBottom w:val="0"/>
      <w:divBdr>
        <w:top w:val="none" w:sz="0" w:space="0" w:color="auto"/>
        <w:left w:val="none" w:sz="0" w:space="0" w:color="auto"/>
        <w:bottom w:val="none" w:sz="0" w:space="0" w:color="auto"/>
        <w:right w:val="none" w:sz="0" w:space="0" w:color="auto"/>
      </w:divBdr>
    </w:div>
    <w:div w:id="1395200538">
      <w:bodyDiv w:val="1"/>
      <w:marLeft w:val="0"/>
      <w:marRight w:val="0"/>
      <w:marTop w:val="0"/>
      <w:marBottom w:val="0"/>
      <w:divBdr>
        <w:top w:val="none" w:sz="0" w:space="0" w:color="auto"/>
        <w:left w:val="none" w:sz="0" w:space="0" w:color="auto"/>
        <w:bottom w:val="none" w:sz="0" w:space="0" w:color="auto"/>
        <w:right w:val="none" w:sz="0" w:space="0" w:color="auto"/>
      </w:divBdr>
    </w:div>
    <w:div w:id="1395547398">
      <w:bodyDiv w:val="1"/>
      <w:marLeft w:val="0"/>
      <w:marRight w:val="0"/>
      <w:marTop w:val="0"/>
      <w:marBottom w:val="0"/>
      <w:divBdr>
        <w:top w:val="none" w:sz="0" w:space="0" w:color="auto"/>
        <w:left w:val="none" w:sz="0" w:space="0" w:color="auto"/>
        <w:bottom w:val="none" w:sz="0" w:space="0" w:color="auto"/>
        <w:right w:val="none" w:sz="0" w:space="0" w:color="auto"/>
      </w:divBdr>
    </w:div>
    <w:div w:id="1399398051">
      <w:bodyDiv w:val="1"/>
      <w:marLeft w:val="0"/>
      <w:marRight w:val="0"/>
      <w:marTop w:val="0"/>
      <w:marBottom w:val="0"/>
      <w:divBdr>
        <w:top w:val="none" w:sz="0" w:space="0" w:color="auto"/>
        <w:left w:val="none" w:sz="0" w:space="0" w:color="auto"/>
        <w:bottom w:val="none" w:sz="0" w:space="0" w:color="auto"/>
        <w:right w:val="none" w:sz="0" w:space="0" w:color="auto"/>
      </w:divBdr>
    </w:div>
    <w:div w:id="1401322792">
      <w:bodyDiv w:val="1"/>
      <w:marLeft w:val="0"/>
      <w:marRight w:val="0"/>
      <w:marTop w:val="0"/>
      <w:marBottom w:val="0"/>
      <w:divBdr>
        <w:top w:val="none" w:sz="0" w:space="0" w:color="auto"/>
        <w:left w:val="none" w:sz="0" w:space="0" w:color="auto"/>
        <w:bottom w:val="none" w:sz="0" w:space="0" w:color="auto"/>
        <w:right w:val="none" w:sz="0" w:space="0" w:color="auto"/>
      </w:divBdr>
    </w:div>
    <w:div w:id="1401753044">
      <w:bodyDiv w:val="1"/>
      <w:marLeft w:val="0"/>
      <w:marRight w:val="0"/>
      <w:marTop w:val="0"/>
      <w:marBottom w:val="0"/>
      <w:divBdr>
        <w:top w:val="none" w:sz="0" w:space="0" w:color="auto"/>
        <w:left w:val="none" w:sz="0" w:space="0" w:color="auto"/>
        <w:bottom w:val="none" w:sz="0" w:space="0" w:color="auto"/>
        <w:right w:val="none" w:sz="0" w:space="0" w:color="auto"/>
      </w:divBdr>
    </w:div>
    <w:div w:id="1403067722">
      <w:bodyDiv w:val="1"/>
      <w:marLeft w:val="0"/>
      <w:marRight w:val="0"/>
      <w:marTop w:val="0"/>
      <w:marBottom w:val="0"/>
      <w:divBdr>
        <w:top w:val="none" w:sz="0" w:space="0" w:color="auto"/>
        <w:left w:val="none" w:sz="0" w:space="0" w:color="auto"/>
        <w:bottom w:val="none" w:sz="0" w:space="0" w:color="auto"/>
        <w:right w:val="none" w:sz="0" w:space="0" w:color="auto"/>
      </w:divBdr>
    </w:div>
    <w:div w:id="1403482322">
      <w:bodyDiv w:val="1"/>
      <w:marLeft w:val="0"/>
      <w:marRight w:val="0"/>
      <w:marTop w:val="0"/>
      <w:marBottom w:val="0"/>
      <w:divBdr>
        <w:top w:val="none" w:sz="0" w:space="0" w:color="auto"/>
        <w:left w:val="none" w:sz="0" w:space="0" w:color="auto"/>
        <w:bottom w:val="none" w:sz="0" w:space="0" w:color="auto"/>
        <w:right w:val="none" w:sz="0" w:space="0" w:color="auto"/>
      </w:divBdr>
    </w:div>
    <w:div w:id="1404254521">
      <w:bodyDiv w:val="1"/>
      <w:marLeft w:val="0"/>
      <w:marRight w:val="0"/>
      <w:marTop w:val="0"/>
      <w:marBottom w:val="0"/>
      <w:divBdr>
        <w:top w:val="none" w:sz="0" w:space="0" w:color="auto"/>
        <w:left w:val="none" w:sz="0" w:space="0" w:color="auto"/>
        <w:bottom w:val="none" w:sz="0" w:space="0" w:color="auto"/>
        <w:right w:val="none" w:sz="0" w:space="0" w:color="auto"/>
      </w:divBdr>
    </w:div>
    <w:div w:id="1404372251">
      <w:bodyDiv w:val="1"/>
      <w:marLeft w:val="0"/>
      <w:marRight w:val="0"/>
      <w:marTop w:val="0"/>
      <w:marBottom w:val="0"/>
      <w:divBdr>
        <w:top w:val="none" w:sz="0" w:space="0" w:color="auto"/>
        <w:left w:val="none" w:sz="0" w:space="0" w:color="auto"/>
        <w:bottom w:val="none" w:sz="0" w:space="0" w:color="auto"/>
        <w:right w:val="none" w:sz="0" w:space="0" w:color="auto"/>
      </w:divBdr>
    </w:div>
    <w:div w:id="1405684520">
      <w:bodyDiv w:val="1"/>
      <w:marLeft w:val="0"/>
      <w:marRight w:val="0"/>
      <w:marTop w:val="0"/>
      <w:marBottom w:val="0"/>
      <w:divBdr>
        <w:top w:val="none" w:sz="0" w:space="0" w:color="auto"/>
        <w:left w:val="none" w:sz="0" w:space="0" w:color="auto"/>
        <w:bottom w:val="none" w:sz="0" w:space="0" w:color="auto"/>
        <w:right w:val="none" w:sz="0" w:space="0" w:color="auto"/>
      </w:divBdr>
    </w:div>
    <w:div w:id="1406762808">
      <w:bodyDiv w:val="1"/>
      <w:marLeft w:val="0"/>
      <w:marRight w:val="0"/>
      <w:marTop w:val="0"/>
      <w:marBottom w:val="0"/>
      <w:divBdr>
        <w:top w:val="none" w:sz="0" w:space="0" w:color="auto"/>
        <w:left w:val="none" w:sz="0" w:space="0" w:color="auto"/>
        <w:bottom w:val="none" w:sz="0" w:space="0" w:color="auto"/>
        <w:right w:val="none" w:sz="0" w:space="0" w:color="auto"/>
      </w:divBdr>
    </w:div>
    <w:div w:id="1408457863">
      <w:bodyDiv w:val="1"/>
      <w:marLeft w:val="0"/>
      <w:marRight w:val="0"/>
      <w:marTop w:val="0"/>
      <w:marBottom w:val="0"/>
      <w:divBdr>
        <w:top w:val="none" w:sz="0" w:space="0" w:color="auto"/>
        <w:left w:val="none" w:sz="0" w:space="0" w:color="auto"/>
        <w:bottom w:val="none" w:sz="0" w:space="0" w:color="auto"/>
        <w:right w:val="none" w:sz="0" w:space="0" w:color="auto"/>
      </w:divBdr>
    </w:div>
    <w:div w:id="1410079023">
      <w:bodyDiv w:val="1"/>
      <w:marLeft w:val="0"/>
      <w:marRight w:val="0"/>
      <w:marTop w:val="0"/>
      <w:marBottom w:val="0"/>
      <w:divBdr>
        <w:top w:val="none" w:sz="0" w:space="0" w:color="auto"/>
        <w:left w:val="none" w:sz="0" w:space="0" w:color="auto"/>
        <w:bottom w:val="none" w:sz="0" w:space="0" w:color="auto"/>
        <w:right w:val="none" w:sz="0" w:space="0" w:color="auto"/>
      </w:divBdr>
    </w:div>
    <w:div w:id="1414082137">
      <w:bodyDiv w:val="1"/>
      <w:marLeft w:val="0"/>
      <w:marRight w:val="0"/>
      <w:marTop w:val="0"/>
      <w:marBottom w:val="0"/>
      <w:divBdr>
        <w:top w:val="none" w:sz="0" w:space="0" w:color="auto"/>
        <w:left w:val="none" w:sz="0" w:space="0" w:color="auto"/>
        <w:bottom w:val="none" w:sz="0" w:space="0" w:color="auto"/>
        <w:right w:val="none" w:sz="0" w:space="0" w:color="auto"/>
      </w:divBdr>
    </w:div>
    <w:div w:id="1415127719">
      <w:bodyDiv w:val="1"/>
      <w:marLeft w:val="0"/>
      <w:marRight w:val="0"/>
      <w:marTop w:val="0"/>
      <w:marBottom w:val="0"/>
      <w:divBdr>
        <w:top w:val="none" w:sz="0" w:space="0" w:color="auto"/>
        <w:left w:val="none" w:sz="0" w:space="0" w:color="auto"/>
        <w:bottom w:val="none" w:sz="0" w:space="0" w:color="auto"/>
        <w:right w:val="none" w:sz="0" w:space="0" w:color="auto"/>
      </w:divBdr>
    </w:div>
    <w:div w:id="1415667137">
      <w:bodyDiv w:val="1"/>
      <w:marLeft w:val="0"/>
      <w:marRight w:val="0"/>
      <w:marTop w:val="0"/>
      <w:marBottom w:val="0"/>
      <w:divBdr>
        <w:top w:val="none" w:sz="0" w:space="0" w:color="auto"/>
        <w:left w:val="none" w:sz="0" w:space="0" w:color="auto"/>
        <w:bottom w:val="none" w:sz="0" w:space="0" w:color="auto"/>
        <w:right w:val="none" w:sz="0" w:space="0" w:color="auto"/>
      </w:divBdr>
    </w:div>
    <w:div w:id="1416895407">
      <w:bodyDiv w:val="1"/>
      <w:marLeft w:val="0"/>
      <w:marRight w:val="0"/>
      <w:marTop w:val="0"/>
      <w:marBottom w:val="0"/>
      <w:divBdr>
        <w:top w:val="none" w:sz="0" w:space="0" w:color="auto"/>
        <w:left w:val="none" w:sz="0" w:space="0" w:color="auto"/>
        <w:bottom w:val="none" w:sz="0" w:space="0" w:color="auto"/>
        <w:right w:val="none" w:sz="0" w:space="0" w:color="auto"/>
      </w:divBdr>
    </w:div>
    <w:div w:id="1418332428">
      <w:bodyDiv w:val="1"/>
      <w:marLeft w:val="0"/>
      <w:marRight w:val="0"/>
      <w:marTop w:val="0"/>
      <w:marBottom w:val="0"/>
      <w:divBdr>
        <w:top w:val="none" w:sz="0" w:space="0" w:color="auto"/>
        <w:left w:val="none" w:sz="0" w:space="0" w:color="auto"/>
        <w:bottom w:val="none" w:sz="0" w:space="0" w:color="auto"/>
        <w:right w:val="none" w:sz="0" w:space="0" w:color="auto"/>
      </w:divBdr>
    </w:div>
    <w:div w:id="1418937781">
      <w:bodyDiv w:val="1"/>
      <w:marLeft w:val="0"/>
      <w:marRight w:val="0"/>
      <w:marTop w:val="0"/>
      <w:marBottom w:val="0"/>
      <w:divBdr>
        <w:top w:val="none" w:sz="0" w:space="0" w:color="auto"/>
        <w:left w:val="none" w:sz="0" w:space="0" w:color="auto"/>
        <w:bottom w:val="none" w:sz="0" w:space="0" w:color="auto"/>
        <w:right w:val="none" w:sz="0" w:space="0" w:color="auto"/>
      </w:divBdr>
      <w:divsChild>
        <w:div w:id="1580289236">
          <w:marLeft w:val="0"/>
          <w:marRight w:val="0"/>
          <w:marTop w:val="0"/>
          <w:marBottom w:val="0"/>
          <w:divBdr>
            <w:top w:val="none" w:sz="0" w:space="0" w:color="auto"/>
            <w:left w:val="none" w:sz="0" w:space="0" w:color="auto"/>
            <w:bottom w:val="none" w:sz="0" w:space="0" w:color="auto"/>
            <w:right w:val="none" w:sz="0" w:space="0" w:color="auto"/>
          </w:divBdr>
        </w:div>
        <w:div w:id="243927257">
          <w:marLeft w:val="0"/>
          <w:marRight w:val="0"/>
          <w:marTop w:val="0"/>
          <w:marBottom w:val="0"/>
          <w:divBdr>
            <w:top w:val="none" w:sz="0" w:space="0" w:color="auto"/>
            <w:left w:val="none" w:sz="0" w:space="0" w:color="auto"/>
            <w:bottom w:val="none" w:sz="0" w:space="0" w:color="auto"/>
            <w:right w:val="none" w:sz="0" w:space="0" w:color="auto"/>
          </w:divBdr>
        </w:div>
        <w:div w:id="438456984">
          <w:marLeft w:val="0"/>
          <w:marRight w:val="0"/>
          <w:marTop w:val="0"/>
          <w:marBottom w:val="0"/>
          <w:divBdr>
            <w:top w:val="none" w:sz="0" w:space="0" w:color="auto"/>
            <w:left w:val="none" w:sz="0" w:space="0" w:color="auto"/>
            <w:bottom w:val="none" w:sz="0" w:space="0" w:color="auto"/>
            <w:right w:val="none" w:sz="0" w:space="0" w:color="auto"/>
          </w:divBdr>
        </w:div>
        <w:div w:id="598873253">
          <w:marLeft w:val="0"/>
          <w:marRight w:val="0"/>
          <w:marTop w:val="0"/>
          <w:marBottom w:val="0"/>
          <w:divBdr>
            <w:top w:val="none" w:sz="0" w:space="0" w:color="auto"/>
            <w:left w:val="none" w:sz="0" w:space="0" w:color="auto"/>
            <w:bottom w:val="none" w:sz="0" w:space="0" w:color="auto"/>
            <w:right w:val="none" w:sz="0" w:space="0" w:color="auto"/>
          </w:divBdr>
        </w:div>
        <w:div w:id="1925339507">
          <w:marLeft w:val="0"/>
          <w:marRight w:val="0"/>
          <w:marTop w:val="0"/>
          <w:marBottom w:val="0"/>
          <w:divBdr>
            <w:top w:val="none" w:sz="0" w:space="0" w:color="auto"/>
            <w:left w:val="none" w:sz="0" w:space="0" w:color="auto"/>
            <w:bottom w:val="none" w:sz="0" w:space="0" w:color="auto"/>
            <w:right w:val="none" w:sz="0" w:space="0" w:color="auto"/>
          </w:divBdr>
        </w:div>
        <w:div w:id="533545146">
          <w:marLeft w:val="0"/>
          <w:marRight w:val="0"/>
          <w:marTop w:val="0"/>
          <w:marBottom w:val="0"/>
          <w:divBdr>
            <w:top w:val="none" w:sz="0" w:space="0" w:color="auto"/>
            <w:left w:val="none" w:sz="0" w:space="0" w:color="auto"/>
            <w:bottom w:val="none" w:sz="0" w:space="0" w:color="auto"/>
            <w:right w:val="none" w:sz="0" w:space="0" w:color="auto"/>
          </w:divBdr>
        </w:div>
        <w:div w:id="1682462892">
          <w:marLeft w:val="0"/>
          <w:marRight w:val="0"/>
          <w:marTop w:val="0"/>
          <w:marBottom w:val="0"/>
          <w:divBdr>
            <w:top w:val="none" w:sz="0" w:space="0" w:color="auto"/>
            <w:left w:val="none" w:sz="0" w:space="0" w:color="auto"/>
            <w:bottom w:val="none" w:sz="0" w:space="0" w:color="auto"/>
            <w:right w:val="none" w:sz="0" w:space="0" w:color="auto"/>
          </w:divBdr>
        </w:div>
        <w:div w:id="567573379">
          <w:marLeft w:val="0"/>
          <w:marRight w:val="0"/>
          <w:marTop w:val="0"/>
          <w:marBottom w:val="0"/>
          <w:divBdr>
            <w:top w:val="none" w:sz="0" w:space="0" w:color="auto"/>
            <w:left w:val="none" w:sz="0" w:space="0" w:color="auto"/>
            <w:bottom w:val="none" w:sz="0" w:space="0" w:color="auto"/>
            <w:right w:val="none" w:sz="0" w:space="0" w:color="auto"/>
          </w:divBdr>
        </w:div>
        <w:div w:id="1774130629">
          <w:marLeft w:val="0"/>
          <w:marRight w:val="0"/>
          <w:marTop w:val="0"/>
          <w:marBottom w:val="0"/>
          <w:divBdr>
            <w:top w:val="none" w:sz="0" w:space="0" w:color="auto"/>
            <w:left w:val="none" w:sz="0" w:space="0" w:color="auto"/>
            <w:bottom w:val="none" w:sz="0" w:space="0" w:color="auto"/>
            <w:right w:val="none" w:sz="0" w:space="0" w:color="auto"/>
          </w:divBdr>
        </w:div>
        <w:div w:id="1511261021">
          <w:marLeft w:val="0"/>
          <w:marRight w:val="0"/>
          <w:marTop w:val="0"/>
          <w:marBottom w:val="0"/>
          <w:divBdr>
            <w:top w:val="none" w:sz="0" w:space="0" w:color="auto"/>
            <w:left w:val="none" w:sz="0" w:space="0" w:color="auto"/>
            <w:bottom w:val="none" w:sz="0" w:space="0" w:color="auto"/>
            <w:right w:val="none" w:sz="0" w:space="0" w:color="auto"/>
          </w:divBdr>
        </w:div>
        <w:div w:id="1331325579">
          <w:marLeft w:val="0"/>
          <w:marRight w:val="0"/>
          <w:marTop w:val="0"/>
          <w:marBottom w:val="0"/>
          <w:divBdr>
            <w:top w:val="none" w:sz="0" w:space="0" w:color="auto"/>
            <w:left w:val="none" w:sz="0" w:space="0" w:color="auto"/>
            <w:bottom w:val="none" w:sz="0" w:space="0" w:color="auto"/>
            <w:right w:val="none" w:sz="0" w:space="0" w:color="auto"/>
          </w:divBdr>
        </w:div>
        <w:div w:id="1719469130">
          <w:marLeft w:val="0"/>
          <w:marRight w:val="0"/>
          <w:marTop w:val="0"/>
          <w:marBottom w:val="0"/>
          <w:divBdr>
            <w:top w:val="none" w:sz="0" w:space="0" w:color="auto"/>
            <w:left w:val="none" w:sz="0" w:space="0" w:color="auto"/>
            <w:bottom w:val="none" w:sz="0" w:space="0" w:color="auto"/>
            <w:right w:val="none" w:sz="0" w:space="0" w:color="auto"/>
          </w:divBdr>
        </w:div>
        <w:div w:id="204561037">
          <w:marLeft w:val="0"/>
          <w:marRight w:val="0"/>
          <w:marTop w:val="0"/>
          <w:marBottom w:val="0"/>
          <w:divBdr>
            <w:top w:val="none" w:sz="0" w:space="0" w:color="auto"/>
            <w:left w:val="none" w:sz="0" w:space="0" w:color="auto"/>
            <w:bottom w:val="none" w:sz="0" w:space="0" w:color="auto"/>
            <w:right w:val="none" w:sz="0" w:space="0" w:color="auto"/>
          </w:divBdr>
        </w:div>
        <w:div w:id="781605844">
          <w:marLeft w:val="0"/>
          <w:marRight w:val="0"/>
          <w:marTop w:val="0"/>
          <w:marBottom w:val="0"/>
          <w:divBdr>
            <w:top w:val="none" w:sz="0" w:space="0" w:color="auto"/>
            <w:left w:val="none" w:sz="0" w:space="0" w:color="auto"/>
            <w:bottom w:val="none" w:sz="0" w:space="0" w:color="auto"/>
            <w:right w:val="none" w:sz="0" w:space="0" w:color="auto"/>
          </w:divBdr>
        </w:div>
        <w:div w:id="1004550255">
          <w:marLeft w:val="0"/>
          <w:marRight w:val="0"/>
          <w:marTop w:val="0"/>
          <w:marBottom w:val="0"/>
          <w:divBdr>
            <w:top w:val="none" w:sz="0" w:space="0" w:color="auto"/>
            <w:left w:val="none" w:sz="0" w:space="0" w:color="auto"/>
            <w:bottom w:val="none" w:sz="0" w:space="0" w:color="auto"/>
            <w:right w:val="none" w:sz="0" w:space="0" w:color="auto"/>
          </w:divBdr>
        </w:div>
        <w:div w:id="774984852">
          <w:marLeft w:val="0"/>
          <w:marRight w:val="0"/>
          <w:marTop w:val="0"/>
          <w:marBottom w:val="0"/>
          <w:divBdr>
            <w:top w:val="none" w:sz="0" w:space="0" w:color="auto"/>
            <w:left w:val="none" w:sz="0" w:space="0" w:color="auto"/>
            <w:bottom w:val="none" w:sz="0" w:space="0" w:color="auto"/>
            <w:right w:val="none" w:sz="0" w:space="0" w:color="auto"/>
          </w:divBdr>
        </w:div>
        <w:div w:id="374934678">
          <w:marLeft w:val="0"/>
          <w:marRight w:val="0"/>
          <w:marTop w:val="0"/>
          <w:marBottom w:val="0"/>
          <w:divBdr>
            <w:top w:val="none" w:sz="0" w:space="0" w:color="auto"/>
            <w:left w:val="none" w:sz="0" w:space="0" w:color="auto"/>
            <w:bottom w:val="none" w:sz="0" w:space="0" w:color="auto"/>
            <w:right w:val="none" w:sz="0" w:space="0" w:color="auto"/>
          </w:divBdr>
        </w:div>
        <w:div w:id="1371145739">
          <w:marLeft w:val="0"/>
          <w:marRight w:val="0"/>
          <w:marTop w:val="0"/>
          <w:marBottom w:val="0"/>
          <w:divBdr>
            <w:top w:val="none" w:sz="0" w:space="0" w:color="auto"/>
            <w:left w:val="none" w:sz="0" w:space="0" w:color="auto"/>
            <w:bottom w:val="none" w:sz="0" w:space="0" w:color="auto"/>
            <w:right w:val="none" w:sz="0" w:space="0" w:color="auto"/>
          </w:divBdr>
        </w:div>
        <w:div w:id="1372068928">
          <w:marLeft w:val="0"/>
          <w:marRight w:val="0"/>
          <w:marTop w:val="0"/>
          <w:marBottom w:val="0"/>
          <w:divBdr>
            <w:top w:val="none" w:sz="0" w:space="0" w:color="auto"/>
            <w:left w:val="none" w:sz="0" w:space="0" w:color="auto"/>
            <w:bottom w:val="none" w:sz="0" w:space="0" w:color="auto"/>
            <w:right w:val="none" w:sz="0" w:space="0" w:color="auto"/>
          </w:divBdr>
        </w:div>
        <w:div w:id="591200877">
          <w:marLeft w:val="0"/>
          <w:marRight w:val="0"/>
          <w:marTop w:val="0"/>
          <w:marBottom w:val="0"/>
          <w:divBdr>
            <w:top w:val="none" w:sz="0" w:space="0" w:color="auto"/>
            <w:left w:val="none" w:sz="0" w:space="0" w:color="auto"/>
            <w:bottom w:val="none" w:sz="0" w:space="0" w:color="auto"/>
            <w:right w:val="none" w:sz="0" w:space="0" w:color="auto"/>
          </w:divBdr>
        </w:div>
        <w:div w:id="1645424666">
          <w:marLeft w:val="0"/>
          <w:marRight w:val="0"/>
          <w:marTop w:val="0"/>
          <w:marBottom w:val="0"/>
          <w:divBdr>
            <w:top w:val="none" w:sz="0" w:space="0" w:color="auto"/>
            <w:left w:val="none" w:sz="0" w:space="0" w:color="auto"/>
            <w:bottom w:val="none" w:sz="0" w:space="0" w:color="auto"/>
            <w:right w:val="none" w:sz="0" w:space="0" w:color="auto"/>
          </w:divBdr>
        </w:div>
      </w:divsChild>
    </w:div>
    <w:div w:id="1419018194">
      <w:bodyDiv w:val="1"/>
      <w:marLeft w:val="0"/>
      <w:marRight w:val="0"/>
      <w:marTop w:val="0"/>
      <w:marBottom w:val="0"/>
      <w:divBdr>
        <w:top w:val="none" w:sz="0" w:space="0" w:color="auto"/>
        <w:left w:val="none" w:sz="0" w:space="0" w:color="auto"/>
        <w:bottom w:val="none" w:sz="0" w:space="0" w:color="auto"/>
        <w:right w:val="none" w:sz="0" w:space="0" w:color="auto"/>
      </w:divBdr>
    </w:div>
    <w:div w:id="1420058871">
      <w:bodyDiv w:val="1"/>
      <w:marLeft w:val="0"/>
      <w:marRight w:val="0"/>
      <w:marTop w:val="0"/>
      <w:marBottom w:val="0"/>
      <w:divBdr>
        <w:top w:val="none" w:sz="0" w:space="0" w:color="auto"/>
        <w:left w:val="none" w:sz="0" w:space="0" w:color="auto"/>
        <w:bottom w:val="none" w:sz="0" w:space="0" w:color="auto"/>
        <w:right w:val="none" w:sz="0" w:space="0" w:color="auto"/>
      </w:divBdr>
    </w:div>
    <w:div w:id="1420324571">
      <w:bodyDiv w:val="1"/>
      <w:marLeft w:val="0"/>
      <w:marRight w:val="0"/>
      <w:marTop w:val="0"/>
      <w:marBottom w:val="0"/>
      <w:divBdr>
        <w:top w:val="none" w:sz="0" w:space="0" w:color="auto"/>
        <w:left w:val="none" w:sz="0" w:space="0" w:color="auto"/>
        <w:bottom w:val="none" w:sz="0" w:space="0" w:color="auto"/>
        <w:right w:val="none" w:sz="0" w:space="0" w:color="auto"/>
      </w:divBdr>
    </w:div>
    <w:div w:id="1423062339">
      <w:bodyDiv w:val="1"/>
      <w:marLeft w:val="0"/>
      <w:marRight w:val="0"/>
      <w:marTop w:val="0"/>
      <w:marBottom w:val="0"/>
      <w:divBdr>
        <w:top w:val="none" w:sz="0" w:space="0" w:color="auto"/>
        <w:left w:val="none" w:sz="0" w:space="0" w:color="auto"/>
        <w:bottom w:val="none" w:sz="0" w:space="0" w:color="auto"/>
        <w:right w:val="none" w:sz="0" w:space="0" w:color="auto"/>
      </w:divBdr>
    </w:div>
    <w:div w:id="1423070075">
      <w:bodyDiv w:val="1"/>
      <w:marLeft w:val="0"/>
      <w:marRight w:val="0"/>
      <w:marTop w:val="0"/>
      <w:marBottom w:val="0"/>
      <w:divBdr>
        <w:top w:val="none" w:sz="0" w:space="0" w:color="auto"/>
        <w:left w:val="none" w:sz="0" w:space="0" w:color="auto"/>
        <w:bottom w:val="none" w:sz="0" w:space="0" w:color="auto"/>
        <w:right w:val="none" w:sz="0" w:space="0" w:color="auto"/>
      </w:divBdr>
    </w:div>
    <w:div w:id="1424455475">
      <w:bodyDiv w:val="1"/>
      <w:marLeft w:val="0"/>
      <w:marRight w:val="0"/>
      <w:marTop w:val="0"/>
      <w:marBottom w:val="0"/>
      <w:divBdr>
        <w:top w:val="none" w:sz="0" w:space="0" w:color="auto"/>
        <w:left w:val="none" w:sz="0" w:space="0" w:color="auto"/>
        <w:bottom w:val="none" w:sz="0" w:space="0" w:color="auto"/>
        <w:right w:val="none" w:sz="0" w:space="0" w:color="auto"/>
      </w:divBdr>
    </w:div>
    <w:div w:id="1425151042">
      <w:bodyDiv w:val="1"/>
      <w:marLeft w:val="0"/>
      <w:marRight w:val="0"/>
      <w:marTop w:val="0"/>
      <w:marBottom w:val="0"/>
      <w:divBdr>
        <w:top w:val="none" w:sz="0" w:space="0" w:color="auto"/>
        <w:left w:val="none" w:sz="0" w:space="0" w:color="auto"/>
        <w:bottom w:val="none" w:sz="0" w:space="0" w:color="auto"/>
        <w:right w:val="none" w:sz="0" w:space="0" w:color="auto"/>
      </w:divBdr>
    </w:div>
    <w:div w:id="1430660578">
      <w:bodyDiv w:val="1"/>
      <w:marLeft w:val="0"/>
      <w:marRight w:val="0"/>
      <w:marTop w:val="0"/>
      <w:marBottom w:val="0"/>
      <w:divBdr>
        <w:top w:val="none" w:sz="0" w:space="0" w:color="auto"/>
        <w:left w:val="none" w:sz="0" w:space="0" w:color="auto"/>
        <w:bottom w:val="none" w:sz="0" w:space="0" w:color="auto"/>
        <w:right w:val="none" w:sz="0" w:space="0" w:color="auto"/>
      </w:divBdr>
    </w:div>
    <w:div w:id="1430740825">
      <w:bodyDiv w:val="1"/>
      <w:marLeft w:val="0"/>
      <w:marRight w:val="0"/>
      <w:marTop w:val="0"/>
      <w:marBottom w:val="0"/>
      <w:divBdr>
        <w:top w:val="none" w:sz="0" w:space="0" w:color="auto"/>
        <w:left w:val="none" w:sz="0" w:space="0" w:color="auto"/>
        <w:bottom w:val="none" w:sz="0" w:space="0" w:color="auto"/>
        <w:right w:val="none" w:sz="0" w:space="0" w:color="auto"/>
      </w:divBdr>
    </w:div>
    <w:div w:id="1431008735">
      <w:bodyDiv w:val="1"/>
      <w:marLeft w:val="0"/>
      <w:marRight w:val="0"/>
      <w:marTop w:val="0"/>
      <w:marBottom w:val="0"/>
      <w:divBdr>
        <w:top w:val="none" w:sz="0" w:space="0" w:color="auto"/>
        <w:left w:val="none" w:sz="0" w:space="0" w:color="auto"/>
        <w:bottom w:val="none" w:sz="0" w:space="0" w:color="auto"/>
        <w:right w:val="none" w:sz="0" w:space="0" w:color="auto"/>
      </w:divBdr>
    </w:div>
    <w:div w:id="1431970207">
      <w:bodyDiv w:val="1"/>
      <w:marLeft w:val="0"/>
      <w:marRight w:val="0"/>
      <w:marTop w:val="0"/>
      <w:marBottom w:val="0"/>
      <w:divBdr>
        <w:top w:val="none" w:sz="0" w:space="0" w:color="auto"/>
        <w:left w:val="none" w:sz="0" w:space="0" w:color="auto"/>
        <w:bottom w:val="none" w:sz="0" w:space="0" w:color="auto"/>
        <w:right w:val="none" w:sz="0" w:space="0" w:color="auto"/>
      </w:divBdr>
    </w:div>
    <w:div w:id="1432823631">
      <w:bodyDiv w:val="1"/>
      <w:marLeft w:val="0"/>
      <w:marRight w:val="0"/>
      <w:marTop w:val="0"/>
      <w:marBottom w:val="0"/>
      <w:divBdr>
        <w:top w:val="none" w:sz="0" w:space="0" w:color="auto"/>
        <w:left w:val="none" w:sz="0" w:space="0" w:color="auto"/>
        <w:bottom w:val="none" w:sz="0" w:space="0" w:color="auto"/>
        <w:right w:val="none" w:sz="0" w:space="0" w:color="auto"/>
      </w:divBdr>
    </w:div>
    <w:div w:id="1433434445">
      <w:bodyDiv w:val="1"/>
      <w:marLeft w:val="0"/>
      <w:marRight w:val="0"/>
      <w:marTop w:val="0"/>
      <w:marBottom w:val="0"/>
      <w:divBdr>
        <w:top w:val="none" w:sz="0" w:space="0" w:color="auto"/>
        <w:left w:val="none" w:sz="0" w:space="0" w:color="auto"/>
        <w:bottom w:val="none" w:sz="0" w:space="0" w:color="auto"/>
        <w:right w:val="none" w:sz="0" w:space="0" w:color="auto"/>
      </w:divBdr>
    </w:div>
    <w:div w:id="1434597115">
      <w:bodyDiv w:val="1"/>
      <w:marLeft w:val="0"/>
      <w:marRight w:val="0"/>
      <w:marTop w:val="0"/>
      <w:marBottom w:val="0"/>
      <w:divBdr>
        <w:top w:val="none" w:sz="0" w:space="0" w:color="auto"/>
        <w:left w:val="none" w:sz="0" w:space="0" w:color="auto"/>
        <w:bottom w:val="none" w:sz="0" w:space="0" w:color="auto"/>
        <w:right w:val="none" w:sz="0" w:space="0" w:color="auto"/>
      </w:divBdr>
    </w:div>
    <w:div w:id="1436751540">
      <w:bodyDiv w:val="1"/>
      <w:marLeft w:val="0"/>
      <w:marRight w:val="0"/>
      <w:marTop w:val="0"/>
      <w:marBottom w:val="0"/>
      <w:divBdr>
        <w:top w:val="none" w:sz="0" w:space="0" w:color="auto"/>
        <w:left w:val="none" w:sz="0" w:space="0" w:color="auto"/>
        <w:bottom w:val="none" w:sz="0" w:space="0" w:color="auto"/>
        <w:right w:val="none" w:sz="0" w:space="0" w:color="auto"/>
      </w:divBdr>
    </w:div>
    <w:div w:id="1437214438">
      <w:bodyDiv w:val="1"/>
      <w:marLeft w:val="0"/>
      <w:marRight w:val="0"/>
      <w:marTop w:val="0"/>
      <w:marBottom w:val="0"/>
      <w:divBdr>
        <w:top w:val="none" w:sz="0" w:space="0" w:color="auto"/>
        <w:left w:val="none" w:sz="0" w:space="0" w:color="auto"/>
        <w:bottom w:val="none" w:sz="0" w:space="0" w:color="auto"/>
        <w:right w:val="none" w:sz="0" w:space="0" w:color="auto"/>
      </w:divBdr>
    </w:div>
    <w:div w:id="1439528009">
      <w:bodyDiv w:val="1"/>
      <w:marLeft w:val="0"/>
      <w:marRight w:val="0"/>
      <w:marTop w:val="0"/>
      <w:marBottom w:val="0"/>
      <w:divBdr>
        <w:top w:val="none" w:sz="0" w:space="0" w:color="auto"/>
        <w:left w:val="none" w:sz="0" w:space="0" w:color="auto"/>
        <w:bottom w:val="none" w:sz="0" w:space="0" w:color="auto"/>
        <w:right w:val="none" w:sz="0" w:space="0" w:color="auto"/>
      </w:divBdr>
    </w:div>
    <w:div w:id="1439986360">
      <w:bodyDiv w:val="1"/>
      <w:marLeft w:val="0"/>
      <w:marRight w:val="0"/>
      <w:marTop w:val="0"/>
      <w:marBottom w:val="0"/>
      <w:divBdr>
        <w:top w:val="none" w:sz="0" w:space="0" w:color="auto"/>
        <w:left w:val="none" w:sz="0" w:space="0" w:color="auto"/>
        <w:bottom w:val="none" w:sz="0" w:space="0" w:color="auto"/>
        <w:right w:val="none" w:sz="0" w:space="0" w:color="auto"/>
      </w:divBdr>
    </w:div>
    <w:div w:id="1440178674">
      <w:bodyDiv w:val="1"/>
      <w:marLeft w:val="0"/>
      <w:marRight w:val="0"/>
      <w:marTop w:val="0"/>
      <w:marBottom w:val="0"/>
      <w:divBdr>
        <w:top w:val="none" w:sz="0" w:space="0" w:color="auto"/>
        <w:left w:val="none" w:sz="0" w:space="0" w:color="auto"/>
        <w:bottom w:val="none" w:sz="0" w:space="0" w:color="auto"/>
        <w:right w:val="none" w:sz="0" w:space="0" w:color="auto"/>
      </w:divBdr>
    </w:div>
    <w:div w:id="1443921265">
      <w:bodyDiv w:val="1"/>
      <w:marLeft w:val="0"/>
      <w:marRight w:val="0"/>
      <w:marTop w:val="0"/>
      <w:marBottom w:val="0"/>
      <w:divBdr>
        <w:top w:val="none" w:sz="0" w:space="0" w:color="auto"/>
        <w:left w:val="none" w:sz="0" w:space="0" w:color="auto"/>
        <w:bottom w:val="none" w:sz="0" w:space="0" w:color="auto"/>
        <w:right w:val="none" w:sz="0" w:space="0" w:color="auto"/>
      </w:divBdr>
    </w:div>
    <w:div w:id="1445811103">
      <w:marLeft w:val="0"/>
      <w:marRight w:val="0"/>
      <w:marTop w:val="0"/>
      <w:marBottom w:val="0"/>
      <w:divBdr>
        <w:top w:val="none" w:sz="0" w:space="0" w:color="auto"/>
        <w:left w:val="none" w:sz="0" w:space="0" w:color="auto"/>
        <w:bottom w:val="none" w:sz="0" w:space="0" w:color="auto"/>
        <w:right w:val="none" w:sz="0" w:space="0" w:color="auto"/>
      </w:divBdr>
    </w:div>
    <w:div w:id="1446654411">
      <w:bodyDiv w:val="1"/>
      <w:marLeft w:val="0"/>
      <w:marRight w:val="0"/>
      <w:marTop w:val="0"/>
      <w:marBottom w:val="0"/>
      <w:divBdr>
        <w:top w:val="none" w:sz="0" w:space="0" w:color="auto"/>
        <w:left w:val="none" w:sz="0" w:space="0" w:color="auto"/>
        <w:bottom w:val="none" w:sz="0" w:space="0" w:color="auto"/>
        <w:right w:val="none" w:sz="0" w:space="0" w:color="auto"/>
      </w:divBdr>
    </w:div>
    <w:div w:id="1451318351">
      <w:marLeft w:val="0"/>
      <w:marRight w:val="0"/>
      <w:marTop w:val="0"/>
      <w:marBottom w:val="0"/>
      <w:divBdr>
        <w:top w:val="none" w:sz="0" w:space="0" w:color="auto"/>
        <w:left w:val="none" w:sz="0" w:space="0" w:color="auto"/>
        <w:bottom w:val="none" w:sz="0" w:space="0" w:color="auto"/>
        <w:right w:val="none" w:sz="0" w:space="0" w:color="auto"/>
      </w:divBdr>
    </w:div>
    <w:div w:id="1451435432">
      <w:bodyDiv w:val="1"/>
      <w:marLeft w:val="0"/>
      <w:marRight w:val="0"/>
      <w:marTop w:val="0"/>
      <w:marBottom w:val="0"/>
      <w:divBdr>
        <w:top w:val="none" w:sz="0" w:space="0" w:color="auto"/>
        <w:left w:val="none" w:sz="0" w:space="0" w:color="auto"/>
        <w:bottom w:val="none" w:sz="0" w:space="0" w:color="auto"/>
        <w:right w:val="none" w:sz="0" w:space="0" w:color="auto"/>
      </w:divBdr>
    </w:div>
    <w:div w:id="1451436981">
      <w:bodyDiv w:val="1"/>
      <w:marLeft w:val="0"/>
      <w:marRight w:val="0"/>
      <w:marTop w:val="0"/>
      <w:marBottom w:val="0"/>
      <w:divBdr>
        <w:top w:val="none" w:sz="0" w:space="0" w:color="auto"/>
        <w:left w:val="none" w:sz="0" w:space="0" w:color="auto"/>
        <w:bottom w:val="none" w:sz="0" w:space="0" w:color="auto"/>
        <w:right w:val="none" w:sz="0" w:space="0" w:color="auto"/>
      </w:divBdr>
    </w:div>
    <w:div w:id="1451777703">
      <w:marLeft w:val="0"/>
      <w:marRight w:val="0"/>
      <w:marTop w:val="0"/>
      <w:marBottom w:val="0"/>
      <w:divBdr>
        <w:top w:val="none" w:sz="0" w:space="0" w:color="auto"/>
        <w:left w:val="none" w:sz="0" w:space="0" w:color="auto"/>
        <w:bottom w:val="none" w:sz="0" w:space="0" w:color="auto"/>
        <w:right w:val="none" w:sz="0" w:space="0" w:color="auto"/>
      </w:divBdr>
    </w:div>
    <w:div w:id="1452742211">
      <w:bodyDiv w:val="1"/>
      <w:marLeft w:val="0"/>
      <w:marRight w:val="0"/>
      <w:marTop w:val="0"/>
      <w:marBottom w:val="0"/>
      <w:divBdr>
        <w:top w:val="none" w:sz="0" w:space="0" w:color="auto"/>
        <w:left w:val="none" w:sz="0" w:space="0" w:color="auto"/>
        <w:bottom w:val="none" w:sz="0" w:space="0" w:color="auto"/>
        <w:right w:val="none" w:sz="0" w:space="0" w:color="auto"/>
      </w:divBdr>
    </w:div>
    <w:div w:id="1454328968">
      <w:bodyDiv w:val="1"/>
      <w:marLeft w:val="0"/>
      <w:marRight w:val="0"/>
      <w:marTop w:val="0"/>
      <w:marBottom w:val="0"/>
      <w:divBdr>
        <w:top w:val="none" w:sz="0" w:space="0" w:color="auto"/>
        <w:left w:val="none" w:sz="0" w:space="0" w:color="auto"/>
        <w:bottom w:val="none" w:sz="0" w:space="0" w:color="auto"/>
        <w:right w:val="none" w:sz="0" w:space="0" w:color="auto"/>
      </w:divBdr>
    </w:div>
    <w:div w:id="1455055253">
      <w:bodyDiv w:val="1"/>
      <w:marLeft w:val="0"/>
      <w:marRight w:val="0"/>
      <w:marTop w:val="0"/>
      <w:marBottom w:val="0"/>
      <w:divBdr>
        <w:top w:val="none" w:sz="0" w:space="0" w:color="auto"/>
        <w:left w:val="none" w:sz="0" w:space="0" w:color="auto"/>
        <w:bottom w:val="none" w:sz="0" w:space="0" w:color="auto"/>
        <w:right w:val="none" w:sz="0" w:space="0" w:color="auto"/>
      </w:divBdr>
    </w:div>
    <w:div w:id="1455097449">
      <w:marLeft w:val="0"/>
      <w:marRight w:val="0"/>
      <w:marTop w:val="0"/>
      <w:marBottom w:val="0"/>
      <w:divBdr>
        <w:top w:val="none" w:sz="0" w:space="0" w:color="auto"/>
        <w:left w:val="none" w:sz="0" w:space="0" w:color="auto"/>
        <w:bottom w:val="none" w:sz="0" w:space="0" w:color="auto"/>
        <w:right w:val="none" w:sz="0" w:space="0" w:color="auto"/>
      </w:divBdr>
    </w:div>
    <w:div w:id="1455175781">
      <w:bodyDiv w:val="1"/>
      <w:marLeft w:val="0"/>
      <w:marRight w:val="0"/>
      <w:marTop w:val="0"/>
      <w:marBottom w:val="0"/>
      <w:divBdr>
        <w:top w:val="none" w:sz="0" w:space="0" w:color="auto"/>
        <w:left w:val="none" w:sz="0" w:space="0" w:color="auto"/>
        <w:bottom w:val="none" w:sz="0" w:space="0" w:color="auto"/>
        <w:right w:val="none" w:sz="0" w:space="0" w:color="auto"/>
      </w:divBdr>
    </w:div>
    <w:div w:id="1457872281">
      <w:bodyDiv w:val="1"/>
      <w:marLeft w:val="0"/>
      <w:marRight w:val="0"/>
      <w:marTop w:val="0"/>
      <w:marBottom w:val="0"/>
      <w:divBdr>
        <w:top w:val="none" w:sz="0" w:space="0" w:color="auto"/>
        <w:left w:val="none" w:sz="0" w:space="0" w:color="auto"/>
        <w:bottom w:val="none" w:sz="0" w:space="0" w:color="auto"/>
        <w:right w:val="none" w:sz="0" w:space="0" w:color="auto"/>
      </w:divBdr>
    </w:div>
    <w:div w:id="1459184952">
      <w:marLeft w:val="0"/>
      <w:marRight w:val="0"/>
      <w:marTop w:val="0"/>
      <w:marBottom w:val="0"/>
      <w:divBdr>
        <w:top w:val="none" w:sz="0" w:space="0" w:color="auto"/>
        <w:left w:val="none" w:sz="0" w:space="0" w:color="auto"/>
        <w:bottom w:val="none" w:sz="0" w:space="0" w:color="auto"/>
        <w:right w:val="none" w:sz="0" w:space="0" w:color="auto"/>
      </w:divBdr>
    </w:div>
    <w:div w:id="1459714821">
      <w:bodyDiv w:val="1"/>
      <w:marLeft w:val="0"/>
      <w:marRight w:val="0"/>
      <w:marTop w:val="0"/>
      <w:marBottom w:val="0"/>
      <w:divBdr>
        <w:top w:val="none" w:sz="0" w:space="0" w:color="auto"/>
        <w:left w:val="none" w:sz="0" w:space="0" w:color="auto"/>
        <w:bottom w:val="none" w:sz="0" w:space="0" w:color="auto"/>
        <w:right w:val="none" w:sz="0" w:space="0" w:color="auto"/>
      </w:divBdr>
    </w:div>
    <w:div w:id="1463108258">
      <w:marLeft w:val="0"/>
      <w:marRight w:val="0"/>
      <w:marTop w:val="0"/>
      <w:marBottom w:val="0"/>
      <w:divBdr>
        <w:top w:val="none" w:sz="0" w:space="0" w:color="auto"/>
        <w:left w:val="none" w:sz="0" w:space="0" w:color="auto"/>
        <w:bottom w:val="none" w:sz="0" w:space="0" w:color="auto"/>
        <w:right w:val="none" w:sz="0" w:space="0" w:color="auto"/>
      </w:divBdr>
    </w:div>
    <w:div w:id="1464081552">
      <w:bodyDiv w:val="1"/>
      <w:marLeft w:val="0"/>
      <w:marRight w:val="0"/>
      <w:marTop w:val="0"/>
      <w:marBottom w:val="0"/>
      <w:divBdr>
        <w:top w:val="none" w:sz="0" w:space="0" w:color="auto"/>
        <w:left w:val="none" w:sz="0" w:space="0" w:color="auto"/>
        <w:bottom w:val="none" w:sz="0" w:space="0" w:color="auto"/>
        <w:right w:val="none" w:sz="0" w:space="0" w:color="auto"/>
      </w:divBdr>
    </w:div>
    <w:div w:id="1465352170">
      <w:bodyDiv w:val="1"/>
      <w:marLeft w:val="0"/>
      <w:marRight w:val="0"/>
      <w:marTop w:val="0"/>
      <w:marBottom w:val="0"/>
      <w:divBdr>
        <w:top w:val="none" w:sz="0" w:space="0" w:color="auto"/>
        <w:left w:val="none" w:sz="0" w:space="0" w:color="auto"/>
        <w:bottom w:val="none" w:sz="0" w:space="0" w:color="auto"/>
        <w:right w:val="none" w:sz="0" w:space="0" w:color="auto"/>
      </w:divBdr>
    </w:div>
    <w:div w:id="1466390632">
      <w:bodyDiv w:val="1"/>
      <w:marLeft w:val="0"/>
      <w:marRight w:val="0"/>
      <w:marTop w:val="0"/>
      <w:marBottom w:val="0"/>
      <w:divBdr>
        <w:top w:val="none" w:sz="0" w:space="0" w:color="auto"/>
        <w:left w:val="none" w:sz="0" w:space="0" w:color="auto"/>
        <w:bottom w:val="none" w:sz="0" w:space="0" w:color="auto"/>
        <w:right w:val="none" w:sz="0" w:space="0" w:color="auto"/>
      </w:divBdr>
    </w:div>
    <w:div w:id="1468430943">
      <w:marLeft w:val="0"/>
      <w:marRight w:val="0"/>
      <w:marTop w:val="0"/>
      <w:marBottom w:val="0"/>
      <w:divBdr>
        <w:top w:val="none" w:sz="0" w:space="0" w:color="auto"/>
        <w:left w:val="none" w:sz="0" w:space="0" w:color="auto"/>
        <w:bottom w:val="none" w:sz="0" w:space="0" w:color="auto"/>
        <w:right w:val="none" w:sz="0" w:space="0" w:color="auto"/>
      </w:divBdr>
    </w:div>
    <w:div w:id="1468548784">
      <w:bodyDiv w:val="1"/>
      <w:marLeft w:val="0"/>
      <w:marRight w:val="0"/>
      <w:marTop w:val="0"/>
      <w:marBottom w:val="0"/>
      <w:divBdr>
        <w:top w:val="none" w:sz="0" w:space="0" w:color="auto"/>
        <w:left w:val="none" w:sz="0" w:space="0" w:color="auto"/>
        <w:bottom w:val="none" w:sz="0" w:space="0" w:color="auto"/>
        <w:right w:val="none" w:sz="0" w:space="0" w:color="auto"/>
      </w:divBdr>
    </w:div>
    <w:div w:id="1468939568">
      <w:bodyDiv w:val="1"/>
      <w:marLeft w:val="0"/>
      <w:marRight w:val="0"/>
      <w:marTop w:val="0"/>
      <w:marBottom w:val="0"/>
      <w:divBdr>
        <w:top w:val="none" w:sz="0" w:space="0" w:color="auto"/>
        <w:left w:val="none" w:sz="0" w:space="0" w:color="auto"/>
        <w:bottom w:val="none" w:sz="0" w:space="0" w:color="auto"/>
        <w:right w:val="none" w:sz="0" w:space="0" w:color="auto"/>
      </w:divBdr>
    </w:div>
    <w:div w:id="1469666326">
      <w:marLeft w:val="0"/>
      <w:marRight w:val="0"/>
      <w:marTop w:val="0"/>
      <w:marBottom w:val="0"/>
      <w:divBdr>
        <w:top w:val="none" w:sz="0" w:space="0" w:color="auto"/>
        <w:left w:val="none" w:sz="0" w:space="0" w:color="auto"/>
        <w:bottom w:val="none" w:sz="0" w:space="0" w:color="auto"/>
        <w:right w:val="none" w:sz="0" w:space="0" w:color="auto"/>
      </w:divBdr>
    </w:div>
    <w:div w:id="1472213019">
      <w:bodyDiv w:val="1"/>
      <w:marLeft w:val="0"/>
      <w:marRight w:val="0"/>
      <w:marTop w:val="0"/>
      <w:marBottom w:val="0"/>
      <w:divBdr>
        <w:top w:val="none" w:sz="0" w:space="0" w:color="auto"/>
        <w:left w:val="none" w:sz="0" w:space="0" w:color="auto"/>
        <w:bottom w:val="none" w:sz="0" w:space="0" w:color="auto"/>
        <w:right w:val="none" w:sz="0" w:space="0" w:color="auto"/>
      </w:divBdr>
      <w:divsChild>
        <w:div w:id="435372857">
          <w:marLeft w:val="0"/>
          <w:marRight w:val="0"/>
          <w:marTop w:val="0"/>
          <w:marBottom w:val="0"/>
          <w:divBdr>
            <w:top w:val="none" w:sz="0" w:space="0" w:color="auto"/>
            <w:left w:val="none" w:sz="0" w:space="0" w:color="auto"/>
            <w:bottom w:val="none" w:sz="0" w:space="0" w:color="auto"/>
            <w:right w:val="none" w:sz="0" w:space="0" w:color="auto"/>
          </w:divBdr>
        </w:div>
        <w:div w:id="234248163">
          <w:marLeft w:val="0"/>
          <w:marRight w:val="0"/>
          <w:marTop w:val="0"/>
          <w:marBottom w:val="0"/>
          <w:divBdr>
            <w:top w:val="none" w:sz="0" w:space="0" w:color="auto"/>
            <w:left w:val="none" w:sz="0" w:space="0" w:color="auto"/>
            <w:bottom w:val="none" w:sz="0" w:space="0" w:color="auto"/>
            <w:right w:val="none" w:sz="0" w:space="0" w:color="auto"/>
          </w:divBdr>
        </w:div>
        <w:div w:id="1103958736">
          <w:marLeft w:val="0"/>
          <w:marRight w:val="0"/>
          <w:marTop w:val="0"/>
          <w:marBottom w:val="0"/>
          <w:divBdr>
            <w:top w:val="none" w:sz="0" w:space="0" w:color="auto"/>
            <w:left w:val="none" w:sz="0" w:space="0" w:color="auto"/>
            <w:bottom w:val="none" w:sz="0" w:space="0" w:color="auto"/>
            <w:right w:val="none" w:sz="0" w:space="0" w:color="auto"/>
          </w:divBdr>
        </w:div>
        <w:div w:id="121002615">
          <w:marLeft w:val="0"/>
          <w:marRight w:val="0"/>
          <w:marTop w:val="0"/>
          <w:marBottom w:val="0"/>
          <w:divBdr>
            <w:top w:val="none" w:sz="0" w:space="0" w:color="auto"/>
            <w:left w:val="none" w:sz="0" w:space="0" w:color="auto"/>
            <w:bottom w:val="none" w:sz="0" w:space="0" w:color="auto"/>
            <w:right w:val="none" w:sz="0" w:space="0" w:color="auto"/>
          </w:divBdr>
        </w:div>
        <w:div w:id="226260483">
          <w:marLeft w:val="0"/>
          <w:marRight w:val="0"/>
          <w:marTop w:val="0"/>
          <w:marBottom w:val="0"/>
          <w:divBdr>
            <w:top w:val="none" w:sz="0" w:space="0" w:color="auto"/>
            <w:left w:val="none" w:sz="0" w:space="0" w:color="auto"/>
            <w:bottom w:val="none" w:sz="0" w:space="0" w:color="auto"/>
            <w:right w:val="none" w:sz="0" w:space="0" w:color="auto"/>
          </w:divBdr>
        </w:div>
        <w:div w:id="610937849">
          <w:marLeft w:val="0"/>
          <w:marRight w:val="0"/>
          <w:marTop w:val="0"/>
          <w:marBottom w:val="0"/>
          <w:divBdr>
            <w:top w:val="none" w:sz="0" w:space="0" w:color="auto"/>
            <w:left w:val="none" w:sz="0" w:space="0" w:color="auto"/>
            <w:bottom w:val="none" w:sz="0" w:space="0" w:color="auto"/>
            <w:right w:val="none" w:sz="0" w:space="0" w:color="auto"/>
          </w:divBdr>
        </w:div>
        <w:div w:id="2039692404">
          <w:marLeft w:val="0"/>
          <w:marRight w:val="0"/>
          <w:marTop w:val="0"/>
          <w:marBottom w:val="0"/>
          <w:divBdr>
            <w:top w:val="none" w:sz="0" w:space="0" w:color="auto"/>
            <w:left w:val="none" w:sz="0" w:space="0" w:color="auto"/>
            <w:bottom w:val="none" w:sz="0" w:space="0" w:color="auto"/>
            <w:right w:val="none" w:sz="0" w:space="0" w:color="auto"/>
          </w:divBdr>
        </w:div>
        <w:div w:id="692462418">
          <w:marLeft w:val="0"/>
          <w:marRight w:val="0"/>
          <w:marTop w:val="0"/>
          <w:marBottom w:val="0"/>
          <w:divBdr>
            <w:top w:val="none" w:sz="0" w:space="0" w:color="auto"/>
            <w:left w:val="none" w:sz="0" w:space="0" w:color="auto"/>
            <w:bottom w:val="none" w:sz="0" w:space="0" w:color="auto"/>
            <w:right w:val="none" w:sz="0" w:space="0" w:color="auto"/>
          </w:divBdr>
        </w:div>
        <w:div w:id="313874707">
          <w:marLeft w:val="0"/>
          <w:marRight w:val="0"/>
          <w:marTop w:val="0"/>
          <w:marBottom w:val="0"/>
          <w:divBdr>
            <w:top w:val="none" w:sz="0" w:space="0" w:color="auto"/>
            <w:left w:val="none" w:sz="0" w:space="0" w:color="auto"/>
            <w:bottom w:val="none" w:sz="0" w:space="0" w:color="auto"/>
            <w:right w:val="none" w:sz="0" w:space="0" w:color="auto"/>
          </w:divBdr>
        </w:div>
        <w:div w:id="1673069764">
          <w:marLeft w:val="0"/>
          <w:marRight w:val="0"/>
          <w:marTop w:val="0"/>
          <w:marBottom w:val="0"/>
          <w:divBdr>
            <w:top w:val="none" w:sz="0" w:space="0" w:color="auto"/>
            <w:left w:val="none" w:sz="0" w:space="0" w:color="auto"/>
            <w:bottom w:val="none" w:sz="0" w:space="0" w:color="auto"/>
            <w:right w:val="none" w:sz="0" w:space="0" w:color="auto"/>
          </w:divBdr>
        </w:div>
        <w:div w:id="1414205616">
          <w:marLeft w:val="0"/>
          <w:marRight w:val="0"/>
          <w:marTop w:val="0"/>
          <w:marBottom w:val="0"/>
          <w:divBdr>
            <w:top w:val="none" w:sz="0" w:space="0" w:color="auto"/>
            <w:left w:val="none" w:sz="0" w:space="0" w:color="auto"/>
            <w:bottom w:val="none" w:sz="0" w:space="0" w:color="auto"/>
            <w:right w:val="none" w:sz="0" w:space="0" w:color="auto"/>
          </w:divBdr>
        </w:div>
        <w:div w:id="223104032">
          <w:marLeft w:val="0"/>
          <w:marRight w:val="0"/>
          <w:marTop w:val="0"/>
          <w:marBottom w:val="0"/>
          <w:divBdr>
            <w:top w:val="none" w:sz="0" w:space="0" w:color="auto"/>
            <w:left w:val="none" w:sz="0" w:space="0" w:color="auto"/>
            <w:bottom w:val="none" w:sz="0" w:space="0" w:color="auto"/>
            <w:right w:val="none" w:sz="0" w:space="0" w:color="auto"/>
          </w:divBdr>
        </w:div>
        <w:div w:id="1383747270">
          <w:marLeft w:val="0"/>
          <w:marRight w:val="0"/>
          <w:marTop w:val="0"/>
          <w:marBottom w:val="0"/>
          <w:divBdr>
            <w:top w:val="none" w:sz="0" w:space="0" w:color="auto"/>
            <w:left w:val="none" w:sz="0" w:space="0" w:color="auto"/>
            <w:bottom w:val="none" w:sz="0" w:space="0" w:color="auto"/>
            <w:right w:val="none" w:sz="0" w:space="0" w:color="auto"/>
          </w:divBdr>
        </w:div>
        <w:div w:id="486046410">
          <w:marLeft w:val="0"/>
          <w:marRight w:val="0"/>
          <w:marTop w:val="0"/>
          <w:marBottom w:val="0"/>
          <w:divBdr>
            <w:top w:val="none" w:sz="0" w:space="0" w:color="auto"/>
            <w:left w:val="none" w:sz="0" w:space="0" w:color="auto"/>
            <w:bottom w:val="none" w:sz="0" w:space="0" w:color="auto"/>
            <w:right w:val="none" w:sz="0" w:space="0" w:color="auto"/>
          </w:divBdr>
        </w:div>
        <w:div w:id="1082991671">
          <w:marLeft w:val="0"/>
          <w:marRight w:val="0"/>
          <w:marTop w:val="0"/>
          <w:marBottom w:val="0"/>
          <w:divBdr>
            <w:top w:val="none" w:sz="0" w:space="0" w:color="auto"/>
            <w:left w:val="none" w:sz="0" w:space="0" w:color="auto"/>
            <w:bottom w:val="none" w:sz="0" w:space="0" w:color="auto"/>
            <w:right w:val="none" w:sz="0" w:space="0" w:color="auto"/>
          </w:divBdr>
        </w:div>
        <w:div w:id="1056899380">
          <w:marLeft w:val="0"/>
          <w:marRight w:val="0"/>
          <w:marTop w:val="0"/>
          <w:marBottom w:val="0"/>
          <w:divBdr>
            <w:top w:val="none" w:sz="0" w:space="0" w:color="auto"/>
            <w:left w:val="none" w:sz="0" w:space="0" w:color="auto"/>
            <w:bottom w:val="none" w:sz="0" w:space="0" w:color="auto"/>
            <w:right w:val="none" w:sz="0" w:space="0" w:color="auto"/>
          </w:divBdr>
        </w:div>
        <w:div w:id="13657835">
          <w:marLeft w:val="0"/>
          <w:marRight w:val="0"/>
          <w:marTop w:val="0"/>
          <w:marBottom w:val="0"/>
          <w:divBdr>
            <w:top w:val="none" w:sz="0" w:space="0" w:color="auto"/>
            <w:left w:val="none" w:sz="0" w:space="0" w:color="auto"/>
            <w:bottom w:val="none" w:sz="0" w:space="0" w:color="auto"/>
            <w:right w:val="none" w:sz="0" w:space="0" w:color="auto"/>
          </w:divBdr>
        </w:div>
        <w:div w:id="1858225597">
          <w:marLeft w:val="0"/>
          <w:marRight w:val="0"/>
          <w:marTop w:val="0"/>
          <w:marBottom w:val="0"/>
          <w:divBdr>
            <w:top w:val="none" w:sz="0" w:space="0" w:color="auto"/>
            <w:left w:val="none" w:sz="0" w:space="0" w:color="auto"/>
            <w:bottom w:val="none" w:sz="0" w:space="0" w:color="auto"/>
            <w:right w:val="none" w:sz="0" w:space="0" w:color="auto"/>
          </w:divBdr>
        </w:div>
        <w:div w:id="2093893534">
          <w:marLeft w:val="0"/>
          <w:marRight w:val="0"/>
          <w:marTop w:val="0"/>
          <w:marBottom w:val="0"/>
          <w:divBdr>
            <w:top w:val="none" w:sz="0" w:space="0" w:color="auto"/>
            <w:left w:val="none" w:sz="0" w:space="0" w:color="auto"/>
            <w:bottom w:val="none" w:sz="0" w:space="0" w:color="auto"/>
            <w:right w:val="none" w:sz="0" w:space="0" w:color="auto"/>
          </w:divBdr>
        </w:div>
        <w:div w:id="334386086">
          <w:marLeft w:val="0"/>
          <w:marRight w:val="0"/>
          <w:marTop w:val="0"/>
          <w:marBottom w:val="0"/>
          <w:divBdr>
            <w:top w:val="none" w:sz="0" w:space="0" w:color="auto"/>
            <w:left w:val="none" w:sz="0" w:space="0" w:color="auto"/>
            <w:bottom w:val="none" w:sz="0" w:space="0" w:color="auto"/>
            <w:right w:val="none" w:sz="0" w:space="0" w:color="auto"/>
          </w:divBdr>
        </w:div>
        <w:div w:id="2124960397">
          <w:marLeft w:val="0"/>
          <w:marRight w:val="0"/>
          <w:marTop w:val="0"/>
          <w:marBottom w:val="0"/>
          <w:divBdr>
            <w:top w:val="none" w:sz="0" w:space="0" w:color="auto"/>
            <w:left w:val="none" w:sz="0" w:space="0" w:color="auto"/>
            <w:bottom w:val="none" w:sz="0" w:space="0" w:color="auto"/>
            <w:right w:val="none" w:sz="0" w:space="0" w:color="auto"/>
          </w:divBdr>
        </w:div>
        <w:div w:id="488524531">
          <w:marLeft w:val="0"/>
          <w:marRight w:val="0"/>
          <w:marTop w:val="0"/>
          <w:marBottom w:val="0"/>
          <w:divBdr>
            <w:top w:val="none" w:sz="0" w:space="0" w:color="auto"/>
            <w:left w:val="none" w:sz="0" w:space="0" w:color="auto"/>
            <w:bottom w:val="none" w:sz="0" w:space="0" w:color="auto"/>
            <w:right w:val="none" w:sz="0" w:space="0" w:color="auto"/>
          </w:divBdr>
        </w:div>
        <w:div w:id="1861972060">
          <w:marLeft w:val="0"/>
          <w:marRight w:val="0"/>
          <w:marTop w:val="0"/>
          <w:marBottom w:val="0"/>
          <w:divBdr>
            <w:top w:val="none" w:sz="0" w:space="0" w:color="auto"/>
            <w:left w:val="none" w:sz="0" w:space="0" w:color="auto"/>
            <w:bottom w:val="none" w:sz="0" w:space="0" w:color="auto"/>
            <w:right w:val="none" w:sz="0" w:space="0" w:color="auto"/>
          </w:divBdr>
        </w:div>
      </w:divsChild>
    </w:div>
    <w:div w:id="1473332547">
      <w:bodyDiv w:val="1"/>
      <w:marLeft w:val="0"/>
      <w:marRight w:val="0"/>
      <w:marTop w:val="0"/>
      <w:marBottom w:val="0"/>
      <w:divBdr>
        <w:top w:val="none" w:sz="0" w:space="0" w:color="auto"/>
        <w:left w:val="none" w:sz="0" w:space="0" w:color="auto"/>
        <w:bottom w:val="none" w:sz="0" w:space="0" w:color="auto"/>
        <w:right w:val="none" w:sz="0" w:space="0" w:color="auto"/>
      </w:divBdr>
    </w:div>
    <w:div w:id="1474325842">
      <w:bodyDiv w:val="1"/>
      <w:marLeft w:val="0"/>
      <w:marRight w:val="0"/>
      <w:marTop w:val="0"/>
      <w:marBottom w:val="0"/>
      <w:divBdr>
        <w:top w:val="none" w:sz="0" w:space="0" w:color="auto"/>
        <w:left w:val="none" w:sz="0" w:space="0" w:color="auto"/>
        <w:bottom w:val="none" w:sz="0" w:space="0" w:color="auto"/>
        <w:right w:val="none" w:sz="0" w:space="0" w:color="auto"/>
      </w:divBdr>
    </w:div>
    <w:div w:id="1474442776">
      <w:bodyDiv w:val="1"/>
      <w:marLeft w:val="0"/>
      <w:marRight w:val="0"/>
      <w:marTop w:val="0"/>
      <w:marBottom w:val="0"/>
      <w:divBdr>
        <w:top w:val="none" w:sz="0" w:space="0" w:color="auto"/>
        <w:left w:val="none" w:sz="0" w:space="0" w:color="auto"/>
        <w:bottom w:val="none" w:sz="0" w:space="0" w:color="auto"/>
        <w:right w:val="none" w:sz="0" w:space="0" w:color="auto"/>
      </w:divBdr>
    </w:div>
    <w:div w:id="1474523211">
      <w:bodyDiv w:val="1"/>
      <w:marLeft w:val="0"/>
      <w:marRight w:val="0"/>
      <w:marTop w:val="0"/>
      <w:marBottom w:val="0"/>
      <w:divBdr>
        <w:top w:val="none" w:sz="0" w:space="0" w:color="auto"/>
        <w:left w:val="none" w:sz="0" w:space="0" w:color="auto"/>
        <w:bottom w:val="none" w:sz="0" w:space="0" w:color="auto"/>
        <w:right w:val="none" w:sz="0" w:space="0" w:color="auto"/>
      </w:divBdr>
    </w:div>
    <w:div w:id="1476139085">
      <w:marLeft w:val="0"/>
      <w:marRight w:val="0"/>
      <w:marTop w:val="0"/>
      <w:marBottom w:val="0"/>
      <w:divBdr>
        <w:top w:val="none" w:sz="0" w:space="0" w:color="auto"/>
        <w:left w:val="none" w:sz="0" w:space="0" w:color="auto"/>
        <w:bottom w:val="none" w:sz="0" w:space="0" w:color="auto"/>
        <w:right w:val="none" w:sz="0" w:space="0" w:color="auto"/>
      </w:divBdr>
    </w:div>
    <w:div w:id="1479608542">
      <w:bodyDiv w:val="1"/>
      <w:marLeft w:val="0"/>
      <w:marRight w:val="0"/>
      <w:marTop w:val="0"/>
      <w:marBottom w:val="0"/>
      <w:divBdr>
        <w:top w:val="none" w:sz="0" w:space="0" w:color="auto"/>
        <w:left w:val="none" w:sz="0" w:space="0" w:color="auto"/>
        <w:bottom w:val="none" w:sz="0" w:space="0" w:color="auto"/>
        <w:right w:val="none" w:sz="0" w:space="0" w:color="auto"/>
      </w:divBdr>
    </w:div>
    <w:div w:id="1479764567">
      <w:bodyDiv w:val="1"/>
      <w:marLeft w:val="0"/>
      <w:marRight w:val="0"/>
      <w:marTop w:val="0"/>
      <w:marBottom w:val="0"/>
      <w:divBdr>
        <w:top w:val="none" w:sz="0" w:space="0" w:color="auto"/>
        <w:left w:val="none" w:sz="0" w:space="0" w:color="auto"/>
        <w:bottom w:val="none" w:sz="0" w:space="0" w:color="auto"/>
        <w:right w:val="none" w:sz="0" w:space="0" w:color="auto"/>
      </w:divBdr>
    </w:div>
    <w:div w:id="1480612295">
      <w:bodyDiv w:val="1"/>
      <w:marLeft w:val="0"/>
      <w:marRight w:val="0"/>
      <w:marTop w:val="0"/>
      <w:marBottom w:val="0"/>
      <w:divBdr>
        <w:top w:val="none" w:sz="0" w:space="0" w:color="auto"/>
        <w:left w:val="none" w:sz="0" w:space="0" w:color="auto"/>
        <w:bottom w:val="none" w:sz="0" w:space="0" w:color="auto"/>
        <w:right w:val="none" w:sz="0" w:space="0" w:color="auto"/>
      </w:divBdr>
    </w:div>
    <w:div w:id="1485202129">
      <w:bodyDiv w:val="1"/>
      <w:marLeft w:val="0"/>
      <w:marRight w:val="0"/>
      <w:marTop w:val="0"/>
      <w:marBottom w:val="0"/>
      <w:divBdr>
        <w:top w:val="none" w:sz="0" w:space="0" w:color="auto"/>
        <w:left w:val="none" w:sz="0" w:space="0" w:color="auto"/>
        <w:bottom w:val="none" w:sz="0" w:space="0" w:color="auto"/>
        <w:right w:val="none" w:sz="0" w:space="0" w:color="auto"/>
      </w:divBdr>
    </w:div>
    <w:div w:id="1486701359">
      <w:marLeft w:val="0"/>
      <w:marRight w:val="0"/>
      <w:marTop w:val="0"/>
      <w:marBottom w:val="0"/>
      <w:divBdr>
        <w:top w:val="none" w:sz="0" w:space="0" w:color="auto"/>
        <w:left w:val="none" w:sz="0" w:space="0" w:color="auto"/>
        <w:bottom w:val="none" w:sz="0" w:space="0" w:color="auto"/>
        <w:right w:val="none" w:sz="0" w:space="0" w:color="auto"/>
      </w:divBdr>
    </w:div>
    <w:div w:id="1486749915">
      <w:bodyDiv w:val="1"/>
      <w:marLeft w:val="0"/>
      <w:marRight w:val="0"/>
      <w:marTop w:val="0"/>
      <w:marBottom w:val="0"/>
      <w:divBdr>
        <w:top w:val="none" w:sz="0" w:space="0" w:color="auto"/>
        <w:left w:val="none" w:sz="0" w:space="0" w:color="auto"/>
        <w:bottom w:val="none" w:sz="0" w:space="0" w:color="auto"/>
        <w:right w:val="none" w:sz="0" w:space="0" w:color="auto"/>
      </w:divBdr>
    </w:div>
    <w:div w:id="1486777977">
      <w:bodyDiv w:val="1"/>
      <w:marLeft w:val="0"/>
      <w:marRight w:val="0"/>
      <w:marTop w:val="0"/>
      <w:marBottom w:val="0"/>
      <w:divBdr>
        <w:top w:val="none" w:sz="0" w:space="0" w:color="auto"/>
        <w:left w:val="none" w:sz="0" w:space="0" w:color="auto"/>
        <w:bottom w:val="none" w:sz="0" w:space="0" w:color="auto"/>
        <w:right w:val="none" w:sz="0" w:space="0" w:color="auto"/>
      </w:divBdr>
    </w:div>
    <w:div w:id="1487478496">
      <w:bodyDiv w:val="1"/>
      <w:marLeft w:val="0"/>
      <w:marRight w:val="0"/>
      <w:marTop w:val="0"/>
      <w:marBottom w:val="0"/>
      <w:divBdr>
        <w:top w:val="none" w:sz="0" w:space="0" w:color="auto"/>
        <w:left w:val="none" w:sz="0" w:space="0" w:color="auto"/>
        <w:bottom w:val="none" w:sz="0" w:space="0" w:color="auto"/>
        <w:right w:val="none" w:sz="0" w:space="0" w:color="auto"/>
      </w:divBdr>
    </w:div>
    <w:div w:id="1488133646">
      <w:bodyDiv w:val="1"/>
      <w:marLeft w:val="0"/>
      <w:marRight w:val="0"/>
      <w:marTop w:val="0"/>
      <w:marBottom w:val="0"/>
      <w:divBdr>
        <w:top w:val="none" w:sz="0" w:space="0" w:color="auto"/>
        <w:left w:val="none" w:sz="0" w:space="0" w:color="auto"/>
        <w:bottom w:val="none" w:sz="0" w:space="0" w:color="auto"/>
        <w:right w:val="none" w:sz="0" w:space="0" w:color="auto"/>
      </w:divBdr>
    </w:div>
    <w:div w:id="1488282192">
      <w:bodyDiv w:val="1"/>
      <w:marLeft w:val="0"/>
      <w:marRight w:val="0"/>
      <w:marTop w:val="0"/>
      <w:marBottom w:val="0"/>
      <w:divBdr>
        <w:top w:val="none" w:sz="0" w:space="0" w:color="auto"/>
        <w:left w:val="none" w:sz="0" w:space="0" w:color="auto"/>
        <w:bottom w:val="none" w:sz="0" w:space="0" w:color="auto"/>
        <w:right w:val="none" w:sz="0" w:space="0" w:color="auto"/>
      </w:divBdr>
    </w:div>
    <w:div w:id="1489712815">
      <w:bodyDiv w:val="1"/>
      <w:marLeft w:val="0"/>
      <w:marRight w:val="0"/>
      <w:marTop w:val="0"/>
      <w:marBottom w:val="0"/>
      <w:divBdr>
        <w:top w:val="none" w:sz="0" w:space="0" w:color="auto"/>
        <w:left w:val="none" w:sz="0" w:space="0" w:color="auto"/>
        <w:bottom w:val="none" w:sz="0" w:space="0" w:color="auto"/>
        <w:right w:val="none" w:sz="0" w:space="0" w:color="auto"/>
      </w:divBdr>
    </w:div>
    <w:div w:id="1490097451">
      <w:marLeft w:val="0"/>
      <w:marRight w:val="0"/>
      <w:marTop w:val="0"/>
      <w:marBottom w:val="0"/>
      <w:divBdr>
        <w:top w:val="none" w:sz="0" w:space="0" w:color="auto"/>
        <w:left w:val="none" w:sz="0" w:space="0" w:color="auto"/>
        <w:bottom w:val="none" w:sz="0" w:space="0" w:color="auto"/>
        <w:right w:val="none" w:sz="0" w:space="0" w:color="auto"/>
      </w:divBdr>
    </w:div>
    <w:div w:id="1495758256">
      <w:bodyDiv w:val="1"/>
      <w:marLeft w:val="0"/>
      <w:marRight w:val="0"/>
      <w:marTop w:val="0"/>
      <w:marBottom w:val="0"/>
      <w:divBdr>
        <w:top w:val="none" w:sz="0" w:space="0" w:color="auto"/>
        <w:left w:val="none" w:sz="0" w:space="0" w:color="auto"/>
        <w:bottom w:val="none" w:sz="0" w:space="0" w:color="auto"/>
        <w:right w:val="none" w:sz="0" w:space="0" w:color="auto"/>
      </w:divBdr>
    </w:div>
    <w:div w:id="1497064924">
      <w:bodyDiv w:val="1"/>
      <w:marLeft w:val="0"/>
      <w:marRight w:val="0"/>
      <w:marTop w:val="0"/>
      <w:marBottom w:val="0"/>
      <w:divBdr>
        <w:top w:val="none" w:sz="0" w:space="0" w:color="auto"/>
        <w:left w:val="none" w:sz="0" w:space="0" w:color="auto"/>
        <w:bottom w:val="none" w:sz="0" w:space="0" w:color="auto"/>
        <w:right w:val="none" w:sz="0" w:space="0" w:color="auto"/>
      </w:divBdr>
    </w:div>
    <w:div w:id="1497650727">
      <w:bodyDiv w:val="1"/>
      <w:marLeft w:val="0"/>
      <w:marRight w:val="0"/>
      <w:marTop w:val="0"/>
      <w:marBottom w:val="0"/>
      <w:divBdr>
        <w:top w:val="none" w:sz="0" w:space="0" w:color="auto"/>
        <w:left w:val="none" w:sz="0" w:space="0" w:color="auto"/>
        <w:bottom w:val="none" w:sz="0" w:space="0" w:color="auto"/>
        <w:right w:val="none" w:sz="0" w:space="0" w:color="auto"/>
      </w:divBdr>
    </w:div>
    <w:div w:id="1499076026">
      <w:bodyDiv w:val="1"/>
      <w:marLeft w:val="0"/>
      <w:marRight w:val="0"/>
      <w:marTop w:val="0"/>
      <w:marBottom w:val="0"/>
      <w:divBdr>
        <w:top w:val="none" w:sz="0" w:space="0" w:color="auto"/>
        <w:left w:val="none" w:sz="0" w:space="0" w:color="auto"/>
        <w:bottom w:val="none" w:sz="0" w:space="0" w:color="auto"/>
        <w:right w:val="none" w:sz="0" w:space="0" w:color="auto"/>
      </w:divBdr>
    </w:div>
    <w:div w:id="1501194324">
      <w:bodyDiv w:val="1"/>
      <w:marLeft w:val="0"/>
      <w:marRight w:val="0"/>
      <w:marTop w:val="0"/>
      <w:marBottom w:val="0"/>
      <w:divBdr>
        <w:top w:val="none" w:sz="0" w:space="0" w:color="auto"/>
        <w:left w:val="none" w:sz="0" w:space="0" w:color="auto"/>
        <w:bottom w:val="none" w:sz="0" w:space="0" w:color="auto"/>
        <w:right w:val="none" w:sz="0" w:space="0" w:color="auto"/>
      </w:divBdr>
    </w:div>
    <w:div w:id="1503281615">
      <w:bodyDiv w:val="1"/>
      <w:marLeft w:val="0"/>
      <w:marRight w:val="0"/>
      <w:marTop w:val="0"/>
      <w:marBottom w:val="0"/>
      <w:divBdr>
        <w:top w:val="none" w:sz="0" w:space="0" w:color="auto"/>
        <w:left w:val="none" w:sz="0" w:space="0" w:color="auto"/>
        <w:bottom w:val="none" w:sz="0" w:space="0" w:color="auto"/>
        <w:right w:val="none" w:sz="0" w:space="0" w:color="auto"/>
      </w:divBdr>
    </w:div>
    <w:div w:id="1507019414">
      <w:marLeft w:val="0"/>
      <w:marRight w:val="0"/>
      <w:marTop w:val="0"/>
      <w:marBottom w:val="0"/>
      <w:divBdr>
        <w:top w:val="none" w:sz="0" w:space="0" w:color="auto"/>
        <w:left w:val="none" w:sz="0" w:space="0" w:color="auto"/>
        <w:bottom w:val="none" w:sz="0" w:space="0" w:color="auto"/>
        <w:right w:val="none" w:sz="0" w:space="0" w:color="auto"/>
      </w:divBdr>
    </w:div>
    <w:div w:id="1507554754">
      <w:marLeft w:val="0"/>
      <w:marRight w:val="0"/>
      <w:marTop w:val="0"/>
      <w:marBottom w:val="0"/>
      <w:divBdr>
        <w:top w:val="none" w:sz="0" w:space="0" w:color="auto"/>
        <w:left w:val="none" w:sz="0" w:space="0" w:color="auto"/>
        <w:bottom w:val="none" w:sz="0" w:space="0" w:color="auto"/>
        <w:right w:val="none" w:sz="0" w:space="0" w:color="auto"/>
      </w:divBdr>
    </w:div>
    <w:div w:id="1508449079">
      <w:bodyDiv w:val="1"/>
      <w:marLeft w:val="0"/>
      <w:marRight w:val="0"/>
      <w:marTop w:val="0"/>
      <w:marBottom w:val="0"/>
      <w:divBdr>
        <w:top w:val="none" w:sz="0" w:space="0" w:color="auto"/>
        <w:left w:val="none" w:sz="0" w:space="0" w:color="auto"/>
        <w:bottom w:val="none" w:sz="0" w:space="0" w:color="auto"/>
        <w:right w:val="none" w:sz="0" w:space="0" w:color="auto"/>
      </w:divBdr>
    </w:div>
    <w:div w:id="1509516923">
      <w:marLeft w:val="0"/>
      <w:marRight w:val="0"/>
      <w:marTop w:val="0"/>
      <w:marBottom w:val="0"/>
      <w:divBdr>
        <w:top w:val="none" w:sz="0" w:space="0" w:color="auto"/>
        <w:left w:val="none" w:sz="0" w:space="0" w:color="auto"/>
        <w:bottom w:val="none" w:sz="0" w:space="0" w:color="auto"/>
        <w:right w:val="none" w:sz="0" w:space="0" w:color="auto"/>
      </w:divBdr>
    </w:div>
    <w:div w:id="1509523184">
      <w:bodyDiv w:val="1"/>
      <w:marLeft w:val="0"/>
      <w:marRight w:val="0"/>
      <w:marTop w:val="0"/>
      <w:marBottom w:val="0"/>
      <w:divBdr>
        <w:top w:val="none" w:sz="0" w:space="0" w:color="auto"/>
        <w:left w:val="none" w:sz="0" w:space="0" w:color="auto"/>
        <w:bottom w:val="none" w:sz="0" w:space="0" w:color="auto"/>
        <w:right w:val="none" w:sz="0" w:space="0" w:color="auto"/>
      </w:divBdr>
    </w:div>
    <w:div w:id="1509906120">
      <w:bodyDiv w:val="1"/>
      <w:marLeft w:val="0"/>
      <w:marRight w:val="0"/>
      <w:marTop w:val="0"/>
      <w:marBottom w:val="0"/>
      <w:divBdr>
        <w:top w:val="none" w:sz="0" w:space="0" w:color="auto"/>
        <w:left w:val="none" w:sz="0" w:space="0" w:color="auto"/>
        <w:bottom w:val="none" w:sz="0" w:space="0" w:color="auto"/>
        <w:right w:val="none" w:sz="0" w:space="0" w:color="auto"/>
      </w:divBdr>
    </w:div>
    <w:div w:id="1512138918">
      <w:bodyDiv w:val="1"/>
      <w:marLeft w:val="0"/>
      <w:marRight w:val="0"/>
      <w:marTop w:val="0"/>
      <w:marBottom w:val="0"/>
      <w:divBdr>
        <w:top w:val="none" w:sz="0" w:space="0" w:color="auto"/>
        <w:left w:val="none" w:sz="0" w:space="0" w:color="auto"/>
        <w:bottom w:val="none" w:sz="0" w:space="0" w:color="auto"/>
        <w:right w:val="none" w:sz="0" w:space="0" w:color="auto"/>
      </w:divBdr>
    </w:div>
    <w:div w:id="1512447621">
      <w:bodyDiv w:val="1"/>
      <w:marLeft w:val="0"/>
      <w:marRight w:val="0"/>
      <w:marTop w:val="0"/>
      <w:marBottom w:val="0"/>
      <w:divBdr>
        <w:top w:val="none" w:sz="0" w:space="0" w:color="auto"/>
        <w:left w:val="none" w:sz="0" w:space="0" w:color="auto"/>
        <w:bottom w:val="none" w:sz="0" w:space="0" w:color="auto"/>
        <w:right w:val="none" w:sz="0" w:space="0" w:color="auto"/>
      </w:divBdr>
    </w:div>
    <w:div w:id="1512454491">
      <w:bodyDiv w:val="1"/>
      <w:marLeft w:val="0"/>
      <w:marRight w:val="0"/>
      <w:marTop w:val="0"/>
      <w:marBottom w:val="0"/>
      <w:divBdr>
        <w:top w:val="none" w:sz="0" w:space="0" w:color="auto"/>
        <w:left w:val="none" w:sz="0" w:space="0" w:color="auto"/>
        <w:bottom w:val="none" w:sz="0" w:space="0" w:color="auto"/>
        <w:right w:val="none" w:sz="0" w:space="0" w:color="auto"/>
      </w:divBdr>
    </w:div>
    <w:div w:id="1512526690">
      <w:bodyDiv w:val="1"/>
      <w:marLeft w:val="0"/>
      <w:marRight w:val="0"/>
      <w:marTop w:val="0"/>
      <w:marBottom w:val="0"/>
      <w:divBdr>
        <w:top w:val="none" w:sz="0" w:space="0" w:color="auto"/>
        <w:left w:val="none" w:sz="0" w:space="0" w:color="auto"/>
        <w:bottom w:val="none" w:sz="0" w:space="0" w:color="auto"/>
        <w:right w:val="none" w:sz="0" w:space="0" w:color="auto"/>
      </w:divBdr>
    </w:div>
    <w:div w:id="1513103629">
      <w:bodyDiv w:val="1"/>
      <w:marLeft w:val="0"/>
      <w:marRight w:val="0"/>
      <w:marTop w:val="0"/>
      <w:marBottom w:val="0"/>
      <w:divBdr>
        <w:top w:val="none" w:sz="0" w:space="0" w:color="auto"/>
        <w:left w:val="none" w:sz="0" w:space="0" w:color="auto"/>
        <w:bottom w:val="none" w:sz="0" w:space="0" w:color="auto"/>
        <w:right w:val="none" w:sz="0" w:space="0" w:color="auto"/>
      </w:divBdr>
    </w:div>
    <w:div w:id="1514876801">
      <w:bodyDiv w:val="1"/>
      <w:marLeft w:val="0"/>
      <w:marRight w:val="0"/>
      <w:marTop w:val="0"/>
      <w:marBottom w:val="0"/>
      <w:divBdr>
        <w:top w:val="none" w:sz="0" w:space="0" w:color="auto"/>
        <w:left w:val="none" w:sz="0" w:space="0" w:color="auto"/>
        <w:bottom w:val="none" w:sz="0" w:space="0" w:color="auto"/>
        <w:right w:val="none" w:sz="0" w:space="0" w:color="auto"/>
      </w:divBdr>
    </w:div>
    <w:div w:id="1515609394">
      <w:bodyDiv w:val="1"/>
      <w:marLeft w:val="0"/>
      <w:marRight w:val="0"/>
      <w:marTop w:val="0"/>
      <w:marBottom w:val="0"/>
      <w:divBdr>
        <w:top w:val="none" w:sz="0" w:space="0" w:color="auto"/>
        <w:left w:val="none" w:sz="0" w:space="0" w:color="auto"/>
        <w:bottom w:val="none" w:sz="0" w:space="0" w:color="auto"/>
        <w:right w:val="none" w:sz="0" w:space="0" w:color="auto"/>
      </w:divBdr>
    </w:div>
    <w:div w:id="1516963174">
      <w:bodyDiv w:val="1"/>
      <w:marLeft w:val="0"/>
      <w:marRight w:val="0"/>
      <w:marTop w:val="0"/>
      <w:marBottom w:val="0"/>
      <w:divBdr>
        <w:top w:val="none" w:sz="0" w:space="0" w:color="auto"/>
        <w:left w:val="none" w:sz="0" w:space="0" w:color="auto"/>
        <w:bottom w:val="none" w:sz="0" w:space="0" w:color="auto"/>
        <w:right w:val="none" w:sz="0" w:space="0" w:color="auto"/>
      </w:divBdr>
    </w:div>
    <w:div w:id="1518077518">
      <w:bodyDiv w:val="1"/>
      <w:marLeft w:val="0"/>
      <w:marRight w:val="0"/>
      <w:marTop w:val="0"/>
      <w:marBottom w:val="0"/>
      <w:divBdr>
        <w:top w:val="none" w:sz="0" w:space="0" w:color="auto"/>
        <w:left w:val="none" w:sz="0" w:space="0" w:color="auto"/>
        <w:bottom w:val="none" w:sz="0" w:space="0" w:color="auto"/>
        <w:right w:val="none" w:sz="0" w:space="0" w:color="auto"/>
      </w:divBdr>
    </w:div>
    <w:div w:id="1519077247">
      <w:bodyDiv w:val="1"/>
      <w:marLeft w:val="0"/>
      <w:marRight w:val="0"/>
      <w:marTop w:val="0"/>
      <w:marBottom w:val="0"/>
      <w:divBdr>
        <w:top w:val="none" w:sz="0" w:space="0" w:color="auto"/>
        <w:left w:val="none" w:sz="0" w:space="0" w:color="auto"/>
        <w:bottom w:val="none" w:sz="0" w:space="0" w:color="auto"/>
        <w:right w:val="none" w:sz="0" w:space="0" w:color="auto"/>
      </w:divBdr>
    </w:div>
    <w:div w:id="1523592074">
      <w:bodyDiv w:val="1"/>
      <w:marLeft w:val="0"/>
      <w:marRight w:val="0"/>
      <w:marTop w:val="0"/>
      <w:marBottom w:val="0"/>
      <w:divBdr>
        <w:top w:val="none" w:sz="0" w:space="0" w:color="auto"/>
        <w:left w:val="none" w:sz="0" w:space="0" w:color="auto"/>
        <w:bottom w:val="none" w:sz="0" w:space="0" w:color="auto"/>
        <w:right w:val="none" w:sz="0" w:space="0" w:color="auto"/>
      </w:divBdr>
    </w:div>
    <w:div w:id="1523784851">
      <w:bodyDiv w:val="1"/>
      <w:marLeft w:val="0"/>
      <w:marRight w:val="0"/>
      <w:marTop w:val="0"/>
      <w:marBottom w:val="0"/>
      <w:divBdr>
        <w:top w:val="none" w:sz="0" w:space="0" w:color="auto"/>
        <w:left w:val="none" w:sz="0" w:space="0" w:color="auto"/>
        <w:bottom w:val="none" w:sz="0" w:space="0" w:color="auto"/>
        <w:right w:val="none" w:sz="0" w:space="0" w:color="auto"/>
      </w:divBdr>
    </w:div>
    <w:div w:id="1524201113">
      <w:bodyDiv w:val="1"/>
      <w:marLeft w:val="0"/>
      <w:marRight w:val="0"/>
      <w:marTop w:val="0"/>
      <w:marBottom w:val="0"/>
      <w:divBdr>
        <w:top w:val="none" w:sz="0" w:space="0" w:color="auto"/>
        <w:left w:val="none" w:sz="0" w:space="0" w:color="auto"/>
        <w:bottom w:val="none" w:sz="0" w:space="0" w:color="auto"/>
        <w:right w:val="none" w:sz="0" w:space="0" w:color="auto"/>
      </w:divBdr>
    </w:div>
    <w:div w:id="1524325878">
      <w:bodyDiv w:val="1"/>
      <w:marLeft w:val="0"/>
      <w:marRight w:val="0"/>
      <w:marTop w:val="0"/>
      <w:marBottom w:val="0"/>
      <w:divBdr>
        <w:top w:val="none" w:sz="0" w:space="0" w:color="auto"/>
        <w:left w:val="none" w:sz="0" w:space="0" w:color="auto"/>
        <w:bottom w:val="none" w:sz="0" w:space="0" w:color="auto"/>
        <w:right w:val="none" w:sz="0" w:space="0" w:color="auto"/>
      </w:divBdr>
    </w:div>
    <w:div w:id="1524707519">
      <w:marLeft w:val="0"/>
      <w:marRight w:val="0"/>
      <w:marTop w:val="0"/>
      <w:marBottom w:val="0"/>
      <w:divBdr>
        <w:top w:val="none" w:sz="0" w:space="0" w:color="auto"/>
        <w:left w:val="none" w:sz="0" w:space="0" w:color="auto"/>
        <w:bottom w:val="none" w:sz="0" w:space="0" w:color="auto"/>
        <w:right w:val="none" w:sz="0" w:space="0" w:color="auto"/>
      </w:divBdr>
    </w:div>
    <w:div w:id="1524974681">
      <w:bodyDiv w:val="1"/>
      <w:marLeft w:val="0"/>
      <w:marRight w:val="0"/>
      <w:marTop w:val="0"/>
      <w:marBottom w:val="0"/>
      <w:divBdr>
        <w:top w:val="none" w:sz="0" w:space="0" w:color="auto"/>
        <w:left w:val="none" w:sz="0" w:space="0" w:color="auto"/>
        <w:bottom w:val="none" w:sz="0" w:space="0" w:color="auto"/>
        <w:right w:val="none" w:sz="0" w:space="0" w:color="auto"/>
      </w:divBdr>
      <w:divsChild>
        <w:div w:id="151605534">
          <w:marLeft w:val="0"/>
          <w:marRight w:val="0"/>
          <w:marTop w:val="0"/>
          <w:marBottom w:val="0"/>
          <w:divBdr>
            <w:top w:val="none" w:sz="0" w:space="0" w:color="auto"/>
            <w:left w:val="none" w:sz="0" w:space="0" w:color="auto"/>
            <w:bottom w:val="none" w:sz="0" w:space="0" w:color="auto"/>
            <w:right w:val="none" w:sz="0" w:space="0" w:color="auto"/>
          </w:divBdr>
        </w:div>
        <w:div w:id="988093278">
          <w:marLeft w:val="0"/>
          <w:marRight w:val="0"/>
          <w:marTop w:val="0"/>
          <w:marBottom w:val="0"/>
          <w:divBdr>
            <w:top w:val="none" w:sz="0" w:space="0" w:color="auto"/>
            <w:left w:val="none" w:sz="0" w:space="0" w:color="auto"/>
            <w:bottom w:val="none" w:sz="0" w:space="0" w:color="auto"/>
            <w:right w:val="none" w:sz="0" w:space="0" w:color="auto"/>
          </w:divBdr>
        </w:div>
        <w:div w:id="2048141185">
          <w:marLeft w:val="0"/>
          <w:marRight w:val="0"/>
          <w:marTop w:val="0"/>
          <w:marBottom w:val="0"/>
          <w:divBdr>
            <w:top w:val="none" w:sz="0" w:space="0" w:color="auto"/>
            <w:left w:val="none" w:sz="0" w:space="0" w:color="auto"/>
            <w:bottom w:val="none" w:sz="0" w:space="0" w:color="auto"/>
            <w:right w:val="none" w:sz="0" w:space="0" w:color="auto"/>
          </w:divBdr>
        </w:div>
        <w:div w:id="478767833">
          <w:marLeft w:val="0"/>
          <w:marRight w:val="0"/>
          <w:marTop w:val="0"/>
          <w:marBottom w:val="0"/>
          <w:divBdr>
            <w:top w:val="none" w:sz="0" w:space="0" w:color="auto"/>
            <w:left w:val="none" w:sz="0" w:space="0" w:color="auto"/>
            <w:bottom w:val="none" w:sz="0" w:space="0" w:color="auto"/>
            <w:right w:val="none" w:sz="0" w:space="0" w:color="auto"/>
          </w:divBdr>
        </w:div>
        <w:div w:id="1273053800">
          <w:marLeft w:val="0"/>
          <w:marRight w:val="0"/>
          <w:marTop w:val="0"/>
          <w:marBottom w:val="0"/>
          <w:divBdr>
            <w:top w:val="none" w:sz="0" w:space="0" w:color="auto"/>
            <w:left w:val="none" w:sz="0" w:space="0" w:color="auto"/>
            <w:bottom w:val="none" w:sz="0" w:space="0" w:color="auto"/>
            <w:right w:val="none" w:sz="0" w:space="0" w:color="auto"/>
          </w:divBdr>
        </w:div>
        <w:div w:id="285938969">
          <w:marLeft w:val="0"/>
          <w:marRight w:val="0"/>
          <w:marTop w:val="0"/>
          <w:marBottom w:val="0"/>
          <w:divBdr>
            <w:top w:val="none" w:sz="0" w:space="0" w:color="auto"/>
            <w:left w:val="none" w:sz="0" w:space="0" w:color="auto"/>
            <w:bottom w:val="none" w:sz="0" w:space="0" w:color="auto"/>
            <w:right w:val="none" w:sz="0" w:space="0" w:color="auto"/>
          </w:divBdr>
        </w:div>
        <w:div w:id="1883512718">
          <w:marLeft w:val="0"/>
          <w:marRight w:val="0"/>
          <w:marTop w:val="0"/>
          <w:marBottom w:val="0"/>
          <w:divBdr>
            <w:top w:val="none" w:sz="0" w:space="0" w:color="auto"/>
            <w:left w:val="none" w:sz="0" w:space="0" w:color="auto"/>
            <w:bottom w:val="none" w:sz="0" w:space="0" w:color="auto"/>
            <w:right w:val="none" w:sz="0" w:space="0" w:color="auto"/>
          </w:divBdr>
        </w:div>
        <w:div w:id="632713831">
          <w:marLeft w:val="0"/>
          <w:marRight w:val="0"/>
          <w:marTop w:val="0"/>
          <w:marBottom w:val="0"/>
          <w:divBdr>
            <w:top w:val="none" w:sz="0" w:space="0" w:color="auto"/>
            <w:left w:val="none" w:sz="0" w:space="0" w:color="auto"/>
            <w:bottom w:val="none" w:sz="0" w:space="0" w:color="auto"/>
            <w:right w:val="none" w:sz="0" w:space="0" w:color="auto"/>
          </w:divBdr>
        </w:div>
        <w:div w:id="1686396483">
          <w:marLeft w:val="0"/>
          <w:marRight w:val="0"/>
          <w:marTop w:val="0"/>
          <w:marBottom w:val="0"/>
          <w:divBdr>
            <w:top w:val="none" w:sz="0" w:space="0" w:color="auto"/>
            <w:left w:val="none" w:sz="0" w:space="0" w:color="auto"/>
            <w:bottom w:val="none" w:sz="0" w:space="0" w:color="auto"/>
            <w:right w:val="none" w:sz="0" w:space="0" w:color="auto"/>
          </w:divBdr>
        </w:div>
        <w:div w:id="1067265998">
          <w:marLeft w:val="0"/>
          <w:marRight w:val="0"/>
          <w:marTop w:val="0"/>
          <w:marBottom w:val="0"/>
          <w:divBdr>
            <w:top w:val="none" w:sz="0" w:space="0" w:color="auto"/>
            <w:left w:val="none" w:sz="0" w:space="0" w:color="auto"/>
            <w:bottom w:val="none" w:sz="0" w:space="0" w:color="auto"/>
            <w:right w:val="none" w:sz="0" w:space="0" w:color="auto"/>
          </w:divBdr>
        </w:div>
        <w:div w:id="712851108">
          <w:marLeft w:val="0"/>
          <w:marRight w:val="0"/>
          <w:marTop w:val="0"/>
          <w:marBottom w:val="0"/>
          <w:divBdr>
            <w:top w:val="none" w:sz="0" w:space="0" w:color="auto"/>
            <w:left w:val="none" w:sz="0" w:space="0" w:color="auto"/>
            <w:bottom w:val="none" w:sz="0" w:space="0" w:color="auto"/>
            <w:right w:val="none" w:sz="0" w:space="0" w:color="auto"/>
          </w:divBdr>
        </w:div>
        <w:div w:id="1487866452">
          <w:marLeft w:val="0"/>
          <w:marRight w:val="0"/>
          <w:marTop w:val="0"/>
          <w:marBottom w:val="0"/>
          <w:divBdr>
            <w:top w:val="none" w:sz="0" w:space="0" w:color="auto"/>
            <w:left w:val="none" w:sz="0" w:space="0" w:color="auto"/>
            <w:bottom w:val="none" w:sz="0" w:space="0" w:color="auto"/>
            <w:right w:val="none" w:sz="0" w:space="0" w:color="auto"/>
          </w:divBdr>
        </w:div>
        <w:div w:id="1618683737">
          <w:marLeft w:val="0"/>
          <w:marRight w:val="0"/>
          <w:marTop w:val="0"/>
          <w:marBottom w:val="0"/>
          <w:divBdr>
            <w:top w:val="none" w:sz="0" w:space="0" w:color="auto"/>
            <w:left w:val="none" w:sz="0" w:space="0" w:color="auto"/>
            <w:bottom w:val="none" w:sz="0" w:space="0" w:color="auto"/>
            <w:right w:val="none" w:sz="0" w:space="0" w:color="auto"/>
          </w:divBdr>
        </w:div>
        <w:div w:id="395666630">
          <w:marLeft w:val="0"/>
          <w:marRight w:val="0"/>
          <w:marTop w:val="0"/>
          <w:marBottom w:val="0"/>
          <w:divBdr>
            <w:top w:val="none" w:sz="0" w:space="0" w:color="auto"/>
            <w:left w:val="none" w:sz="0" w:space="0" w:color="auto"/>
            <w:bottom w:val="none" w:sz="0" w:space="0" w:color="auto"/>
            <w:right w:val="none" w:sz="0" w:space="0" w:color="auto"/>
          </w:divBdr>
        </w:div>
        <w:div w:id="694503438">
          <w:marLeft w:val="0"/>
          <w:marRight w:val="0"/>
          <w:marTop w:val="0"/>
          <w:marBottom w:val="0"/>
          <w:divBdr>
            <w:top w:val="none" w:sz="0" w:space="0" w:color="auto"/>
            <w:left w:val="none" w:sz="0" w:space="0" w:color="auto"/>
            <w:bottom w:val="none" w:sz="0" w:space="0" w:color="auto"/>
            <w:right w:val="none" w:sz="0" w:space="0" w:color="auto"/>
          </w:divBdr>
        </w:div>
        <w:div w:id="406852775">
          <w:marLeft w:val="0"/>
          <w:marRight w:val="0"/>
          <w:marTop w:val="0"/>
          <w:marBottom w:val="0"/>
          <w:divBdr>
            <w:top w:val="none" w:sz="0" w:space="0" w:color="auto"/>
            <w:left w:val="none" w:sz="0" w:space="0" w:color="auto"/>
            <w:bottom w:val="none" w:sz="0" w:space="0" w:color="auto"/>
            <w:right w:val="none" w:sz="0" w:space="0" w:color="auto"/>
          </w:divBdr>
        </w:div>
        <w:div w:id="1479809944">
          <w:marLeft w:val="0"/>
          <w:marRight w:val="0"/>
          <w:marTop w:val="0"/>
          <w:marBottom w:val="0"/>
          <w:divBdr>
            <w:top w:val="none" w:sz="0" w:space="0" w:color="auto"/>
            <w:left w:val="none" w:sz="0" w:space="0" w:color="auto"/>
            <w:bottom w:val="none" w:sz="0" w:space="0" w:color="auto"/>
            <w:right w:val="none" w:sz="0" w:space="0" w:color="auto"/>
          </w:divBdr>
        </w:div>
        <w:div w:id="620965359">
          <w:marLeft w:val="0"/>
          <w:marRight w:val="0"/>
          <w:marTop w:val="0"/>
          <w:marBottom w:val="0"/>
          <w:divBdr>
            <w:top w:val="none" w:sz="0" w:space="0" w:color="auto"/>
            <w:left w:val="none" w:sz="0" w:space="0" w:color="auto"/>
            <w:bottom w:val="none" w:sz="0" w:space="0" w:color="auto"/>
            <w:right w:val="none" w:sz="0" w:space="0" w:color="auto"/>
          </w:divBdr>
        </w:div>
        <w:div w:id="1492062307">
          <w:marLeft w:val="0"/>
          <w:marRight w:val="0"/>
          <w:marTop w:val="0"/>
          <w:marBottom w:val="0"/>
          <w:divBdr>
            <w:top w:val="none" w:sz="0" w:space="0" w:color="auto"/>
            <w:left w:val="none" w:sz="0" w:space="0" w:color="auto"/>
            <w:bottom w:val="none" w:sz="0" w:space="0" w:color="auto"/>
            <w:right w:val="none" w:sz="0" w:space="0" w:color="auto"/>
          </w:divBdr>
        </w:div>
        <w:div w:id="192423791">
          <w:marLeft w:val="0"/>
          <w:marRight w:val="0"/>
          <w:marTop w:val="0"/>
          <w:marBottom w:val="0"/>
          <w:divBdr>
            <w:top w:val="none" w:sz="0" w:space="0" w:color="auto"/>
            <w:left w:val="none" w:sz="0" w:space="0" w:color="auto"/>
            <w:bottom w:val="none" w:sz="0" w:space="0" w:color="auto"/>
            <w:right w:val="none" w:sz="0" w:space="0" w:color="auto"/>
          </w:divBdr>
        </w:div>
        <w:div w:id="1804080541">
          <w:marLeft w:val="0"/>
          <w:marRight w:val="0"/>
          <w:marTop w:val="0"/>
          <w:marBottom w:val="0"/>
          <w:divBdr>
            <w:top w:val="none" w:sz="0" w:space="0" w:color="auto"/>
            <w:left w:val="none" w:sz="0" w:space="0" w:color="auto"/>
            <w:bottom w:val="none" w:sz="0" w:space="0" w:color="auto"/>
            <w:right w:val="none" w:sz="0" w:space="0" w:color="auto"/>
          </w:divBdr>
        </w:div>
        <w:div w:id="542715330">
          <w:marLeft w:val="0"/>
          <w:marRight w:val="0"/>
          <w:marTop w:val="0"/>
          <w:marBottom w:val="0"/>
          <w:divBdr>
            <w:top w:val="none" w:sz="0" w:space="0" w:color="auto"/>
            <w:left w:val="none" w:sz="0" w:space="0" w:color="auto"/>
            <w:bottom w:val="none" w:sz="0" w:space="0" w:color="auto"/>
            <w:right w:val="none" w:sz="0" w:space="0" w:color="auto"/>
          </w:divBdr>
        </w:div>
      </w:divsChild>
    </w:div>
    <w:div w:id="1527061074">
      <w:marLeft w:val="0"/>
      <w:marRight w:val="0"/>
      <w:marTop w:val="0"/>
      <w:marBottom w:val="0"/>
      <w:divBdr>
        <w:top w:val="none" w:sz="0" w:space="0" w:color="auto"/>
        <w:left w:val="none" w:sz="0" w:space="0" w:color="auto"/>
        <w:bottom w:val="none" w:sz="0" w:space="0" w:color="auto"/>
        <w:right w:val="none" w:sz="0" w:space="0" w:color="auto"/>
      </w:divBdr>
    </w:div>
    <w:div w:id="1527325635">
      <w:bodyDiv w:val="1"/>
      <w:marLeft w:val="0"/>
      <w:marRight w:val="0"/>
      <w:marTop w:val="0"/>
      <w:marBottom w:val="0"/>
      <w:divBdr>
        <w:top w:val="none" w:sz="0" w:space="0" w:color="auto"/>
        <w:left w:val="none" w:sz="0" w:space="0" w:color="auto"/>
        <w:bottom w:val="none" w:sz="0" w:space="0" w:color="auto"/>
        <w:right w:val="none" w:sz="0" w:space="0" w:color="auto"/>
      </w:divBdr>
    </w:div>
    <w:div w:id="1527794754">
      <w:bodyDiv w:val="1"/>
      <w:marLeft w:val="0"/>
      <w:marRight w:val="0"/>
      <w:marTop w:val="0"/>
      <w:marBottom w:val="0"/>
      <w:divBdr>
        <w:top w:val="none" w:sz="0" w:space="0" w:color="auto"/>
        <w:left w:val="none" w:sz="0" w:space="0" w:color="auto"/>
        <w:bottom w:val="none" w:sz="0" w:space="0" w:color="auto"/>
        <w:right w:val="none" w:sz="0" w:space="0" w:color="auto"/>
      </w:divBdr>
    </w:div>
    <w:div w:id="1530415689">
      <w:marLeft w:val="0"/>
      <w:marRight w:val="0"/>
      <w:marTop w:val="0"/>
      <w:marBottom w:val="0"/>
      <w:divBdr>
        <w:top w:val="none" w:sz="0" w:space="0" w:color="auto"/>
        <w:left w:val="none" w:sz="0" w:space="0" w:color="auto"/>
        <w:bottom w:val="none" w:sz="0" w:space="0" w:color="auto"/>
        <w:right w:val="none" w:sz="0" w:space="0" w:color="auto"/>
      </w:divBdr>
    </w:div>
    <w:div w:id="1531213553">
      <w:bodyDiv w:val="1"/>
      <w:marLeft w:val="0"/>
      <w:marRight w:val="0"/>
      <w:marTop w:val="0"/>
      <w:marBottom w:val="0"/>
      <w:divBdr>
        <w:top w:val="none" w:sz="0" w:space="0" w:color="auto"/>
        <w:left w:val="none" w:sz="0" w:space="0" w:color="auto"/>
        <w:bottom w:val="none" w:sz="0" w:space="0" w:color="auto"/>
        <w:right w:val="none" w:sz="0" w:space="0" w:color="auto"/>
      </w:divBdr>
    </w:div>
    <w:div w:id="1533228733">
      <w:bodyDiv w:val="1"/>
      <w:marLeft w:val="0"/>
      <w:marRight w:val="0"/>
      <w:marTop w:val="0"/>
      <w:marBottom w:val="0"/>
      <w:divBdr>
        <w:top w:val="none" w:sz="0" w:space="0" w:color="auto"/>
        <w:left w:val="none" w:sz="0" w:space="0" w:color="auto"/>
        <w:bottom w:val="none" w:sz="0" w:space="0" w:color="auto"/>
        <w:right w:val="none" w:sz="0" w:space="0" w:color="auto"/>
      </w:divBdr>
    </w:div>
    <w:div w:id="1535116069">
      <w:bodyDiv w:val="1"/>
      <w:marLeft w:val="0"/>
      <w:marRight w:val="0"/>
      <w:marTop w:val="0"/>
      <w:marBottom w:val="0"/>
      <w:divBdr>
        <w:top w:val="none" w:sz="0" w:space="0" w:color="auto"/>
        <w:left w:val="none" w:sz="0" w:space="0" w:color="auto"/>
        <w:bottom w:val="none" w:sz="0" w:space="0" w:color="auto"/>
        <w:right w:val="none" w:sz="0" w:space="0" w:color="auto"/>
      </w:divBdr>
    </w:div>
    <w:div w:id="1536430824">
      <w:bodyDiv w:val="1"/>
      <w:marLeft w:val="0"/>
      <w:marRight w:val="0"/>
      <w:marTop w:val="0"/>
      <w:marBottom w:val="0"/>
      <w:divBdr>
        <w:top w:val="none" w:sz="0" w:space="0" w:color="auto"/>
        <w:left w:val="none" w:sz="0" w:space="0" w:color="auto"/>
        <w:bottom w:val="none" w:sz="0" w:space="0" w:color="auto"/>
        <w:right w:val="none" w:sz="0" w:space="0" w:color="auto"/>
      </w:divBdr>
    </w:div>
    <w:div w:id="1538473112">
      <w:bodyDiv w:val="1"/>
      <w:marLeft w:val="0"/>
      <w:marRight w:val="0"/>
      <w:marTop w:val="0"/>
      <w:marBottom w:val="0"/>
      <w:divBdr>
        <w:top w:val="none" w:sz="0" w:space="0" w:color="auto"/>
        <w:left w:val="none" w:sz="0" w:space="0" w:color="auto"/>
        <w:bottom w:val="none" w:sz="0" w:space="0" w:color="auto"/>
        <w:right w:val="none" w:sz="0" w:space="0" w:color="auto"/>
      </w:divBdr>
    </w:div>
    <w:div w:id="1539201184">
      <w:bodyDiv w:val="1"/>
      <w:marLeft w:val="0"/>
      <w:marRight w:val="0"/>
      <w:marTop w:val="0"/>
      <w:marBottom w:val="0"/>
      <w:divBdr>
        <w:top w:val="none" w:sz="0" w:space="0" w:color="auto"/>
        <w:left w:val="none" w:sz="0" w:space="0" w:color="auto"/>
        <w:bottom w:val="none" w:sz="0" w:space="0" w:color="auto"/>
        <w:right w:val="none" w:sz="0" w:space="0" w:color="auto"/>
      </w:divBdr>
    </w:div>
    <w:div w:id="1539466874">
      <w:marLeft w:val="0"/>
      <w:marRight w:val="0"/>
      <w:marTop w:val="0"/>
      <w:marBottom w:val="0"/>
      <w:divBdr>
        <w:top w:val="none" w:sz="0" w:space="0" w:color="auto"/>
        <w:left w:val="none" w:sz="0" w:space="0" w:color="auto"/>
        <w:bottom w:val="none" w:sz="0" w:space="0" w:color="auto"/>
        <w:right w:val="none" w:sz="0" w:space="0" w:color="auto"/>
      </w:divBdr>
    </w:div>
    <w:div w:id="1541088132">
      <w:bodyDiv w:val="1"/>
      <w:marLeft w:val="0"/>
      <w:marRight w:val="0"/>
      <w:marTop w:val="0"/>
      <w:marBottom w:val="0"/>
      <w:divBdr>
        <w:top w:val="none" w:sz="0" w:space="0" w:color="auto"/>
        <w:left w:val="none" w:sz="0" w:space="0" w:color="auto"/>
        <w:bottom w:val="none" w:sz="0" w:space="0" w:color="auto"/>
        <w:right w:val="none" w:sz="0" w:space="0" w:color="auto"/>
      </w:divBdr>
    </w:div>
    <w:div w:id="1541894342">
      <w:bodyDiv w:val="1"/>
      <w:marLeft w:val="0"/>
      <w:marRight w:val="0"/>
      <w:marTop w:val="0"/>
      <w:marBottom w:val="0"/>
      <w:divBdr>
        <w:top w:val="none" w:sz="0" w:space="0" w:color="auto"/>
        <w:left w:val="none" w:sz="0" w:space="0" w:color="auto"/>
        <w:bottom w:val="none" w:sz="0" w:space="0" w:color="auto"/>
        <w:right w:val="none" w:sz="0" w:space="0" w:color="auto"/>
      </w:divBdr>
    </w:div>
    <w:div w:id="1544364055">
      <w:bodyDiv w:val="1"/>
      <w:marLeft w:val="0"/>
      <w:marRight w:val="0"/>
      <w:marTop w:val="0"/>
      <w:marBottom w:val="0"/>
      <w:divBdr>
        <w:top w:val="none" w:sz="0" w:space="0" w:color="auto"/>
        <w:left w:val="none" w:sz="0" w:space="0" w:color="auto"/>
        <w:bottom w:val="none" w:sz="0" w:space="0" w:color="auto"/>
        <w:right w:val="none" w:sz="0" w:space="0" w:color="auto"/>
      </w:divBdr>
    </w:div>
    <w:div w:id="1545023236">
      <w:bodyDiv w:val="1"/>
      <w:marLeft w:val="0"/>
      <w:marRight w:val="0"/>
      <w:marTop w:val="0"/>
      <w:marBottom w:val="0"/>
      <w:divBdr>
        <w:top w:val="none" w:sz="0" w:space="0" w:color="auto"/>
        <w:left w:val="none" w:sz="0" w:space="0" w:color="auto"/>
        <w:bottom w:val="none" w:sz="0" w:space="0" w:color="auto"/>
        <w:right w:val="none" w:sz="0" w:space="0" w:color="auto"/>
      </w:divBdr>
    </w:div>
    <w:div w:id="1545481190">
      <w:marLeft w:val="0"/>
      <w:marRight w:val="0"/>
      <w:marTop w:val="0"/>
      <w:marBottom w:val="0"/>
      <w:divBdr>
        <w:top w:val="none" w:sz="0" w:space="0" w:color="auto"/>
        <w:left w:val="none" w:sz="0" w:space="0" w:color="auto"/>
        <w:bottom w:val="none" w:sz="0" w:space="0" w:color="auto"/>
        <w:right w:val="none" w:sz="0" w:space="0" w:color="auto"/>
      </w:divBdr>
    </w:div>
    <w:div w:id="1549029254">
      <w:bodyDiv w:val="1"/>
      <w:marLeft w:val="0"/>
      <w:marRight w:val="0"/>
      <w:marTop w:val="0"/>
      <w:marBottom w:val="0"/>
      <w:divBdr>
        <w:top w:val="none" w:sz="0" w:space="0" w:color="auto"/>
        <w:left w:val="none" w:sz="0" w:space="0" w:color="auto"/>
        <w:bottom w:val="none" w:sz="0" w:space="0" w:color="auto"/>
        <w:right w:val="none" w:sz="0" w:space="0" w:color="auto"/>
      </w:divBdr>
    </w:div>
    <w:div w:id="1551721856">
      <w:bodyDiv w:val="1"/>
      <w:marLeft w:val="0"/>
      <w:marRight w:val="0"/>
      <w:marTop w:val="0"/>
      <w:marBottom w:val="0"/>
      <w:divBdr>
        <w:top w:val="none" w:sz="0" w:space="0" w:color="auto"/>
        <w:left w:val="none" w:sz="0" w:space="0" w:color="auto"/>
        <w:bottom w:val="none" w:sz="0" w:space="0" w:color="auto"/>
        <w:right w:val="none" w:sz="0" w:space="0" w:color="auto"/>
      </w:divBdr>
    </w:div>
    <w:div w:id="1552810995">
      <w:bodyDiv w:val="1"/>
      <w:marLeft w:val="0"/>
      <w:marRight w:val="0"/>
      <w:marTop w:val="0"/>
      <w:marBottom w:val="0"/>
      <w:divBdr>
        <w:top w:val="none" w:sz="0" w:space="0" w:color="auto"/>
        <w:left w:val="none" w:sz="0" w:space="0" w:color="auto"/>
        <w:bottom w:val="none" w:sz="0" w:space="0" w:color="auto"/>
        <w:right w:val="none" w:sz="0" w:space="0" w:color="auto"/>
      </w:divBdr>
    </w:div>
    <w:div w:id="1552885491">
      <w:marLeft w:val="0"/>
      <w:marRight w:val="0"/>
      <w:marTop w:val="0"/>
      <w:marBottom w:val="0"/>
      <w:divBdr>
        <w:top w:val="none" w:sz="0" w:space="0" w:color="auto"/>
        <w:left w:val="none" w:sz="0" w:space="0" w:color="auto"/>
        <w:bottom w:val="none" w:sz="0" w:space="0" w:color="auto"/>
        <w:right w:val="none" w:sz="0" w:space="0" w:color="auto"/>
      </w:divBdr>
    </w:div>
    <w:div w:id="1554585546">
      <w:bodyDiv w:val="1"/>
      <w:marLeft w:val="0"/>
      <w:marRight w:val="0"/>
      <w:marTop w:val="0"/>
      <w:marBottom w:val="0"/>
      <w:divBdr>
        <w:top w:val="none" w:sz="0" w:space="0" w:color="auto"/>
        <w:left w:val="none" w:sz="0" w:space="0" w:color="auto"/>
        <w:bottom w:val="none" w:sz="0" w:space="0" w:color="auto"/>
        <w:right w:val="none" w:sz="0" w:space="0" w:color="auto"/>
      </w:divBdr>
    </w:div>
    <w:div w:id="1554659446">
      <w:bodyDiv w:val="1"/>
      <w:marLeft w:val="0"/>
      <w:marRight w:val="0"/>
      <w:marTop w:val="0"/>
      <w:marBottom w:val="0"/>
      <w:divBdr>
        <w:top w:val="none" w:sz="0" w:space="0" w:color="auto"/>
        <w:left w:val="none" w:sz="0" w:space="0" w:color="auto"/>
        <w:bottom w:val="none" w:sz="0" w:space="0" w:color="auto"/>
        <w:right w:val="none" w:sz="0" w:space="0" w:color="auto"/>
      </w:divBdr>
    </w:div>
    <w:div w:id="1555122012">
      <w:bodyDiv w:val="1"/>
      <w:marLeft w:val="0"/>
      <w:marRight w:val="0"/>
      <w:marTop w:val="0"/>
      <w:marBottom w:val="0"/>
      <w:divBdr>
        <w:top w:val="none" w:sz="0" w:space="0" w:color="auto"/>
        <w:left w:val="none" w:sz="0" w:space="0" w:color="auto"/>
        <w:bottom w:val="none" w:sz="0" w:space="0" w:color="auto"/>
        <w:right w:val="none" w:sz="0" w:space="0" w:color="auto"/>
      </w:divBdr>
    </w:div>
    <w:div w:id="1556119466">
      <w:bodyDiv w:val="1"/>
      <w:marLeft w:val="0"/>
      <w:marRight w:val="0"/>
      <w:marTop w:val="0"/>
      <w:marBottom w:val="0"/>
      <w:divBdr>
        <w:top w:val="none" w:sz="0" w:space="0" w:color="auto"/>
        <w:left w:val="none" w:sz="0" w:space="0" w:color="auto"/>
        <w:bottom w:val="none" w:sz="0" w:space="0" w:color="auto"/>
        <w:right w:val="none" w:sz="0" w:space="0" w:color="auto"/>
      </w:divBdr>
    </w:div>
    <w:div w:id="1556232914">
      <w:bodyDiv w:val="1"/>
      <w:marLeft w:val="0"/>
      <w:marRight w:val="0"/>
      <w:marTop w:val="0"/>
      <w:marBottom w:val="0"/>
      <w:divBdr>
        <w:top w:val="none" w:sz="0" w:space="0" w:color="auto"/>
        <w:left w:val="none" w:sz="0" w:space="0" w:color="auto"/>
        <w:bottom w:val="none" w:sz="0" w:space="0" w:color="auto"/>
        <w:right w:val="none" w:sz="0" w:space="0" w:color="auto"/>
      </w:divBdr>
    </w:div>
    <w:div w:id="1556506539">
      <w:marLeft w:val="0"/>
      <w:marRight w:val="0"/>
      <w:marTop w:val="0"/>
      <w:marBottom w:val="0"/>
      <w:divBdr>
        <w:top w:val="none" w:sz="0" w:space="0" w:color="auto"/>
        <w:left w:val="none" w:sz="0" w:space="0" w:color="auto"/>
        <w:bottom w:val="none" w:sz="0" w:space="0" w:color="auto"/>
        <w:right w:val="none" w:sz="0" w:space="0" w:color="auto"/>
      </w:divBdr>
    </w:div>
    <w:div w:id="1557663865">
      <w:bodyDiv w:val="1"/>
      <w:marLeft w:val="0"/>
      <w:marRight w:val="0"/>
      <w:marTop w:val="0"/>
      <w:marBottom w:val="0"/>
      <w:divBdr>
        <w:top w:val="none" w:sz="0" w:space="0" w:color="auto"/>
        <w:left w:val="none" w:sz="0" w:space="0" w:color="auto"/>
        <w:bottom w:val="none" w:sz="0" w:space="0" w:color="auto"/>
        <w:right w:val="none" w:sz="0" w:space="0" w:color="auto"/>
      </w:divBdr>
    </w:div>
    <w:div w:id="1557931516">
      <w:bodyDiv w:val="1"/>
      <w:marLeft w:val="0"/>
      <w:marRight w:val="0"/>
      <w:marTop w:val="0"/>
      <w:marBottom w:val="0"/>
      <w:divBdr>
        <w:top w:val="none" w:sz="0" w:space="0" w:color="auto"/>
        <w:left w:val="none" w:sz="0" w:space="0" w:color="auto"/>
        <w:bottom w:val="none" w:sz="0" w:space="0" w:color="auto"/>
        <w:right w:val="none" w:sz="0" w:space="0" w:color="auto"/>
      </w:divBdr>
    </w:div>
    <w:div w:id="1559513313">
      <w:bodyDiv w:val="1"/>
      <w:marLeft w:val="0"/>
      <w:marRight w:val="0"/>
      <w:marTop w:val="0"/>
      <w:marBottom w:val="0"/>
      <w:divBdr>
        <w:top w:val="none" w:sz="0" w:space="0" w:color="auto"/>
        <w:left w:val="none" w:sz="0" w:space="0" w:color="auto"/>
        <w:bottom w:val="none" w:sz="0" w:space="0" w:color="auto"/>
        <w:right w:val="none" w:sz="0" w:space="0" w:color="auto"/>
      </w:divBdr>
    </w:div>
    <w:div w:id="1559710530">
      <w:marLeft w:val="0"/>
      <w:marRight w:val="0"/>
      <w:marTop w:val="0"/>
      <w:marBottom w:val="0"/>
      <w:divBdr>
        <w:top w:val="none" w:sz="0" w:space="0" w:color="auto"/>
        <w:left w:val="none" w:sz="0" w:space="0" w:color="auto"/>
        <w:bottom w:val="none" w:sz="0" w:space="0" w:color="auto"/>
        <w:right w:val="none" w:sz="0" w:space="0" w:color="auto"/>
      </w:divBdr>
    </w:div>
    <w:div w:id="1559973870">
      <w:marLeft w:val="0"/>
      <w:marRight w:val="0"/>
      <w:marTop w:val="0"/>
      <w:marBottom w:val="0"/>
      <w:divBdr>
        <w:top w:val="none" w:sz="0" w:space="0" w:color="auto"/>
        <w:left w:val="none" w:sz="0" w:space="0" w:color="auto"/>
        <w:bottom w:val="none" w:sz="0" w:space="0" w:color="auto"/>
        <w:right w:val="none" w:sz="0" w:space="0" w:color="auto"/>
      </w:divBdr>
    </w:div>
    <w:div w:id="1561549371">
      <w:bodyDiv w:val="1"/>
      <w:marLeft w:val="0"/>
      <w:marRight w:val="0"/>
      <w:marTop w:val="0"/>
      <w:marBottom w:val="0"/>
      <w:divBdr>
        <w:top w:val="none" w:sz="0" w:space="0" w:color="auto"/>
        <w:left w:val="none" w:sz="0" w:space="0" w:color="auto"/>
        <w:bottom w:val="none" w:sz="0" w:space="0" w:color="auto"/>
        <w:right w:val="none" w:sz="0" w:space="0" w:color="auto"/>
      </w:divBdr>
    </w:div>
    <w:div w:id="1561555734">
      <w:bodyDiv w:val="1"/>
      <w:marLeft w:val="0"/>
      <w:marRight w:val="0"/>
      <w:marTop w:val="0"/>
      <w:marBottom w:val="0"/>
      <w:divBdr>
        <w:top w:val="none" w:sz="0" w:space="0" w:color="auto"/>
        <w:left w:val="none" w:sz="0" w:space="0" w:color="auto"/>
        <w:bottom w:val="none" w:sz="0" w:space="0" w:color="auto"/>
        <w:right w:val="none" w:sz="0" w:space="0" w:color="auto"/>
      </w:divBdr>
    </w:div>
    <w:div w:id="1561937179">
      <w:bodyDiv w:val="1"/>
      <w:marLeft w:val="0"/>
      <w:marRight w:val="0"/>
      <w:marTop w:val="0"/>
      <w:marBottom w:val="0"/>
      <w:divBdr>
        <w:top w:val="none" w:sz="0" w:space="0" w:color="auto"/>
        <w:left w:val="none" w:sz="0" w:space="0" w:color="auto"/>
        <w:bottom w:val="none" w:sz="0" w:space="0" w:color="auto"/>
        <w:right w:val="none" w:sz="0" w:space="0" w:color="auto"/>
      </w:divBdr>
    </w:div>
    <w:div w:id="1562207047">
      <w:marLeft w:val="0"/>
      <w:marRight w:val="0"/>
      <w:marTop w:val="0"/>
      <w:marBottom w:val="0"/>
      <w:divBdr>
        <w:top w:val="none" w:sz="0" w:space="0" w:color="auto"/>
        <w:left w:val="none" w:sz="0" w:space="0" w:color="auto"/>
        <w:bottom w:val="none" w:sz="0" w:space="0" w:color="auto"/>
        <w:right w:val="none" w:sz="0" w:space="0" w:color="auto"/>
      </w:divBdr>
    </w:div>
    <w:div w:id="1562399793">
      <w:marLeft w:val="0"/>
      <w:marRight w:val="0"/>
      <w:marTop w:val="0"/>
      <w:marBottom w:val="0"/>
      <w:divBdr>
        <w:top w:val="none" w:sz="0" w:space="0" w:color="auto"/>
        <w:left w:val="none" w:sz="0" w:space="0" w:color="auto"/>
        <w:bottom w:val="none" w:sz="0" w:space="0" w:color="auto"/>
        <w:right w:val="none" w:sz="0" w:space="0" w:color="auto"/>
      </w:divBdr>
    </w:div>
    <w:div w:id="1564757516">
      <w:bodyDiv w:val="1"/>
      <w:marLeft w:val="0"/>
      <w:marRight w:val="0"/>
      <w:marTop w:val="0"/>
      <w:marBottom w:val="0"/>
      <w:divBdr>
        <w:top w:val="none" w:sz="0" w:space="0" w:color="auto"/>
        <w:left w:val="none" w:sz="0" w:space="0" w:color="auto"/>
        <w:bottom w:val="none" w:sz="0" w:space="0" w:color="auto"/>
        <w:right w:val="none" w:sz="0" w:space="0" w:color="auto"/>
      </w:divBdr>
    </w:div>
    <w:div w:id="1565146055">
      <w:bodyDiv w:val="1"/>
      <w:marLeft w:val="0"/>
      <w:marRight w:val="0"/>
      <w:marTop w:val="0"/>
      <w:marBottom w:val="0"/>
      <w:divBdr>
        <w:top w:val="none" w:sz="0" w:space="0" w:color="auto"/>
        <w:left w:val="none" w:sz="0" w:space="0" w:color="auto"/>
        <w:bottom w:val="none" w:sz="0" w:space="0" w:color="auto"/>
        <w:right w:val="none" w:sz="0" w:space="0" w:color="auto"/>
      </w:divBdr>
    </w:div>
    <w:div w:id="1565944763">
      <w:marLeft w:val="0"/>
      <w:marRight w:val="0"/>
      <w:marTop w:val="0"/>
      <w:marBottom w:val="0"/>
      <w:divBdr>
        <w:top w:val="none" w:sz="0" w:space="0" w:color="auto"/>
        <w:left w:val="none" w:sz="0" w:space="0" w:color="auto"/>
        <w:bottom w:val="none" w:sz="0" w:space="0" w:color="auto"/>
        <w:right w:val="none" w:sz="0" w:space="0" w:color="auto"/>
      </w:divBdr>
    </w:div>
    <w:div w:id="1565986825">
      <w:bodyDiv w:val="1"/>
      <w:marLeft w:val="0"/>
      <w:marRight w:val="0"/>
      <w:marTop w:val="0"/>
      <w:marBottom w:val="0"/>
      <w:divBdr>
        <w:top w:val="none" w:sz="0" w:space="0" w:color="auto"/>
        <w:left w:val="none" w:sz="0" w:space="0" w:color="auto"/>
        <w:bottom w:val="none" w:sz="0" w:space="0" w:color="auto"/>
        <w:right w:val="none" w:sz="0" w:space="0" w:color="auto"/>
      </w:divBdr>
    </w:div>
    <w:div w:id="1568959134">
      <w:bodyDiv w:val="1"/>
      <w:marLeft w:val="0"/>
      <w:marRight w:val="0"/>
      <w:marTop w:val="0"/>
      <w:marBottom w:val="0"/>
      <w:divBdr>
        <w:top w:val="none" w:sz="0" w:space="0" w:color="auto"/>
        <w:left w:val="none" w:sz="0" w:space="0" w:color="auto"/>
        <w:bottom w:val="none" w:sz="0" w:space="0" w:color="auto"/>
        <w:right w:val="none" w:sz="0" w:space="0" w:color="auto"/>
      </w:divBdr>
    </w:div>
    <w:div w:id="1571114056">
      <w:bodyDiv w:val="1"/>
      <w:marLeft w:val="0"/>
      <w:marRight w:val="0"/>
      <w:marTop w:val="0"/>
      <w:marBottom w:val="0"/>
      <w:divBdr>
        <w:top w:val="none" w:sz="0" w:space="0" w:color="auto"/>
        <w:left w:val="none" w:sz="0" w:space="0" w:color="auto"/>
        <w:bottom w:val="none" w:sz="0" w:space="0" w:color="auto"/>
        <w:right w:val="none" w:sz="0" w:space="0" w:color="auto"/>
      </w:divBdr>
    </w:div>
    <w:div w:id="1573201065">
      <w:marLeft w:val="0"/>
      <w:marRight w:val="0"/>
      <w:marTop w:val="0"/>
      <w:marBottom w:val="0"/>
      <w:divBdr>
        <w:top w:val="none" w:sz="0" w:space="0" w:color="auto"/>
        <w:left w:val="none" w:sz="0" w:space="0" w:color="auto"/>
        <w:bottom w:val="none" w:sz="0" w:space="0" w:color="auto"/>
        <w:right w:val="none" w:sz="0" w:space="0" w:color="auto"/>
      </w:divBdr>
    </w:div>
    <w:div w:id="1574118916">
      <w:bodyDiv w:val="1"/>
      <w:marLeft w:val="0"/>
      <w:marRight w:val="0"/>
      <w:marTop w:val="0"/>
      <w:marBottom w:val="0"/>
      <w:divBdr>
        <w:top w:val="none" w:sz="0" w:space="0" w:color="auto"/>
        <w:left w:val="none" w:sz="0" w:space="0" w:color="auto"/>
        <w:bottom w:val="none" w:sz="0" w:space="0" w:color="auto"/>
        <w:right w:val="none" w:sz="0" w:space="0" w:color="auto"/>
      </w:divBdr>
    </w:div>
    <w:div w:id="1575314865">
      <w:bodyDiv w:val="1"/>
      <w:marLeft w:val="0"/>
      <w:marRight w:val="0"/>
      <w:marTop w:val="0"/>
      <w:marBottom w:val="0"/>
      <w:divBdr>
        <w:top w:val="none" w:sz="0" w:space="0" w:color="auto"/>
        <w:left w:val="none" w:sz="0" w:space="0" w:color="auto"/>
        <w:bottom w:val="none" w:sz="0" w:space="0" w:color="auto"/>
        <w:right w:val="none" w:sz="0" w:space="0" w:color="auto"/>
      </w:divBdr>
    </w:div>
    <w:div w:id="1580941245">
      <w:bodyDiv w:val="1"/>
      <w:marLeft w:val="0"/>
      <w:marRight w:val="0"/>
      <w:marTop w:val="0"/>
      <w:marBottom w:val="0"/>
      <w:divBdr>
        <w:top w:val="none" w:sz="0" w:space="0" w:color="auto"/>
        <w:left w:val="none" w:sz="0" w:space="0" w:color="auto"/>
        <w:bottom w:val="none" w:sz="0" w:space="0" w:color="auto"/>
        <w:right w:val="none" w:sz="0" w:space="0" w:color="auto"/>
      </w:divBdr>
    </w:div>
    <w:div w:id="1581868809">
      <w:bodyDiv w:val="1"/>
      <w:marLeft w:val="0"/>
      <w:marRight w:val="0"/>
      <w:marTop w:val="0"/>
      <w:marBottom w:val="0"/>
      <w:divBdr>
        <w:top w:val="none" w:sz="0" w:space="0" w:color="auto"/>
        <w:left w:val="none" w:sz="0" w:space="0" w:color="auto"/>
        <w:bottom w:val="none" w:sz="0" w:space="0" w:color="auto"/>
        <w:right w:val="none" w:sz="0" w:space="0" w:color="auto"/>
      </w:divBdr>
    </w:div>
    <w:div w:id="1582324560">
      <w:bodyDiv w:val="1"/>
      <w:marLeft w:val="0"/>
      <w:marRight w:val="0"/>
      <w:marTop w:val="0"/>
      <w:marBottom w:val="0"/>
      <w:divBdr>
        <w:top w:val="none" w:sz="0" w:space="0" w:color="auto"/>
        <w:left w:val="none" w:sz="0" w:space="0" w:color="auto"/>
        <w:bottom w:val="none" w:sz="0" w:space="0" w:color="auto"/>
        <w:right w:val="none" w:sz="0" w:space="0" w:color="auto"/>
      </w:divBdr>
    </w:div>
    <w:div w:id="1585843657">
      <w:bodyDiv w:val="1"/>
      <w:marLeft w:val="0"/>
      <w:marRight w:val="0"/>
      <w:marTop w:val="0"/>
      <w:marBottom w:val="0"/>
      <w:divBdr>
        <w:top w:val="none" w:sz="0" w:space="0" w:color="auto"/>
        <w:left w:val="none" w:sz="0" w:space="0" w:color="auto"/>
        <w:bottom w:val="none" w:sz="0" w:space="0" w:color="auto"/>
        <w:right w:val="none" w:sz="0" w:space="0" w:color="auto"/>
      </w:divBdr>
    </w:div>
    <w:div w:id="1590892067">
      <w:bodyDiv w:val="1"/>
      <w:marLeft w:val="0"/>
      <w:marRight w:val="0"/>
      <w:marTop w:val="0"/>
      <w:marBottom w:val="0"/>
      <w:divBdr>
        <w:top w:val="none" w:sz="0" w:space="0" w:color="auto"/>
        <w:left w:val="none" w:sz="0" w:space="0" w:color="auto"/>
        <w:bottom w:val="none" w:sz="0" w:space="0" w:color="auto"/>
        <w:right w:val="none" w:sz="0" w:space="0" w:color="auto"/>
      </w:divBdr>
    </w:div>
    <w:div w:id="1592277156">
      <w:bodyDiv w:val="1"/>
      <w:marLeft w:val="0"/>
      <w:marRight w:val="0"/>
      <w:marTop w:val="0"/>
      <w:marBottom w:val="0"/>
      <w:divBdr>
        <w:top w:val="none" w:sz="0" w:space="0" w:color="auto"/>
        <w:left w:val="none" w:sz="0" w:space="0" w:color="auto"/>
        <w:bottom w:val="none" w:sz="0" w:space="0" w:color="auto"/>
        <w:right w:val="none" w:sz="0" w:space="0" w:color="auto"/>
      </w:divBdr>
    </w:div>
    <w:div w:id="1592540603">
      <w:bodyDiv w:val="1"/>
      <w:marLeft w:val="0"/>
      <w:marRight w:val="0"/>
      <w:marTop w:val="0"/>
      <w:marBottom w:val="0"/>
      <w:divBdr>
        <w:top w:val="none" w:sz="0" w:space="0" w:color="auto"/>
        <w:left w:val="none" w:sz="0" w:space="0" w:color="auto"/>
        <w:bottom w:val="none" w:sz="0" w:space="0" w:color="auto"/>
        <w:right w:val="none" w:sz="0" w:space="0" w:color="auto"/>
      </w:divBdr>
      <w:divsChild>
        <w:div w:id="1762483255">
          <w:marLeft w:val="0"/>
          <w:marRight w:val="0"/>
          <w:marTop w:val="0"/>
          <w:marBottom w:val="0"/>
          <w:divBdr>
            <w:top w:val="none" w:sz="0" w:space="0" w:color="auto"/>
            <w:left w:val="none" w:sz="0" w:space="0" w:color="auto"/>
            <w:bottom w:val="none" w:sz="0" w:space="0" w:color="auto"/>
            <w:right w:val="none" w:sz="0" w:space="0" w:color="auto"/>
          </w:divBdr>
        </w:div>
        <w:div w:id="902251879">
          <w:marLeft w:val="0"/>
          <w:marRight w:val="0"/>
          <w:marTop w:val="0"/>
          <w:marBottom w:val="0"/>
          <w:divBdr>
            <w:top w:val="none" w:sz="0" w:space="0" w:color="auto"/>
            <w:left w:val="none" w:sz="0" w:space="0" w:color="auto"/>
            <w:bottom w:val="none" w:sz="0" w:space="0" w:color="auto"/>
            <w:right w:val="none" w:sz="0" w:space="0" w:color="auto"/>
          </w:divBdr>
        </w:div>
        <w:div w:id="549614365">
          <w:marLeft w:val="0"/>
          <w:marRight w:val="0"/>
          <w:marTop w:val="0"/>
          <w:marBottom w:val="0"/>
          <w:divBdr>
            <w:top w:val="none" w:sz="0" w:space="0" w:color="auto"/>
            <w:left w:val="none" w:sz="0" w:space="0" w:color="auto"/>
            <w:bottom w:val="none" w:sz="0" w:space="0" w:color="auto"/>
            <w:right w:val="none" w:sz="0" w:space="0" w:color="auto"/>
          </w:divBdr>
        </w:div>
        <w:div w:id="1795102780">
          <w:marLeft w:val="0"/>
          <w:marRight w:val="0"/>
          <w:marTop w:val="0"/>
          <w:marBottom w:val="0"/>
          <w:divBdr>
            <w:top w:val="none" w:sz="0" w:space="0" w:color="auto"/>
            <w:left w:val="none" w:sz="0" w:space="0" w:color="auto"/>
            <w:bottom w:val="none" w:sz="0" w:space="0" w:color="auto"/>
            <w:right w:val="none" w:sz="0" w:space="0" w:color="auto"/>
          </w:divBdr>
        </w:div>
        <w:div w:id="1730152566">
          <w:marLeft w:val="0"/>
          <w:marRight w:val="0"/>
          <w:marTop w:val="0"/>
          <w:marBottom w:val="0"/>
          <w:divBdr>
            <w:top w:val="none" w:sz="0" w:space="0" w:color="auto"/>
            <w:left w:val="none" w:sz="0" w:space="0" w:color="auto"/>
            <w:bottom w:val="none" w:sz="0" w:space="0" w:color="auto"/>
            <w:right w:val="none" w:sz="0" w:space="0" w:color="auto"/>
          </w:divBdr>
        </w:div>
        <w:div w:id="2065522425">
          <w:marLeft w:val="0"/>
          <w:marRight w:val="0"/>
          <w:marTop w:val="0"/>
          <w:marBottom w:val="0"/>
          <w:divBdr>
            <w:top w:val="none" w:sz="0" w:space="0" w:color="auto"/>
            <w:left w:val="none" w:sz="0" w:space="0" w:color="auto"/>
            <w:bottom w:val="none" w:sz="0" w:space="0" w:color="auto"/>
            <w:right w:val="none" w:sz="0" w:space="0" w:color="auto"/>
          </w:divBdr>
        </w:div>
        <w:div w:id="158932055">
          <w:marLeft w:val="0"/>
          <w:marRight w:val="0"/>
          <w:marTop w:val="0"/>
          <w:marBottom w:val="0"/>
          <w:divBdr>
            <w:top w:val="none" w:sz="0" w:space="0" w:color="auto"/>
            <w:left w:val="none" w:sz="0" w:space="0" w:color="auto"/>
            <w:bottom w:val="none" w:sz="0" w:space="0" w:color="auto"/>
            <w:right w:val="none" w:sz="0" w:space="0" w:color="auto"/>
          </w:divBdr>
        </w:div>
        <w:div w:id="1379015769">
          <w:marLeft w:val="0"/>
          <w:marRight w:val="0"/>
          <w:marTop w:val="0"/>
          <w:marBottom w:val="0"/>
          <w:divBdr>
            <w:top w:val="none" w:sz="0" w:space="0" w:color="auto"/>
            <w:left w:val="none" w:sz="0" w:space="0" w:color="auto"/>
            <w:bottom w:val="none" w:sz="0" w:space="0" w:color="auto"/>
            <w:right w:val="none" w:sz="0" w:space="0" w:color="auto"/>
          </w:divBdr>
        </w:div>
        <w:div w:id="2138183229">
          <w:marLeft w:val="0"/>
          <w:marRight w:val="0"/>
          <w:marTop w:val="0"/>
          <w:marBottom w:val="0"/>
          <w:divBdr>
            <w:top w:val="none" w:sz="0" w:space="0" w:color="auto"/>
            <w:left w:val="none" w:sz="0" w:space="0" w:color="auto"/>
            <w:bottom w:val="none" w:sz="0" w:space="0" w:color="auto"/>
            <w:right w:val="none" w:sz="0" w:space="0" w:color="auto"/>
          </w:divBdr>
        </w:div>
        <w:div w:id="336885212">
          <w:marLeft w:val="0"/>
          <w:marRight w:val="0"/>
          <w:marTop w:val="0"/>
          <w:marBottom w:val="0"/>
          <w:divBdr>
            <w:top w:val="none" w:sz="0" w:space="0" w:color="auto"/>
            <w:left w:val="none" w:sz="0" w:space="0" w:color="auto"/>
            <w:bottom w:val="none" w:sz="0" w:space="0" w:color="auto"/>
            <w:right w:val="none" w:sz="0" w:space="0" w:color="auto"/>
          </w:divBdr>
        </w:div>
        <w:div w:id="2026515929">
          <w:marLeft w:val="0"/>
          <w:marRight w:val="0"/>
          <w:marTop w:val="0"/>
          <w:marBottom w:val="0"/>
          <w:divBdr>
            <w:top w:val="none" w:sz="0" w:space="0" w:color="auto"/>
            <w:left w:val="none" w:sz="0" w:space="0" w:color="auto"/>
            <w:bottom w:val="none" w:sz="0" w:space="0" w:color="auto"/>
            <w:right w:val="none" w:sz="0" w:space="0" w:color="auto"/>
          </w:divBdr>
        </w:div>
        <w:div w:id="839200802">
          <w:marLeft w:val="0"/>
          <w:marRight w:val="0"/>
          <w:marTop w:val="0"/>
          <w:marBottom w:val="0"/>
          <w:divBdr>
            <w:top w:val="none" w:sz="0" w:space="0" w:color="auto"/>
            <w:left w:val="none" w:sz="0" w:space="0" w:color="auto"/>
            <w:bottom w:val="none" w:sz="0" w:space="0" w:color="auto"/>
            <w:right w:val="none" w:sz="0" w:space="0" w:color="auto"/>
          </w:divBdr>
        </w:div>
        <w:div w:id="337275797">
          <w:marLeft w:val="0"/>
          <w:marRight w:val="0"/>
          <w:marTop w:val="0"/>
          <w:marBottom w:val="0"/>
          <w:divBdr>
            <w:top w:val="none" w:sz="0" w:space="0" w:color="auto"/>
            <w:left w:val="none" w:sz="0" w:space="0" w:color="auto"/>
            <w:bottom w:val="none" w:sz="0" w:space="0" w:color="auto"/>
            <w:right w:val="none" w:sz="0" w:space="0" w:color="auto"/>
          </w:divBdr>
        </w:div>
        <w:div w:id="1008556870">
          <w:marLeft w:val="0"/>
          <w:marRight w:val="0"/>
          <w:marTop w:val="0"/>
          <w:marBottom w:val="0"/>
          <w:divBdr>
            <w:top w:val="none" w:sz="0" w:space="0" w:color="auto"/>
            <w:left w:val="none" w:sz="0" w:space="0" w:color="auto"/>
            <w:bottom w:val="none" w:sz="0" w:space="0" w:color="auto"/>
            <w:right w:val="none" w:sz="0" w:space="0" w:color="auto"/>
          </w:divBdr>
        </w:div>
        <w:div w:id="1991784055">
          <w:marLeft w:val="0"/>
          <w:marRight w:val="0"/>
          <w:marTop w:val="0"/>
          <w:marBottom w:val="0"/>
          <w:divBdr>
            <w:top w:val="none" w:sz="0" w:space="0" w:color="auto"/>
            <w:left w:val="none" w:sz="0" w:space="0" w:color="auto"/>
            <w:bottom w:val="none" w:sz="0" w:space="0" w:color="auto"/>
            <w:right w:val="none" w:sz="0" w:space="0" w:color="auto"/>
          </w:divBdr>
        </w:div>
        <w:div w:id="1826049391">
          <w:marLeft w:val="0"/>
          <w:marRight w:val="0"/>
          <w:marTop w:val="0"/>
          <w:marBottom w:val="0"/>
          <w:divBdr>
            <w:top w:val="none" w:sz="0" w:space="0" w:color="auto"/>
            <w:left w:val="none" w:sz="0" w:space="0" w:color="auto"/>
            <w:bottom w:val="none" w:sz="0" w:space="0" w:color="auto"/>
            <w:right w:val="none" w:sz="0" w:space="0" w:color="auto"/>
          </w:divBdr>
        </w:div>
        <w:div w:id="1775513781">
          <w:marLeft w:val="0"/>
          <w:marRight w:val="0"/>
          <w:marTop w:val="0"/>
          <w:marBottom w:val="0"/>
          <w:divBdr>
            <w:top w:val="none" w:sz="0" w:space="0" w:color="auto"/>
            <w:left w:val="none" w:sz="0" w:space="0" w:color="auto"/>
            <w:bottom w:val="none" w:sz="0" w:space="0" w:color="auto"/>
            <w:right w:val="none" w:sz="0" w:space="0" w:color="auto"/>
          </w:divBdr>
        </w:div>
        <w:div w:id="1103915170">
          <w:marLeft w:val="0"/>
          <w:marRight w:val="0"/>
          <w:marTop w:val="0"/>
          <w:marBottom w:val="0"/>
          <w:divBdr>
            <w:top w:val="none" w:sz="0" w:space="0" w:color="auto"/>
            <w:left w:val="none" w:sz="0" w:space="0" w:color="auto"/>
            <w:bottom w:val="none" w:sz="0" w:space="0" w:color="auto"/>
            <w:right w:val="none" w:sz="0" w:space="0" w:color="auto"/>
          </w:divBdr>
        </w:div>
        <w:div w:id="1759936469">
          <w:marLeft w:val="0"/>
          <w:marRight w:val="0"/>
          <w:marTop w:val="0"/>
          <w:marBottom w:val="0"/>
          <w:divBdr>
            <w:top w:val="none" w:sz="0" w:space="0" w:color="auto"/>
            <w:left w:val="none" w:sz="0" w:space="0" w:color="auto"/>
            <w:bottom w:val="none" w:sz="0" w:space="0" w:color="auto"/>
            <w:right w:val="none" w:sz="0" w:space="0" w:color="auto"/>
          </w:divBdr>
        </w:div>
        <w:div w:id="105316639">
          <w:marLeft w:val="0"/>
          <w:marRight w:val="0"/>
          <w:marTop w:val="0"/>
          <w:marBottom w:val="0"/>
          <w:divBdr>
            <w:top w:val="none" w:sz="0" w:space="0" w:color="auto"/>
            <w:left w:val="none" w:sz="0" w:space="0" w:color="auto"/>
            <w:bottom w:val="none" w:sz="0" w:space="0" w:color="auto"/>
            <w:right w:val="none" w:sz="0" w:space="0" w:color="auto"/>
          </w:divBdr>
        </w:div>
        <w:div w:id="787701882">
          <w:marLeft w:val="0"/>
          <w:marRight w:val="0"/>
          <w:marTop w:val="0"/>
          <w:marBottom w:val="0"/>
          <w:divBdr>
            <w:top w:val="none" w:sz="0" w:space="0" w:color="auto"/>
            <w:left w:val="none" w:sz="0" w:space="0" w:color="auto"/>
            <w:bottom w:val="none" w:sz="0" w:space="0" w:color="auto"/>
            <w:right w:val="none" w:sz="0" w:space="0" w:color="auto"/>
          </w:divBdr>
        </w:div>
        <w:div w:id="1969387254">
          <w:marLeft w:val="0"/>
          <w:marRight w:val="0"/>
          <w:marTop w:val="0"/>
          <w:marBottom w:val="0"/>
          <w:divBdr>
            <w:top w:val="none" w:sz="0" w:space="0" w:color="auto"/>
            <w:left w:val="none" w:sz="0" w:space="0" w:color="auto"/>
            <w:bottom w:val="none" w:sz="0" w:space="0" w:color="auto"/>
            <w:right w:val="none" w:sz="0" w:space="0" w:color="auto"/>
          </w:divBdr>
        </w:div>
      </w:divsChild>
    </w:div>
    <w:div w:id="1595627485">
      <w:bodyDiv w:val="1"/>
      <w:marLeft w:val="0"/>
      <w:marRight w:val="0"/>
      <w:marTop w:val="0"/>
      <w:marBottom w:val="0"/>
      <w:divBdr>
        <w:top w:val="none" w:sz="0" w:space="0" w:color="auto"/>
        <w:left w:val="none" w:sz="0" w:space="0" w:color="auto"/>
        <w:bottom w:val="none" w:sz="0" w:space="0" w:color="auto"/>
        <w:right w:val="none" w:sz="0" w:space="0" w:color="auto"/>
      </w:divBdr>
    </w:div>
    <w:div w:id="1595702312">
      <w:bodyDiv w:val="1"/>
      <w:marLeft w:val="0"/>
      <w:marRight w:val="0"/>
      <w:marTop w:val="0"/>
      <w:marBottom w:val="0"/>
      <w:divBdr>
        <w:top w:val="none" w:sz="0" w:space="0" w:color="auto"/>
        <w:left w:val="none" w:sz="0" w:space="0" w:color="auto"/>
        <w:bottom w:val="none" w:sz="0" w:space="0" w:color="auto"/>
        <w:right w:val="none" w:sz="0" w:space="0" w:color="auto"/>
      </w:divBdr>
    </w:div>
    <w:div w:id="1595867307">
      <w:bodyDiv w:val="1"/>
      <w:marLeft w:val="0"/>
      <w:marRight w:val="0"/>
      <w:marTop w:val="0"/>
      <w:marBottom w:val="0"/>
      <w:divBdr>
        <w:top w:val="none" w:sz="0" w:space="0" w:color="auto"/>
        <w:left w:val="none" w:sz="0" w:space="0" w:color="auto"/>
        <w:bottom w:val="none" w:sz="0" w:space="0" w:color="auto"/>
        <w:right w:val="none" w:sz="0" w:space="0" w:color="auto"/>
      </w:divBdr>
    </w:div>
    <w:div w:id="1597402700">
      <w:bodyDiv w:val="1"/>
      <w:marLeft w:val="0"/>
      <w:marRight w:val="0"/>
      <w:marTop w:val="0"/>
      <w:marBottom w:val="0"/>
      <w:divBdr>
        <w:top w:val="none" w:sz="0" w:space="0" w:color="auto"/>
        <w:left w:val="none" w:sz="0" w:space="0" w:color="auto"/>
        <w:bottom w:val="none" w:sz="0" w:space="0" w:color="auto"/>
        <w:right w:val="none" w:sz="0" w:space="0" w:color="auto"/>
      </w:divBdr>
    </w:div>
    <w:div w:id="1597403159">
      <w:bodyDiv w:val="1"/>
      <w:marLeft w:val="0"/>
      <w:marRight w:val="0"/>
      <w:marTop w:val="0"/>
      <w:marBottom w:val="0"/>
      <w:divBdr>
        <w:top w:val="none" w:sz="0" w:space="0" w:color="auto"/>
        <w:left w:val="none" w:sz="0" w:space="0" w:color="auto"/>
        <w:bottom w:val="none" w:sz="0" w:space="0" w:color="auto"/>
        <w:right w:val="none" w:sz="0" w:space="0" w:color="auto"/>
      </w:divBdr>
    </w:div>
    <w:div w:id="1600528071">
      <w:bodyDiv w:val="1"/>
      <w:marLeft w:val="0"/>
      <w:marRight w:val="0"/>
      <w:marTop w:val="0"/>
      <w:marBottom w:val="0"/>
      <w:divBdr>
        <w:top w:val="none" w:sz="0" w:space="0" w:color="auto"/>
        <w:left w:val="none" w:sz="0" w:space="0" w:color="auto"/>
        <w:bottom w:val="none" w:sz="0" w:space="0" w:color="auto"/>
        <w:right w:val="none" w:sz="0" w:space="0" w:color="auto"/>
      </w:divBdr>
    </w:div>
    <w:div w:id="1602058669">
      <w:marLeft w:val="0"/>
      <w:marRight w:val="0"/>
      <w:marTop w:val="0"/>
      <w:marBottom w:val="0"/>
      <w:divBdr>
        <w:top w:val="none" w:sz="0" w:space="0" w:color="auto"/>
        <w:left w:val="none" w:sz="0" w:space="0" w:color="auto"/>
        <w:bottom w:val="none" w:sz="0" w:space="0" w:color="auto"/>
        <w:right w:val="none" w:sz="0" w:space="0" w:color="auto"/>
      </w:divBdr>
    </w:div>
    <w:div w:id="1603144121">
      <w:bodyDiv w:val="1"/>
      <w:marLeft w:val="0"/>
      <w:marRight w:val="0"/>
      <w:marTop w:val="0"/>
      <w:marBottom w:val="0"/>
      <w:divBdr>
        <w:top w:val="none" w:sz="0" w:space="0" w:color="auto"/>
        <w:left w:val="none" w:sz="0" w:space="0" w:color="auto"/>
        <w:bottom w:val="none" w:sz="0" w:space="0" w:color="auto"/>
        <w:right w:val="none" w:sz="0" w:space="0" w:color="auto"/>
      </w:divBdr>
    </w:div>
    <w:div w:id="1603537411">
      <w:bodyDiv w:val="1"/>
      <w:marLeft w:val="0"/>
      <w:marRight w:val="0"/>
      <w:marTop w:val="0"/>
      <w:marBottom w:val="0"/>
      <w:divBdr>
        <w:top w:val="none" w:sz="0" w:space="0" w:color="auto"/>
        <w:left w:val="none" w:sz="0" w:space="0" w:color="auto"/>
        <w:bottom w:val="none" w:sz="0" w:space="0" w:color="auto"/>
        <w:right w:val="none" w:sz="0" w:space="0" w:color="auto"/>
      </w:divBdr>
    </w:div>
    <w:div w:id="1604024397">
      <w:marLeft w:val="0"/>
      <w:marRight w:val="0"/>
      <w:marTop w:val="0"/>
      <w:marBottom w:val="0"/>
      <w:divBdr>
        <w:top w:val="none" w:sz="0" w:space="0" w:color="auto"/>
        <w:left w:val="none" w:sz="0" w:space="0" w:color="auto"/>
        <w:bottom w:val="none" w:sz="0" w:space="0" w:color="auto"/>
        <w:right w:val="none" w:sz="0" w:space="0" w:color="auto"/>
      </w:divBdr>
    </w:div>
    <w:div w:id="1606383516">
      <w:bodyDiv w:val="1"/>
      <w:marLeft w:val="0"/>
      <w:marRight w:val="0"/>
      <w:marTop w:val="0"/>
      <w:marBottom w:val="0"/>
      <w:divBdr>
        <w:top w:val="none" w:sz="0" w:space="0" w:color="auto"/>
        <w:left w:val="none" w:sz="0" w:space="0" w:color="auto"/>
        <w:bottom w:val="none" w:sz="0" w:space="0" w:color="auto"/>
        <w:right w:val="none" w:sz="0" w:space="0" w:color="auto"/>
      </w:divBdr>
    </w:div>
    <w:div w:id="1607153561">
      <w:bodyDiv w:val="1"/>
      <w:marLeft w:val="0"/>
      <w:marRight w:val="0"/>
      <w:marTop w:val="0"/>
      <w:marBottom w:val="0"/>
      <w:divBdr>
        <w:top w:val="none" w:sz="0" w:space="0" w:color="auto"/>
        <w:left w:val="none" w:sz="0" w:space="0" w:color="auto"/>
        <w:bottom w:val="none" w:sz="0" w:space="0" w:color="auto"/>
        <w:right w:val="none" w:sz="0" w:space="0" w:color="auto"/>
      </w:divBdr>
    </w:div>
    <w:div w:id="1607418919">
      <w:marLeft w:val="0"/>
      <w:marRight w:val="0"/>
      <w:marTop w:val="0"/>
      <w:marBottom w:val="0"/>
      <w:divBdr>
        <w:top w:val="none" w:sz="0" w:space="0" w:color="auto"/>
        <w:left w:val="none" w:sz="0" w:space="0" w:color="auto"/>
        <w:bottom w:val="none" w:sz="0" w:space="0" w:color="auto"/>
        <w:right w:val="none" w:sz="0" w:space="0" w:color="auto"/>
      </w:divBdr>
    </w:div>
    <w:div w:id="1610694260">
      <w:bodyDiv w:val="1"/>
      <w:marLeft w:val="0"/>
      <w:marRight w:val="0"/>
      <w:marTop w:val="0"/>
      <w:marBottom w:val="0"/>
      <w:divBdr>
        <w:top w:val="none" w:sz="0" w:space="0" w:color="auto"/>
        <w:left w:val="none" w:sz="0" w:space="0" w:color="auto"/>
        <w:bottom w:val="none" w:sz="0" w:space="0" w:color="auto"/>
        <w:right w:val="none" w:sz="0" w:space="0" w:color="auto"/>
      </w:divBdr>
    </w:div>
    <w:div w:id="1610700701">
      <w:marLeft w:val="0"/>
      <w:marRight w:val="0"/>
      <w:marTop w:val="0"/>
      <w:marBottom w:val="0"/>
      <w:divBdr>
        <w:top w:val="none" w:sz="0" w:space="0" w:color="auto"/>
        <w:left w:val="none" w:sz="0" w:space="0" w:color="auto"/>
        <w:bottom w:val="none" w:sz="0" w:space="0" w:color="auto"/>
        <w:right w:val="none" w:sz="0" w:space="0" w:color="auto"/>
      </w:divBdr>
    </w:div>
    <w:div w:id="1611431650">
      <w:marLeft w:val="0"/>
      <w:marRight w:val="0"/>
      <w:marTop w:val="0"/>
      <w:marBottom w:val="0"/>
      <w:divBdr>
        <w:top w:val="none" w:sz="0" w:space="0" w:color="auto"/>
        <w:left w:val="none" w:sz="0" w:space="0" w:color="auto"/>
        <w:bottom w:val="none" w:sz="0" w:space="0" w:color="auto"/>
        <w:right w:val="none" w:sz="0" w:space="0" w:color="auto"/>
      </w:divBdr>
    </w:div>
    <w:div w:id="1616207881">
      <w:bodyDiv w:val="1"/>
      <w:marLeft w:val="0"/>
      <w:marRight w:val="0"/>
      <w:marTop w:val="0"/>
      <w:marBottom w:val="0"/>
      <w:divBdr>
        <w:top w:val="none" w:sz="0" w:space="0" w:color="auto"/>
        <w:left w:val="none" w:sz="0" w:space="0" w:color="auto"/>
        <w:bottom w:val="none" w:sz="0" w:space="0" w:color="auto"/>
        <w:right w:val="none" w:sz="0" w:space="0" w:color="auto"/>
      </w:divBdr>
    </w:div>
    <w:div w:id="1616522008">
      <w:bodyDiv w:val="1"/>
      <w:marLeft w:val="0"/>
      <w:marRight w:val="0"/>
      <w:marTop w:val="0"/>
      <w:marBottom w:val="0"/>
      <w:divBdr>
        <w:top w:val="none" w:sz="0" w:space="0" w:color="auto"/>
        <w:left w:val="none" w:sz="0" w:space="0" w:color="auto"/>
        <w:bottom w:val="none" w:sz="0" w:space="0" w:color="auto"/>
        <w:right w:val="none" w:sz="0" w:space="0" w:color="auto"/>
      </w:divBdr>
    </w:div>
    <w:div w:id="1617715846">
      <w:bodyDiv w:val="1"/>
      <w:marLeft w:val="0"/>
      <w:marRight w:val="0"/>
      <w:marTop w:val="0"/>
      <w:marBottom w:val="0"/>
      <w:divBdr>
        <w:top w:val="none" w:sz="0" w:space="0" w:color="auto"/>
        <w:left w:val="none" w:sz="0" w:space="0" w:color="auto"/>
        <w:bottom w:val="none" w:sz="0" w:space="0" w:color="auto"/>
        <w:right w:val="none" w:sz="0" w:space="0" w:color="auto"/>
      </w:divBdr>
    </w:div>
    <w:div w:id="1617758371">
      <w:bodyDiv w:val="1"/>
      <w:marLeft w:val="0"/>
      <w:marRight w:val="0"/>
      <w:marTop w:val="0"/>
      <w:marBottom w:val="0"/>
      <w:divBdr>
        <w:top w:val="none" w:sz="0" w:space="0" w:color="auto"/>
        <w:left w:val="none" w:sz="0" w:space="0" w:color="auto"/>
        <w:bottom w:val="none" w:sz="0" w:space="0" w:color="auto"/>
        <w:right w:val="none" w:sz="0" w:space="0" w:color="auto"/>
      </w:divBdr>
    </w:div>
    <w:div w:id="1617982187">
      <w:bodyDiv w:val="1"/>
      <w:marLeft w:val="0"/>
      <w:marRight w:val="0"/>
      <w:marTop w:val="0"/>
      <w:marBottom w:val="0"/>
      <w:divBdr>
        <w:top w:val="none" w:sz="0" w:space="0" w:color="auto"/>
        <w:left w:val="none" w:sz="0" w:space="0" w:color="auto"/>
        <w:bottom w:val="none" w:sz="0" w:space="0" w:color="auto"/>
        <w:right w:val="none" w:sz="0" w:space="0" w:color="auto"/>
      </w:divBdr>
    </w:div>
    <w:div w:id="1619529324">
      <w:marLeft w:val="0"/>
      <w:marRight w:val="0"/>
      <w:marTop w:val="0"/>
      <w:marBottom w:val="0"/>
      <w:divBdr>
        <w:top w:val="none" w:sz="0" w:space="0" w:color="auto"/>
        <w:left w:val="none" w:sz="0" w:space="0" w:color="auto"/>
        <w:bottom w:val="none" w:sz="0" w:space="0" w:color="auto"/>
        <w:right w:val="none" w:sz="0" w:space="0" w:color="auto"/>
      </w:divBdr>
    </w:div>
    <w:div w:id="1620449632">
      <w:bodyDiv w:val="1"/>
      <w:marLeft w:val="0"/>
      <w:marRight w:val="0"/>
      <w:marTop w:val="0"/>
      <w:marBottom w:val="0"/>
      <w:divBdr>
        <w:top w:val="none" w:sz="0" w:space="0" w:color="auto"/>
        <w:left w:val="none" w:sz="0" w:space="0" w:color="auto"/>
        <w:bottom w:val="none" w:sz="0" w:space="0" w:color="auto"/>
        <w:right w:val="none" w:sz="0" w:space="0" w:color="auto"/>
      </w:divBdr>
    </w:div>
    <w:div w:id="1623069841">
      <w:bodyDiv w:val="1"/>
      <w:marLeft w:val="0"/>
      <w:marRight w:val="0"/>
      <w:marTop w:val="0"/>
      <w:marBottom w:val="0"/>
      <w:divBdr>
        <w:top w:val="none" w:sz="0" w:space="0" w:color="auto"/>
        <w:left w:val="none" w:sz="0" w:space="0" w:color="auto"/>
        <w:bottom w:val="none" w:sz="0" w:space="0" w:color="auto"/>
        <w:right w:val="none" w:sz="0" w:space="0" w:color="auto"/>
      </w:divBdr>
    </w:div>
    <w:div w:id="1623804515">
      <w:bodyDiv w:val="1"/>
      <w:marLeft w:val="0"/>
      <w:marRight w:val="0"/>
      <w:marTop w:val="0"/>
      <w:marBottom w:val="0"/>
      <w:divBdr>
        <w:top w:val="none" w:sz="0" w:space="0" w:color="auto"/>
        <w:left w:val="none" w:sz="0" w:space="0" w:color="auto"/>
        <w:bottom w:val="none" w:sz="0" w:space="0" w:color="auto"/>
        <w:right w:val="none" w:sz="0" w:space="0" w:color="auto"/>
      </w:divBdr>
    </w:div>
    <w:div w:id="1628311617">
      <w:bodyDiv w:val="1"/>
      <w:marLeft w:val="0"/>
      <w:marRight w:val="0"/>
      <w:marTop w:val="0"/>
      <w:marBottom w:val="0"/>
      <w:divBdr>
        <w:top w:val="none" w:sz="0" w:space="0" w:color="auto"/>
        <w:left w:val="none" w:sz="0" w:space="0" w:color="auto"/>
        <w:bottom w:val="none" w:sz="0" w:space="0" w:color="auto"/>
        <w:right w:val="none" w:sz="0" w:space="0" w:color="auto"/>
      </w:divBdr>
    </w:div>
    <w:div w:id="1629631431">
      <w:bodyDiv w:val="1"/>
      <w:marLeft w:val="0"/>
      <w:marRight w:val="0"/>
      <w:marTop w:val="0"/>
      <w:marBottom w:val="0"/>
      <w:divBdr>
        <w:top w:val="none" w:sz="0" w:space="0" w:color="auto"/>
        <w:left w:val="none" w:sz="0" w:space="0" w:color="auto"/>
        <w:bottom w:val="none" w:sz="0" w:space="0" w:color="auto"/>
        <w:right w:val="none" w:sz="0" w:space="0" w:color="auto"/>
      </w:divBdr>
    </w:div>
    <w:div w:id="1630622767">
      <w:marLeft w:val="0"/>
      <w:marRight w:val="0"/>
      <w:marTop w:val="0"/>
      <w:marBottom w:val="0"/>
      <w:divBdr>
        <w:top w:val="none" w:sz="0" w:space="0" w:color="auto"/>
        <w:left w:val="none" w:sz="0" w:space="0" w:color="auto"/>
        <w:bottom w:val="none" w:sz="0" w:space="0" w:color="auto"/>
        <w:right w:val="none" w:sz="0" w:space="0" w:color="auto"/>
      </w:divBdr>
    </w:div>
    <w:div w:id="1630819481">
      <w:bodyDiv w:val="1"/>
      <w:marLeft w:val="0"/>
      <w:marRight w:val="0"/>
      <w:marTop w:val="0"/>
      <w:marBottom w:val="0"/>
      <w:divBdr>
        <w:top w:val="none" w:sz="0" w:space="0" w:color="auto"/>
        <w:left w:val="none" w:sz="0" w:space="0" w:color="auto"/>
        <w:bottom w:val="none" w:sz="0" w:space="0" w:color="auto"/>
        <w:right w:val="none" w:sz="0" w:space="0" w:color="auto"/>
      </w:divBdr>
    </w:div>
    <w:div w:id="1632665442">
      <w:bodyDiv w:val="1"/>
      <w:marLeft w:val="0"/>
      <w:marRight w:val="0"/>
      <w:marTop w:val="0"/>
      <w:marBottom w:val="0"/>
      <w:divBdr>
        <w:top w:val="none" w:sz="0" w:space="0" w:color="auto"/>
        <w:left w:val="none" w:sz="0" w:space="0" w:color="auto"/>
        <w:bottom w:val="none" w:sz="0" w:space="0" w:color="auto"/>
        <w:right w:val="none" w:sz="0" w:space="0" w:color="auto"/>
      </w:divBdr>
    </w:div>
    <w:div w:id="1633822388">
      <w:bodyDiv w:val="1"/>
      <w:marLeft w:val="0"/>
      <w:marRight w:val="0"/>
      <w:marTop w:val="0"/>
      <w:marBottom w:val="0"/>
      <w:divBdr>
        <w:top w:val="none" w:sz="0" w:space="0" w:color="auto"/>
        <w:left w:val="none" w:sz="0" w:space="0" w:color="auto"/>
        <w:bottom w:val="none" w:sz="0" w:space="0" w:color="auto"/>
        <w:right w:val="none" w:sz="0" w:space="0" w:color="auto"/>
      </w:divBdr>
    </w:div>
    <w:div w:id="1635477879">
      <w:bodyDiv w:val="1"/>
      <w:marLeft w:val="0"/>
      <w:marRight w:val="0"/>
      <w:marTop w:val="0"/>
      <w:marBottom w:val="0"/>
      <w:divBdr>
        <w:top w:val="none" w:sz="0" w:space="0" w:color="auto"/>
        <w:left w:val="none" w:sz="0" w:space="0" w:color="auto"/>
        <w:bottom w:val="none" w:sz="0" w:space="0" w:color="auto"/>
        <w:right w:val="none" w:sz="0" w:space="0" w:color="auto"/>
      </w:divBdr>
    </w:div>
    <w:div w:id="1635596747">
      <w:bodyDiv w:val="1"/>
      <w:marLeft w:val="0"/>
      <w:marRight w:val="0"/>
      <w:marTop w:val="0"/>
      <w:marBottom w:val="0"/>
      <w:divBdr>
        <w:top w:val="none" w:sz="0" w:space="0" w:color="auto"/>
        <w:left w:val="none" w:sz="0" w:space="0" w:color="auto"/>
        <w:bottom w:val="none" w:sz="0" w:space="0" w:color="auto"/>
        <w:right w:val="none" w:sz="0" w:space="0" w:color="auto"/>
      </w:divBdr>
    </w:div>
    <w:div w:id="1641181212">
      <w:bodyDiv w:val="1"/>
      <w:marLeft w:val="0"/>
      <w:marRight w:val="0"/>
      <w:marTop w:val="0"/>
      <w:marBottom w:val="0"/>
      <w:divBdr>
        <w:top w:val="none" w:sz="0" w:space="0" w:color="auto"/>
        <w:left w:val="none" w:sz="0" w:space="0" w:color="auto"/>
        <w:bottom w:val="none" w:sz="0" w:space="0" w:color="auto"/>
        <w:right w:val="none" w:sz="0" w:space="0" w:color="auto"/>
      </w:divBdr>
    </w:div>
    <w:div w:id="1642073907">
      <w:marLeft w:val="0"/>
      <w:marRight w:val="0"/>
      <w:marTop w:val="0"/>
      <w:marBottom w:val="0"/>
      <w:divBdr>
        <w:top w:val="none" w:sz="0" w:space="0" w:color="auto"/>
        <w:left w:val="none" w:sz="0" w:space="0" w:color="auto"/>
        <w:bottom w:val="none" w:sz="0" w:space="0" w:color="auto"/>
        <w:right w:val="none" w:sz="0" w:space="0" w:color="auto"/>
      </w:divBdr>
    </w:div>
    <w:div w:id="1642614428">
      <w:marLeft w:val="0"/>
      <w:marRight w:val="0"/>
      <w:marTop w:val="0"/>
      <w:marBottom w:val="0"/>
      <w:divBdr>
        <w:top w:val="none" w:sz="0" w:space="0" w:color="auto"/>
        <w:left w:val="none" w:sz="0" w:space="0" w:color="auto"/>
        <w:bottom w:val="none" w:sz="0" w:space="0" w:color="auto"/>
        <w:right w:val="none" w:sz="0" w:space="0" w:color="auto"/>
      </w:divBdr>
    </w:div>
    <w:div w:id="1643388695">
      <w:bodyDiv w:val="1"/>
      <w:marLeft w:val="0"/>
      <w:marRight w:val="0"/>
      <w:marTop w:val="0"/>
      <w:marBottom w:val="0"/>
      <w:divBdr>
        <w:top w:val="none" w:sz="0" w:space="0" w:color="auto"/>
        <w:left w:val="none" w:sz="0" w:space="0" w:color="auto"/>
        <w:bottom w:val="none" w:sz="0" w:space="0" w:color="auto"/>
        <w:right w:val="none" w:sz="0" w:space="0" w:color="auto"/>
      </w:divBdr>
    </w:div>
    <w:div w:id="1643534266">
      <w:bodyDiv w:val="1"/>
      <w:marLeft w:val="0"/>
      <w:marRight w:val="0"/>
      <w:marTop w:val="0"/>
      <w:marBottom w:val="0"/>
      <w:divBdr>
        <w:top w:val="none" w:sz="0" w:space="0" w:color="auto"/>
        <w:left w:val="none" w:sz="0" w:space="0" w:color="auto"/>
        <w:bottom w:val="none" w:sz="0" w:space="0" w:color="auto"/>
        <w:right w:val="none" w:sz="0" w:space="0" w:color="auto"/>
      </w:divBdr>
    </w:div>
    <w:div w:id="1645813391">
      <w:bodyDiv w:val="1"/>
      <w:marLeft w:val="0"/>
      <w:marRight w:val="0"/>
      <w:marTop w:val="0"/>
      <w:marBottom w:val="0"/>
      <w:divBdr>
        <w:top w:val="none" w:sz="0" w:space="0" w:color="auto"/>
        <w:left w:val="none" w:sz="0" w:space="0" w:color="auto"/>
        <w:bottom w:val="none" w:sz="0" w:space="0" w:color="auto"/>
        <w:right w:val="none" w:sz="0" w:space="0" w:color="auto"/>
      </w:divBdr>
    </w:div>
    <w:div w:id="1648318942">
      <w:bodyDiv w:val="1"/>
      <w:marLeft w:val="0"/>
      <w:marRight w:val="0"/>
      <w:marTop w:val="0"/>
      <w:marBottom w:val="0"/>
      <w:divBdr>
        <w:top w:val="none" w:sz="0" w:space="0" w:color="auto"/>
        <w:left w:val="none" w:sz="0" w:space="0" w:color="auto"/>
        <w:bottom w:val="none" w:sz="0" w:space="0" w:color="auto"/>
        <w:right w:val="none" w:sz="0" w:space="0" w:color="auto"/>
      </w:divBdr>
    </w:div>
    <w:div w:id="1648779615">
      <w:bodyDiv w:val="1"/>
      <w:marLeft w:val="0"/>
      <w:marRight w:val="0"/>
      <w:marTop w:val="0"/>
      <w:marBottom w:val="0"/>
      <w:divBdr>
        <w:top w:val="none" w:sz="0" w:space="0" w:color="auto"/>
        <w:left w:val="none" w:sz="0" w:space="0" w:color="auto"/>
        <w:bottom w:val="none" w:sz="0" w:space="0" w:color="auto"/>
        <w:right w:val="none" w:sz="0" w:space="0" w:color="auto"/>
      </w:divBdr>
    </w:div>
    <w:div w:id="1649432759">
      <w:bodyDiv w:val="1"/>
      <w:marLeft w:val="0"/>
      <w:marRight w:val="0"/>
      <w:marTop w:val="0"/>
      <w:marBottom w:val="0"/>
      <w:divBdr>
        <w:top w:val="none" w:sz="0" w:space="0" w:color="auto"/>
        <w:left w:val="none" w:sz="0" w:space="0" w:color="auto"/>
        <w:bottom w:val="none" w:sz="0" w:space="0" w:color="auto"/>
        <w:right w:val="none" w:sz="0" w:space="0" w:color="auto"/>
      </w:divBdr>
    </w:div>
    <w:div w:id="1649939383">
      <w:bodyDiv w:val="1"/>
      <w:marLeft w:val="0"/>
      <w:marRight w:val="0"/>
      <w:marTop w:val="0"/>
      <w:marBottom w:val="0"/>
      <w:divBdr>
        <w:top w:val="none" w:sz="0" w:space="0" w:color="auto"/>
        <w:left w:val="none" w:sz="0" w:space="0" w:color="auto"/>
        <w:bottom w:val="none" w:sz="0" w:space="0" w:color="auto"/>
        <w:right w:val="none" w:sz="0" w:space="0" w:color="auto"/>
      </w:divBdr>
    </w:div>
    <w:div w:id="1651861448">
      <w:bodyDiv w:val="1"/>
      <w:marLeft w:val="0"/>
      <w:marRight w:val="0"/>
      <w:marTop w:val="0"/>
      <w:marBottom w:val="0"/>
      <w:divBdr>
        <w:top w:val="none" w:sz="0" w:space="0" w:color="auto"/>
        <w:left w:val="none" w:sz="0" w:space="0" w:color="auto"/>
        <w:bottom w:val="none" w:sz="0" w:space="0" w:color="auto"/>
        <w:right w:val="none" w:sz="0" w:space="0" w:color="auto"/>
      </w:divBdr>
    </w:div>
    <w:div w:id="1652562002">
      <w:bodyDiv w:val="1"/>
      <w:marLeft w:val="0"/>
      <w:marRight w:val="0"/>
      <w:marTop w:val="0"/>
      <w:marBottom w:val="0"/>
      <w:divBdr>
        <w:top w:val="none" w:sz="0" w:space="0" w:color="auto"/>
        <w:left w:val="none" w:sz="0" w:space="0" w:color="auto"/>
        <w:bottom w:val="none" w:sz="0" w:space="0" w:color="auto"/>
        <w:right w:val="none" w:sz="0" w:space="0" w:color="auto"/>
      </w:divBdr>
    </w:div>
    <w:div w:id="1653634972">
      <w:bodyDiv w:val="1"/>
      <w:marLeft w:val="0"/>
      <w:marRight w:val="0"/>
      <w:marTop w:val="0"/>
      <w:marBottom w:val="0"/>
      <w:divBdr>
        <w:top w:val="none" w:sz="0" w:space="0" w:color="auto"/>
        <w:left w:val="none" w:sz="0" w:space="0" w:color="auto"/>
        <w:bottom w:val="none" w:sz="0" w:space="0" w:color="auto"/>
        <w:right w:val="none" w:sz="0" w:space="0" w:color="auto"/>
      </w:divBdr>
    </w:div>
    <w:div w:id="1654291798">
      <w:bodyDiv w:val="1"/>
      <w:marLeft w:val="0"/>
      <w:marRight w:val="0"/>
      <w:marTop w:val="0"/>
      <w:marBottom w:val="0"/>
      <w:divBdr>
        <w:top w:val="none" w:sz="0" w:space="0" w:color="auto"/>
        <w:left w:val="none" w:sz="0" w:space="0" w:color="auto"/>
        <w:bottom w:val="none" w:sz="0" w:space="0" w:color="auto"/>
        <w:right w:val="none" w:sz="0" w:space="0" w:color="auto"/>
      </w:divBdr>
    </w:div>
    <w:div w:id="1654408689">
      <w:marLeft w:val="0"/>
      <w:marRight w:val="0"/>
      <w:marTop w:val="0"/>
      <w:marBottom w:val="0"/>
      <w:divBdr>
        <w:top w:val="none" w:sz="0" w:space="0" w:color="auto"/>
        <w:left w:val="none" w:sz="0" w:space="0" w:color="auto"/>
        <w:bottom w:val="none" w:sz="0" w:space="0" w:color="auto"/>
        <w:right w:val="none" w:sz="0" w:space="0" w:color="auto"/>
      </w:divBdr>
    </w:div>
    <w:div w:id="1657029774">
      <w:marLeft w:val="0"/>
      <w:marRight w:val="0"/>
      <w:marTop w:val="0"/>
      <w:marBottom w:val="0"/>
      <w:divBdr>
        <w:top w:val="none" w:sz="0" w:space="0" w:color="auto"/>
        <w:left w:val="none" w:sz="0" w:space="0" w:color="auto"/>
        <w:bottom w:val="none" w:sz="0" w:space="0" w:color="auto"/>
        <w:right w:val="none" w:sz="0" w:space="0" w:color="auto"/>
      </w:divBdr>
    </w:div>
    <w:div w:id="1657614391">
      <w:marLeft w:val="0"/>
      <w:marRight w:val="0"/>
      <w:marTop w:val="0"/>
      <w:marBottom w:val="0"/>
      <w:divBdr>
        <w:top w:val="none" w:sz="0" w:space="0" w:color="auto"/>
        <w:left w:val="none" w:sz="0" w:space="0" w:color="auto"/>
        <w:bottom w:val="none" w:sz="0" w:space="0" w:color="auto"/>
        <w:right w:val="none" w:sz="0" w:space="0" w:color="auto"/>
      </w:divBdr>
    </w:div>
    <w:div w:id="1658918600">
      <w:bodyDiv w:val="1"/>
      <w:marLeft w:val="0"/>
      <w:marRight w:val="0"/>
      <w:marTop w:val="0"/>
      <w:marBottom w:val="0"/>
      <w:divBdr>
        <w:top w:val="none" w:sz="0" w:space="0" w:color="auto"/>
        <w:left w:val="none" w:sz="0" w:space="0" w:color="auto"/>
        <w:bottom w:val="none" w:sz="0" w:space="0" w:color="auto"/>
        <w:right w:val="none" w:sz="0" w:space="0" w:color="auto"/>
      </w:divBdr>
    </w:div>
    <w:div w:id="1659453816">
      <w:bodyDiv w:val="1"/>
      <w:marLeft w:val="0"/>
      <w:marRight w:val="0"/>
      <w:marTop w:val="0"/>
      <w:marBottom w:val="0"/>
      <w:divBdr>
        <w:top w:val="none" w:sz="0" w:space="0" w:color="auto"/>
        <w:left w:val="none" w:sz="0" w:space="0" w:color="auto"/>
        <w:bottom w:val="none" w:sz="0" w:space="0" w:color="auto"/>
        <w:right w:val="none" w:sz="0" w:space="0" w:color="auto"/>
      </w:divBdr>
    </w:div>
    <w:div w:id="1662074276">
      <w:marLeft w:val="0"/>
      <w:marRight w:val="0"/>
      <w:marTop w:val="0"/>
      <w:marBottom w:val="0"/>
      <w:divBdr>
        <w:top w:val="none" w:sz="0" w:space="0" w:color="auto"/>
        <w:left w:val="none" w:sz="0" w:space="0" w:color="auto"/>
        <w:bottom w:val="none" w:sz="0" w:space="0" w:color="auto"/>
        <w:right w:val="none" w:sz="0" w:space="0" w:color="auto"/>
      </w:divBdr>
    </w:div>
    <w:div w:id="1662734909">
      <w:bodyDiv w:val="1"/>
      <w:marLeft w:val="0"/>
      <w:marRight w:val="0"/>
      <w:marTop w:val="0"/>
      <w:marBottom w:val="0"/>
      <w:divBdr>
        <w:top w:val="none" w:sz="0" w:space="0" w:color="auto"/>
        <w:left w:val="none" w:sz="0" w:space="0" w:color="auto"/>
        <w:bottom w:val="none" w:sz="0" w:space="0" w:color="auto"/>
        <w:right w:val="none" w:sz="0" w:space="0" w:color="auto"/>
      </w:divBdr>
    </w:div>
    <w:div w:id="1663583041">
      <w:marLeft w:val="0"/>
      <w:marRight w:val="0"/>
      <w:marTop w:val="0"/>
      <w:marBottom w:val="0"/>
      <w:divBdr>
        <w:top w:val="none" w:sz="0" w:space="0" w:color="auto"/>
        <w:left w:val="none" w:sz="0" w:space="0" w:color="auto"/>
        <w:bottom w:val="none" w:sz="0" w:space="0" w:color="auto"/>
        <w:right w:val="none" w:sz="0" w:space="0" w:color="auto"/>
      </w:divBdr>
    </w:div>
    <w:div w:id="1665669529">
      <w:bodyDiv w:val="1"/>
      <w:marLeft w:val="0"/>
      <w:marRight w:val="0"/>
      <w:marTop w:val="0"/>
      <w:marBottom w:val="0"/>
      <w:divBdr>
        <w:top w:val="none" w:sz="0" w:space="0" w:color="auto"/>
        <w:left w:val="none" w:sz="0" w:space="0" w:color="auto"/>
        <w:bottom w:val="none" w:sz="0" w:space="0" w:color="auto"/>
        <w:right w:val="none" w:sz="0" w:space="0" w:color="auto"/>
      </w:divBdr>
    </w:div>
    <w:div w:id="1665815723">
      <w:bodyDiv w:val="1"/>
      <w:marLeft w:val="0"/>
      <w:marRight w:val="0"/>
      <w:marTop w:val="0"/>
      <w:marBottom w:val="0"/>
      <w:divBdr>
        <w:top w:val="none" w:sz="0" w:space="0" w:color="auto"/>
        <w:left w:val="none" w:sz="0" w:space="0" w:color="auto"/>
        <w:bottom w:val="none" w:sz="0" w:space="0" w:color="auto"/>
        <w:right w:val="none" w:sz="0" w:space="0" w:color="auto"/>
      </w:divBdr>
    </w:div>
    <w:div w:id="1666585920">
      <w:bodyDiv w:val="1"/>
      <w:marLeft w:val="0"/>
      <w:marRight w:val="0"/>
      <w:marTop w:val="0"/>
      <w:marBottom w:val="0"/>
      <w:divBdr>
        <w:top w:val="none" w:sz="0" w:space="0" w:color="auto"/>
        <w:left w:val="none" w:sz="0" w:space="0" w:color="auto"/>
        <w:bottom w:val="none" w:sz="0" w:space="0" w:color="auto"/>
        <w:right w:val="none" w:sz="0" w:space="0" w:color="auto"/>
      </w:divBdr>
    </w:div>
    <w:div w:id="1666739815">
      <w:bodyDiv w:val="1"/>
      <w:marLeft w:val="0"/>
      <w:marRight w:val="0"/>
      <w:marTop w:val="0"/>
      <w:marBottom w:val="0"/>
      <w:divBdr>
        <w:top w:val="none" w:sz="0" w:space="0" w:color="auto"/>
        <w:left w:val="none" w:sz="0" w:space="0" w:color="auto"/>
        <w:bottom w:val="none" w:sz="0" w:space="0" w:color="auto"/>
        <w:right w:val="none" w:sz="0" w:space="0" w:color="auto"/>
      </w:divBdr>
    </w:div>
    <w:div w:id="1668169871">
      <w:bodyDiv w:val="1"/>
      <w:marLeft w:val="0"/>
      <w:marRight w:val="0"/>
      <w:marTop w:val="0"/>
      <w:marBottom w:val="0"/>
      <w:divBdr>
        <w:top w:val="none" w:sz="0" w:space="0" w:color="auto"/>
        <w:left w:val="none" w:sz="0" w:space="0" w:color="auto"/>
        <w:bottom w:val="none" w:sz="0" w:space="0" w:color="auto"/>
        <w:right w:val="none" w:sz="0" w:space="0" w:color="auto"/>
      </w:divBdr>
    </w:div>
    <w:div w:id="1668946280">
      <w:marLeft w:val="0"/>
      <w:marRight w:val="0"/>
      <w:marTop w:val="0"/>
      <w:marBottom w:val="0"/>
      <w:divBdr>
        <w:top w:val="none" w:sz="0" w:space="0" w:color="auto"/>
        <w:left w:val="none" w:sz="0" w:space="0" w:color="auto"/>
        <w:bottom w:val="none" w:sz="0" w:space="0" w:color="auto"/>
        <w:right w:val="none" w:sz="0" w:space="0" w:color="auto"/>
      </w:divBdr>
    </w:div>
    <w:div w:id="1670326626">
      <w:marLeft w:val="0"/>
      <w:marRight w:val="0"/>
      <w:marTop w:val="0"/>
      <w:marBottom w:val="0"/>
      <w:divBdr>
        <w:top w:val="none" w:sz="0" w:space="0" w:color="auto"/>
        <w:left w:val="none" w:sz="0" w:space="0" w:color="auto"/>
        <w:bottom w:val="none" w:sz="0" w:space="0" w:color="auto"/>
        <w:right w:val="none" w:sz="0" w:space="0" w:color="auto"/>
      </w:divBdr>
    </w:div>
    <w:div w:id="1671831749">
      <w:bodyDiv w:val="1"/>
      <w:marLeft w:val="0"/>
      <w:marRight w:val="0"/>
      <w:marTop w:val="0"/>
      <w:marBottom w:val="0"/>
      <w:divBdr>
        <w:top w:val="none" w:sz="0" w:space="0" w:color="auto"/>
        <w:left w:val="none" w:sz="0" w:space="0" w:color="auto"/>
        <w:bottom w:val="none" w:sz="0" w:space="0" w:color="auto"/>
        <w:right w:val="none" w:sz="0" w:space="0" w:color="auto"/>
      </w:divBdr>
    </w:div>
    <w:div w:id="1671902922">
      <w:bodyDiv w:val="1"/>
      <w:marLeft w:val="0"/>
      <w:marRight w:val="0"/>
      <w:marTop w:val="0"/>
      <w:marBottom w:val="0"/>
      <w:divBdr>
        <w:top w:val="none" w:sz="0" w:space="0" w:color="auto"/>
        <w:left w:val="none" w:sz="0" w:space="0" w:color="auto"/>
        <w:bottom w:val="none" w:sz="0" w:space="0" w:color="auto"/>
        <w:right w:val="none" w:sz="0" w:space="0" w:color="auto"/>
      </w:divBdr>
    </w:div>
    <w:div w:id="1672220013">
      <w:bodyDiv w:val="1"/>
      <w:marLeft w:val="0"/>
      <w:marRight w:val="0"/>
      <w:marTop w:val="0"/>
      <w:marBottom w:val="0"/>
      <w:divBdr>
        <w:top w:val="none" w:sz="0" w:space="0" w:color="auto"/>
        <w:left w:val="none" w:sz="0" w:space="0" w:color="auto"/>
        <w:bottom w:val="none" w:sz="0" w:space="0" w:color="auto"/>
        <w:right w:val="none" w:sz="0" w:space="0" w:color="auto"/>
      </w:divBdr>
    </w:div>
    <w:div w:id="1672950764">
      <w:bodyDiv w:val="1"/>
      <w:marLeft w:val="0"/>
      <w:marRight w:val="0"/>
      <w:marTop w:val="0"/>
      <w:marBottom w:val="0"/>
      <w:divBdr>
        <w:top w:val="none" w:sz="0" w:space="0" w:color="auto"/>
        <w:left w:val="none" w:sz="0" w:space="0" w:color="auto"/>
        <w:bottom w:val="none" w:sz="0" w:space="0" w:color="auto"/>
        <w:right w:val="none" w:sz="0" w:space="0" w:color="auto"/>
      </w:divBdr>
    </w:div>
    <w:div w:id="1676955425">
      <w:bodyDiv w:val="1"/>
      <w:marLeft w:val="0"/>
      <w:marRight w:val="0"/>
      <w:marTop w:val="0"/>
      <w:marBottom w:val="0"/>
      <w:divBdr>
        <w:top w:val="none" w:sz="0" w:space="0" w:color="auto"/>
        <w:left w:val="none" w:sz="0" w:space="0" w:color="auto"/>
        <w:bottom w:val="none" w:sz="0" w:space="0" w:color="auto"/>
        <w:right w:val="none" w:sz="0" w:space="0" w:color="auto"/>
      </w:divBdr>
    </w:div>
    <w:div w:id="1677152853">
      <w:marLeft w:val="0"/>
      <w:marRight w:val="0"/>
      <w:marTop w:val="0"/>
      <w:marBottom w:val="0"/>
      <w:divBdr>
        <w:top w:val="none" w:sz="0" w:space="0" w:color="auto"/>
        <w:left w:val="none" w:sz="0" w:space="0" w:color="auto"/>
        <w:bottom w:val="none" w:sz="0" w:space="0" w:color="auto"/>
        <w:right w:val="none" w:sz="0" w:space="0" w:color="auto"/>
      </w:divBdr>
    </w:div>
    <w:div w:id="1677418413">
      <w:marLeft w:val="0"/>
      <w:marRight w:val="0"/>
      <w:marTop w:val="0"/>
      <w:marBottom w:val="0"/>
      <w:divBdr>
        <w:top w:val="none" w:sz="0" w:space="0" w:color="auto"/>
        <w:left w:val="none" w:sz="0" w:space="0" w:color="auto"/>
        <w:bottom w:val="none" w:sz="0" w:space="0" w:color="auto"/>
        <w:right w:val="none" w:sz="0" w:space="0" w:color="auto"/>
      </w:divBdr>
    </w:div>
    <w:div w:id="1677465725">
      <w:bodyDiv w:val="1"/>
      <w:marLeft w:val="0"/>
      <w:marRight w:val="0"/>
      <w:marTop w:val="0"/>
      <w:marBottom w:val="0"/>
      <w:divBdr>
        <w:top w:val="none" w:sz="0" w:space="0" w:color="auto"/>
        <w:left w:val="none" w:sz="0" w:space="0" w:color="auto"/>
        <w:bottom w:val="none" w:sz="0" w:space="0" w:color="auto"/>
        <w:right w:val="none" w:sz="0" w:space="0" w:color="auto"/>
      </w:divBdr>
    </w:div>
    <w:div w:id="1678074573">
      <w:bodyDiv w:val="1"/>
      <w:marLeft w:val="0"/>
      <w:marRight w:val="0"/>
      <w:marTop w:val="0"/>
      <w:marBottom w:val="0"/>
      <w:divBdr>
        <w:top w:val="none" w:sz="0" w:space="0" w:color="auto"/>
        <w:left w:val="none" w:sz="0" w:space="0" w:color="auto"/>
        <w:bottom w:val="none" w:sz="0" w:space="0" w:color="auto"/>
        <w:right w:val="none" w:sz="0" w:space="0" w:color="auto"/>
      </w:divBdr>
    </w:div>
    <w:div w:id="1680695314">
      <w:bodyDiv w:val="1"/>
      <w:marLeft w:val="0"/>
      <w:marRight w:val="0"/>
      <w:marTop w:val="0"/>
      <w:marBottom w:val="0"/>
      <w:divBdr>
        <w:top w:val="none" w:sz="0" w:space="0" w:color="auto"/>
        <w:left w:val="none" w:sz="0" w:space="0" w:color="auto"/>
        <w:bottom w:val="none" w:sz="0" w:space="0" w:color="auto"/>
        <w:right w:val="none" w:sz="0" w:space="0" w:color="auto"/>
      </w:divBdr>
    </w:div>
    <w:div w:id="1682849417">
      <w:bodyDiv w:val="1"/>
      <w:marLeft w:val="0"/>
      <w:marRight w:val="0"/>
      <w:marTop w:val="0"/>
      <w:marBottom w:val="0"/>
      <w:divBdr>
        <w:top w:val="none" w:sz="0" w:space="0" w:color="auto"/>
        <w:left w:val="none" w:sz="0" w:space="0" w:color="auto"/>
        <w:bottom w:val="none" w:sz="0" w:space="0" w:color="auto"/>
        <w:right w:val="none" w:sz="0" w:space="0" w:color="auto"/>
      </w:divBdr>
    </w:div>
    <w:div w:id="1685356014">
      <w:bodyDiv w:val="1"/>
      <w:marLeft w:val="0"/>
      <w:marRight w:val="0"/>
      <w:marTop w:val="0"/>
      <w:marBottom w:val="0"/>
      <w:divBdr>
        <w:top w:val="none" w:sz="0" w:space="0" w:color="auto"/>
        <w:left w:val="none" w:sz="0" w:space="0" w:color="auto"/>
        <w:bottom w:val="none" w:sz="0" w:space="0" w:color="auto"/>
        <w:right w:val="none" w:sz="0" w:space="0" w:color="auto"/>
      </w:divBdr>
    </w:div>
    <w:div w:id="1686253053">
      <w:marLeft w:val="0"/>
      <w:marRight w:val="0"/>
      <w:marTop w:val="0"/>
      <w:marBottom w:val="0"/>
      <w:divBdr>
        <w:top w:val="none" w:sz="0" w:space="0" w:color="auto"/>
        <w:left w:val="none" w:sz="0" w:space="0" w:color="auto"/>
        <w:bottom w:val="none" w:sz="0" w:space="0" w:color="auto"/>
        <w:right w:val="none" w:sz="0" w:space="0" w:color="auto"/>
      </w:divBdr>
    </w:div>
    <w:div w:id="1691100232">
      <w:bodyDiv w:val="1"/>
      <w:marLeft w:val="0"/>
      <w:marRight w:val="0"/>
      <w:marTop w:val="0"/>
      <w:marBottom w:val="0"/>
      <w:divBdr>
        <w:top w:val="none" w:sz="0" w:space="0" w:color="auto"/>
        <w:left w:val="none" w:sz="0" w:space="0" w:color="auto"/>
        <w:bottom w:val="none" w:sz="0" w:space="0" w:color="auto"/>
        <w:right w:val="none" w:sz="0" w:space="0" w:color="auto"/>
      </w:divBdr>
    </w:div>
    <w:div w:id="1692142264">
      <w:bodyDiv w:val="1"/>
      <w:marLeft w:val="0"/>
      <w:marRight w:val="0"/>
      <w:marTop w:val="0"/>
      <w:marBottom w:val="0"/>
      <w:divBdr>
        <w:top w:val="none" w:sz="0" w:space="0" w:color="auto"/>
        <w:left w:val="none" w:sz="0" w:space="0" w:color="auto"/>
        <w:bottom w:val="none" w:sz="0" w:space="0" w:color="auto"/>
        <w:right w:val="none" w:sz="0" w:space="0" w:color="auto"/>
      </w:divBdr>
    </w:div>
    <w:div w:id="1697077153">
      <w:bodyDiv w:val="1"/>
      <w:marLeft w:val="0"/>
      <w:marRight w:val="0"/>
      <w:marTop w:val="0"/>
      <w:marBottom w:val="0"/>
      <w:divBdr>
        <w:top w:val="none" w:sz="0" w:space="0" w:color="auto"/>
        <w:left w:val="none" w:sz="0" w:space="0" w:color="auto"/>
        <w:bottom w:val="none" w:sz="0" w:space="0" w:color="auto"/>
        <w:right w:val="none" w:sz="0" w:space="0" w:color="auto"/>
      </w:divBdr>
    </w:div>
    <w:div w:id="1697656278">
      <w:bodyDiv w:val="1"/>
      <w:marLeft w:val="0"/>
      <w:marRight w:val="0"/>
      <w:marTop w:val="0"/>
      <w:marBottom w:val="0"/>
      <w:divBdr>
        <w:top w:val="none" w:sz="0" w:space="0" w:color="auto"/>
        <w:left w:val="none" w:sz="0" w:space="0" w:color="auto"/>
        <w:bottom w:val="none" w:sz="0" w:space="0" w:color="auto"/>
        <w:right w:val="none" w:sz="0" w:space="0" w:color="auto"/>
      </w:divBdr>
    </w:div>
    <w:div w:id="1698038605">
      <w:bodyDiv w:val="1"/>
      <w:marLeft w:val="0"/>
      <w:marRight w:val="0"/>
      <w:marTop w:val="0"/>
      <w:marBottom w:val="0"/>
      <w:divBdr>
        <w:top w:val="none" w:sz="0" w:space="0" w:color="auto"/>
        <w:left w:val="none" w:sz="0" w:space="0" w:color="auto"/>
        <w:bottom w:val="none" w:sz="0" w:space="0" w:color="auto"/>
        <w:right w:val="none" w:sz="0" w:space="0" w:color="auto"/>
      </w:divBdr>
    </w:div>
    <w:div w:id="1698431575">
      <w:bodyDiv w:val="1"/>
      <w:marLeft w:val="0"/>
      <w:marRight w:val="0"/>
      <w:marTop w:val="0"/>
      <w:marBottom w:val="0"/>
      <w:divBdr>
        <w:top w:val="none" w:sz="0" w:space="0" w:color="auto"/>
        <w:left w:val="none" w:sz="0" w:space="0" w:color="auto"/>
        <w:bottom w:val="none" w:sz="0" w:space="0" w:color="auto"/>
        <w:right w:val="none" w:sz="0" w:space="0" w:color="auto"/>
      </w:divBdr>
    </w:div>
    <w:div w:id="1700081239">
      <w:bodyDiv w:val="1"/>
      <w:marLeft w:val="0"/>
      <w:marRight w:val="0"/>
      <w:marTop w:val="0"/>
      <w:marBottom w:val="0"/>
      <w:divBdr>
        <w:top w:val="none" w:sz="0" w:space="0" w:color="auto"/>
        <w:left w:val="none" w:sz="0" w:space="0" w:color="auto"/>
        <w:bottom w:val="none" w:sz="0" w:space="0" w:color="auto"/>
        <w:right w:val="none" w:sz="0" w:space="0" w:color="auto"/>
      </w:divBdr>
    </w:div>
    <w:div w:id="1707637003">
      <w:marLeft w:val="0"/>
      <w:marRight w:val="0"/>
      <w:marTop w:val="0"/>
      <w:marBottom w:val="0"/>
      <w:divBdr>
        <w:top w:val="none" w:sz="0" w:space="0" w:color="auto"/>
        <w:left w:val="none" w:sz="0" w:space="0" w:color="auto"/>
        <w:bottom w:val="none" w:sz="0" w:space="0" w:color="auto"/>
        <w:right w:val="none" w:sz="0" w:space="0" w:color="auto"/>
      </w:divBdr>
    </w:div>
    <w:div w:id="1708603155">
      <w:bodyDiv w:val="1"/>
      <w:marLeft w:val="0"/>
      <w:marRight w:val="0"/>
      <w:marTop w:val="0"/>
      <w:marBottom w:val="0"/>
      <w:divBdr>
        <w:top w:val="none" w:sz="0" w:space="0" w:color="auto"/>
        <w:left w:val="none" w:sz="0" w:space="0" w:color="auto"/>
        <w:bottom w:val="none" w:sz="0" w:space="0" w:color="auto"/>
        <w:right w:val="none" w:sz="0" w:space="0" w:color="auto"/>
      </w:divBdr>
    </w:div>
    <w:div w:id="1710690555">
      <w:bodyDiv w:val="1"/>
      <w:marLeft w:val="0"/>
      <w:marRight w:val="0"/>
      <w:marTop w:val="0"/>
      <w:marBottom w:val="0"/>
      <w:divBdr>
        <w:top w:val="none" w:sz="0" w:space="0" w:color="auto"/>
        <w:left w:val="none" w:sz="0" w:space="0" w:color="auto"/>
        <w:bottom w:val="none" w:sz="0" w:space="0" w:color="auto"/>
        <w:right w:val="none" w:sz="0" w:space="0" w:color="auto"/>
      </w:divBdr>
    </w:div>
    <w:div w:id="1713111360">
      <w:bodyDiv w:val="1"/>
      <w:marLeft w:val="0"/>
      <w:marRight w:val="0"/>
      <w:marTop w:val="0"/>
      <w:marBottom w:val="0"/>
      <w:divBdr>
        <w:top w:val="none" w:sz="0" w:space="0" w:color="auto"/>
        <w:left w:val="none" w:sz="0" w:space="0" w:color="auto"/>
        <w:bottom w:val="none" w:sz="0" w:space="0" w:color="auto"/>
        <w:right w:val="none" w:sz="0" w:space="0" w:color="auto"/>
      </w:divBdr>
    </w:div>
    <w:div w:id="1714497054">
      <w:bodyDiv w:val="1"/>
      <w:marLeft w:val="0"/>
      <w:marRight w:val="0"/>
      <w:marTop w:val="0"/>
      <w:marBottom w:val="0"/>
      <w:divBdr>
        <w:top w:val="none" w:sz="0" w:space="0" w:color="auto"/>
        <w:left w:val="none" w:sz="0" w:space="0" w:color="auto"/>
        <w:bottom w:val="none" w:sz="0" w:space="0" w:color="auto"/>
        <w:right w:val="none" w:sz="0" w:space="0" w:color="auto"/>
      </w:divBdr>
    </w:div>
    <w:div w:id="1717974235">
      <w:bodyDiv w:val="1"/>
      <w:marLeft w:val="0"/>
      <w:marRight w:val="0"/>
      <w:marTop w:val="0"/>
      <w:marBottom w:val="0"/>
      <w:divBdr>
        <w:top w:val="none" w:sz="0" w:space="0" w:color="auto"/>
        <w:left w:val="none" w:sz="0" w:space="0" w:color="auto"/>
        <w:bottom w:val="none" w:sz="0" w:space="0" w:color="auto"/>
        <w:right w:val="none" w:sz="0" w:space="0" w:color="auto"/>
      </w:divBdr>
    </w:div>
    <w:div w:id="1723481766">
      <w:bodyDiv w:val="1"/>
      <w:marLeft w:val="0"/>
      <w:marRight w:val="0"/>
      <w:marTop w:val="0"/>
      <w:marBottom w:val="0"/>
      <w:divBdr>
        <w:top w:val="none" w:sz="0" w:space="0" w:color="auto"/>
        <w:left w:val="none" w:sz="0" w:space="0" w:color="auto"/>
        <w:bottom w:val="none" w:sz="0" w:space="0" w:color="auto"/>
        <w:right w:val="none" w:sz="0" w:space="0" w:color="auto"/>
      </w:divBdr>
    </w:div>
    <w:div w:id="1724252195">
      <w:bodyDiv w:val="1"/>
      <w:marLeft w:val="0"/>
      <w:marRight w:val="0"/>
      <w:marTop w:val="0"/>
      <w:marBottom w:val="0"/>
      <w:divBdr>
        <w:top w:val="none" w:sz="0" w:space="0" w:color="auto"/>
        <w:left w:val="none" w:sz="0" w:space="0" w:color="auto"/>
        <w:bottom w:val="none" w:sz="0" w:space="0" w:color="auto"/>
        <w:right w:val="none" w:sz="0" w:space="0" w:color="auto"/>
      </w:divBdr>
    </w:div>
    <w:div w:id="1724524217">
      <w:bodyDiv w:val="1"/>
      <w:marLeft w:val="0"/>
      <w:marRight w:val="0"/>
      <w:marTop w:val="0"/>
      <w:marBottom w:val="0"/>
      <w:divBdr>
        <w:top w:val="none" w:sz="0" w:space="0" w:color="auto"/>
        <w:left w:val="none" w:sz="0" w:space="0" w:color="auto"/>
        <w:bottom w:val="none" w:sz="0" w:space="0" w:color="auto"/>
        <w:right w:val="none" w:sz="0" w:space="0" w:color="auto"/>
      </w:divBdr>
    </w:div>
    <w:div w:id="1724988504">
      <w:bodyDiv w:val="1"/>
      <w:marLeft w:val="0"/>
      <w:marRight w:val="0"/>
      <w:marTop w:val="0"/>
      <w:marBottom w:val="0"/>
      <w:divBdr>
        <w:top w:val="none" w:sz="0" w:space="0" w:color="auto"/>
        <w:left w:val="none" w:sz="0" w:space="0" w:color="auto"/>
        <w:bottom w:val="none" w:sz="0" w:space="0" w:color="auto"/>
        <w:right w:val="none" w:sz="0" w:space="0" w:color="auto"/>
      </w:divBdr>
    </w:div>
    <w:div w:id="1732075313">
      <w:bodyDiv w:val="1"/>
      <w:marLeft w:val="0"/>
      <w:marRight w:val="0"/>
      <w:marTop w:val="0"/>
      <w:marBottom w:val="0"/>
      <w:divBdr>
        <w:top w:val="none" w:sz="0" w:space="0" w:color="auto"/>
        <w:left w:val="none" w:sz="0" w:space="0" w:color="auto"/>
        <w:bottom w:val="none" w:sz="0" w:space="0" w:color="auto"/>
        <w:right w:val="none" w:sz="0" w:space="0" w:color="auto"/>
      </w:divBdr>
    </w:div>
    <w:div w:id="1732927775">
      <w:marLeft w:val="0"/>
      <w:marRight w:val="0"/>
      <w:marTop w:val="0"/>
      <w:marBottom w:val="0"/>
      <w:divBdr>
        <w:top w:val="none" w:sz="0" w:space="0" w:color="auto"/>
        <w:left w:val="none" w:sz="0" w:space="0" w:color="auto"/>
        <w:bottom w:val="none" w:sz="0" w:space="0" w:color="auto"/>
        <w:right w:val="none" w:sz="0" w:space="0" w:color="auto"/>
      </w:divBdr>
    </w:div>
    <w:div w:id="1733582343">
      <w:bodyDiv w:val="1"/>
      <w:marLeft w:val="0"/>
      <w:marRight w:val="0"/>
      <w:marTop w:val="0"/>
      <w:marBottom w:val="0"/>
      <w:divBdr>
        <w:top w:val="none" w:sz="0" w:space="0" w:color="auto"/>
        <w:left w:val="none" w:sz="0" w:space="0" w:color="auto"/>
        <w:bottom w:val="none" w:sz="0" w:space="0" w:color="auto"/>
        <w:right w:val="none" w:sz="0" w:space="0" w:color="auto"/>
      </w:divBdr>
    </w:div>
    <w:div w:id="1734549661">
      <w:bodyDiv w:val="1"/>
      <w:marLeft w:val="0"/>
      <w:marRight w:val="0"/>
      <w:marTop w:val="0"/>
      <w:marBottom w:val="0"/>
      <w:divBdr>
        <w:top w:val="none" w:sz="0" w:space="0" w:color="auto"/>
        <w:left w:val="none" w:sz="0" w:space="0" w:color="auto"/>
        <w:bottom w:val="none" w:sz="0" w:space="0" w:color="auto"/>
        <w:right w:val="none" w:sz="0" w:space="0" w:color="auto"/>
      </w:divBdr>
    </w:div>
    <w:div w:id="1734769347">
      <w:bodyDiv w:val="1"/>
      <w:marLeft w:val="0"/>
      <w:marRight w:val="0"/>
      <w:marTop w:val="0"/>
      <w:marBottom w:val="0"/>
      <w:divBdr>
        <w:top w:val="none" w:sz="0" w:space="0" w:color="auto"/>
        <w:left w:val="none" w:sz="0" w:space="0" w:color="auto"/>
        <w:bottom w:val="none" w:sz="0" w:space="0" w:color="auto"/>
        <w:right w:val="none" w:sz="0" w:space="0" w:color="auto"/>
      </w:divBdr>
    </w:div>
    <w:div w:id="1734817226">
      <w:bodyDiv w:val="1"/>
      <w:marLeft w:val="0"/>
      <w:marRight w:val="0"/>
      <w:marTop w:val="0"/>
      <w:marBottom w:val="0"/>
      <w:divBdr>
        <w:top w:val="none" w:sz="0" w:space="0" w:color="auto"/>
        <w:left w:val="none" w:sz="0" w:space="0" w:color="auto"/>
        <w:bottom w:val="none" w:sz="0" w:space="0" w:color="auto"/>
        <w:right w:val="none" w:sz="0" w:space="0" w:color="auto"/>
      </w:divBdr>
    </w:div>
    <w:div w:id="1734962479">
      <w:marLeft w:val="0"/>
      <w:marRight w:val="0"/>
      <w:marTop w:val="0"/>
      <w:marBottom w:val="0"/>
      <w:divBdr>
        <w:top w:val="none" w:sz="0" w:space="0" w:color="auto"/>
        <w:left w:val="none" w:sz="0" w:space="0" w:color="auto"/>
        <w:bottom w:val="none" w:sz="0" w:space="0" w:color="auto"/>
        <w:right w:val="none" w:sz="0" w:space="0" w:color="auto"/>
      </w:divBdr>
    </w:div>
    <w:div w:id="1737586350">
      <w:bodyDiv w:val="1"/>
      <w:marLeft w:val="0"/>
      <w:marRight w:val="0"/>
      <w:marTop w:val="0"/>
      <w:marBottom w:val="0"/>
      <w:divBdr>
        <w:top w:val="none" w:sz="0" w:space="0" w:color="auto"/>
        <w:left w:val="none" w:sz="0" w:space="0" w:color="auto"/>
        <w:bottom w:val="none" w:sz="0" w:space="0" w:color="auto"/>
        <w:right w:val="none" w:sz="0" w:space="0" w:color="auto"/>
      </w:divBdr>
    </w:div>
    <w:div w:id="1737824874">
      <w:marLeft w:val="0"/>
      <w:marRight w:val="0"/>
      <w:marTop w:val="0"/>
      <w:marBottom w:val="0"/>
      <w:divBdr>
        <w:top w:val="none" w:sz="0" w:space="0" w:color="auto"/>
        <w:left w:val="none" w:sz="0" w:space="0" w:color="auto"/>
        <w:bottom w:val="none" w:sz="0" w:space="0" w:color="auto"/>
        <w:right w:val="none" w:sz="0" w:space="0" w:color="auto"/>
      </w:divBdr>
    </w:div>
    <w:div w:id="1737975583">
      <w:bodyDiv w:val="1"/>
      <w:marLeft w:val="0"/>
      <w:marRight w:val="0"/>
      <w:marTop w:val="0"/>
      <w:marBottom w:val="0"/>
      <w:divBdr>
        <w:top w:val="none" w:sz="0" w:space="0" w:color="auto"/>
        <w:left w:val="none" w:sz="0" w:space="0" w:color="auto"/>
        <w:bottom w:val="none" w:sz="0" w:space="0" w:color="auto"/>
        <w:right w:val="none" w:sz="0" w:space="0" w:color="auto"/>
      </w:divBdr>
    </w:div>
    <w:div w:id="1738161888">
      <w:marLeft w:val="0"/>
      <w:marRight w:val="0"/>
      <w:marTop w:val="0"/>
      <w:marBottom w:val="0"/>
      <w:divBdr>
        <w:top w:val="none" w:sz="0" w:space="0" w:color="auto"/>
        <w:left w:val="none" w:sz="0" w:space="0" w:color="auto"/>
        <w:bottom w:val="none" w:sz="0" w:space="0" w:color="auto"/>
        <w:right w:val="none" w:sz="0" w:space="0" w:color="auto"/>
      </w:divBdr>
    </w:div>
    <w:div w:id="1743599186">
      <w:bodyDiv w:val="1"/>
      <w:marLeft w:val="0"/>
      <w:marRight w:val="0"/>
      <w:marTop w:val="0"/>
      <w:marBottom w:val="0"/>
      <w:divBdr>
        <w:top w:val="none" w:sz="0" w:space="0" w:color="auto"/>
        <w:left w:val="none" w:sz="0" w:space="0" w:color="auto"/>
        <w:bottom w:val="none" w:sz="0" w:space="0" w:color="auto"/>
        <w:right w:val="none" w:sz="0" w:space="0" w:color="auto"/>
      </w:divBdr>
    </w:div>
    <w:div w:id="1744987089">
      <w:bodyDiv w:val="1"/>
      <w:marLeft w:val="0"/>
      <w:marRight w:val="0"/>
      <w:marTop w:val="0"/>
      <w:marBottom w:val="0"/>
      <w:divBdr>
        <w:top w:val="none" w:sz="0" w:space="0" w:color="auto"/>
        <w:left w:val="none" w:sz="0" w:space="0" w:color="auto"/>
        <w:bottom w:val="none" w:sz="0" w:space="0" w:color="auto"/>
        <w:right w:val="none" w:sz="0" w:space="0" w:color="auto"/>
      </w:divBdr>
    </w:div>
    <w:div w:id="1745058369">
      <w:marLeft w:val="0"/>
      <w:marRight w:val="0"/>
      <w:marTop w:val="0"/>
      <w:marBottom w:val="0"/>
      <w:divBdr>
        <w:top w:val="none" w:sz="0" w:space="0" w:color="auto"/>
        <w:left w:val="none" w:sz="0" w:space="0" w:color="auto"/>
        <w:bottom w:val="none" w:sz="0" w:space="0" w:color="auto"/>
        <w:right w:val="none" w:sz="0" w:space="0" w:color="auto"/>
      </w:divBdr>
    </w:div>
    <w:div w:id="1748070682">
      <w:bodyDiv w:val="1"/>
      <w:marLeft w:val="0"/>
      <w:marRight w:val="0"/>
      <w:marTop w:val="0"/>
      <w:marBottom w:val="0"/>
      <w:divBdr>
        <w:top w:val="none" w:sz="0" w:space="0" w:color="auto"/>
        <w:left w:val="none" w:sz="0" w:space="0" w:color="auto"/>
        <w:bottom w:val="none" w:sz="0" w:space="0" w:color="auto"/>
        <w:right w:val="none" w:sz="0" w:space="0" w:color="auto"/>
      </w:divBdr>
    </w:div>
    <w:div w:id="1749111167">
      <w:bodyDiv w:val="1"/>
      <w:marLeft w:val="0"/>
      <w:marRight w:val="0"/>
      <w:marTop w:val="0"/>
      <w:marBottom w:val="0"/>
      <w:divBdr>
        <w:top w:val="none" w:sz="0" w:space="0" w:color="auto"/>
        <w:left w:val="none" w:sz="0" w:space="0" w:color="auto"/>
        <w:bottom w:val="none" w:sz="0" w:space="0" w:color="auto"/>
        <w:right w:val="none" w:sz="0" w:space="0" w:color="auto"/>
      </w:divBdr>
    </w:div>
    <w:div w:id="1749578271">
      <w:bodyDiv w:val="1"/>
      <w:marLeft w:val="0"/>
      <w:marRight w:val="0"/>
      <w:marTop w:val="0"/>
      <w:marBottom w:val="0"/>
      <w:divBdr>
        <w:top w:val="none" w:sz="0" w:space="0" w:color="auto"/>
        <w:left w:val="none" w:sz="0" w:space="0" w:color="auto"/>
        <w:bottom w:val="none" w:sz="0" w:space="0" w:color="auto"/>
        <w:right w:val="none" w:sz="0" w:space="0" w:color="auto"/>
      </w:divBdr>
    </w:div>
    <w:div w:id="1751611561">
      <w:bodyDiv w:val="1"/>
      <w:marLeft w:val="0"/>
      <w:marRight w:val="0"/>
      <w:marTop w:val="0"/>
      <w:marBottom w:val="0"/>
      <w:divBdr>
        <w:top w:val="none" w:sz="0" w:space="0" w:color="auto"/>
        <w:left w:val="none" w:sz="0" w:space="0" w:color="auto"/>
        <w:bottom w:val="none" w:sz="0" w:space="0" w:color="auto"/>
        <w:right w:val="none" w:sz="0" w:space="0" w:color="auto"/>
      </w:divBdr>
      <w:divsChild>
        <w:div w:id="248586479">
          <w:marLeft w:val="0"/>
          <w:marRight w:val="0"/>
          <w:marTop w:val="0"/>
          <w:marBottom w:val="0"/>
          <w:divBdr>
            <w:top w:val="none" w:sz="0" w:space="0" w:color="auto"/>
            <w:left w:val="none" w:sz="0" w:space="0" w:color="auto"/>
            <w:bottom w:val="none" w:sz="0" w:space="0" w:color="auto"/>
            <w:right w:val="none" w:sz="0" w:space="0" w:color="auto"/>
          </w:divBdr>
        </w:div>
        <w:div w:id="1651401797">
          <w:marLeft w:val="0"/>
          <w:marRight w:val="0"/>
          <w:marTop w:val="0"/>
          <w:marBottom w:val="0"/>
          <w:divBdr>
            <w:top w:val="none" w:sz="0" w:space="0" w:color="auto"/>
            <w:left w:val="none" w:sz="0" w:space="0" w:color="auto"/>
            <w:bottom w:val="none" w:sz="0" w:space="0" w:color="auto"/>
            <w:right w:val="none" w:sz="0" w:space="0" w:color="auto"/>
          </w:divBdr>
        </w:div>
        <w:div w:id="180240990">
          <w:marLeft w:val="0"/>
          <w:marRight w:val="0"/>
          <w:marTop w:val="0"/>
          <w:marBottom w:val="0"/>
          <w:divBdr>
            <w:top w:val="none" w:sz="0" w:space="0" w:color="auto"/>
            <w:left w:val="none" w:sz="0" w:space="0" w:color="auto"/>
            <w:bottom w:val="none" w:sz="0" w:space="0" w:color="auto"/>
            <w:right w:val="none" w:sz="0" w:space="0" w:color="auto"/>
          </w:divBdr>
        </w:div>
        <w:div w:id="2085949031">
          <w:marLeft w:val="0"/>
          <w:marRight w:val="0"/>
          <w:marTop w:val="0"/>
          <w:marBottom w:val="0"/>
          <w:divBdr>
            <w:top w:val="none" w:sz="0" w:space="0" w:color="auto"/>
            <w:left w:val="none" w:sz="0" w:space="0" w:color="auto"/>
            <w:bottom w:val="none" w:sz="0" w:space="0" w:color="auto"/>
            <w:right w:val="none" w:sz="0" w:space="0" w:color="auto"/>
          </w:divBdr>
        </w:div>
        <w:div w:id="1879974020">
          <w:marLeft w:val="0"/>
          <w:marRight w:val="0"/>
          <w:marTop w:val="0"/>
          <w:marBottom w:val="0"/>
          <w:divBdr>
            <w:top w:val="none" w:sz="0" w:space="0" w:color="auto"/>
            <w:left w:val="none" w:sz="0" w:space="0" w:color="auto"/>
            <w:bottom w:val="none" w:sz="0" w:space="0" w:color="auto"/>
            <w:right w:val="none" w:sz="0" w:space="0" w:color="auto"/>
          </w:divBdr>
        </w:div>
        <w:div w:id="1253129011">
          <w:marLeft w:val="0"/>
          <w:marRight w:val="0"/>
          <w:marTop w:val="0"/>
          <w:marBottom w:val="0"/>
          <w:divBdr>
            <w:top w:val="none" w:sz="0" w:space="0" w:color="auto"/>
            <w:left w:val="none" w:sz="0" w:space="0" w:color="auto"/>
            <w:bottom w:val="none" w:sz="0" w:space="0" w:color="auto"/>
            <w:right w:val="none" w:sz="0" w:space="0" w:color="auto"/>
          </w:divBdr>
        </w:div>
        <w:div w:id="2054426035">
          <w:marLeft w:val="0"/>
          <w:marRight w:val="0"/>
          <w:marTop w:val="0"/>
          <w:marBottom w:val="0"/>
          <w:divBdr>
            <w:top w:val="none" w:sz="0" w:space="0" w:color="auto"/>
            <w:left w:val="none" w:sz="0" w:space="0" w:color="auto"/>
            <w:bottom w:val="none" w:sz="0" w:space="0" w:color="auto"/>
            <w:right w:val="none" w:sz="0" w:space="0" w:color="auto"/>
          </w:divBdr>
        </w:div>
        <w:div w:id="1778527870">
          <w:marLeft w:val="0"/>
          <w:marRight w:val="0"/>
          <w:marTop w:val="0"/>
          <w:marBottom w:val="0"/>
          <w:divBdr>
            <w:top w:val="none" w:sz="0" w:space="0" w:color="auto"/>
            <w:left w:val="none" w:sz="0" w:space="0" w:color="auto"/>
            <w:bottom w:val="none" w:sz="0" w:space="0" w:color="auto"/>
            <w:right w:val="none" w:sz="0" w:space="0" w:color="auto"/>
          </w:divBdr>
        </w:div>
        <w:div w:id="612248654">
          <w:marLeft w:val="0"/>
          <w:marRight w:val="0"/>
          <w:marTop w:val="0"/>
          <w:marBottom w:val="0"/>
          <w:divBdr>
            <w:top w:val="none" w:sz="0" w:space="0" w:color="auto"/>
            <w:left w:val="none" w:sz="0" w:space="0" w:color="auto"/>
            <w:bottom w:val="none" w:sz="0" w:space="0" w:color="auto"/>
            <w:right w:val="none" w:sz="0" w:space="0" w:color="auto"/>
          </w:divBdr>
        </w:div>
        <w:div w:id="706762222">
          <w:marLeft w:val="0"/>
          <w:marRight w:val="0"/>
          <w:marTop w:val="0"/>
          <w:marBottom w:val="0"/>
          <w:divBdr>
            <w:top w:val="none" w:sz="0" w:space="0" w:color="auto"/>
            <w:left w:val="none" w:sz="0" w:space="0" w:color="auto"/>
            <w:bottom w:val="none" w:sz="0" w:space="0" w:color="auto"/>
            <w:right w:val="none" w:sz="0" w:space="0" w:color="auto"/>
          </w:divBdr>
        </w:div>
        <w:div w:id="1925988494">
          <w:marLeft w:val="0"/>
          <w:marRight w:val="0"/>
          <w:marTop w:val="0"/>
          <w:marBottom w:val="0"/>
          <w:divBdr>
            <w:top w:val="none" w:sz="0" w:space="0" w:color="auto"/>
            <w:left w:val="none" w:sz="0" w:space="0" w:color="auto"/>
            <w:bottom w:val="none" w:sz="0" w:space="0" w:color="auto"/>
            <w:right w:val="none" w:sz="0" w:space="0" w:color="auto"/>
          </w:divBdr>
        </w:div>
        <w:div w:id="2128153688">
          <w:marLeft w:val="0"/>
          <w:marRight w:val="0"/>
          <w:marTop w:val="0"/>
          <w:marBottom w:val="0"/>
          <w:divBdr>
            <w:top w:val="none" w:sz="0" w:space="0" w:color="auto"/>
            <w:left w:val="none" w:sz="0" w:space="0" w:color="auto"/>
            <w:bottom w:val="none" w:sz="0" w:space="0" w:color="auto"/>
            <w:right w:val="none" w:sz="0" w:space="0" w:color="auto"/>
          </w:divBdr>
        </w:div>
        <w:div w:id="1965966068">
          <w:marLeft w:val="0"/>
          <w:marRight w:val="0"/>
          <w:marTop w:val="0"/>
          <w:marBottom w:val="0"/>
          <w:divBdr>
            <w:top w:val="none" w:sz="0" w:space="0" w:color="auto"/>
            <w:left w:val="none" w:sz="0" w:space="0" w:color="auto"/>
            <w:bottom w:val="none" w:sz="0" w:space="0" w:color="auto"/>
            <w:right w:val="none" w:sz="0" w:space="0" w:color="auto"/>
          </w:divBdr>
        </w:div>
        <w:div w:id="84036194">
          <w:marLeft w:val="0"/>
          <w:marRight w:val="0"/>
          <w:marTop w:val="0"/>
          <w:marBottom w:val="0"/>
          <w:divBdr>
            <w:top w:val="none" w:sz="0" w:space="0" w:color="auto"/>
            <w:left w:val="none" w:sz="0" w:space="0" w:color="auto"/>
            <w:bottom w:val="none" w:sz="0" w:space="0" w:color="auto"/>
            <w:right w:val="none" w:sz="0" w:space="0" w:color="auto"/>
          </w:divBdr>
        </w:div>
        <w:div w:id="417557079">
          <w:marLeft w:val="0"/>
          <w:marRight w:val="0"/>
          <w:marTop w:val="0"/>
          <w:marBottom w:val="0"/>
          <w:divBdr>
            <w:top w:val="none" w:sz="0" w:space="0" w:color="auto"/>
            <w:left w:val="none" w:sz="0" w:space="0" w:color="auto"/>
            <w:bottom w:val="none" w:sz="0" w:space="0" w:color="auto"/>
            <w:right w:val="none" w:sz="0" w:space="0" w:color="auto"/>
          </w:divBdr>
        </w:div>
        <w:div w:id="743259783">
          <w:marLeft w:val="0"/>
          <w:marRight w:val="0"/>
          <w:marTop w:val="0"/>
          <w:marBottom w:val="0"/>
          <w:divBdr>
            <w:top w:val="none" w:sz="0" w:space="0" w:color="auto"/>
            <w:left w:val="none" w:sz="0" w:space="0" w:color="auto"/>
            <w:bottom w:val="none" w:sz="0" w:space="0" w:color="auto"/>
            <w:right w:val="none" w:sz="0" w:space="0" w:color="auto"/>
          </w:divBdr>
        </w:div>
        <w:div w:id="913047847">
          <w:marLeft w:val="0"/>
          <w:marRight w:val="0"/>
          <w:marTop w:val="0"/>
          <w:marBottom w:val="0"/>
          <w:divBdr>
            <w:top w:val="none" w:sz="0" w:space="0" w:color="auto"/>
            <w:left w:val="none" w:sz="0" w:space="0" w:color="auto"/>
            <w:bottom w:val="none" w:sz="0" w:space="0" w:color="auto"/>
            <w:right w:val="none" w:sz="0" w:space="0" w:color="auto"/>
          </w:divBdr>
        </w:div>
        <w:div w:id="1764719997">
          <w:marLeft w:val="0"/>
          <w:marRight w:val="0"/>
          <w:marTop w:val="0"/>
          <w:marBottom w:val="0"/>
          <w:divBdr>
            <w:top w:val="none" w:sz="0" w:space="0" w:color="auto"/>
            <w:left w:val="none" w:sz="0" w:space="0" w:color="auto"/>
            <w:bottom w:val="none" w:sz="0" w:space="0" w:color="auto"/>
            <w:right w:val="none" w:sz="0" w:space="0" w:color="auto"/>
          </w:divBdr>
        </w:div>
        <w:div w:id="1220630551">
          <w:marLeft w:val="0"/>
          <w:marRight w:val="0"/>
          <w:marTop w:val="0"/>
          <w:marBottom w:val="0"/>
          <w:divBdr>
            <w:top w:val="none" w:sz="0" w:space="0" w:color="auto"/>
            <w:left w:val="none" w:sz="0" w:space="0" w:color="auto"/>
            <w:bottom w:val="none" w:sz="0" w:space="0" w:color="auto"/>
            <w:right w:val="none" w:sz="0" w:space="0" w:color="auto"/>
          </w:divBdr>
        </w:div>
        <w:div w:id="1770738717">
          <w:marLeft w:val="0"/>
          <w:marRight w:val="0"/>
          <w:marTop w:val="0"/>
          <w:marBottom w:val="0"/>
          <w:divBdr>
            <w:top w:val="none" w:sz="0" w:space="0" w:color="auto"/>
            <w:left w:val="none" w:sz="0" w:space="0" w:color="auto"/>
            <w:bottom w:val="none" w:sz="0" w:space="0" w:color="auto"/>
            <w:right w:val="none" w:sz="0" w:space="0" w:color="auto"/>
          </w:divBdr>
        </w:div>
        <w:div w:id="1569417533">
          <w:marLeft w:val="0"/>
          <w:marRight w:val="0"/>
          <w:marTop w:val="0"/>
          <w:marBottom w:val="0"/>
          <w:divBdr>
            <w:top w:val="none" w:sz="0" w:space="0" w:color="auto"/>
            <w:left w:val="none" w:sz="0" w:space="0" w:color="auto"/>
            <w:bottom w:val="none" w:sz="0" w:space="0" w:color="auto"/>
            <w:right w:val="none" w:sz="0" w:space="0" w:color="auto"/>
          </w:divBdr>
        </w:div>
      </w:divsChild>
    </w:div>
    <w:div w:id="1752502454">
      <w:bodyDiv w:val="1"/>
      <w:marLeft w:val="0"/>
      <w:marRight w:val="0"/>
      <w:marTop w:val="0"/>
      <w:marBottom w:val="0"/>
      <w:divBdr>
        <w:top w:val="none" w:sz="0" w:space="0" w:color="auto"/>
        <w:left w:val="none" w:sz="0" w:space="0" w:color="auto"/>
        <w:bottom w:val="none" w:sz="0" w:space="0" w:color="auto"/>
        <w:right w:val="none" w:sz="0" w:space="0" w:color="auto"/>
      </w:divBdr>
    </w:div>
    <w:div w:id="1752850041">
      <w:bodyDiv w:val="1"/>
      <w:marLeft w:val="0"/>
      <w:marRight w:val="0"/>
      <w:marTop w:val="0"/>
      <w:marBottom w:val="0"/>
      <w:divBdr>
        <w:top w:val="none" w:sz="0" w:space="0" w:color="auto"/>
        <w:left w:val="none" w:sz="0" w:space="0" w:color="auto"/>
        <w:bottom w:val="none" w:sz="0" w:space="0" w:color="auto"/>
        <w:right w:val="none" w:sz="0" w:space="0" w:color="auto"/>
      </w:divBdr>
    </w:div>
    <w:div w:id="1752894789">
      <w:bodyDiv w:val="1"/>
      <w:marLeft w:val="0"/>
      <w:marRight w:val="0"/>
      <w:marTop w:val="0"/>
      <w:marBottom w:val="0"/>
      <w:divBdr>
        <w:top w:val="none" w:sz="0" w:space="0" w:color="auto"/>
        <w:left w:val="none" w:sz="0" w:space="0" w:color="auto"/>
        <w:bottom w:val="none" w:sz="0" w:space="0" w:color="auto"/>
        <w:right w:val="none" w:sz="0" w:space="0" w:color="auto"/>
      </w:divBdr>
    </w:div>
    <w:div w:id="1753774936">
      <w:bodyDiv w:val="1"/>
      <w:marLeft w:val="0"/>
      <w:marRight w:val="0"/>
      <w:marTop w:val="0"/>
      <w:marBottom w:val="0"/>
      <w:divBdr>
        <w:top w:val="none" w:sz="0" w:space="0" w:color="auto"/>
        <w:left w:val="none" w:sz="0" w:space="0" w:color="auto"/>
        <w:bottom w:val="none" w:sz="0" w:space="0" w:color="auto"/>
        <w:right w:val="none" w:sz="0" w:space="0" w:color="auto"/>
      </w:divBdr>
    </w:div>
    <w:div w:id="1753775506">
      <w:bodyDiv w:val="1"/>
      <w:marLeft w:val="0"/>
      <w:marRight w:val="0"/>
      <w:marTop w:val="0"/>
      <w:marBottom w:val="0"/>
      <w:divBdr>
        <w:top w:val="none" w:sz="0" w:space="0" w:color="auto"/>
        <w:left w:val="none" w:sz="0" w:space="0" w:color="auto"/>
        <w:bottom w:val="none" w:sz="0" w:space="0" w:color="auto"/>
        <w:right w:val="none" w:sz="0" w:space="0" w:color="auto"/>
      </w:divBdr>
    </w:div>
    <w:div w:id="1757744633">
      <w:bodyDiv w:val="1"/>
      <w:marLeft w:val="0"/>
      <w:marRight w:val="0"/>
      <w:marTop w:val="0"/>
      <w:marBottom w:val="0"/>
      <w:divBdr>
        <w:top w:val="none" w:sz="0" w:space="0" w:color="auto"/>
        <w:left w:val="none" w:sz="0" w:space="0" w:color="auto"/>
        <w:bottom w:val="none" w:sz="0" w:space="0" w:color="auto"/>
        <w:right w:val="none" w:sz="0" w:space="0" w:color="auto"/>
      </w:divBdr>
    </w:div>
    <w:div w:id="1757818474">
      <w:bodyDiv w:val="1"/>
      <w:marLeft w:val="0"/>
      <w:marRight w:val="0"/>
      <w:marTop w:val="0"/>
      <w:marBottom w:val="0"/>
      <w:divBdr>
        <w:top w:val="none" w:sz="0" w:space="0" w:color="auto"/>
        <w:left w:val="none" w:sz="0" w:space="0" w:color="auto"/>
        <w:bottom w:val="none" w:sz="0" w:space="0" w:color="auto"/>
        <w:right w:val="none" w:sz="0" w:space="0" w:color="auto"/>
      </w:divBdr>
    </w:div>
    <w:div w:id="1757940053">
      <w:bodyDiv w:val="1"/>
      <w:marLeft w:val="0"/>
      <w:marRight w:val="0"/>
      <w:marTop w:val="0"/>
      <w:marBottom w:val="0"/>
      <w:divBdr>
        <w:top w:val="none" w:sz="0" w:space="0" w:color="auto"/>
        <w:left w:val="none" w:sz="0" w:space="0" w:color="auto"/>
        <w:bottom w:val="none" w:sz="0" w:space="0" w:color="auto"/>
        <w:right w:val="none" w:sz="0" w:space="0" w:color="auto"/>
      </w:divBdr>
    </w:div>
    <w:div w:id="1758863298">
      <w:marLeft w:val="0"/>
      <w:marRight w:val="0"/>
      <w:marTop w:val="0"/>
      <w:marBottom w:val="0"/>
      <w:divBdr>
        <w:top w:val="none" w:sz="0" w:space="0" w:color="auto"/>
        <w:left w:val="none" w:sz="0" w:space="0" w:color="auto"/>
        <w:bottom w:val="none" w:sz="0" w:space="0" w:color="auto"/>
        <w:right w:val="none" w:sz="0" w:space="0" w:color="auto"/>
      </w:divBdr>
    </w:div>
    <w:div w:id="1761753093">
      <w:bodyDiv w:val="1"/>
      <w:marLeft w:val="0"/>
      <w:marRight w:val="0"/>
      <w:marTop w:val="0"/>
      <w:marBottom w:val="0"/>
      <w:divBdr>
        <w:top w:val="none" w:sz="0" w:space="0" w:color="auto"/>
        <w:left w:val="none" w:sz="0" w:space="0" w:color="auto"/>
        <w:bottom w:val="none" w:sz="0" w:space="0" w:color="auto"/>
        <w:right w:val="none" w:sz="0" w:space="0" w:color="auto"/>
      </w:divBdr>
    </w:div>
    <w:div w:id="1762333533">
      <w:marLeft w:val="0"/>
      <w:marRight w:val="0"/>
      <w:marTop w:val="0"/>
      <w:marBottom w:val="0"/>
      <w:divBdr>
        <w:top w:val="none" w:sz="0" w:space="0" w:color="auto"/>
        <w:left w:val="none" w:sz="0" w:space="0" w:color="auto"/>
        <w:bottom w:val="none" w:sz="0" w:space="0" w:color="auto"/>
        <w:right w:val="none" w:sz="0" w:space="0" w:color="auto"/>
      </w:divBdr>
    </w:div>
    <w:div w:id="1763261254">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764952728">
      <w:marLeft w:val="0"/>
      <w:marRight w:val="0"/>
      <w:marTop w:val="0"/>
      <w:marBottom w:val="0"/>
      <w:divBdr>
        <w:top w:val="none" w:sz="0" w:space="0" w:color="auto"/>
        <w:left w:val="none" w:sz="0" w:space="0" w:color="auto"/>
        <w:bottom w:val="none" w:sz="0" w:space="0" w:color="auto"/>
        <w:right w:val="none" w:sz="0" w:space="0" w:color="auto"/>
      </w:divBdr>
    </w:div>
    <w:div w:id="1765229190">
      <w:bodyDiv w:val="1"/>
      <w:marLeft w:val="0"/>
      <w:marRight w:val="0"/>
      <w:marTop w:val="0"/>
      <w:marBottom w:val="0"/>
      <w:divBdr>
        <w:top w:val="none" w:sz="0" w:space="0" w:color="auto"/>
        <w:left w:val="none" w:sz="0" w:space="0" w:color="auto"/>
        <w:bottom w:val="none" w:sz="0" w:space="0" w:color="auto"/>
        <w:right w:val="none" w:sz="0" w:space="0" w:color="auto"/>
      </w:divBdr>
    </w:div>
    <w:div w:id="1766344610">
      <w:bodyDiv w:val="1"/>
      <w:marLeft w:val="0"/>
      <w:marRight w:val="0"/>
      <w:marTop w:val="0"/>
      <w:marBottom w:val="0"/>
      <w:divBdr>
        <w:top w:val="none" w:sz="0" w:space="0" w:color="auto"/>
        <w:left w:val="none" w:sz="0" w:space="0" w:color="auto"/>
        <w:bottom w:val="none" w:sz="0" w:space="0" w:color="auto"/>
        <w:right w:val="none" w:sz="0" w:space="0" w:color="auto"/>
      </w:divBdr>
    </w:div>
    <w:div w:id="1769614958">
      <w:bodyDiv w:val="1"/>
      <w:marLeft w:val="0"/>
      <w:marRight w:val="0"/>
      <w:marTop w:val="0"/>
      <w:marBottom w:val="0"/>
      <w:divBdr>
        <w:top w:val="none" w:sz="0" w:space="0" w:color="auto"/>
        <w:left w:val="none" w:sz="0" w:space="0" w:color="auto"/>
        <w:bottom w:val="none" w:sz="0" w:space="0" w:color="auto"/>
        <w:right w:val="none" w:sz="0" w:space="0" w:color="auto"/>
      </w:divBdr>
    </w:div>
    <w:div w:id="1770081690">
      <w:bodyDiv w:val="1"/>
      <w:marLeft w:val="0"/>
      <w:marRight w:val="0"/>
      <w:marTop w:val="0"/>
      <w:marBottom w:val="0"/>
      <w:divBdr>
        <w:top w:val="none" w:sz="0" w:space="0" w:color="auto"/>
        <w:left w:val="none" w:sz="0" w:space="0" w:color="auto"/>
        <w:bottom w:val="none" w:sz="0" w:space="0" w:color="auto"/>
        <w:right w:val="none" w:sz="0" w:space="0" w:color="auto"/>
      </w:divBdr>
    </w:div>
    <w:div w:id="1770544653">
      <w:bodyDiv w:val="1"/>
      <w:marLeft w:val="0"/>
      <w:marRight w:val="0"/>
      <w:marTop w:val="0"/>
      <w:marBottom w:val="0"/>
      <w:divBdr>
        <w:top w:val="none" w:sz="0" w:space="0" w:color="auto"/>
        <w:left w:val="none" w:sz="0" w:space="0" w:color="auto"/>
        <w:bottom w:val="none" w:sz="0" w:space="0" w:color="auto"/>
        <w:right w:val="none" w:sz="0" w:space="0" w:color="auto"/>
      </w:divBdr>
    </w:div>
    <w:div w:id="1770733240">
      <w:bodyDiv w:val="1"/>
      <w:marLeft w:val="0"/>
      <w:marRight w:val="0"/>
      <w:marTop w:val="0"/>
      <w:marBottom w:val="0"/>
      <w:divBdr>
        <w:top w:val="none" w:sz="0" w:space="0" w:color="auto"/>
        <w:left w:val="none" w:sz="0" w:space="0" w:color="auto"/>
        <w:bottom w:val="none" w:sz="0" w:space="0" w:color="auto"/>
        <w:right w:val="none" w:sz="0" w:space="0" w:color="auto"/>
      </w:divBdr>
    </w:div>
    <w:div w:id="1777560590">
      <w:bodyDiv w:val="1"/>
      <w:marLeft w:val="0"/>
      <w:marRight w:val="0"/>
      <w:marTop w:val="0"/>
      <w:marBottom w:val="0"/>
      <w:divBdr>
        <w:top w:val="none" w:sz="0" w:space="0" w:color="auto"/>
        <w:left w:val="none" w:sz="0" w:space="0" w:color="auto"/>
        <w:bottom w:val="none" w:sz="0" w:space="0" w:color="auto"/>
        <w:right w:val="none" w:sz="0" w:space="0" w:color="auto"/>
      </w:divBdr>
    </w:div>
    <w:div w:id="1779135731">
      <w:bodyDiv w:val="1"/>
      <w:marLeft w:val="0"/>
      <w:marRight w:val="0"/>
      <w:marTop w:val="0"/>
      <w:marBottom w:val="0"/>
      <w:divBdr>
        <w:top w:val="none" w:sz="0" w:space="0" w:color="auto"/>
        <w:left w:val="none" w:sz="0" w:space="0" w:color="auto"/>
        <w:bottom w:val="none" w:sz="0" w:space="0" w:color="auto"/>
        <w:right w:val="none" w:sz="0" w:space="0" w:color="auto"/>
      </w:divBdr>
    </w:div>
    <w:div w:id="1781335047">
      <w:bodyDiv w:val="1"/>
      <w:marLeft w:val="0"/>
      <w:marRight w:val="0"/>
      <w:marTop w:val="0"/>
      <w:marBottom w:val="0"/>
      <w:divBdr>
        <w:top w:val="none" w:sz="0" w:space="0" w:color="auto"/>
        <w:left w:val="none" w:sz="0" w:space="0" w:color="auto"/>
        <w:bottom w:val="none" w:sz="0" w:space="0" w:color="auto"/>
        <w:right w:val="none" w:sz="0" w:space="0" w:color="auto"/>
      </w:divBdr>
    </w:div>
    <w:div w:id="1782450739">
      <w:bodyDiv w:val="1"/>
      <w:marLeft w:val="0"/>
      <w:marRight w:val="0"/>
      <w:marTop w:val="0"/>
      <w:marBottom w:val="0"/>
      <w:divBdr>
        <w:top w:val="none" w:sz="0" w:space="0" w:color="auto"/>
        <w:left w:val="none" w:sz="0" w:space="0" w:color="auto"/>
        <w:bottom w:val="none" w:sz="0" w:space="0" w:color="auto"/>
        <w:right w:val="none" w:sz="0" w:space="0" w:color="auto"/>
      </w:divBdr>
    </w:div>
    <w:div w:id="1782455713">
      <w:marLeft w:val="0"/>
      <w:marRight w:val="0"/>
      <w:marTop w:val="0"/>
      <w:marBottom w:val="0"/>
      <w:divBdr>
        <w:top w:val="none" w:sz="0" w:space="0" w:color="auto"/>
        <w:left w:val="none" w:sz="0" w:space="0" w:color="auto"/>
        <w:bottom w:val="none" w:sz="0" w:space="0" w:color="auto"/>
        <w:right w:val="none" w:sz="0" w:space="0" w:color="auto"/>
      </w:divBdr>
    </w:div>
    <w:div w:id="1784618664">
      <w:bodyDiv w:val="1"/>
      <w:marLeft w:val="0"/>
      <w:marRight w:val="0"/>
      <w:marTop w:val="0"/>
      <w:marBottom w:val="0"/>
      <w:divBdr>
        <w:top w:val="none" w:sz="0" w:space="0" w:color="auto"/>
        <w:left w:val="none" w:sz="0" w:space="0" w:color="auto"/>
        <w:bottom w:val="none" w:sz="0" w:space="0" w:color="auto"/>
        <w:right w:val="none" w:sz="0" w:space="0" w:color="auto"/>
      </w:divBdr>
    </w:div>
    <w:div w:id="1786346648">
      <w:bodyDiv w:val="1"/>
      <w:marLeft w:val="0"/>
      <w:marRight w:val="0"/>
      <w:marTop w:val="0"/>
      <w:marBottom w:val="0"/>
      <w:divBdr>
        <w:top w:val="none" w:sz="0" w:space="0" w:color="auto"/>
        <w:left w:val="none" w:sz="0" w:space="0" w:color="auto"/>
        <w:bottom w:val="none" w:sz="0" w:space="0" w:color="auto"/>
        <w:right w:val="none" w:sz="0" w:space="0" w:color="auto"/>
      </w:divBdr>
      <w:divsChild>
        <w:div w:id="911887544">
          <w:marLeft w:val="0"/>
          <w:marRight w:val="0"/>
          <w:marTop w:val="0"/>
          <w:marBottom w:val="0"/>
          <w:divBdr>
            <w:top w:val="none" w:sz="0" w:space="0" w:color="auto"/>
            <w:left w:val="none" w:sz="0" w:space="0" w:color="auto"/>
            <w:bottom w:val="none" w:sz="0" w:space="0" w:color="auto"/>
            <w:right w:val="none" w:sz="0" w:space="0" w:color="auto"/>
          </w:divBdr>
        </w:div>
        <w:div w:id="675497979">
          <w:marLeft w:val="0"/>
          <w:marRight w:val="0"/>
          <w:marTop w:val="0"/>
          <w:marBottom w:val="0"/>
          <w:divBdr>
            <w:top w:val="none" w:sz="0" w:space="0" w:color="auto"/>
            <w:left w:val="none" w:sz="0" w:space="0" w:color="auto"/>
            <w:bottom w:val="none" w:sz="0" w:space="0" w:color="auto"/>
            <w:right w:val="none" w:sz="0" w:space="0" w:color="auto"/>
          </w:divBdr>
        </w:div>
        <w:div w:id="1169246350">
          <w:marLeft w:val="0"/>
          <w:marRight w:val="0"/>
          <w:marTop w:val="0"/>
          <w:marBottom w:val="0"/>
          <w:divBdr>
            <w:top w:val="none" w:sz="0" w:space="0" w:color="auto"/>
            <w:left w:val="none" w:sz="0" w:space="0" w:color="auto"/>
            <w:bottom w:val="none" w:sz="0" w:space="0" w:color="auto"/>
            <w:right w:val="none" w:sz="0" w:space="0" w:color="auto"/>
          </w:divBdr>
        </w:div>
        <w:div w:id="107898404">
          <w:marLeft w:val="0"/>
          <w:marRight w:val="0"/>
          <w:marTop w:val="0"/>
          <w:marBottom w:val="0"/>
          <w:divBdr>
            <w:top w:val="none" w:sz="0" w:space="0" w:color="auto"/>
            <w:left w:val="none" w:sz="0" w:space="0" w:color="auto"/>
            <w:bottom w:val="none" w:sz="0" w:space="0" w:color="auto"/>
            <w:right w:val="none" w:sz="0" w:space="0" w:color="auto"/>
          </w:divBdr>
        </w:div>
        <w:div w:id="1883206126">
          <w:marLeft w:val="0"/>
          <w:marRight w:val="0"/>
          <w:marTop w:val="0"/>
          <w:marBottom w:val="0"/>
          <w:divBdr>
            <w:top w:val="none" w:sz="0" w:space="0" w:color="auto"/>
            <w:left w:val="none" w:sz="0" w:space="0" w:color="auto"/>
            <w:bottom w:val="none" w:sz="0" w:space="0" w:color="auto"/>
            <w:right w:val="none" w:sz="0" w:space="0" w:color="auto"/>
          </w:divBdr>
        </w:div>
        <w:div w:id="1461461168">
          <w:marLeft w:val="0"/>
          <w:marRight w:val="0"/>
          <w:marTop w:val="0"/>
          <w:marBottom w:val="0"/>
          <w:divBdr>
            <w:top w:val="none" w:sz="0" w:space="0" w:color="auto"/>
            <w:left w:val="none" w:sz="0" w:space="0" w:color="auto"/>
            <w:bottom w:val="none" w:sz="0" w:space="0" w:color="auto"/>
            <w:right w:val="none" w:sz="0" w:space="0" w:color="auto"/>
          </w:divBdr>
        </w:div>
        <w:div w:id="1354041531">
          <w:marLeft w:val="0"/>
          <w:marRight w:val="0"/>
          <w:marTop w:val="0"/>
          <w:marBottom w:val="0"/>
          <w:divBdr>
            <w:top w:val="none" w:sz="0" w:space="0" w:color="auto"/>
            <w:left w:val="none" w:sz="0" w:space="0" w:color="auto"/>
            <w:bottom w:val="none" w:sz="0" w:space="0" w:color="auto"/>
            <w:right w:val="none" w:sz="0" w:space="0" w:color="auto"/>
          </w:divBdr>
        </w:div>
        <w:div w:id="969016321">
          <w:marLeft w:val="0"/>
          <w:marRight w:val="0"/>
          <w:marTop w:val="0"/>
          <w:marBottom w:val="0"/>
          <w:divBdr>
            <w:top w:val="none" w:sz="0" w:space="0" w:color="auto"/>
            <w:left w:val="none" w:sz="0" w:space="0" w:color="auto"/>
            <w:bottom w:val="none" w:sz="0" w:space="0" w:color="auto"/>
            <w:right w:val="none" w:sz="0" w:space="0" w:color="auto"/>
          </w:divBdr>
        </w:div>
        <w:div w:id="1543470321">
          <w:marLeft w:val="0"/>
          <w:marRight w:val="0"/>
          <w:marTop w:val="0"/>
          <w:marBottom w:val="0"/>
          <w:divBdr>
            <w:top w:val="none" w:sz="0" w:space="0" w:color="auto"/>
            <w:left w:val="none" w:sz="0" w:space="0" w:color="auto"/>
            <w:bottom w:val="none" w:sz="0" w:space="0" w:color="auto"/>
            <w:right w:val="none" w:sz="0" w:space="0" w:color="auto"/>
          </w:divBdr>
        </w:div>
        <w:div w:id="139928016">
          <w:marLeft w:val="0"/>
          <w:marRight w:val="0"/>
          <w:marTop w:val="0"/>
          <w:marBottom w:val="0"/>
          <w:divBdr>
            <w:top w:val="none" w:sz="0" w:space="0" w:color="auto"/>
            <w:left w:val="none" w:sz="0" w:space="0" w:color="auto"/>
            <w:bottom w:val="none" w:sz="0" w:space="0" w:color="auto"/>
            <w:right w:val="none" w:sz="0" w:space="0" w:color="auto"/>
          </w:divBdr>
        </w:div>
        <w:div w:id="1208107812">
          <w:marLeft w:val="0"/>
          <w:marRight w:val="0"/>
          <w:marTop w:val="0"/>
          <w:marBottom w:val="0"/>
          <w:divBdr>
            <w:top w:val="none" w:sz="0" w:space="0" w:color="auto"/>
            <w:left w:val="none" w:sz="0" w:space="0" w:color="auto"/>
            <w:bottom w:val="none" w:sz="0" w:space="0" w:color="auto"/>
            <w:right w:val="none" w:sz="0" w:space="0" w:color="auto"/>
          </w:divBdr>
        </w:div>
        <w:div w:id="1453356259">
          <w:marLeft w:val="0"/>
          <w:marRight w:val="0"/>
          <w:marTop w:val="0"/>
          <w:marBottom w:val="0"/>
          <w:divBdr>
            <w:top w:val="none" w:sz="0" w:space="0" w:color="auto"/>
            <w:left w:val="none" w:sz="0" w:space="0" w:color="auto"/>
            <w:bottom w:val="none" w:sz="0" w:space="0" w:color="auto"/>
            <w:right w:val="none" w:sz="0" w:space="0" w:color="auto"/>
          </w:divBdr>
        </w:div>
        <w:div w:id="1390878544">
          <w:marLeft w:val="0"/>
          <w:marRight w:val="0"/>
          <w:marTop w:val="0"/>
          <w:marBottom w:val="0"/>
          <w:divBdr>
            <w:top w:val="none" w:sz="0" w:space="0" w:color="auto"/>
            <w:left w:val="none" w:sz="0" w:space="0" w:color="auto"/>
            <w:bottom w:val="none" w:sz="0" w:space="0" w:color="auto"/>
            <w:right w:val="none" w:sz="0" w:space="0" w:color="auto"/>
          </w:divBdr>
        </w:div>
        <w:div w:id="1666473989">
          <w:marLeft w:val="0"/>
          <w:marRight w:val="0"/>
          <w:marTop w:val="0"/>
          <w:marBottom w:val="0"/>
          <w:divBdr>
            <w:top w:val="none" w:sz="0" w:space="0" w:color="auto"/>
            <w:left w:val="none" w:sz="0" w:space="0" w:color="auto"/>
            <w:bottom w:val="none" w:sz="0" w:space="0" w:color="auto"/>
            <w:right w:val="none" w:sz="0" w:space="0" w:color="auto"/>
          </w:divBdr>
        </w:div>
        <w:div w:id="1410998453">
          <w:marLeft w:val="0"/>
          <w:marRight w:val="0"/>
          <w:marTop w:val="0"/>
          <w:marBottom w:val="0"/>
          <w:divBdr>
            <w:top w:val="none" w:sz="0" w:space="0" w:color="auto"/>
            <w:left w:val="none" w:sz="0" w:space="0" w:color="auto"/>
            <w:bottom w:val="none" w:sz="0" w:space="0" w:color="auto"/>
            <w:right w:val="none" w:sz="0" w:space="0" w:color="auto"/>
          </w:divBdr>
        </w:div>
        <w:div w:id="1238782428">
          <w:marLeft w:val="0"/>
          <w:marRight w:val="0"/>
          <w:marTop w:val="0"/>
          <w:marBottom w:val="0"/>
          <w:divBdr>
            <w:top w:val="none" w:sz="0" w:space="0" w:color="auto"/>
            <w:left w:val="none" w:sz="0" w:space="0" w:color="auto"/>
            <w:bottom w:val="none" w:sz="0" w:space="0" w:color="auto"/>
            <w:right w:val="none" w:sz="0" w:space="0" w:color="auto"/>
          </w:divBdr>
        </w:div>
        <w:div w:id="244338269">
          <w:marLeft w:val="0"/>
          <w:marRight w:val="0"/>
          <w:marTop w:val="0"/>
          <w:marBottom w:val="0"/>
          <w:divBdr>
            <w:top w:val="none" w:sz="0" w:space="0" w:color="auto"/>
            <w:left w:val="none" w:sz="0" w:space="0" w:color="auto"/>
            <w:bottom w:val="none" w:sz="0" w:space="0" w:color="auto"/>
            <w:right w:val="none" w:sz="0" w:space="0" w:color="auto"/>
          </w:divBdr>
        </w:div>
        <w:div w:id="2082553818">
          <w:marLeft w:val="0"/>
          <w:marRight w:val="0"/>
          <w:marTop w:val="0"/>
          <w:marBottom w:val="0"/>
          <w:divBdr>
            <w:top w:val="none" w:sz="0" w:space="0" w:color="auto"/>
            <w:left w:val="none" w:sz="0" w:space="0" w:color="auto"/>
            <w:bottom w:val="none" w:sz="0" w:space="0" w:color="auto"/>
            <w:right w:val="none" w:sz="0" w:space="0" w:color="auto"/>
          </w:divBdr>
        </w:div>
        <w:div w:id="931856821">
          <w:marLeft w:val="0"/>
          <w:marRight w:val="0"/>
          <w:marTop w:val="0"/>
          <w:marBottom w:val="0"/>
          <w:divBdr>
            <w:top w:val="none" w:sz="0" w:space="0" w:color="auto"/>
            <w:left w:val="none" w:sz="0" w:space="0" w:color="auto"/>
            <w:bottom w:val="none" w:sz="0" w:space="0" w:color="auto"/>
            <w:right w:val="none" w:sz="0" w:space="0" w:color="auto"/>
          </w:divBdr>
        </w:div>
        <w:div w:id="380979292">
          <w:marLeft w:val="0"/>
          <w:marRight w:val="0"/>
          <w:marTop w:val="0"/>
          <w:marBottom w:val="0"/>
          <w:divBdr>
            <w:top w:val="none" w:sz="0" w:space="0" w:color="auto"/>
            <w:left w:val="none" w:sz="0" w:space="0" w:color="auto"/>
            <w:bottom w:val="none" w:sz="0" w:space="0" w:color="auto"/>
            <w:right w:val="none" w:sz="0" w:space="0" w:color="auto"/>
          </w:divBdr>
        </w:div>
        <w:div w:id="562789930">
          <w:marLeft w:val="0"/>
          <w:marRight w:val="0"/>
          <w:marTop w:val="0"/>
          <w:marBottom w:val="0"/>
          <w:divBdr>
            <w:top w:val="none" w:sz="0" w:space="0" w:color="auto"/>
            <w:left w:val="none" w:sz="0" w:space="0" w:color="auto"/>
            <w:bottom w:val="none" w:sz="0" w:space="0" w:color="auto"/>
            <w:right w:val="none" w:sz="0" w:space="0" w:color="auto"/>
          </w:divBdr>
        </w:div>
      </w:divsChild>
    </w:div>
    <w:div w:id="1786926561">
      <w:bodyDiv w:val="1"/>
      <w:marLeft w:val="0"/>
      <w:marRight w:val="0"/>
      <w:marTop w:val="0"/>
      <w:marBottom w:val="0"/>
      <w:divBdr>
        <w:top w:val="none" w:sz="0" w:space="0" w:color="auto"/>
        <w:left w:val="none" w:sz="0" w:space="0" w:color="auto"/>
        <w:bottom w:val="none" w:sz="0" w:space="0" w:color="auto"/>
        <w:right w:val="none" w:sz="0" w:space="0" w:color="auto"/>
      </w:divBdr>
    </w:div>
    <w:div w:id="1787969261">
      <w:bodyDiv w:val="1"/>
      <w:marLeft w:val="0"/>
      <w:marRight w:val="0"/>
      <w:marTop w:val="0"/>
      <w:marBottom w:val="0"/>
      <w:divBdr>
        <w:top w:val="none" w:sz="0" w:space="0" w:color="auto"/>
        <w:left w:val="none" w:sz="0" w:space="0" w:color="auto"/>
        <w:bottom w:val="none" w:sz="0" w:space="0" w:color="auto"/>
        <w:right w:val="none" w:sz="0" w:space="0" w:color="auto"/>
      </w:divBdr>
    </w:div>
    <w:div w:id="1788040100">
      <w:bodyDiv w:val="1"/>
      <w:marLeft w:val="0"/>
      <w:marRight w:val="0"/>
      <w:marTop w:val="0"/>
      <w:marBottom w:val="0"/>
      <w:divBdr>
        <w:top w:val="none" w:sz="0" w:space="0" w:color="auto"/>
        <w:left w:val="none" w:sz="0" w:space="0" w:color="auto"/>
        <w:bottom w:val="none" w:sz="0" w:space="0" w:color="auto"/>
        <w:right w:val="none" w:sz="0" w:space="0" w:color="auto"/>
      </w:divBdr>
    </w:div>
    <w:div w:id="1789733634">
      <w:bodyDiv w:val="1"/>
      <w:marLeft w:val="0"/>
      <w:marRight w:val="0"/>
      <w:marTop w:val="0"/>
      <w:marBottom w:val="0"/>
      <w:divBdr>
        <w:top w:val="none" w:sz="0" w:space="0" w:color="auto"/>
        <w:left w:val="none" w:sz="0" w:space="0" w:color="auto"/>
        <w:bottom w:val="none" w:sz="0" w:space="0" w:color="auto"/>
        <w:right w:val="none" w:sz="0" w:space="0" w:color="auto"/>
      </w:divBdr>
    </w:div>
    <w:div w:id="1790398214">
      <w:bodyDiv w:val="1"/>
      <w:marLeft w:val="0"/>
      <w:marRight w:val="0"/>
      <w:marTop w:val="0"/>
      <w:marBottom w:val="0"/>
      <w:divBdr>
        <w:top w:val="none" w:sz="0" w:space="0" w:color="auto"/>
        <w:left w:val="none" w:sz="0" w:space="0" w:color="auto"/>
        <w:bottom w:val="none" w:sz="0" w:space="0" w:color="auto"/>
        <w:right w:val="none" w:sz="0" w:space="0" w:color="auto"/>
      </w:divBdr>
    </w:div>
    <w:div w:id="1790516262">
      <w:bodyDiv w:val="1"/>
      <w:marLeft w:val="0"/>
      <w:marRight w:val="0"/>
      <w:marTop w:val="0"/>
      <w:marBottom w:val="0"/>
      <w:divBdr>
        <w:top w:val="none" w:sz="0" w:space="0" w:color="auto"/>
        <w:left w:val="none" w:sz="0" w:space="0" w:color="auto"/>
        <w:bottom w:val="none" w:sz="0" w:space="0" w:color="auto"/>
        <w:right w:val="none" w:sz="0" w:space="0" w:color="auto"/>
      </w:divBdr>
    </w:div>
    <w:div w:id="1794514273">
      <w:bodyDiv w:val="1"/>
      <w:marLeft w:val="0"/>
      <w:marRight w:val="0"/>
      <w:marTop w:val="0"/>
      <w:marBottom w:val="0"/>
      <w:divBdr>
        <w:top w:val="none" w:sz="0" w:space="0" w:color="auto"/>
        <w:left w:val="none" w:sz="0" w:space="0" w:color="auto"/>
        <w:bottom w:val="none" w:sz="0" w:space="0" w:color="auto"/>
        <w:right w:val="none" w:sz="0" w:space="0" w:color="auto"/>
      </w:divBdr>
    </w:div>
    <w:div w:id="1795368490">
      <w:bodyDiv w:val="1"/>
      <w:marLeft w:val="0"/>
      <w:marRight w:val="0"/>
      <w:marTop w:val="0"/>
      <w:marBottom w:val="0"/>
      <w:divBdr>
        <w:top w:val="none" w:sz="0" w:space="0" w:color="auto"/>
        <w:left w:val="none" w:sz="0" w:space="0" w:color="auto"/>
        <w:bottom w:val="none" w:sz="0" w:space="0" w:color="auto"/>
        <w:right w:val="none" w:sz="0" w:space="0" w:color="auto"/>
      </w:divBdr>
    </w:div>
    <w:div w:id="1796630579">
      <w:bodyDiv w:val="1"/>
      <w:marLeft w:val="0"/>
      <w:marRight w:val="0"/>
      <w:marTop w:val="0"/>
      <w:marBottom w:val="0"/>
      <w:divBdr>
        <w:top w:val="none" w:sz="0" w:space="0" w:color="auto"/>
        <w:left w:val="none" w:sz="0" w:space="0" w:color="auto"/>
        <w:bottom w:val="none" w:sz="0" w:space="0" w:color="auto"/>
        <w:right w:val="none" w:sz="0" w:space="0" w:color="auto"/>
      </w:divBdr>
    </w:div>
    <w:div w:id="1798721656">
      <w:marLeft w:val="0"/>
      <w:marRight w:val="0"/>
      <w:marTop w:val="0"/>
      <w:marBottom w:val="0"/>
      <w:divBdr>
        <w:top w:val="none" w:sz="0" w:space="0" w:color="auto"/>
        <w:left w:val="none" w:sz="0" w:space="0" w:color="auto"/>
        <w:bottom w:val="none" w:sz="0" w:space="0" w:color="auto"/>
        <w:right w:val="none" w:sz="0" w:space="0" w:color="auto"/>
      </w:divBdr>
    </w:div>
    <w:div w:id="1799181069">
      <w:bodyDiv w:val="1"/>
      <w:marLeft w:val="0"/>
      <w:marRight w:val="0"/>
      <w:marTop w:val="0"/>
      <w:marBottom w:val="0"/>
      <w:divBdr>
        <w:top w:val="none" w:sz="0" w:space="0" w:color="auto"/>
        <w:left w:val="none" w:sz="0" w:space="0" w:color="auto"/>
        <w:bottom w:val="none" w:sz="0" w:space="0" w:color="auto"/>
        <w:right w:val="none" w:sz="0" w:space="0" w:color="auto"/>
      </w:divBdr>
    </w:div>
    <w:div w:id="1801339047">
      <w:bodyDiv w:val="1"/>
      <w:marLeft w:val="0"/>
      <w:marRight w:val="0"/>
      <w:marTop w:val="0"/>
      <w:marBottom w:val="0"/>
      <w:divBdr>
        <w:top w:val="none" w:sz="0" w:space="0" w:color="auto"/>
        <w:left w:val="none" w:sz="0" w:space="0" w:color="auto"/>
        <w:bottom w:val="none" w:sz="0" w:space="0" w:color="auto"/>
        <w:right w:val="none" w:sz="0" w:space="0" w:color="auto"/>
      </w:divBdr>
    </w:div>
    <w:div w:id="1802265552">
      <w:bodyDiv w:val="1"/>
      <w:marLeft w:val="0"/>
      <w:marRight w:val="0"/>
      <w:marTop w:val="0"/>
      <w:marBottom w:val="0"/>
      <w:divBdr>
        <w:top w:val="none" w:sz="0" w:space="0" w:color="auto"/>
        <w:left w:val="none" w:sz="0" w:space="0" w:color="auto"/>
        <w:bottom w:val="none" w:sz="0" w:space="0" w:color="auto"/>
        <w:right w:val="none" w:sz="0" w:space="0" w:color="auto"/>
      </w:divBdr>
    </w:div>
    <w:div w:id="1803888020">
      <w:bodyDiv w:val="1"/>
      <w:marLeft w:val="0"/>
      <w:marRight w:val="0"/>
      <w:marTop w:val="0"/>
      <w:marBottom w:val="0"/>
      <w:divBdr>
        <w:top w:val="none" w:sz="0" w:space="0" w:color="auto"/>
        <w:left w:val="none" w:sz="0" w:space="0" w:color="auto"/>
        <w:bottom w:val="none" w:sz="0" w:space="0" w:color="auto"/>
        <w:right w:val="none" w:sz="0" w:space="0" w:color="auto"/>
      </w:divBdr>
    </w:div>
    <w:div w:id="1804688030">
      <w:bodyDiv w:val="1"/>
      <w:marLeft w:val="0"/>
      <w:marRight w:val="0"/>
      <w:marTop w:val="0"/>
      <w:marBottom w:val="0"/>
      <w:divBdr>
        <w:top w:val="none" w:sz="0" w:space="0" w:color="auto"/>
        <w:left w:val="none" w:sz="0" w:space="0" w:color="auto"/>
        <w:bottom w:val="none" w:sz="0" w:space="0" w:color="auto"/>
        <w:right w:val="none" w:sz="0" w:space="0" w:color="auto"/>
      </w:divBdr>
    </w:div>
    <w:div w:id="1805080763">
      <w:bodyDiv w:val="1"/>
      <w:marLeft w:val="0"/>
      <w:marRight w:val="0"/>
      <w:marTop w:val="0"/>
      <w:marBottom w:val="0"/>
      <w:divBdr>
        <w:top w:val="none" w:sz="0" w:space="0" w:color="auto"/>
        <w:left w:val="none" w:sz="0" w:space="0" w:color="auto"/>
        <w:bottom w:val="none" w:sz="0" w:space="0" w:color="auto"/>
        <w:right w:val="none" w:sz="0" w:space="0" w:color="auto"/>
      </w:divBdr>
    </w:div>
    <w:div w:id="1806242323">
      <w:marLeft w:val="0"/>
      <w:marRight w:val="0"/>
      <w:marTop w:val="0"/>
      <w:marBottom w:val="0"/>
      <w:divBdr>
        <w:top w:val="none" w:sz="0" w:space="0" w:color="auto"/>
        <w:left w:val="none" w:sz="0" w:space="0" w:color="auto"/>
        <w:bottom w:val="none" w:sz="0" w:space="0" w:color="auto"/>
        <w:right w:val="none" w:sz="0" w:space="0" w:color="auto"/>
      </w:divBdr>
    </w:div>
    <w:div w:id="1809130668">
      <w:bodyDiv w:val="1"/>
      <w:marLeft w:val="0"/>
      <w:marRight w:val="0"/>
      <w:marTop w:val="0"/>
      <w:marBottom w:val="0"/>
      <w:divBdr>
        <w:top w:val="none" w:sz="0" w:space="0" w:color="auto"/>
        <w:left w:val="none" w:sz="0" w:space="0" w:color="auto"/>
        <w:bottom w:val="none" w:sz="0" w:space="0" w:color="auto"/>
        <w:right w:val="none" w:sz="0" w:space="0" w:color="auto"/>
      </w:divBdr>
    </w:div>
    <w:div w:id="1810315842">
      <w:bodyDiv w:val="1"/>
      <w:marLeft w:val="0"/>
      <w:marRight w:val="0"/>
      <w:marTop w:val="0"/>
      <w:marBottom w:val="0"/>
      <w:divBdr>
        <w:top w:val="none" w:sz="0" w:space="0" w:color="auto"/>
        <w:left w:val="none" w:sz="0" w:space="0" w:color="auto"/>
        <w:bottom w:val="none" w:sz="0" w:space="0" w:color="auto"/>
        <w:right w:val="none" w:sz="0" w:space="0" w:color="auto"/>
      </w:divBdr>
    </w:div>
    <w:div w:id="1812287083">
      <w:bodyDiv w:val="1"/>
      <w:marLeft w:val="0"/>
      <w:marRight w:val="0"/>
      <w:marTop w:val="0"/>
      <w:marBottom w:val="0"/>
      <w:divBdr>
        <w:top w:val="none" w:sz="0" w:space="0" w:color="auto"/>
        <w:left w:val="none" w:sz="0" w:space="0" w:color="auto"/>
        <w:bottom w:val="none" w:sz="0" w:space="0" w:color="auto"/>
        <w:right w:val="none" w:sz="0" w:space="0" w:color="auto"/>
      </w:divBdr>
    </w:div>
    <w:div w:id="1812363486">
      <w:bodyDiv w:val="1"/>
      <w:marLeft w:val="0"/>
      <w:marRight w:val="0"/>
      <w:marTop w:val="0"/>
      <w:marBottom w:val="0"/>
      <w:divBdr>
        <w:top w:val="none" w:sz="0" w:space="0" w:color="auto"/>
        <w:left w:val="none" w:sz="0" w:space="0" w:color="auto"/>
        <w:bottom w:val="none" w:sz="0" w:space="0" w:color="auto"/>
        <w:right w:val="none" w:sz="0" w:space="0" w:color="auto"/>
      </w:divBdr>
    </w:div>
    <w:div w:id="1813138464">
      <w:bodyDiv w:val="1"/>
      <w:marLeft w:val="0"/>
      <w:marRight w:val="0"/>
      <w:marTop w:val="0"/>
      <w:marBottom w:val="0"/>
      <w:divBdr>
        <w:top w:val="none" w:sz="0" w:space="0" w:color="auto"/>
        <w:left w:val="none" w:sz="0" w:space="0" w:color="auto"/>
        <w:bottom w:val="none" w:sz="0" w:space="0" w:color="auto"/>
        <w:right w:val="none" w:sz="0" w:space="0" w:color="auto"/>
      </w:divBdr>
    </w:div>
    <w:div w:id="1813205992">
      <w:marLeft w:val="0"/>
      <w:marRight w:val="0"/>
      <w:marTop w:val="0"/>
      <w:marBottom w:val="0"/>
      <w:divBdr>
        <w:top w:val="none" w:sz="0" w:space="0" w:color="auto"/>
        <w:left w:val="none" w:sz="0" w:space="0" w:color="auto"/>
        <w:bottom w:val="none" w:sz="0" w:space="0" w:color="auto"/>
        <w:right w:val="none" w:sz="0" w:space="0" w:color="auto"/>
      </w:divBdr>
    </w:div>
    <w:div w:id="1814639337">
      <w:bodyDiv w:val="1"/>
      <w:marLeft w:val="0"/>
      <w:marRight w:val="0"/>
      <w:marTop w:val="0"/>
      <w:marBottom w:val="0"/>
      <w:divBdr>
        <w:top w:val="none" w:sz="0" w:space="0" w:color="auto"/>
        <w:left w:val="none" w:sz="0" w:space="0" w:color="auto"/>
        <w:bottom w:val="none" w:sz="0" w:space="0" w:color="auto"/>
        <w:right w:val="none" w:sz="0" w:space="0" w:color="auto"/>
      </w:divBdr>
    </w:div>
    <w:div w:id="1815370123">
      <w:bodyDiv w:val="1"/>
      <w:marLeft w:val="0"/>
      <w:marRight w:val="0"/>
      <w:marTop w:val="0"/>
      <w:marBottom w:val="0"/>
      <w:divBdr>
        <w:top w:val="none" w:sz="0" w:space="0" w:color="auto"/>
        <w:left w:val="none" w:sz="0" w:space="0" w:color="auto"/>
        <w:bottom w:val="none" w:sz="0" w:space="0" w:color="auto"/>
        <w:right w:val="none" w:sz="0" w:space="0" w:color="auto"/>
      </w:divBdr>
    </w:div>
    <w:div w:id="1819223751">
      <w:bodyDiv w:val="1"/>
      <w:marLeft w:val="0"/>
      <w:marRight w:val="0"/>
      <w:marTop w:val="0"/>
      <w:marBottom w:val="0"/>
      <w:divBdr>
        <w:top w:val="none" w:sz="0" w:space="0" w:color="auto"/>
        <w:left w:val="none" w:sz="0" w:space="0" w:color="auto"/>
        <w:bottom w:val="none" w:sz="0" w:space="0" w:color="auto"/>
        <w:right w:val="none" w:sz="0" w:space="0" w:color="auto"/>
      </w:divBdr>
    </w:div>
    <w:div w:id="1819688261">
      <w:marLeft w:val="0"/>
      <w:marRight w:val="0"/>
      <w:marTop w:val="0"/>
      <w:marBottom w:val="0"/>
      <w:divBdr>
        <w:top w:val="none" w:sz="0" w:space="0" w:color="auto"/>
        <w:left w:val="none" w:sz="0" w:space="0" w:color="auto"/>
        <w:bottom w:val="none" w:sz="0" w:space="0" w:color="auto"/>
        <w:right w:val="none" w:sz="0" w:space="0" w:color="auto"/>
      </w:divBdr>
    </w:div>
    <w:div w:id="1821727084">
      <w:bodyDiv w:val="1"/>
      <w:marLeft w:val="0"/>
      <w:marRight w:val="0"/>
      <w:marTop w:val="0"/>
      <w:marBottom w:val="0"/>
      <w:divBdr>
        <w:top w:val="none" w:sz="0" w:space="0" w:color="auto"/>
        <w:left w:val="none" w:sz="0" w:space="0" w:color="auto"/>
        <w:bottom w:val="none" w:sz="0" w:space="0" w:color="auto"/>
        <w:right w:val="none" w:sz="0" w:space="0" w:color="auto"/>
      </w:divBdr>
    </w:div>
    <w:div w:id="1821845565">
      <w:bodyDiv w:val="1"/>
      <w:marLeft w:val="0"/>
      <w:marRight w:val="0"/>
      <w:marTop w:val="0"/>
      <w:marBottom w:val="0"/>
      <w:divBdr>
        <w:top w:val="none" w:sz="0" w:space="0" w:color="auto"/>
        <w:left w:val="none" w:sz="0" w:space="0" w:color="auto"/>
        <w:bottom w:val="none" w:sz="0" w:space="0" w:color="auto"/>
        <w:right w:val="none" w:sz="0" w:space="0" w:color="auto"/>
      </w:divBdr>
    </w:div>
    <w:div w:id="1821995366">
      <w:bodyDiv w:val="1"/>
      <w:marLeft w:val="0"/>
      <w:marRight w:val="0"/>
      <w:marTop w:val="0"/>
      <w:marBottom w:val="0"/>
      <w:divBdr>
        <w:top w:val="none" w:sz="0" w:space="0" w:color="auto"/>
        <w:left w:val="none" w:sz="0" w:space="0" w:color="auto"/>
        <w:bottom w:val="none" w:sz="0" w:space="0" w:color="auto"/>
        <w:right w:val="none" w:sz="0" w:space="0" w:color="auto"/>
      </w:divBdr>
    </w:div>
    <w:div w:id="1822695188">
      <w:marLeft w:val="0"/>
      <w:marRight w:val="0"/>
      <w:marTop w:val="0"/>
      <w:marBottom w:val="0"/>
      <w:divBdr>
        <w:top w:val="none" w:sz="0" w:space="0" w:color="auto"/>
        <w:left w:val="none" w:sz="0" w:space="0" w:color="auto"/>
        <w:bottom w:val="none" w:sz="0" w:space="0" w:color="auto"/>
        <w:right w:val="none" w:sz="0" w:space="0" w:color="auto"/>
      </w:divBdr>
    </w:div>
    <w:div w:id="1825464061">
      <w:bodyDiv w:val="1"/>
      <w:marLeft w:val="0"/>
      <w:marRight w:val="0"/>
      <w:marTop w:val="0"/>
      <w:marBottom w:val="0"/>
      <w:divBdr>
        <w:top w:val="none" w:sz="0" w:space="0" w:color="auto"/>
        <w:left w:val="none" w:sz="0" w:space="0" w:color="auto"/>
        <w:bottom w:val="none" w:sz="0" w:space="0" w:color="auto"/>
        <w:right w:val="none" w:sz="0" w:space="0" w:color="auto"/>
      </w:divBdr>
    </w:div>
    <w:div w:id="1825854960">
      <w:bodyDiv w:val="1"/>
      <w:marLeft w:val="0"/>
      <w:marRight w:val="0"/>
      <w:marTop w:val="0"/>
      <w:marBottom w:val="0"/>
      <w:divBdr>
        <w:top w:val="none" w:sz="0" w:space="0" w:color="auto"/>
        <w:left w:val="none" w:sz="0" w:space="0" w:color="auto"/>
        <w:bottom w:val="none" w:sz="0" w:space="0" w:color="auto"/>
        <w:right w:val="none" w:sz="0" w:space="0" w:color="auto"/>
      </w:divBdr>
    </w:div>
    <w:div w:id="1826585148">
      <w:marLeft w:val="0"/>
      <w:marRight w:val="0"/>
      <w:marTop w:val="0"/>
      <w:marBottom w:val="0"/>
      <w:divBdr>
        <w:top w:val="none" w:sz="0" w:space="0" w:color="auto"/>
        <w:left w:val="none" w:sz="0" w:space="0" w:color="auto"/>
        <w:bottom w:val="none" w:sz="0" w:space="0" w:color="auto"/>
        <w:right w:val="none" w:sz="0" w:space="0" w:color="auto"/>
      </w:divBdr>
    </w:div>
    <w:div w:id="1826821010">
      <w:bodyDiv w:val="1"/>
      <w:marLeft w:val="0"/>
      <w:marRight w:val="0"/>
      <w:marTop w:val="0"/>
      <w:marBottom w:val="0"/>
      <w:divBdr>
        <w:top w:val="none" w:sz="0" w:space="0" w:color="auto"/>
        <w:left w:val="none" w:sz="0" w:space="0" w:color="auto"/>
        <w:bottom w:val="none" w:sz="0" w:space="0" w:color="auto"/>
        <w:right w:val="none" w:sz="0" w:space="0" w:color="auto"/>
      </w:divBdr>
    </w:div>
    <w:div w:id="1828588516">
      <w:bodyDiv w:val="1"/>
      <w:marLeft w:val="0"/>
      <w:marRight w:val="0"/>
      <w:marTop w:val="0"/>
      <w:marBottom w:val="0"/>
      <w:divBdr>
        <w:top w:val="none" w:sz="0" w:space="0" w:color="auto"/>
        <w:left w:val="none" w:sz="0" w:space="0" w:color="auto"/>
        <w:bottom w:val="none" w:sz="0" w:space="0" w:color="auto"/>
        <w:right w:val="none" w:sz="0" w:space="0" w:color="auto"/>
      </w:divBdr>
    </w:div>
    <w:div w:id="1830902118">
      <w:marLeft w:val="0"/>
      <w:marRight w:val="0"/>
      <w:marTop w:val="0"/>
      <w:marBottom w:val="0"/>
      <w:divBdr>
        <w:top w:val="none" w:sz="0" w:space="0" w:color="auto"/>
        <w:left w:val="none" w:sz="0" w:space="0" w:color="auto"/>
        <w:bottom w:val="none" w:sz="0" w:space="0" w:color="auto"/>
        <w:right w:val="none" w:sz="0" w:space="0" w:color="auto"/>
      </w:divBdr>
    </w:div>
    <w:div w:id="1832596724">
      <w:marLeft w:val="0"/>
      <w:marRight w:val="0"/>
      <w:marTop w:val="0"/>
      <w:marBottom w:val="0"/>
      <w:divBdr>
        <w:top w:val="none" w:sz="0" w:space="0" w:color="auto"/>
        <w:left w:val="none" w:sz="0" w:space="0" w:color="auto"/>
        <w:bottom w:val="none" w:sz="0" w:space="0" w:color="auto"/>
        <w:right w:val="none" w:sz="0" w:space="0" w:color="auto"/>
      </w:divBdr>
    </w:div>
    <w:div w:id="1832678354">
      <w:bodyDiv w:val="1"/>
      <w:marLeft w:val="0"/>
      <w:marRight w:val="0"/>
      <w:marTop w:val="0"/>
      <w:marBottom w:val="0"/>
      <w:divBdr>
        <w:top w:val="none" w:sz="0" w:space="0" w:color="auto"/>
        <w:left w:val="none" w:sz="0" w:space="0" w:color="auto"/>
        <w:bottom w:val="none" w:sz="0" w:space="0" w:color="auto"/>
        <w:right w:val="none" w:sz="0" w:space="0" w:color="auto"/>
      </w:divBdr>
    </w:div>
    <w:div w:id="1833374577">
      <w:bodyDiv w:val="1"/>
      <w:marLeft w:val="0"/>
      <w:marRight w:val="0"/>
      <w:marTop w:val="0"/>
      <w:marBottom w:val="0"/>
      <w:divBdr>
        <w:top w:val="none" w:sz="0" w:space="0" w:color="auto"/>
        <w:left w:val="none" w:sz="0" w:space="0" w:color="auto"/>
        <w:bottom w:val="none" w:sz="0" w:space="0" w:color="auto"/>
        <w:right w:val="none" w:sz="0" w:space="0" w:color="auto"/>
      </w:divBdr>
    </w:div>
    <w:div w:id="1833640874">
      <w:bodyDiv w:val="1"/>
      <w:marLeft w:val="0"/>
      <w:marRight w:val="0"/>
      <w:marTop w:val="0"/>
      <w:marBottom w:val="0"/>
      <w:divBdr>
        <w:top w:val="none" w:sz="0" w:space="0" w:color="auto"/>
        <w:left w:val="none" w:sz="0" w:space="0" w:color="auto"/>
        <w:bottom w:val="none" w:sz="0" w:space="0" w:color="auto"/>
        <w:right w:val="none" w:sz="0" w:space="0" w:color="auto"/>
      </w:divBdr>
    </w:div>
    <w:div w:id="1834486784">
      <w:bodyDiv w:val="1"/>
      <w:marLeft w:val="0"/>
      <w:marRight w:val="0"/>
      <w:marTop w:val="0"/>
      <w:marBottom w:val="0"/>
      <w:divBdr>
        <w:top w:val="none" w:sz="0" w:space="0" w:color="auto"/>
        <w:left w:val="none" w:sz="0" w:space="0" w:color="auto"/>
        <w:bottom w:val="none" w:sz="0" w:space="0" w:color="auto"/>
        <w:right w:val="none" w:sz="0" w:space="0" w:color="auto"/>
      </w:divBdr>
    </w:div>
    <w:div w:id="1835603912">
      <w:marLeft w:val="0"/>
      <w:marRight w:val="0"/>
      <w:marTop w:val="0"/>
      <w:marBottom w:val="0"/>
      <w:divBdr>
        <w:top w:val="none" w:sz="0" w:space="0" w:color="auto"/>
        <w:left w:val="none" w:sz="0" w:space="0" w:color="auto"/>
        <w:bottom w:val="none" w:sz="0" w:space="0" w:color="auto"/>
        <w:right w:val="none" w:sz="0" w:space="0" w:color="auto"/>
      </w:divBdr>
    </w:div>
    <w:div w:id="1837454685">
      <w:bodyDiv w:val="1"/>
      <w:marLeft w:val="0"/>
      <w:marRight w:val="0"/>
      <w:marTop w:val="0"/>
      <w:marBottom w:val="0"/>
      <w:divBdr>
        <w:top w:val="none" w:sz="0" w:space="0" w:color="auto"/>
        <w:left w:val="none" w:sz="0" w:space="0" w:color="auto"/>
        <w:bottom w:val="none" w:sz="0" w:space="0" w:color="auto"/>
        <w:right w:val="none" w:sz="0" w:space="0" w:color="auto"/>
      </w:divBdr>
    </w:div>
    <w:div w:id="1837846286">
      <w:bodyDiv w:val="1"/>
      <w:marLeft w:val="0"/>
      <w:marRight w:val="0"/>
      <w:marTop w:val="0"/>
      <w:marBottom w:val="0"/>
      <w:divBdr>
        <w:top w:val="none" w:sz="0" w:space="0" w:color="auto"/>
        <w:left w:val="none" w:sz="0" w:space="0" w:color="auto"/>
        <w:bottom w:val="none" w:sz="0" w:space="0" w:color="auto"/>
        <w:right w:val="none" w:sz="0" w:space="0" w:color="auto"/>
      </w:divBdr>
    </w:div>
    <w:div w:id="1838422790">
      <w:bodyDiv w:val="1"/>
      <w:marLeft w:val="0"/>
      <w:marRight w:val="0"/>
      <w:marTop w:val="0"/>
      <w:marBottom w:val="0"/>
      <w:divBdr>
        <w:top w:val="none" w:sz="0" w:space="0" w:color="auto"/>
        <w:left w:val="none" w:sz="0" w:space="0" w:color="auto"/>
        <w:bottom w:val="none" w:sz="0" w:space="0" w:color="auto"/>
        <w:right w:val="none" w:sz="0" w:space="0" w:color="auto"/>
      </w:divBdr>
    </w:div>
    <w:div w:id="1844776003">
      <w:bodyDiv w:val="1"/>
      <w:marLeft w:val="0"/>
      <w:marRight w:val="0"/>
      <w:marTop w:val="0"/>
      <w:marBottom w:val="0"/>
      <w:divBdr>
        <w:top w:val="none" w:sz="0" w:space="0" w:color="auto"/>
        <w:left w:val="none" w:sz="0" w:space="0" w:color="auto"/>
        <w:bottom w:val="none" w:sz="0" w:space="0" w:color="auto"/>
        <w:right w:val="none" w:sz="0" w:space="0" w:color="auto"/>
      </w:divBdr>
    </w:div>
    <w:div w:id="1847088973">
      <w:bodyDiv w:val="1"/>
      <w:marLeft w:val="0"/>
      <w:marRight w:val="0"/>
      <w:marTop w:val="0"/>
      <w:marBottom w:val="0"/>
      <w:divBdr>
        <w:top w:val="none" w:sz="0" w:space="0" w:color="auto"/>
        <w:left w:val="none" w:sz="0" w:space="0" w:color="auto"/>
        <w:bottom w:val="none" w:sz="0" w:space="0" w:color="auto"/>
        <w:right w:val="none" w:sz="0" w:space="0" w:color="auto"/>
      </w:divBdr>
      <w:divsChild>
        <w:div w:id="559173915">
          <w:marLeft w:val="0"/>
          <w:marRight w:val="0"/>
          <w:marTop w:val="0"/>
          <w:marBottom w:val="0"/>
          <w:divBdr>
            <w:top w:val="none" w:sz="0" w:space="0" w:color="auto"/>
            <w:left w:val="none" w:sz="0" w:space="0" w:color="auto"/>
            <w:bottom w:val="none" w:sz="0" w:space="0" w:color="auto"/>
            <w:right w:val="none" w:sz="0" w:space="0" w:color="auto"/>
          </w:divBdr>
        </w:div>
        <w:div w:id="2095390718">
          <w:marLeft w:val="0"/>
          <w:marRight w:val="0"/>
          <w:marTop w:val="0"/>
          <w:marBottom w:val="0"/>
          <w:divBdr>
            <w:top w:val="none" w:sz="0" w:space="0" w:color="auto"/>
            <w:left w:val="none" w:sz="0" w:space="0" w:color="auto"/>
            <w:bottom w:val="none" w:sz="0" w:space="0" w:color="auto"/>
            <w:right w:val="none" w:sz="0" w:space="0" w:color="auto"/>
          </w:divBdr>
        </w:div>
        <w:div w:id="312298280">
          <w:marLeft w:val="0"/>
          <w:marRight w:val="0"/>
          <w:marTop w:val="0"/>
          <w:marBottom w:val="0"/>
          <w:divBdr>
            <w:top w:val="none" w:sz="0" w:space="0" w:color="auto"/>
            <w:left w:val="none" w:sz="0" w:space="0" w:color="auto"/>
            <w:bottom w:val="none" w:sz="0" w:space="0" w:color="auto"/>
            <w:right w:val="none" w:sz="0" w:space="0" w:color="auto"/>
          </w:divBdr>
        </w:div>
        <w:div w:id="1121072038">
          <w:marLeft w:val="0"/>
          <w:marRight w:val="0"/>
          <w:marTop w:val="0"/>
          <w:marBottom w:val="0"/>
          <w:divBdr>
            <w:top w:val="none" w:sz="0" w:space="0" w:color="auto"/>
            <w:left w:val="none" w:sz="0" w:space="0" w:color="auto"/>
            <w:bottom w:val="none" w:sz="0" w:space="0" w:color="auto"/>
            <w:right w:val="none" w:sz="0" w:space="0" w:color="auto"/>
          </w:divBdr>
        </w:div>
        <w:div w:id="1608002163">
          <w:marLeft w:val="0"/>
          <w:marRight w:val="0"/>
          <w:marTop w:val="0"/>
          <w:marBottom w:val="0"/>
          <w:divBdr>
            <w:top w:val="none" w:sz="0" w:space="0" w:color="auto"/>
            <w:left w:val="none" w:sz="0" w:space="0" w:color="auto"/>
            <w:bottom w:val="none" w:sz="0" w:space="0" w:color="auto"/>
            <w:right w:val="none" w:sz="0" w:space="0" w:color="auto"/>
          </w:divBdr>
        </w:div>
        <w:div w:id="1347907439">
          <w:marLeft w:val="0"/>
          <w:marRight w:val="0"/>
          <w:marTop w:val="0"/>
          <w:marBottom w:val="0"/>
          <w:divBdr>
            <w:top w:val="none" w:sz="0" w:space="0" w:color="auto"/>
            <w:left w:val="none" w:sz="0" w:space="0" w:color="auto"/>
            <w:bottom w:val="none" w:sz="0" w:space="0" w:color="auto"/>
            <w:right w:val="none" w:sz="0" w:space="0" w:color="auto"/>
          </w:divBdr>
        </w:div>
        <w:div w:id="1906798769">
          <w:marLeft w:val="0"/>
          <w:marRight w:val="0"/>
          <w:marTop w:val="0"/>
          <w:marBottom w:val="0"/>
          <w:divBdr>
            <w:top w:val="none" w:sz="0" w:space="0" w:color="auto"/>
            <w:left w:val="none" w:sz="0" w:space="0" w:color="auto"/>
            <w:bottom w:val="none" w:sz="0" w:space="0" w:color="auto"/>
            <w:right w:val="none" w:sz="0" w:space="0" w:color="auto"/>
          </w:divBdr>
        </w:div>
        <w:div w:id="1190221427">
          <w:marLeft w:val="0"/>
          <w:marRight w:val="0"/>
          <w:marTop w:val="0"/>
          <w:marBottom w:val="0"/>
          <w:divBdr>
            <w:top w:val="none" w:sz="0" w:space="0" w:color="auto"/>
            <w:left w:val="none" w:sz="0" w:space="0" w:color="auto"/>
            <w:bottom w:val="none" w:sz="0" w:space="0" w:color="auto"/>
            <w:right w:val="none" w:sz="0" w:space="0" w:color="auto"/>
          </w:divBdr>
        </w:div>
        <w:div w:id="815800077">
          <w:marLeft w:val="0"/>
          <w:marRight w:val="0"/>
          <w:marTop w:val="0"/>
          <w:marBottom w:val="0"/>
          <w:divBdr>
            <w:top w:val="none" w:sz="0" w:space="0" w:color="auto"/>
            <w:left w:val="none" w:sz="0" w:space="0" w:color="auto"/>
            <w:bottom w:val="none" w:sz="0" w:space="0" w:color="auto"/>
            <w:right w:val="none" w:sz="0" w:space="0" w:color="auto"/>
          </w:divBdr>
        </w:div>
        <w:div w:id="575894092">
          <w:marLeft w:val="0"/>
          <w:marRight w:val="0"/>
          <w:marTop w:val="0"/>
          <w:marBottom w:val="0"/>
          <w:divBdr>
            <w:top w:val="none" w:sz="0" w:space="0" w:color="auto"/>
            <w:left w:val="none" w:sz="0" w:space="0" w:color="auto"/>
            <w:bottom w:val="none" w:sz="0" w:space="0" w:color="auto"/>
            <w:right w:val="none" w:sz="0" w:space="0" w:color="auto"/>
          </w:divBdr>
        </w:div>
        <w:div w:id="1120536273">
          <w:marLeft w:val="0"/>
          <w:marRight w:val="0"/>
          <w:marTop w:val="0"/>
          <w:marBottom w:val="0"/>
          <w:divBdr>
            <w:top w:val="none" w:sz="0" w:space="0" w:color="auto"/>
            <w:left w:val="none" w:sz="0" w:space="0" w:color="auto"/>
            <w:bottom w:val="none" w:sz="0" w:space="0" w:color="auto"/>
            <w:right w:val="none" w:sz="0" w:space="0" w:color="auto"/>
          </w:divBdr>
        </w:div>
        <w:div w:id="1338114267">
          <w:marLeft w:val="0"/>
          <w:marRight w:val="0"/>
          <w:marTop w:val="0"/>
          <w:marBottom w:val="0"/>
          <w:divBdr>
            <w:top w:val="none" w:sz="0" w:space="0" w:color="auto"/>
            <w:left w:val="none" w:sz="0" w:space="0" w:color="auto"/>
            <w:bottom w:val="none" w:sz="0" w:space="0" w:color="auto"/>
            <w:right w:val="none" w:sz="0" w:space="0" w:color="auto"/>
          </w:divBdr>
        </w:div>
        <w:div w:id="1094283696">
          <w:marLeft w:val="0"/>
          <w:marRight w:val="0"/>
          <w:marTop w:val="0"/>
          <w:marBottom w:val="0"/>
          <w:divBdr>
            <w:top w:val="none" w:sz="0" w:space="0" w:color="auto"/>
            <w:left w:val="none" w:sz="0" w:space="0" w:color="auto"/>
            <w:bottom w:val="none" w:sz="0" w:space="0" w:color="auto"/>
            <w:right w:val="none" w:sz="0" w:space="0" w:color="auto"/>
          </w:divBdr>
        </w:div>
        <w:div w:id="2000113599">
          <w:marLeft w:val="0"/>
          <w:marRight w:val="0"/>
          <w:marTop w:val="0"/>
          <w:marBottom w:val="0"/>
          <w:divBdr>
            <w:top w:val="none" w:sz="0" w:space="0" w:color="auto"/>
            <w:left w:val="none" w:sz="0" w:space="0" w:color="auto"/>
            <w:bottom w:val="none" w:sz="0" w:space="0" w:color="auto"/>
            <w:right w:val="none" w:sz="0" w:space="0" w:color="auto"/>
          </w:divBdr>
        </w:div>
        <w:div w:id="1834418177">
          <w:marLeft w:val="0"/>
          <w:marRight w:val="0"/>
          <w:marTop w:val="0"/>
          <w:marBottom w:val="0"/>
          <w:divBdr>
            <w:top w:val="none" w:sz="0" w:space="0" w:color="auto"/>
            <w:left w:val="none" w:sz="0" w:space="0" w:color="auto"/>
            <w:bottom w:val="none" w:sz="0" w:space="0" w:color="auto"/>
            <w:right w:val="none" w:sz="0" w:space="0" w:color="auto"/>
          </w:divBdr>
        </w:div>
        <w:div w:id="2046171730">
          <w:marLeft w:val="0"/>
          <w:marRight w:val="0"/>
          <w:marTop w:val="0"/>
          <w:marBottom w:val="0"/>
          <w:divBdr>
            <w:top w:val="none" w:sz="0" w:space="0" w:color="auto"/>
            <w:left w:val="none" w:sz="0" w:space="0" w:color="auto"/>
            <w:bottom w:val="none" w:sz="0" w:space="0" w:color="auto"/>
            <w:right w:val="none" w:sz="0" w:space="0" w:color="auto"/>
          </w:divBdr>
        </w:div>
        <w:div w:id="195316975">
          <w:marLeft w:val="0"/>
          <w:marRight w:val="0"/>
          <w:marTop w:val="0"/>
          <w:marBottom w:val="0"/>
          <w:divBdr>
            <w:top w:val="none" w:sz="0" w:space="0" w:color="auto"/>
            <w:left w:val="none" w:sz="0" w:space="0" w:color="auto"/>
            <w:bottom w:val="none" w:sz="0" w:space="0" w:color="auto"/>
            <w:right w:val="none" w:sz="0" w:space="0" w:color="auto"/>
          </w:divBdr>
        </w:div>
        <w:div w:id="1566262228">
          <w:marLeft w:val="0"/>
          <w:marRight w:val="0"/>
          <w:marTop w:val="0"/>
          <w:marBottom w:val="0"/>
          <w:divBdr>
            <w:top w:val="none" w:sz="0" w:space="0" w:color="auto"/>
            <w:left w:val="none" w:sz="0" w:space="0" w:color="auto"/>
            <w:bottom w:val="none" w:sz="0" w:space="0" w:color="auto"/>
            <w:right w:val="none" w:sz="0" w:space="0" w:color="auto"/>
          </w:divBdr>
        </w:div>
        <w:div w:id="473832193">
          <w:marLeft w:val="0"/>
          <w:marRight w:val="0"/>
          <w:marTop w:val="0"/>
          <w:marBottom w:val="0"/>
          <w:divBdr>
            <w:top w:val="none" w:sz="0" w:space="0" w:color="auto"/>
            <w:left w:val="none" w:sz="0" w:space="0" w:color="auto"/>
            <w:bottom w:val="none" w:sz="0" w:space="0" w:color="auto"/>
            <w:right w:val="none" w:sz="0" w:space="0" w:color="auto"/>
          </w:divBdr>
        </w:div>
        <w:div w:id="2117753843">
          <w:marLeft w:val="0"/>
          <w:marRight w:val="0"/>
          <w:marTop w:val="0"/>
          <w:marBottom w:val="0"/>
          <w:divBdr>
            <w:top w:val="none" w:sz="0" w:space="0" w:color="auto"/>
            <w:left w:val="none" w:sz="0" w:space="0" w:color="auto"/>
            <w:bottom w:val="none" w:sz="0" w:space="0" w:color="auto"/>
            <w:right w:val="none" w:sz="0" w:space="0" w:color="auto"/>
          </w:divBdr>
        </w:div>
        <w:div w:id="914049733">
          <w:marLeft w:val="0"/>
          <w:marRight w:val="0"/>
          <w:marTop w:val="0"/>
          <w:marBottom w:val="0"/>
          <w:divBdr>
            <w:top w:val="none" w:sz="0" w:space="0" w:color="auto"/>
            <w:left w:val="none" w:sz="0" w:space="0" w:color="auto"/>
            <w:bottom w:val="none" w:sz="0" w:space="0" w:color="auto"/>
            <w:right w:val="none" w:sz="0" w:space="0" w:color="auto"/>
          </w:divBdr>
        </w:div>
        <w:div w:id="1206404650">
          <w:marLeft w:val="0"/>
          <w:marRight w:val="0"/>
          <w:marTop w:val="0"/>
          <w:marBottom w:val="0"/>
          <w:divBdr>
            <w:top w:val="none" w:sz="0" w:space="0" w:color="auto"/>
            <w:left w:val="none" w:sz="0" w:space="0" w:color="auto"/>
            <w:bottom w:val="none" w:sz="0" w:space="0" w:color="auto"/>
            <w:right w:val="none" w:sz="0" w:space="0" w:color="auto"/>
          </w:divBdr>
        </w:div>
        <w:div w:id="1911498951">
          <w:marLeft w:val="0"/>
          <w:marRight w:val="0"/>
          <w:marTop w:val="0"/>
          <w:marBottom w:val="0"/>
          <w:divBdr>
            <w:top w:val="none" w:sz="0" w:space="0" w:color="auto"/>
            <w:left w:val="none" w:sz="0" w:space="0" w:color="auto"/>
            <w:bottom w:val="none" w:sz="0" w:space="0" w:color="auto"/>
            <w:right w:val="none" w:sz="0" w:space="0" w:color="auto"/>
          </w:divBdr>
        </w:div>
      </w:divsChild>
    </w:div>
    <w:div w:id="1848208090">
      <w:bodyDiv w:val="1"/>
      <w:marLeft w:val="0"/>
      <w:marRight w:val="0"/>
      <w:marTop w:val="0"/>
      <w:marBottom w:val="0"/>
      <w:divBdr>
        <w:top w:val="none" w:sz="0" w:space="0" w:color="auto"/>
        <w:left w:val="none" w:sz="0" w:space="0" w:color="auto"/>
        <w:bottom w:val="none" w:sz="0" w:space="0" w:color="auto"/>
        <w:right w:val="none" w:sz="0" w:space="0" w:color="auto"/>
      </w:divBdr>
    </w:div>
    <w:div w:id="1848910273">
      <w:bodyDiv w:val="1"/>
      <w:marLeft w:val="0"/>
      <w:marRight w:val="0"/>
      <w:marTop w:val="0"/>
      <w:marBottom w:val="0"/>
      <w:divBdr>
        <w:top w:val="none" w:sz="0" w:space="0" w:color="auto"/>
        <w:left w:val="none" w:sz="0" w:space="0" w:color="auto"/>
        <w:bottom w:val="none" w:sz="0" w:space="0" w:color="auto"/>
        <w:right w:val="none" w:sz="0" w:space="0" w:color="auto"/>
      </w:divBdr>
    </w:div>
    <w:div w:id="1850169996">
      <w:bodyDiv w:val="1"/>
      <w:marLeft w:val="0"/>
      <w:marRight w:val="0"/>
      <w:marTop w:val="0"/>
      <w:marBottom w:val="0"/>
      <w:divBdr>
        <w:top w:val="none" w:sz="0" w:space="0" w:color="auto"/>
        <w:left w:val="none" w:sz="0" w:space="0" w:color="auto"/>
        <w:bottom w:val="none" w:sz="0" w:space="0" w:color="auto"/>
        <w:right w:val="none" w:sz="0" w:space="0" w:color="auto"/>
      </w:divBdr>
    </w:div>
    <w:div w:id="1852059877">
      <w:bodyDiv w:val="1"/>
      <w:marLeft w:val="0"/>
      <w:marRight w:val="0"/>
      <w:marTop w:val="0"/>
      <w:marBottom w:val="0"/>
      <w:divBdr>
        <w:top w:val="none" w:sz="0" w:space="0" w:color="auto"/>
        <w:left w:val="none" w:sz="0" w:space="0" w:color="auto"/>
        <w:bottom w:val="none" w:sz="0" w:space="0" w:color="auto"/>
        <w:right w:val="none" w:sz="0" w:space="0" w:color="auto"/>
      </w:divBdr>
    </w:div>
    <w:div w:id="1854299605">
      <w:bodyDiv w:val="1"/>
      <w:marLeft w:val="0"/>
      <w:marRight w:val="0"/>
      <w:marTop w:val="0"/>
      <w:marBottom w:val="0"/>
      <w:divBdr>
        <w:top w:val="none" w:sz="0" w:space="0" w:color="auto"/>
        <w:left w:val="none" w:sz="0" w:space="0" w:color="auto"/>
        <w:bottom w:val="none" w:sz="0" w:space="0" w:color="auto"/>
        <w:right w:val="none" w:sz="0" w:space="0" w:color="auto"/>
      </w:divBdr>
    </w:div>
    <w:div w:id="1855417952">
      <w:bodyDiv w:val="1"/>
      <w:marLeft w:val="0"/>
      <w:marRight w:val="0"/>
      <w:marTop w:val="0"/>
      <w:marBottom w:val="0"/>
      <w:divBdr>
        <w:top w:val="none" w:sz="0" w:space="0" w:color="auto"/>
        <w:left w:val="none" w:sz="0" w:space="0" w:color="auto"/>
        <w:bottom w:val="none" w:sz="0" w:space="0" w:color="auto"/>
        <w:right w:val="none" w:sz="0" w:space="0" w:color="auto"/>
      </w:divBdr>
    </w:div>
    <w:div w:id="1862861970">
      <w:bodyDiv w:val="1"/>
      <w:marLeft w:val="0"/>
      <w:marRight w:val="0"/>
      <w:marTop w:val="0"/>
      <w:marBottom w:val="0"/>
      <w:divBdr>
        <w:top w:val="none" w:sz="0" w:space="0" w:color="auto"/>
        <w:left w:val="none" w:sz="0" w:space="0" w:color="auto"/>
        <w:bottom w:val="none" w:sz="0" w:space="0" w:color="auto"/>
        <w:right w:val="none" w:sz="0" w:space="0" w:color="auto"/>
      </w:divBdr>
    </w:div>
    <w:div w:id="1864051549">
      <w:bodyDiv w:val="1"/>
      <w:marLeft w:val="0"/>
      <w:marRight w:val="0"/>
      <w:marTop w:val="0"/>
      <w:marBottom w:val="0"/>
      <w:divBdr>
        <w:top w:val="none" w:sz="0" w:space="0" w:color="auto"/>
        <w:left w:val="none" w:sz="0" w:space="0" w:color="auto"/>
        <w:bottom w:val="none" w:sz="0" w:space="0" w:color="auto"/>
        <w:right w:val="none" w:sz="0" w:space="0" w:color="auto"/>
      </w:divBdr>
    </w:div>
    <w:div w:id="1865630619">
      <w:bodyDiv w:val="1"/>
      <w:marLeft w:val="0"/>
      <w:marRight w:val="0"/>
      <w:marTop w:val="0"/>
      <w:marBottom w:val="0"/>
      <w:divBdr>
        <w:top w:val="none" w:sz="0" w:space="0" w:color="auto"/>
        <w:left w:val="none" w:sz="0" w:space="0" w:color="auto"/>
        <w:bottom w:val="none" w:sz="0" w:space="0" w:color="auto"/>
        <w:right w:val="none" w:sz="0" w:space="0" w:color="auto"/>
      </w:divBdr>
    </w:div>
    <w:div w:id="1866552940">
      <w:marLeft w:val="0"/>
      <w:marRight w:val="0"/>
      <w:marTop w:val="0"/>
      <w:marBottom w:val="0"/>
      <w:divBdr>
        <w:top w:val="none" w:sz="0" w:space="0" w:color="auto"/>
        <w:left w:val="none" w:sz="0" w:space="0" w:color="auto"/>
        <w:bottom w:val="none" w:sz="0" w:space="0" w:color="auto"/>
        <w:right w:val="none" w:sz="0" w:space="0" w:color="auto"/>
      </w:divBdr>
    </w:div>
    <w:div w:id="1867787690">
      <w:marLeft w:val="0"/>
      <w:marRight w:val="0"/>
      <w:marTop w:val="0"/>
      <w:marBottom w:val="0"/>
      <w:divBdr>
        <w:top w:val="none" w:sz="0" w:space="0" w:color="auto"/>
        <w:left w:val="none" w:sz="0" w:space="0" w:color="auto"/>
        <w:bottom w:val="none" w:sz="0" w:space="0" w:color="auto"/>
        <w:right w:val="none" w:sz="0" w:space="0" w:color="auto"/>
      </w:divBdr>
    </w:div>
    <w:div w:id="1867790605">
      <w:bodyDiv w:val="1"/>
      <w:marLeft w:val="0"/>
      <w:marRight w:val="0"/>
      <w:marTop w:val="0"/>
      <w:marBottom w:val="0"/>
      <w:divBdr>
        <w:top w:val="none" w:sz="0" w:space="0" w:color="auto"/>
        <w:left w:val="none" w:sz="0" w:space="0" w:color="auto"/>
        <w:bottom w:val="none" w:sz="0" w:space="0" w:color="auto"/>
        <w:right w:val="none" w:sz="0" w:space="0" w:color="auto"/>
      </w:divBdr>
    </w:div>
    <w:div w:id="1869101316">
      <w:bodyDiv w:val="1"/>
      <w:marLeft w:val="0"/>
      <w:marRight w:val="0"/>
      <w:marTop w:val="0"/>
      <w:marBottom w:val="0"/>
      <w:divBdr>
        <w:top w:val="none" w:sz="0" w:space="0" w:color="auto"/>
        <w:left w:val="none" w:sz="0" w:space="0" w:color="auto"/>
        <w:bottom w:val="none" w:sz="0" w:space="0" w:color="auto"/>
        <w:right w:val="none" w:sz="0" w:space="0" w:color="auto"/>
      </w:divBdr>
    </w:div>
    <w:div w:id="1870605881">
      <w:bodyDiv w:val="1"/>
      <w:marLeft w:val="0"/>
      <w:marRight w:val="0"/>
      <w:marTop w:val="0"/>
      <w:marBottom w:val="0"/>
      <w:divBdr>
        <w:top w:val="none" w:sz="0" w:space="0" w:color="auto"/>
        <w:left w:val="none" w:sz="0" w:space="0" w:color="auto"/>
        <w:bottom w:val="none" w:sz="0" w:space="0" w:color="auto"/>
        <w:right w:val="none" w:sz="0" w:space="0" w:color="auto"/>
      </w:divBdr>
    </w:div>
    <w:div w:id="1870801042">
      <w:marLeft w:val="0"/>
      <w:marRight w:val="0"/>
      <w:marTop w:val="0"/>
      <w:marBottom w:val="0"/>
      <w:divBdr>
        <w:top w:val="none" w:sz="0" w:space="0" w:color="auto"/>
        <w:left w:val="none" w:sz="0" w:space="0" w:color="auto"/>
        <w:bottom w:val="none" w:sz="0" w:space="0" w:color="auto"/>
        <w:right w:val="none" w:sz="0" w:space="0" w:color="auto"/>
      </w:divBdr>
    </w:div>
    <w:div w:id="1872107003">
      <w:bodyDiv w:val="1"/>
      <w:marLeft w:val="0"/>
      <w:marRight w:val="0"/>
      <w:marTop w:val="0"/>
      <w:marBottom w:val="0"/>
      <w:divBdr>
        <w:top w:val="none" w:sz="0" w:space="0" w:color="auto"/>
        <w:left w:val="none" w:sz="0" w:space="0" w:color="auto"/>
        <w:bottom w:val="none" w:sz="0" w:space="0" w:color="auto"/>
        <w:right w:val="none" w:sz="0" w:space="0" w:color="auto"/>
      </w:divBdr>
      <w:divsChild>
        <w:div w:id="1371884199">
          <w:marLeft w:val="0"/>
          <w:marRight w:val="0"/>
          <w:marTop w:val="0"/>
          <w:marBottom w:val="0"/>
          <w:divBdr>
            <w:top w:val="none" w:sz="0" w:space="0" w:color="auto"/>
            <w:left w:val="none" w:sz="0" w:space="0" w:color="auto"/>
            <w:bottom w:val="none" w:sz="0" w:space="0" w:color="auto"/>
            <w:right w:val="none" w:sz="0" w:space="0" w:color="auto"/>
          </w:divBdr>
        </w:div>
        <w:div w:id="771975986">
          <w:marLeft w:val="0"/>
          <w:marRight w:val="0"/>
          <w:marTop w:val="0"/>
          <w:marBottom w:val="0"/>
          <w:divBdr>
            <w:top w:val="none" w:sz="0" w:space="0" w:color="auto"/>
            <w:left w:val="none" w:sz="0" w:space="0" w:color="auto"/>
            <w:bottom w:val="none" w:sz="0" w:space="0" w:color="auto"/>
            <w:right w:val="none" w:sz="0" w:space="0" w:color="auto"/>
          </w:divBdr>
        </w:div>
        <w:div w:id="586040349">
          <w:marLeft w:val="0"/>
          <w:marRight w:val="0"/>
          <w:marTop w:val="0"/>
          <w:marBottom w:val="0"/>
          <w:divBdr>
            <w:top w:val="none" w:sz="0" w:space="0" w:color="auto"/>
            <w:left w:val="none" w:sz="0" w:space="0" w:color="auto"/>
            <w:bottom w:val="none" w:sz="0" w:space="0" w:color="auto"/>
            <w:right w:val="none" w:sz="0" w:space="0" w:color="auto"/>
          </w:divBdr>
        </w:div>
        <w:div w:id="45640228">
          <w:marLeft w:val="0"/>
          <w:marRight w:val="0"/>
          <w:marTop w:val="0"/>
          <w:marBottom w:val="0"/>
          <w:divBdr>
            <w:top w:val="none" w:sz="0" w:space="0" w:color="auto"/>
            <w:left w:val="none" w:sz="0" w:space="0" w:color="auto"/>
            <w:bottom w:val="none" w:sz="0" w:space="0" w:color="auto"/>
            <w:right w:val="none" w:sz="0" w:space="0" w:color="auto"/>
          </w:divBdr>
        </w:div>
        <w:div w:id="1532255664">
          <w:marLeft w:val="0"/>
          <w:marRight w:val="0"/>
          <w:marTop w:val="0"/>
          <w:marBottom w:val="0"/>
          <w:divBdr>
            <w:top w:val="none" w:sz="0" w:space="0" w:color="auto"/>
            <w:left w:val="none" w:sz="0" w:space="0" w:color="auto"/>
            <w:bottom w:val="none" w:sz="0" w:space="0" w:color="auto"/>
            <w:right w:val="none" w:sz="0" w:space="0" w:color="auto"/>
          </w:divBdr>
        </w:div>
        <w:div w:id="284503879">
          <w:marLeft w:val="0"/>
          <w:marRight w:val="0"/>
          <w:marTop w:val="0"/>
          <w:marBottom w:val="0"/>
          <w:divBdr>
            <w:top w:val="none" w:sz="0" w:space="0" w:color="auto"/>
            <w:left w:val="none" w:sz="0" w:space="0" w:color="auto"/>
            <w:bottom w:val="none" w:sz="0" w:space="0" w:color="auto"/>
            <w:right w:val="none" w:sz="0" w:space="0" w:color="auto"/>
          </w:divBdr>
        </w:div>
        <w:div w:id="2047632066">
          <w:marLeft w:val="0"/>
          <w:marRight w:val="0"/>
          <w:marTop w:val="0"/>
          <w:marBottom w:val="0"/>
          <w:divBdr>
            <w:top w:val="none" w:sz="0" w:space="0" w:color="auto"/>
            <w:left w:val="none" w:sz="0" w:space="0" w:color="auto"/>
            <w:bottom w:val="none" w:sz="0" w:space="0" w:color="auto"/>
            <w:right w:val="none" w:sz="0" w:space="0" w:color="auto"/>
          </w:divBdr>
        </w:div>
        <w:div w:id="1360886240">
          <w:marLeft w:val="0"/>
          <w:marRight w:val="0"/>
          <w:marTop w:val="0"/>
          <w:marBottom w:val="0"/>
          <w:divBdr>
            <w:top w:val="none" w:sz="0" w:space="0" w:color="auto"/>
            <w:left w:val="none" w:sz="0" w:space="0" w:color="auto"/>
            <w:bottom w:val="none" w:sz="0" w:space="0" w:color="auto"/>
            <w:right w:val="none" w:sz="0" w:space="0" w:color="auto"/>
          </w:divBdr>
        </w:div>
        <w:div w:id="1818451294">
          <w:marLeft w:val="0"/>
          <w:marRight w:val="0"/>
          <w:marTop w:val="0"/>
          <w:marBottom w:val="0"/>
          <w:divBdr>
            <w:top w:val="none" w:sz="0" w:space="0" w:color="auto"/>
            <w:left w:val="none" w:sz="0" w:space="0" w:color="auto"/>
            <w:bottom w:val="none" w:sz="0" w:space="0" w:color="auto"/>
            <w:right w:val="none" w:sz="0" w:space="0" w:color="auto"/>
          </w:divBdr>
        </w:div>
        <w:div w:id="1970476685">
          <w:marLeft w:val="0"/>
          <w:marRight w:val="0"/>
          <w:marTop w:val="0"/>
          <w:marBottom w:val="0"/>
          <w:divBdr>
            <w:top w:val="none" w:sz="0" w:space="0" w:color="auto"/>
            <w:left w:val="none" w:sz="0" w:space="0" w:color="auto"/>
            <w:bottom w:val="none" w:sz="0" w:space="0" w:color="auto"/>
            <w:right w:val="none" w:sz="0" w:space="0" w:color="auto"/>
          </w:divBdr>
        </w:div>
        <w:div w:id="1409620641">
          <w:marLeft w:val="0"/>
          <w:marRight w:val="0"/>
          <w:marTop w:val="0"/>
          <w:marBottom w:val="0"/>
          <w:divBdr>
            <w:top w:val="none" w:sz="0" w:space="0" w:color="auto"/>
            <w:left w:val="none" w:sz="0" w:space="0" w:color="auto"/>
            <w:bottom w:val="none" w:sz="0" w:space="0" w:color="auto"/>
            <w:right w:val="none" w:sz="0" w:space="0" w:color="auto"/>
          </w:divBdr>
        </w:div>
        <w:div w:id="988365007">
          <w:marLeft w:val="0"/>
          <w:marRight w:val="0"/>
          <w:marTop w:val="0"/>
          <w:marBottom w:val="0"/>
          <w:divBdr>
            <w:top w:val="none" w:sz="0" w:space="0" w:color="auto"/>
            <w:left w:val="none" w:sz="0" w:space="0" w:color="auto"/>
            <w:bottom w:val="none" w:sz="0" w:space="0" w:color="auto"/>
            <w:right w:val="none" w:sz="0" w:space="0" w:color="auto"/>
          </w:divBdr>
        </w:div>
        <w:div w:id="478420669">
          <w:marLeft w:val="0"/>
          <w:marRight w:val="0"/>
          <w:marTop w:val="0"/>
          <w:marBottom w:val="0"/>
          <w:divBdr>
            <w:top w:val="none" w:sz="0" w:space="0" w:color="auto"/>
            <w:left w:val="none" w:sz="0" w:space="0" w:color="auto"/>
            <w:bottom w:val="none" w:sz="0" w:space="0" w:color="auto"/>
            <w:right w:val="none" w:sz="0" w:space="0" w:color="auto"/>
          </w:divBdr>
        </w:div>
        <w:div w:id="1695493673">
          <w:marLeft w:val="0"/>
          <w:marRight w:val="0"/>
          <w:marTop w:val="0"/>
          <w:marBottom w:val="0"/>
          <w:divBdr>
            <w:top w:val="none" w:sz="0" w:space="0" w:color="auto"/>
            <w:left w:val="none" w:sz="0" w:space="0" w:color="auto"/>
            <w:bottom w:val="none" w:sz="0" w:space="0" w:color="auto"/>
            <w:right w:val="none" w:sz="0" w:space="0" w:color="auto"/>
          </w:divBdr>
        </w:div>
        <w:div w:id="1239053528">
          <w:marLeft w:val="0"/>
          <w:marRight w:val="0"/>
          <w:marTop w:val="0"/>
          <w:marBottom w:val="0"/>
          <w:divBdr>
            <w:top w:val="none" w:sz="0" w:space="0" w:color="auto"/>
            <w:left w:val="none" w:sz="0" w:space="0" w:color="auto"/>
            <w:bottom w:val="none" w:sz="0" w:space="0" w:color="auto"/>
            <w:right w:val="none" w:sz="0" w:space="0" w:color="auto"/>
          </w:divBdr>
        </w:div>
        <w:div w:id="352725658">
          <w:marLeft w:val="0"/>
          <w:marRight w:val="0"/>
          <w:marTop w:val="0"/>
          <w:marBottom w:val="0"/>
          <w:divBdr>
            <w:top w:val="none" w:sz="0" w:space="0" w:color="auto"/>
            <w:left w:val="none" w:sz="0" w:space="0" w:color="auto"/>
            <w:bottom w:val="none" w:sz="0" w:space="0" w:color="auto"/>
            <w:right w:val="none" w:sz="0" w:space="0" w:color="auto"/>
          </w:divBdr>
        </w:div>
        <w:div w:id="642392633">
          <w:marLeft w:val="0"/>
          <w:marRight w:val="0"/>
          <w:marTop w:val="0"/>
          <w:marBottom w:val="0"/>
          <w:divBdr>
            <w:top w:val="none" w:sz="0" w:space="0" w:color="auto"/>
            <w:left w:val="none" w:sz="0" w:space="0" w:color="auto"/>
            <w:bottom w:val="none" w:sz="0" w:space="0" w:color="auto"/>
            <w:right w:val="none" w:sz="0" w:space="0" w:color="auto"/>
          </w:divBdr>
        </w:div>
        <w:div w:id="1325167172">
          <w:marLeft w:val="0"/>
          <w:marRight w:val="0"/>
          <w:marTop w:val="0"/>
          <w:marBottom w:val="0"/>
          <w:divBdr>
            <w:top w:val="none" w:sz="0" w:space="0" w:color="auto"/>
            <w:left w:val="none" w:sz="0" w:space="0" w:color="auto"/>
            <w:bottom w:val="none" w:sz="0" w:space="0" w:color="auto"/>
            <w:right w:val="none" w:sz="0" w:space="0" w:color="auto"/>
          </w:divBdr>
        </w:div>
        <w:div w:id="27530330">
          <w:marLeft w:val="0"/>
          <w:marRight w:val="0"/>
          <w:marTop w:val="0"/>
          <w:marBottom w:val="0"/>
          <w:divBdr>
            <w:top w:val="none" w:sz="0" w:space="0" w:color="auto"/>
            <w:left w:val="none" w:sz="0" w:space="0" w:color="auto"/>
            <w:bottom w:val="none" w:sz="0" w:space="0" w:color="auto"/>
            <w:right w:val="none" w:sz="0" w:space="0" w:color="auto"/>
          </w:divBdr>
        </w:div>
        <w:div w:id="737556617">
          <w:marLeft w:val="0"/>
          <w:marRight w:val="0"/>
          <w:marTop w:val="0"/>
          <w:marBottom w:val="0"/>
          <w:divBdr>
            <w:top w:val="none" w:sz="0" w:space="0" w:color="auto"/>
            <w:left w:val="none" w:sz="0" w:space="0" w:color="auto"/>
            <w:bottom w:val="none" w:sz="0" w:space="0" w:color="auto"/>
            <w:right w:val="none" w:sz="0" w:space="0" w:color="auto"/>
          </w:divBdr>
        </w:div>
        <w:div w:id="327560139">
          <w:marLeft w:val="0"/>
          <w:marRight w:val="0"/>
          <w:marTop w:val="0"/>
          <w:marBottom w:val="0"/>
          <w:divBdr>
            <w:top w:val="none" w:sz="0" w:space="0" w:color="auto"/>
            <w:left w:val="none" w:sz="0" w:space="0" w:color="auto"/>
            <w:bottom w:val="none" w:sz="0" w:space="0" w:color="auto"/>
            <w:right w:val="none" w:sz="0" w:space="0" w:color="auto"/>
          </w:divBdr>
        </w:div>
      </w:divsChild>
    </w:div>
    <w:div w:id="1872839075">
      <w:bodyDiv w:val="1"/>
      <w:marLeft w:val="0"/>
      <w:marRight w:val="0"/>
      <w:marTop w:val="0"/>
      <w:marBottom w:val="0"/>
      <w:divBdr>
        <w:top w:val="none" w:sz="0" w:space="0" w:color="auto"/>
        <w:left w:val="none" w:sz="0" w:space="0" w:color="auto"/>
        <w:bottom w:val="none" w:sz="0" w:space="0" w:color="auto"/>
        <w:right w:val="none" w:sz="0" w:space="0" w:color="auto"/>
      </w:divBdr>
    </w:div>
    <w:div w:id="1874145874">
      <w:bodyDiv w:val="1"/>
      <w:marLeft w:val="0"/>
      <w:marRight w:val="0"/>
      <w:marTop w:val="0"/>
      <w:marBottom w:val="0"/>
      <w:divBdr>
        <w:top w:val="none" w:sz="0" w:space="0" w:color="auto"/>
        <w:left w:val="none" w:sz="0" w:space="0" w:color="auto"/>
        <w:bottom w:val="none" w:sz="0" w:space="0" w:color="auto"/>
        <w:right w:val="none" w:sz="0" w:space="0" w:color="auto"/>
      </w:divBdr>
    </w:div>
    <w:div w:id="1874419381">
      <w:bodyDiv w:val="1"/>
      <w:marLeft w:val="0"/>
      <w:marRight w:val="0"/>
      <w:marTop w:val="0"/>
      <w:marBottom w:val="0"/>
      <w:divBdr>
        <w:top w:val="none" w:sz="0" w:space="0" w:color="auto"/>
        <w:left w:val="none" w:sz="0" w:space="0" w:color="auto"/>
        <w:bottom w:val="none" w:sz="0" w:space="0" w:color="auto"/>
        <w:right w:val="none" w:sz="0" w:space="0" w:color="auto"/>
      </w:divBdr>
    </w:div>
    <w:div w:id="1875536701">
      <w:bodyDiv w:val="1"/>
      <w:marLeft w:val="0"/>
      <w:marRight w:val="0"/>
      <w:marTop w:val="0"/>
      <w:marBottom w:val="0"/>
      <w:divBdr>
        <w:top w:val="none" w:sz="0" w:space="0" w:color="auto"/>
        <w:left w:val="none" w:sz="0" w:space="0" w:color="auto"/>
        <w:bottom w:val="none" w:sz="0" w:space="0" w:color="auto"/>
        <w:right w:val="none" w:sz="0" w:space="0" w:color="auto"/>
      </w:divBdr>
    </w:div>
    <w:div w:id="1879001289">
      <w:bodyDiv w:val="1"/>
      <w:marLeft w:val="0"/>
      <w:marRight w:val="0"/>
      <w:marTop w:val="0"/>
      <w:marBottom w:val="0"/>
      <w:divBdr>
        <w:top w:val="none" w:sz="0" w:space="0" w:color="auto"/>
        <w:left w:val="none" w:sz="0" w:space="0" w:color="auto"/>
        <w:bottom w:val="none" w:sz="0" w:space="0" w:color="auto"/>
        <w:right w:val="none" w:sz="0" w:space="0" w:color="auto"/>
      </w:divBdr>
    </w:div>
    <w:div w:id="1879777020">
      <w:bodyDiv w:val="1"/>
      <w:marLeft w:val="0"/>
      <w:marRight w:val="0"/>
      <w:marTop w:val="0"/>
      <w:marBottom w:val="0"/>
      <w:divBdr>
        <w:top w:val="none" w:sz="0" w:space="0" w:color="auto"/>
        <w:left w:val="none" w:sz="0" w:space="0" w:color="auto"/>
        <w:bottom w:val="none" w:sz="0" w:space="0" w:color="auto"/>
        <w:right w:val="none" w:sz="0" w:space="0" w:color="auto"/>
      </w:divBdr>
    </w:div>
    <w:div w:id="1880432720">
      <w:bodyDiv w:val="1"/>
      <w:marLeft w:val="0"/>
      <w:marRight w:val="0"/>
      <w:marTop w:val="0"/>
      <w:marBottom w:val="0"/>
      <w:divBdr>
        <w:top w:val="none" w:sz="0" w:space="0" w:color="auto"/>
        <w:left w:val="none" w:sz="0" w:space="0" w:color="auto"/>
        <w:bottom w:val="none" w:sz="0" w:space="0" w:color="auto"/>
        <w:right w:val="none" w:sz="0" w:space="0" w:color="auto"/>
      </w:divBdr>
    </w:div>
    <w:div w:id="1882015817">
      <w:bodyDiv w:val="1"/>
      <w:marLeft w:val="0"/>
      <w:marRight w:val="0"/>
      <w:marTop w:val="0"/>
      <w:marBottom w:val="0"/>
      <w:divBdr>
        <w:top w:val="none" w:sz="0" w:space="0" w:color="auto"/>
        <w:left w:val="none" w:sz="0" w:space="0" w:color="auto"/>
        <w:bottom w:val="none" w:sz="0" w:space="0" w:color="auto"/>
        <w:right w:val="none" w:sz="0" w:space="0" w:color="auto"/>
      </w:divBdr>
    </w:div>
    <w:div w:id="1882937748">
      <w:bodyDiv w:val="1"/>
      <w:marLeft w:val="0"/>
      <w:marRight w:val="0"/>
      <w:marTop w:val="0"/>
      <w:marBottom w:val="0"/>
      <w:divBdr>
        <w:top w:val="none" w:sz="0" w:space="0" w:color="auto"/>
        <w:left w:val="none" w:sz="0" w:space="0" w:color="auto"/>
        <w:bottom w:val="none" w:sz="0" w:space="0" w:color="auto"/>
        <w:right w:val="none" w:sz="0" w:space="0" w:color="auto"/>
      </w:divBdr>
    </w:div>
    <w:div w:id="1884559096">
      <w:bodyDiv w:val="1"/>
      <w:marLeft w:val="0"/>
      <w:marRight w:val="0"/>
      <w:marTop w:val="0"/>
      <w:marBottom w:val="0"/>
      <w:divBdr>
        <w:top w:val="none" w:sz="0" w:space="0" w:color="auto"/>
        <w:left w:val="none" w:sz="0" w:space="0" w:color="auto"/>
        <w:bottom w:val="none" w:sz="0" w:space="0" w:color="auto"/>
        <w:right w:val="none" w:sz="0" w:space="0" w:color="auto"/>
      </w:divBdr>
    </w:div>
    <w:div w:id="1885747698">
      <w:bodyDiv w:val="1"/>
      <w:marLeft w:val="0"/>
      <w:marRight w:val="0"/>
      <w:marTop w:val="0"/>
      <w:marBottom w:val="0"/>
      <w:divBdr>
        <w:top w:val="none" w:sz="0" w:space="0" w:color="auto"/>
        <w:left w:val="none" w:sz="0" w:space="0" w:color="auto"/>
        <w:bottom w:val="none" w:sz="0" w:space="0" w:color="auto"/>
        <w:right w:val="none" w:sz="0" w:space="0" w:color="auto"/>
      </w:divBdr>
    </w:div>
    <w:div w:id="1888838858">
      <w:bodyDiv w:val="1"/>
      <w:marLeft w:val="0"/>
      <w:marRight w:val="0"/>
      <w:marTop w:val="0"/>
      <w:marBottom w:val="0"/>
      <w:divBdr>
        <w:top w:val="none" w:sz="0" w:space="0" w:color="auto"/>
        <w:left w:val="none" w:sz="0" w:space="0" w:color="auto"/>
        <w:bottom w:val="none" w:sz="0" w:space="0" w:color="auto"/>
        <w:right w:val="none" w:sz="0" w:space="0" w:color="auto"/>
      </w:divBdr>
    </w:div>
    <w:div w:id="1889609419">
      <w:marLeft w:val="0"/>
      <w:marRight w:val="0"/>
      <w:marTop w:val="0"/>
      <w:marBottom w:val="0"/>
      <w:divBdr>
        <w:top w:val="none" w:sz="0" w:space="0" w:color="auto"/>
        <w:left w:val="none" w:sz="0" w:space="0" w:color="auto"/>
        <w:bottom w:val="none" w:sz="0" w:space="0" w:color="auto"/>
        <w:right w:val="none" w:sz="0" w:space="0" w:color="auto"/>
      </w:divBdr>
    </w:div>
    <w:div w:id="1890149737">
      <w:marLeft w:val="0"/>
      <w:marRight w:val="0"/>
      <w:marTop w:val="0"/>
      <w:marBottom w:val="0"/>
      <w:divBdr>
        <w:top w:val="none" w:sz="0" w:space="0" w:color="auto"/>
        <w:left w:val="none" w:sz="0" w:space="0" w:color="auto"/>
        <w:bottom w:val="none" w:sz="0" w:space="0" w:color="auto"/>
        <w:right w:val="none" w:sz="0" w:space="0" w:color="auto"/>
      </w:divBdr>
    </w:div>
    <w:div w:id="1894350302">
      <w:bodyDiv w:val="1"/>
      <w:marLeft w:val="0"/>
      <w:marRight w:val="0"/>
      <w:marTop w:val="0"/>
      <w:marBottom w:val="0"/>
      <w:divBdr>
        <w:top w:val="none" w:sz="0" w:space="0" w:color="auto"/>
        <w:left w:val="none" w:sz="0" w:space="0" w:color="auto"/>
        <w:bottom w:val="none" w:sz="0" w:space="0" w:color="auto"/>
        <w:right w:val="none" w:sz="0" w:space="0" w:color="auto"/>
      </w:divBdr>
    </w:div>
    <w:div w:id="1895117938">
      <w:bodyDiv w:val="1"/>
      <w:marLeft w:val="0"/>
      <w:marRight w:val="0"/>
      <w:marTop w:val="0"/>
      <w:marBottom w:val="0"/>
      <w:divBdr>
        <w:top w:val="none" w:sz="0" w:space="0" w:color="auto"/>
        <w:left w:val="none" w:sz="0" w:space="0" w:color="auto"/>
        <w:bottom w:val="none" w:sz="0" w:space="0" w:color="auto"/>
        <w:right w:val="none" w:sz="0" w:space="0" w:color="auto"/>
      </w:divBdr>
    </w:div>
    <w:div w:id="1896042084">
      <w:bodyDiv w:val="1"/>
      <w:marLeft w:val="0"/>
      <w:marRight w:val="0"/>
      <w:marTop w:val="0"/>
      <w:marBottom w:val="0"/>
      <w:divBdr>
        <w:top w:val="none" w:sz="0" w:space="0" w:color="auto"/>
        <w:left w:val="none" w:sz="0" w:space="0" w:color="auto"/>
        <w:bottom w:val="none" w:sz="0" w:space="0" w:color="auto"/>
        <w:right w:val="none" w:sz="0" w:space="0" w:color="auto"/>
      </w:divBdr>
    </w:div>
    <w:div w:id="1896429160">
      <w:bodyDiv w:val="1"/>
      <w:marLeft w:val="0"/>
      <w:marRight w:val="0"/>
      <w:marTop w:val="0"/>
      <w:marBottom w:val="0"/>
      <w:divBdr>
        <w:top w:val="none" w:sz="0" w:space="0" w:color="auto"/>
        <w:left w:val="none" w:sz="0" w:space="0" w:color="auto"/>
        <w:bottom w:val="none" w:sz="0" w:space="0" w:color="auto"/>
        <w:right w:val="none" w:sz="0" w:space="0" w:color="auto"/>
      </w:divBdr>
    </w:div>
    <w:div w:id="1896504934">
      <w:bodyDiv w:val="1"/>
      <w:marLeft w:val="0"/>
      <w:marRight w:val="0"/>
      <w:marTop w:val="0"/>
      <w:marBottom w:val="0"/>
      <w:divBdr>
        <w:top w:val="none" w:sz="0" w:space="0" w:color="auto"/>
        <w:left w:val="none" w:sz="0" w:space="0" w:color="auto"/>
        <w:bottom w:val="none" w:sz="0" w:space="0" w:color="auto"/>
        <w:right w:val="none" w:sz="0" w:space="0" w:color="auto"/>
      </w:divBdr>
    </w:div>
    <w:div w:id="1897550074">
      <w:bodyDiv w:val="1"/>
      <w:marLeft w:val="0"/>
      <w:marRight w:val="0"/>
      <w:marTop w:val="0"/>
      <w:marBottom w:val="0"/>
      <w:divBdr>
        <w:top w:val="none" w:sz="0" w:space="0" w:color="auto"/>
        <w:left w:val="none" w:sz="0" w:space="0" w:color="auto"/>
        <w:bottom w:val="none" w:sz="0" w:space="0" w:color="auto"/>
        <w:right w:val="none" w:sz="0" w:space="0" w:color="auto"/>
      </w:divBdr>
    </w:div>
    <w:div w:id="1898054322">
      <w:bodyDiv w:val="1"/>
      <w:marLeft w:val="0"/>
      <w:marRight w:val="0"/>
      <w:marTop w:val="0"/>
      <w:marBottom w:val="0"/>
      <w:divBdr>
        <w:top w:val="none" w:sz="0" w:space="0" w:color="auto"/>
        <w:left w:val="none" w:sz="0" w:space="0" w:color="auto"/>
        <w:bottom w:val="none" w:sz="0" w:space="0" w:color="auto"/>
        <w:right w:val="none" w:sz="0" w:space="0" w:color="auto"/>
      </w:divBdr>
    </w:div>
    <w:div w:id="1898590834">
      <w:bodyDiv w:val="1"/>
      <w:marLeft w:val="0"/>
      <w:marRight w:val="0"/>
      <w:marTop w:val="0"/>
      <w:marBottom w:val="0"/>
      <w:divBdr>
        <w:top w:val="none" w:sz="0" w:space="0" w:color="auto"/>
        <w:left w:val="none" w:sz="0" w:space="0" w:color="auto"/>
        <w:bottom w:val="none" w:sz="0" w:space="0" w:color="auto"/>
        <w:right w:val="none" w:sz="0" w:space="0" w:color="auto"/>
      </w:divBdr>
    </w:div>
    <w:div w:id="1898777015">
      <w:bodyDiv w:val="1"/>
      <w:marLeft w:val="0"/>
      <w:marRight w:val="0"/>
      <w:marTop w:val="0"/>
      <w:marBottom w:val="0"/>
      <w:divBdr>
        <w:top w:val="none" w:sz="0" w:space="0" w:color="auto"/>
        <w:left w:val="none" w:sz="0" w:space="0" w:color="auto"/>
        <w:bottom w:val="none" w:sz="0" w:space="0" w:color="auto"/>
        <w:right w:val="none" w:sz="0" w:space="0" w:color="auto"/>
      </w:divBdr>
    </w:div>
    <w:div w:id="1899121625">
      <w:bodyDiv w:val="1"/>
      <w:marLeft w:val="0"/>
      <w:marRight w:val="0"/>
      <w:marTop w:val="0"/>
      <w:marBottom w:val="0"/>
      <w:divBdr>
        <w:top w:val="none" w:sz="0" w:space="0" w:color="auto"/>
        <w:left w:val="none" w:sz="0" w:space="0" w:color="auto"/>
        <w:bottom w:val="none" w:sz="0" w:space="0" w:color="auto"/>
        <w:right w:val="none" w:sz="0" w:space="0" w:color="auto"/>
      </w:divBdr>
    </w:div>
    <w:div w:id="1900047871">
      <w:bodyDiv w:val="1"/>
      <w:marLeft w:val="0"/>
      <w:marRight w:val="0"/>
      <w:marTop w:val="0"/>
      <w:marBottom w:val="0"/>
      <w:divBdr>
        <w:top w:val="none" w:sz="0" w:space="0" w:color="auto"/>
        <w:left w:val="none" w:sz="0" w:space="0" w:color="auto"/>
        <w:bottom w:val="none" w:sz="0" w:space="0" w:color="auto"/>
        <w:right w:val="none" w:sz="0" w:space="0" w:color="auto"/>
      </w:divBdr>
    </w:div>
    <w:div w:id="1900510057">
      <w:bodyDiv w:val="1"/>
      <w:marLeft w:val="0"/>
      <w:marRight w:val="0"/>
      <w:marTop w:val="0"/>
      <w:marBottom w:val="0"/>
      <w:divBdr>
        <w:top w:val="none" w:sz="0" w:space="0" w:color="auto"/>
        <w:left w:val="none" w:sz="0" w:space="0" w:color="auto"/>
        <w:bottom w:val="none" w:sz="0" w:space="0" w:color="auto"/>
        <w:right w:val="none" w:sz="0" w:space="0" w:color="auto"/>
      </w:divBdr>
      <w:divsChild>
        <w:div w:id="836262948">
          <w:marLeft w:val="0"/>
          <w:marRight w:val="0"/>
          <w:marTop w:val="0"/>
          <w:marBottom w:val="0"/>
          <w:divBdr>
            <w:top w:val="none" w:sz="0" w:space="0" w:color="auto"/>
            <w:left w:val="none" w:sz="0" w:space="0" w:color="auto"/>
            <w:bottom w:val="none" w:sz="0" w:space="0" w:color="auto"/>
            <w:right w:val="none" w:sz="0" w:space="0" w:color="auto"/>
          </w:divBdr>
        </w:div>
        <w:div w:id="914899138">
          <w:marLeft w:val="0"/>
          <w:marRight w:val="0"/>
          <w:marTop w:val="0"/>
          <w:marBottom w:val="0"/>
          <w:divBdr>
            <w:top w:val="none" w:sz="0" w:space="0" w:color="auto"/>
            <w:left w:val="none" w:sz="0" w:space="0" w:color="auto"/>
            <w:bottom w:val="none" w:sz="0" w:space="0" w:color="auto"/>
            <w:right w:val="none" w:sz="0" w:space="0" w:color="auto"/>
          </w:divBdr>
        </w:div>
        <w:div w:id="151795746">
          <w:marLeft w:val="0"/>
          <w:marRight w:val="0"/>
          <w:marTop w:val="0"/>
          <w:marBottom w:val="0"/>
          <w:divBdr>
            <w:top w:val="none" w:sz="0" w:space="0" w:color="auto"/>
            <w:left w:val="none" w:sz="0" w:space="0" w:color="auto"/>
            <w:bottom w:val="none" w:sz="0" w:space="0" w:color="auto"/>
            <w:right w:val="none" w:sz="0" w:space="0" w:color="auto"/>
          </w:divBdr>
        </w:div>
        <w:div w:id="1550874089">
          <w:marLeft w:val="0"/>
          <w:marRight w:val="0"/>
          <w:marTop w:val="0"/>
          <w:marBottom w:val="0"/>
          <w:divBdr>
            <w:top w:val="none" w:sz="0" w:space="0" w:color="auto"/>
            <w:left w:val="none" w:sz="0" w:space="0" w:color="auto"/>
            <w:bottom w:val="none" w:sz="0" w:space="0" w:color="auto"/>
            <w:right w:val="none" w:sz="0" w:space="0" w:color="auto"/>
          </w:divBdr>
        </w:div>
        <w:div w:id="1239052305">
          <w:marLeft w:val="0"/>
          <w:marRight w:val="0"/>
          <w:marTop w:val="0"/>
          <w:marBottom w:val="0"/>
          <w:divBdr>
            <w:top w:val="none" w:sz="0" w:space="0" w:color="auto"/>
            <w:left w:val="none" w:sz="0" w:space="0" w:color="auto"/>
            <w:bottom w:val="none" w:sz="0" w:space="0" w:color="auto"/>
            <w:right w:val="none" w:sz="0" w:space="0" w:color="auto"/>
          </w:divBdr>
        </w:div>
        <w:div w:id="677585559">
          <w:marLeft w:val="0"/>
          <w:marRight w:val="0"/>
          <w:marTop w:val="0"/>
          <w:marBottom w:val="0"/>
          <w:divBdr>
            <w:top w:val="none" w:sz="0" w:space="0" w:color="auto"/>
            <w:left w:val="none" w:sz="0" w:space="0" w:color="auto"/>
            <w:bottom w:val="none" w:sz="0" w:space="0" w:color="auto"/>
            <w:right w:val="none" w:sz="0" w:space="0" w:color="auto"/>
          </w:divBdr>
        </w:div>
        <w:div w:id="1807116835">
          <w:marLeft w:val="0"/>
          <w:marRight w:val="0"/>
          <w:marTop w:val="0"/>
          <w:marBottom w:val="0"/>
          <w:divBdr>
            <w:top w:val="none" w:sz="0" w:space="0" w:color="auto"/>
            <w:left w:val="none" w:sz="0" w:space="0" w:color="auto"/>
            <w:bottom w:val="none" w:sz="0" w:space="0" w:color="auto"/>
            <w:right w:val="none" w:sz="0" w:space="0" w:color="auto"/>
          </w:divBdr>
        </w:div>
        <w:div w:id="1496341816">
          <w:marLeft w:val="0"/>
          <w:marRight w:val="0"/>
          <w:marTop w:val="0"/>
          <w:marBottom w:val="0"/>
          <w:divBdr>
            <w:top w:val="none" w:sz="0" w:space="0" w:color="auto"/>
            <w:left w:val="none" w:sz="0" w:space="0" w:color="auto"/>
            <w:bottom w:val="none" w:sz="0" w:space="0" w:color="auto"/>
            <w:right w:val="none" w:sz="0" w:space="0" w:color="auto"/>
          </w:divBdr>
        </w:div>
        <w:div w:id="657927652">
          <w:marLeft w:val="0"/>
          <w:marRight w:val="0"/>
          <w:marTop w:val="0"/>
          <w:marBottom w:val="0"/>
          <w:divBdr>
            <w:top w:val="none" w:sz="0" w:space="0" w:color="auto"/>
            <w:left w:val="none" w:sz="0" w:space="0" w:color="auto"/>
            <w:bottom w:val="none" w:sz="0" w:space="0" w:color="auto"/>
            <w:right w:val="none" w:sz="0" w:space="0" w:color="auto"/>
          </w:divBdr>
        </w:div>
        <w:div w:id="1711303125">
          <w:marLeft w:val="0"/>
          <w:marRight w:val="0"/>
          <w:marTop w:val="0"/>
          <w:marBottom w:val="0"/>
          <w:divBdr>
            <w:top w:val="none" w:sz="0" w:space="0" w:color="auto"/>
            <w:left w:val="none" w:sz="0" w:space="0" w:color="auto"/>
            <w:bottom w:val="none" w:sz="0" w:space="0" w:color="auto"/>
            <w:right w:val="none" w:sz="0" w:space="0" w:color="auto"/>
          </w:divBdr>
        </w:div>
        <w:div w:id="817457817">
          <w:marLeft w:val="0"/>
          <w:marRight w:val="0"/>
          <w:marTop w:val="0"/>
          <w:marBottom w:val="0"/>
          <w:divBdr>
            <w:top w:val="none" w:sz="0" w:space="0" w:color="auto"/>
            <w:left w:val="none" w:sz="0" w:space="0" w:color="auto"/>
            <w:bottom w:val="none" w:sz="0" w:space="0" w:color="auto"/>
            <w:right w:val="none" w:sz="0" w:space="0" w:color="auto"/>
          </w:divBdr>
        </w:div>
        <w:div w:id="1670525551">
          <w:marLeft w:val="0"/>
          <w:marRight w:val="0"/>
          <w:marTop w:val="0"/>
          <w:marBottom w:val="0"/>
          <w:divBdr>
            <w:top w:val="none" w:sz="0" w:space="0" w:color="auto"/>
            <w:left w:val="none" w:sz="0" w:space="0" w:color="auto"/>
            <w:bottom w:val="none" w:sz="0" w:space="0" w:color="auto"/>
            <w:right w:val="none" w:sz="0" w:space="0" w:color="auto"/>
          </w:divBdr>
        </w:div>
        <w:div w:id="428430930">
          <w:marLeft w:val="0"/>
          <w:marRight w:val="0"/>
          <w:marTop w:val="0"/>
          <w:marBottom w:val="0"/>
          <w:divBdr>
            <w:top w:val="none" w:sz="0" w:space="0" w:color="auto"/>
            <w:left w:val="none" w:sz="0" w:space="0" w:color="auto"/>
            <w:bottom w:val="none" w:sz="0" w:space="0" w:color="auto"/>
            <w:right w:val="none" w:sz="0" w:space="0" w:color="auto"/>
          </w:divBdr>
        </w:div>
        <w:div w:id="2142575696">
          <w:marLeft w:val="0"/>
          <w:marRight w:val="0"/>
          <w:marTop w:val="0"/>
          <w:marBottom w:val="0"/>
          <w:divBdr>
            <w:top w:val="none" w:sz="0" w:space="0" w:color="auto"/>
            <w:left w:val="none" w:sz="0" w:space="0" w:color="auto"/>
            <w:bottom w:val="none" w:sz="0" w:space="0" w:color="auto"/>
            <w:right w:val="none" w:sz="0" w:space="0" w:color="auto"/>
          </w:divBdr>
        </w:div>
        <w:div w:id="1500078563">
          <w:marLeft w:val="0"/>
          <w:marRight w:val="0"/>
          <w:marTop w:val="0"/>
          <w:marBottom w:val="0"/>
          <w:divBdr>
            <w:top w:val="none" w:sz="0" w:space="0" w:color="auto"/>
            <w:left w:val="none" w:sz="0" w:space="0" w:color="auto"/>
            <w:bottom w:val="none" w:sz="0" w:space="0" w:color="auto"/>
            <w:right w:val="none" w:sz="0" w:space="0" w:color="auto"/>
          </w:divBdr>
        </w:div>
        <w:div w:id="484905926">
          <w:marLeft w:val="0"/>
          <w:marRight w:val="0"/>
          <w:marTop w:val="0"/>
          <w:marBottom w:val="0"/>
          <w:divBdr>
            <w:top w:val="none" w:sz="0" w:space="0" w:color="auto"/>
            <w:left w:val="none" w:sz="0" w:space="0" w:color="auto"/>
            <w:bottom w:val="none" w:sz="0" w:space="0" w:color="auto"/>
            <w:right w:val="none" w:sz="0" w:space="0" w:color="auto"/>
          </w:divBdr>
        </w:div>
        <w:div w:id="194389710">
          <w:marLeft w:val="0"/>
          <w:marRight w:val="0"/>
          <w:marTop w:val="0"/>
          <w:marBottom w:val="0"/>
          <w:divBdr>
            <w:top w:val="none" w:sz="0" w:space="0" w:color="auto"/>
            <w:left w:val="none" w:sz="0" w:space="0" w:color="auto"/>
            <w:bottom w:val="none" w:sz="0" w:space="0" w:color="auto"/>
            <w:right w:val="none" w:sz="0" w:space="0" w:color="auto"/>
          </w:divBdr>
        </w:div>
        <w:div w:id="206530240">
          <w:marLeft w:val="0"/>
          <w:marRight w:val="0"/>
          <w:marTop w:val="0"/>
          <w:marBottom w:val="0"/>
          <w:divBdr>
            <w:top w:val="none" w:sz="0" w:space="0" w:color="auto"/>
            <w:left w:val="none" w:sz="0" w:space="0" w:color="auto"/>
            <w:bottom w:val="none" w:sz="0" w:space="0" w:color="auto"/>
            <w:right w:val="none" w:sz="0" w:space="0" w:color="auto"/>
          </w:divBdr>
        </w:div>
      </w:divsChild>
    </w:div>
    <w:div w:id="1900624902">
      <w:marLeft w:val="0"/>
      <w:marRight w:val="0"/>
      <w:marTop w:val="0"/>
      <w:marBottom w:val="0"/>
      <w:divBdr>
        <w:top w:val="none" w:sz="0" w:space="0" w:color="auto"/>
        <w:left w:val="none" w:sz="0" w:space="0" w:color="auto"/>
        <w:bottom w:val="none" w:sz="0" w:space="0" w:color="auto"/>
        <w:right w:val="none" w:sz="0" w:space="0" w:color="auto"/>
      </w:divBdr>
    </w:div>
    <w:div w:id="1906378734">
      <w:bodyDiv w:val="1"/>
      <w:marLeft w:val="0"/>
      <w:marRight w:val="0"/>
      <w:marTop w:val="0"/>
      <w:marBottom w:val="0"/>
      <w:divBdr>
        <w:top w:val="none" w:sz="0" w:space="0" w:color="auto"/>
        <w:left w:val="none" w:sz="0" w:space="0" w:color="auto"/>
        <w:bottom w:val="none" w:sz="0" w:space="0" w:color="auto"/>
        <w:right w:val="none" w:sz="0" w:space="0" w:color="auto"/>
      </w:divBdr>
    </w:div>
    <w:div w:id="1909149194">
      <w:bodyDiv w:val="1"/>
      <w:marLeft w:val="0"/>
      <w:marRight w:val="0"/>
      <w:marTop w:val="0"/>
      <w:marBottom w:val="0"/>
      <w:divBdr>
        <w:top w:val="none" w:sz="0" w:space="0" w:color="auto"/>
        <w:left w:val="none" w:sz="0" w:space="0" w:color="auto"/>
        <w:bottom w:val="none" w:sz="0" w:space="0" w:color="auto"/>
        <w:right w:val="none" w:sz="0" w:space="0" w:color="auto"/>
      </w:divBdr>
    </w:div>
    <w:div w:id="1912231334">
      <w:bodyDiv w:val="1"/>
      <w:marLeft w:val="0"/>
      <w:marRight w:val="0"/>
      <w:marTop w:val="0"/>
      <w:marBottom w:val="0"/>
      <w:divBdr>
        <w:top w:val="none" w:sz="0" w:space="0" w:color="auto"/>
        <w:left w:val="none" w:sz="0" w:space="0" w:color="auto"/>
        <w:bottom w:val="none" w:sz="0" w:space="0" w:color="auto"/>
        <w:right w:val="none" w:sz="0" w:space="0" w:color="auto"/>
      </w:divBdr>
    </w:div>
    <w:div w:id="1912494905">
      <w:bodyDiv w:val="1"/>
      <w:marLeft w:val="0"/>
      <w:marRight w:val="0"/>
      <w:marTop w:val="0"/>
      <w:marBottom w:val="0"/>
      <w:divBdr>
        <w:top w:val="none" w:sz="0" w:space="0" w:color="auto"/>
        <w:left w:val="none" w:sz="0" w:space="0" w:color="auto"/>
        <w:bottom w:val="none" w:sz="0" w:space="0" w:color="auto"/>
        <w:right w:val="none" w:sz="0" w:space="0" w:color="auto"/>
      </w:divBdr>
    </w:div>
    <w:div w:id="1914050181">
      <w:marLeft w:val="0"/>
      <w:marRight w:val="0"/>
      <w:marTop w:val="0"/>
      <w:marBottom w:val="0"/>
      <w:divBdr>
        <w:top w:val="none" w:sz="0" w:space="0" w:color="auto"/>
        <w:left w:val="none" w:sz="0" w:space="0" w:color="auto"/>
        <w:bottom w:val="none" w:sz="0" w:space="0" w:color="auto"/>
        <w:right w:val="none" w:sz="0" w:space="0" w:color="auto"/>
      </w:divBdr>
    </w:div>
    <w:div w:id="1915628051">
      <w:bodyDiv w:val="1"/>
      <w:marLeft w:val="0"/>
      <w:marRight w:val="0"/>
      <w:marTop w:val="0"/>
      <w:marBottom w:val="0"/>
      <w:divBdr>
        <w:top w:val="none" w:sz="0" w:space="0" w:color="auto"/>
        <w:left w:val="none" w:sz="0" w:space="0" w:color="auto"/>
        <w:bottom w:val="none" w:sz="0" w:space="0" w:color="auto"/>
        <w:right w:val="none" w:sz="0" w:space="0" w:color="auto"/>
      </w:divBdr>
    </w:div>
    <w:div w:id="1918438787">
      <w:bodyDiv w:val="1"/>
      <w:marLeft w:val="0"/>
      <w:marRight w:val="0"/>
      <w:marTop w:val="0"/>
      <w:marBottom w:val="0"/>
      <w:divBdr>
        <w:top w:val="none" w:sz="0" w:space="0" w:color="auto"/>
        <w:left w:val="none" w:sz="0" w:space="0" w:color="auto"/>
        <w:bottom w:val="none" w:sz="0" w:space="0" w:color="auto"/>
        <w:right w:val="none" w:sz="0" w:space="0" w:color="auto"/>
      </w:divBdr>
    </w:div>
    <w:div w:id="1918899189">
      <w:bodyDiv w:val="1"/>
      <w:marLeft w:val="0"/>
      <w:marRight w:val="0"/>
      <w:marTop w:val="0"/>
      <w:marBottom w:val="0"/>
      <w:divBdr>
        <w:top w:val="none" w:sz="0" w:space="0" w:color="auto"/>
        <w:left w:val="none" w:sz="0" w:space="0" w:color="auto"/>
        <w:bottom w:val="none" w:sz="0" w:space="0" w:color="auto"/>
        <w:right w:val="none" w:sz="0" w:space="0" w:color="auto"/>
      </w:divBdr>
    </w:div>
    <w:div w:id="1919903468">
      <w:bodyDiv w:val="1"/>
      <w:marLeft w:val="0"/>
      <w:marRight w:val="0"/>
      <w:marTop w:val="0"/>
      <w:marBottom w:val="0"/>
      <w:divBdr>
        <w:top w:val="none" w:sz="0" w:space="0" w:color="auto"/>
        <w:left w:val="none" w:sz="0" w:space="0" w:color="auto"/>
        <w:bottom w:val="none" w:sz="0" w:space="0" w:color="auto"/>
        <w:right w:val="none" w:sz="0" w:space="0" w:color="auto"/>
      </w:divBdr>
    </w:div>
    <w:div w:id="1919973362">
      <w:bodyDiv w:val="1"/>
      <w:marLeft w:val="0"/>
      <w:marRight w:val="0"/>
      <w:marTop w:val="0"/>
      <w:marBottom w:val="0"/>
      <w:divBdr>
        <w:top w:val="none" w:sz="0" w:space="0" w:color="auto"/>
        <w:left w:val="none" w:sz="0" w:space="0" w:color="auto"/>
        <w:bottom w:val="none" w:sz="0" w:space="0" w:color="auto"/>
        <w:right w:val="none" w:sz="0" w:space="0" w:color="auto"/>
      </w:divBdr>
    </w:div>
    <w:div w:id="1920481591">
      <w:bodyDiv w:val="1"/>
      <w:marLeft w:val="0"/>
      <w:marRight w:val="0"/>
      <w:marTop w:val="0"/>
      <w:marBottom w:val="0"/>
      <w:divBdr>
        <w:top w:val="none" w:sz="0" w:space="0" w:color="auto"/>
        <w:left w:val="none" w:sz="0" w:space="0" w:color="auto"/>
        <w:bottom w:val="none" w:sz="0" w:space="0" w:color="auto"/>
        <w:right w:val="none" w:sz="0" w:space="0" w:color="auto"/>
      </w:divBdr>
    </w:div>
    <w:div w:id="1920629401">
      <w:bodyDiv w:val="1"/>
      <w:marLeft w:val="0"/>
      <w:marRight w:val="0"/>
      <w:marTop w:val="0"/>
      <w:marBottom w:val="0"/>
      <w:divBdr>
        <w:top w:val="none" w:sz="0" w:space="0" w:color="auto"/>
        <w:left w:val="none" w:sz="0" w:space="0" w:color="auto"/>
        <w:bottom w:val="none" w:sz="0" w:space="0" w:color="auto"/>
        <w:right w:val="none" w:sz="0" w:space="0" w:color="auto"/>
      </w:divBdr>
    </w:div>
    <w:div w:id="1923679488">
      <w:bodyDiv w:val="1"/>
      <w:marLeft w:val="0"/>
      <w:marRight w:val="0"/>
      <w:marTop w:val="0"/>
      <w:marBottom w:val="0"/>
      <w:divBdr>
        <w:top w:val="none" w:sz="0" w:space="0" w:color="auto"/>
        <w:left w:val="none" w:sz="0" w:space="0" w:color="auto"/>
        <w:bottom w:val="none" w:sz="0" w:space="0" w:color="auto"/>
        <w:right w:val="none" w:sz="0" w:space="0" w:color="auto"/>
      </w:divBdr>
    </w:div>
    <w:div w:id="1924684059">
      <w:bodyDiv w:val="1"/>
      <w:marLeft w:val="0"/>
      <w:marRight w:val="0"/>
      <w:marTop w:val="0"/>
      <w:marBottom w:val="0"/>
      <w:divBdr>
        <w:top w:val="none" w:sz="0" w:space="0" w:color="auto"/>
        <w:left w:val="none" w:sz="0" w:space="0" w:color="auto"/>
        <w:bottom w:val="none" w:sz="0" w:space="0" w:color="auto"/>
        <w:right w:val="none" w:sz="0" w:space="0" w:color="auto"/>
      </w:divBdr>
    </w:div>
    <w:div w:id="1924877581">
      <w:bodyDiv w:val="1"/>
      <w:marLeft w:val="0"/>
      <w:marRight w:val="0"/>
      <w:marTop w:val="0"/>
      <w:marBottom w:val="0"/>
      <w:divBdr>
        <w:top w:val="none" w:sz="0" w:space="0" w:color="auto"/>
        <w:left w:val="none" w:sz="0" w:space="0" w:color="auto"/>
        <w:bottom w:val="none" w:sz="0" w:space="0" w:color="auto"/>
        <w:right w:val="none" w:sz="0" w:space="0" w:color="auto"/>
      </w:divBdr>
    </w:div>
    <w:div w:id="1928614289">
      <w:bodyDiv w:val="1"/>
      <w:marLeft w:val="0"/>
      <w:marRight w:val="0"/>
      <w:marTop w:val="0"/>
      <w:marBottom w:val="0"/>
      <w:divBdr>
        <w:top w:val="none" w:sz="0" w:space="0" w:color="auto"/>
        <w:left w:val="none" w:sz="0" w:space="0" w:color="auto"/>
        <w:bottom w:val="none" w:sz="0" w:space="0" w:color="auto"/>
        <w:right w:val="none" w:sz="0" w:space="0" w:color="auto"/>
      </w:divBdr>
      <w:divsChild>
        <w:div w:id="962425486">
          <w:marLeft w:val="0"/>
          <w:marRight w:val="0"/>
          <w:marTop w:val="0"/>
          <w:marBottom w:val="0"/>
          <w:divBdr>
            <w:top w:val="none" w:sz="0" w:space="0" w:color="auto"/>
            <w:left w:val="none" w:sz="0" w:space="0" w:color="auto"/>
            <w:bottom w:val="none" w:sz="0" w:space="0" w:color="auto"/>
            <w:right w:val="none" w:sz="0" w:space="0" w:color="auto"/>
          </w:divBdr>
        </w:div>
        <w:div w:id="484665285">
          <w:marLeft w:val="0"/>
          <w:marRight w:val="0"/>
          <w:marTop w:val="0"/>
          <w:marBottom w:val="0"/>
          <w:divBdr>
            <w:top w:val="none" w:sz="0" w:space="0" w:color="auto"/>
            <w:left w:val="none" w:sz="0" w:space="0" w:color="auto"/>
            <w:bottom w:val="none" w:sz="0" w:space="0" w:color="auto"/>
            <w:right w:val="none" w:sz="0" w:space="0" w:color="auto"/>
          </w:divBdr>
        </w:div>
        <w:div w:id="890506097">
          <w:marLeft w:val="0"/>
          <w:marRight w:val="0"/>
          <w:marTop w:val="0"/>
          <w:marBottom w:val="0"/>
          <w:divBdr>
            <w:top w:val="none" w:sz="0" w:space="0" w:color="auto"/>
            <w:left w:val="none" w:sz="0" w:space="0" w:color="auto"/>
            <w:bottom w:val="none" w:sz="0" w:space="0" w:color="auto"/>
            <w:right w:val="none" w:sz="0" w:space="0" w:color="auto"/>
          </w:divBdr>
        </w:div>
        <w:div w:id="1915502998">
          <w:marLeft w:val="0"/>
          <w:marRight w:val="0"/>
          <w:marTop w:val="0"/>
          <w:marBottom w:val="0"/>
          <w:divBdr>
            <w:top w:val="none" w:sz="0" w:space="0" w:color="auto"/>
            <w:left w:val="none" w:sz="0" w:space="0" w:color="auto"/>
            <w:bottom w:val="none" w:sz="0" w:space="0" w:color="auto"/>
            <w:right w:val="none" w:sz="0" w:space="0" w:color="auto"/>
          </w:divBdr>
        </w:div>
        <w:div w:id="1589314169">
          <w:marLeft w:val="0"/>
          <w:marRight w:val="0"/>
          <w:marTop w:val="0"/>
          <w:marBottom w:val="0"/>
          <w:divBdr>
            <w:top w:val="none" w:sz="0" w:space="0" w:color="auto"/>
            <w:left w:val="none" w:sz="0" w:space="0" w:color="auto"/>
            <w:bottom w:val="none" w:sz="0" w:space="0" w:color="auto"/>
            <w:right w:val="none" w:sz="0" w:space="0" w:color="auto"/>
          </w:divBdr>
        </w:div>
        <w:div w:id="42800560">
          <w:marLeft w:val="0"/>
          <w:marRight w:val="0"/>
          <w:marTop w:val="0"/>
          <w:marBottom w:val="0"/>
          <w:divBdr>
            <w:top w:val="none" w:sz="0" w:space="0" w:color="auto"/>
            <w:left w:val="none" w:sz="0" w:space="0" w:color="auto"/>
            <w:bottom w:val="none" w:sz="0" w:space="0" w:color="auto"/>
            <w:right w:val="none" w:sz="0" w:space="0" w:color="auto"/>
          </w:divBdr>
        </w:div>
        <w:div w:id="1531065554">
          <w:marLeft w:val="0"/>
          <w:marRight w:val="0"/>
          <w:marTop w:val="0"/>
          <w:marBottom w:val="0"/>
          <w:divBdr>
            <w:top w:val="none" w:sz="0" w:space="0" w:color="auto"/>
            <w:left w:val="none" w:sz="0" w:space="0" w:color="auto"/>
            <w:bottom w:val="none" w:sz="0" w:space="0" w:color="auto"/>
            <w:right w:val="none" w:sz="0" w:space="0" w:color="auto"/>
          </w:divBdr>
        </w:div>
        <w:div w:id="1455782933">
          <w:marLeft w:val="0"/>
          <w:marRight w:val="0"/>
          <w:marTop w:val="0"/>
          <w:marBottom w:val="0"/>
          <w:divBdr>
            <w:top w:val="none" w:sz="0" w:space="0" w:color="auto"/>
            <w:left w:val="none" w:sz="0" w:space="0" w:color="auto"/>
            <w:bottom w:val="none" w:sz="0" w:space="0" w:color="auto"/>
            <w:right w:val="none" w:sz="0" w:space="0" w:color="auto"/>
          </w:divBdr>
        </w:div>
        <w:div w:id="901331907">
          <w:marLeft w:val="0"/>
          <w:marRight w:val="0"/>
          <w:marTop w:val="0"/>
          <w:marBottom w:val="0"/>
          <w:divBdr>
            <w:top w:val="none" w:sz="0" w:space="0" w:color="auto"/>
            <w:left w:val="none" w:sz="0" w:space="0" w:color="auto"/>
            <w:bottom w:val="none" w:sz="0" w:space="0" w:color="auto"/>
            <w:right w:val="none" w:sz="0" w:space="0" w:color="auto"/>
          </w:divBdr>
        </w:div>
        <w:div w:id="56511885">
          <w:marLeft w:val="0"/>
          <w:marRight w:val="0"/>
          <w:marTop w:val="0"/>
          <w:marBottom w:val="0"/>
          <w:divBdr>
            <w:top w:val="none" w:sz="0" w:space="0" w:color="auto"/>
            <w:left w:val="none" w:sz="0" w:space="0" w:color="auto"/>
            <w:bottom w:val="none" w:sz="0" w:space="0" w:color="auto"/>
            <w:right w:val="none" w:sz="0" w:space="0" w:color="auto"/>
          </w:divBdr>
        </w:div>
        <w:div w:id="1523476112">
          <w:marLeft w:val="0"/>
          <w:marRight w:val="0"/>
          <w:marTop w:val="0"/>
          <w:marBottom w:val="0"/>
          <w:divBdr>
            <w:top w:val="none" w:sz="0" w:space="0" w:color="auto"/>
            <w:left w:val="none" w:sz="0" w:space="0" w:color="auto"/>
            <w:bottom w:val="none" w:sz="0" w:space="0" w:color="auto"/>
            <w:right w:val="none" w:sz="0" w:space="0" w:color="auto"/>
          </w:divBdr>
        </w:div>
        <w:div w:id="1600138115">
          <w:marLeft w:val="0"/>
          <w:marRight w:val="0"/>
          <w:marTop w:val="0"/>
          <w:marBottom w:val="0"/>
          <w:divBdr>
            <w:top w:val="none" w:sz="0" w:space="0" w:color="auto"/>
            <w:left w:val="none" w:sz="0" w:space="0" w:color="auto"/>
            <w:bottom w:val="none" w:sz="0" w:space="0" w:color="auto"/>
            <w:right w:val="none" w:sz="0" w:space="0" w:color="auto"/>
          </w:divBdr>
        </w:div>
        <w:div w:id="1797137904">
          <w:marLeft w:val="0"/>
          <w:marRight w:val="0"/>
          <w:marTop w:val="0"/>
          <w:marBottom w:val="0"/>
          <w:divBdr>
            <w:top w:val="none" w:sz="0" w:space="0" w:color="auto"/>
            <w:left w:val="none" w:sz="0" w:space="0" w:color="auto"/>
            <w:bottom w:val="none" w:sz="0" w:space="0" w:color="auto"/>
            <w:right w:val="none" w:sz="0" w:space="0" w:color="auto"/>
          </w:divBdr>
        </w:div>
        <w:div w:id="686709434">
          <w:marLeft w:val="0"/>
          <w:marRight w:val="0"/>
          <w:marTop w:val="0"/>
          <w:marBottom w:val="0"/>
          <w:divBdr>
            <w:top w:val="none" w:sz="0" w:space="0" w:color="auto"/>
            <w:left w:val="none" w:sz="0" w:space="0" w:color="auto"/>
            <w:bottom w:val="none" w:sz="0" w:space="0" w:color="auto"/>
            <w:right w:val="none" w:sz="0" w:space="0" w:color="auto"/>
          </w:divBdr>
        </w:div>
        <w:div w:id="1057316452">
          <w:marLeft w:val="0"/>
          <w:marRight w:val="0"/>
          <w:marTop w:val="0"/>
          <w:marBottom w:val="0"/>
          <w:divBdr>
            <w:top w:val="none" w:sz="0" w:space="0" w:color="auto"/>
            <w:left w:val="none" w:sz="0" w:space="0" w:color="auto"/>
            <w:bottom w:val="none" w:sz="0" w:space="0" w:color="auto"/>
            <w:right w:val="none" w:sz="0" w:space="0" w:color="auto"/>
          </w:divBdr>
        </w:div>
        <w:div w:id="1799639121">
          <w:marLeft w:val="0"/>
          <w:marRight w:val="0"/>
          <w:marTop w:val="0"/>
          <w:marBottom w:val="0"/>
          <w:divBdr>
            <w:top w:val="none" w:sz="0" w:space="0" w:color="auto"/>
            <w:left w:val="none" w:sz="0" w:space="0" w:color="auto"/>
            <w:bottom w:val="none" w:sz="0" w:space="0" w:color="auto"/>
            <w:right w:val="none" w:sz="0" w:space="0" w:color="auto"/>
          </w:divBdr>
        </w:div>
        <w:div w:id="1303536904">
          <w:marLeft w:val="0"/>
          <w:marRight w:val="0"/>
          <w:marTop w:val="0"/>
          <w:marBottom w:val="0"/>
          <w:divBdr>
            <w:top w:val="none" w:sz="0" w:space="0" w:color="auto"/>
            <w:left w:val="none" w:sz="0" w:space="0" w:color="auto"/>
            <w:bottom w:val="none" w:sz="0" w:space="0" w:color="auto"/>
            <w:right w:val="none" w:sz="0" w:space="0" w:color="auto"/>
          </w:divBdr>
        </w:div>
        <w:div w:id="1315718225">
          <w:marLeft w:val="0"/>
          <w:marRight w:val="0"/>
          <w:marTop w:val="0"/>
          <w:marBottom w:val="0"/>
          <w:divBdr>
            <w:top w:val="none" w:sz="0" w:space="0" w:color="auto"/>
            <w:left w:val="none" w:sz="0" w:space="0" w:color="auto"/>
            <w:bottom w:val="none" w:sz="0" w:space="0" w:color="auto"/>
            <w:right w:val="none" w:sz="0" w:space="0" w:color="auto"/>
          </w:divBdr>
        </w:div>
        <w:div w:id="388765219">
          <w:marLeft w:val="0"/>
          <w:marRight w:val="0"/>
          <w:marTop w:val="0"/>
          <w:marBottom w:val="0"/>
          <w:divBdr>
            <w:top w:val="none" w:sz="0" w:space="0" w:color="auto"/>
            <w:left w:val="none" w:sz="0" w:space="0" w:color="auto"/>
            <w:bottom w:val="none" w:sz="0" w:space="0" w:color="auto"/>
            <w:right w:val="none" w:sz="0" w:space="0" w:color="auto"/>
          </w:divBdr>
        </w:div>
        <w:div w:id="1345008951">
          <w:marLeft w:val="0"/>
          <w:marRight w:val="0"/>
          <w:marTop w:val="0"/>
          <w:marBottom w:val="0"/>
          <w:divBdr>
            <w:top w:val="none" w:sz="0" w:space="0" w:color="auto"/>
            <w:left w:val="none" w:sz="0" w:space="0" w:color="auto"/>
            <w:bottom w:val="none" w:sz="0" w:space="0" w:color="auto"/>
            <w:right w:val="none" w:sz="0" w:space="0" w:color="auto"/>
          </w:divBdr>
        </w:div>
        <w:div w:id="892539452">
          <w:marLeft w:val="0"/>
          <w:marRight w:val="0"/>
          <w:marTop w:val="0"/>
          <w:marBottom w:val="0"/>
          <w:divBdr>
            <w:top w:val="none" w:sz="0" w:space="0" w:color="auto"/>
            <w:left w:val="none" w:sz="0" w:space="0" w:color="auto"/>
            <w:bottom w:val="none" w:sz="0" w:space="0" w:color="auto"/>
            <w:right w:val="none" w:sz="0" w:space="0" w:color="auto"/>
          </w:divBdr>
        </w:div>
        <w:div w:id="1179075599">
          <w:marLeft w:val="0"/>
          <w:marRight w:val="0"/>
          <w:marTop w:val="0"/>
          <w:marBottom w:val="0"/>
          <w:divBdr>
            <w:top w:val="none" w:sz="0" w:space="0" w:color="auto"/>
            <w:left w:val="none" w:sz="0" w:space="0" w:color="auto"/>
            <w:bottom w:val="none" w:sz="0" w:space="0" w:color="auto"/>
            <w:right w:val="none" w:sz="0" w:space="0" w:color="auto"/>
          </w:divBdr>
        </w:div>
        <w:div w:id="611472979">
          <w:marLeft w:val="0"/>
          <w:marRight w:val="0"/>
          <w:marTop w:val="0"/>
          <w:marBottom w:val="0"/>
          <w:divBdr>
            <w:top w:val="none" w:sz="0" w:space="0" w:color="auto"/>
            <w:left w:val="none" w:sz="0" w:space="0" w:color="auto"/>
            <w:bottom w:val="none" w:sz="0" w:space="0" w:color="auto"/>
            <w:right w:val="none" w:sz="0" w:space="0" w:color="auto"/>
          </w:divBdr>
        </w:div>
      </w:divsChild>
    </w:div>
    <w:div w:id="1929339904">
      <w:bodyDiv w:val="1"/>
      <w:marLeft w:val="0"/>
      <w:marRight w:val="0"/>
      <w:marTop w:val="0"/>
      <w:marBottom w:val="0"/>
      <w:divBdr>
        <w:top w:val="none" w:sz="0" w:space="0" w:color="auto"/>
        <w:left w:val="none" w:sz="0" w:space="0" w:color="auto"/>
        <w:bottom w:val="none" w:sz="0" w:space="0" w:color="auto"/>
        <w:right w:val="none" w:sz="0" w:space="0" w:color="auto"/>
      </w:divBdr>
    </w:div>
    <w:div w:id="1929725709">
      <w:bodyDiv w:val="1"/>
      <w:marLeft w:val="0"/>
      <w:marRight w:val="0"/>
      <w:marTop w:val="0"/>
      <w:marBottom w:val="0"/>
      <w:divBdr>
        <w:top w:val="none" w:sz="0" w:space="0" w:color="auto"/>
        <w:left w:val="none" w:sz="0" w:space="0" w:color="auto"/>
        <w:bottom w:val="none" w:sz="0" w:space="0" w:color="auto"/>
        <w:right w:val="none" w:sz="0" w:space="0" w:color="auto"/>
      </w:divBdr>
    </w:div>
    <w:div w:id="1929998106">
      <w:marLeft w:val="0"/>
      <w:marRight w:val="0"/>
      <w:marTop w:val="0"/>
      <w:marBottom w:val="0"/>
      <w:divBdr>
        <w:top w:val="none" w:sz="0" w:space="0" w:color="auto"/>
        <w:left w:val="none" w:sz="0" w:space="0" w:color="auto"/>
        <w:bottom w:val="none" w:sz="0" w:space="0" w:color="auto"/>
        <w:right w:val="none" w:sz="0" w:space="0" w:color="auto"/>
      </w:divBdr>
    </w:div>
    <w:div w:id="1931229699">
      <w:bodyDiv w:val="1"/>
      <w:marLeft w:val="0"/>
      <w:marRight w:val="0"/>
      <w:marTop w:val="0"/>
      <w:marBottom w:val="0"/>
      <w:divBdr>
        <w:top w:val="none" w:sz="0" w:space="0" w:color="auto"/>
        <w:left w:val="none" w:sz="0" w:space="0" w:color="auto"/>
        <w:bottom w:val="none" w:sz="0" w:space="0" w:color="auto"/>
        <w:right w:val="none" w:sz="0" w:space="0" w:color="auto"/>
      </w:divBdr>
    </w:div>
    <w:div w:id="1931888986">
      <w:bodyDiv w:val="1"/>
      <w:marLeft w:val="0"/>
      <w:marRight w:val="0"/>
      <w:marTop w:val="0"/>
      <w:marBottom w:val="0"/>
      <w:divBdr>
        <w:top w:val="none" w:sz="0" w:space="0" w:color="auto"/>
        <w:left w:val="none" w:sz="0" w:space="0" w:color="auto"/>
        <w:bottom w:val="none" w:sz="0" w:space="0" w:color="auto"/>
        <w:right w:val="none" w:sz="0" w:space="0" w:color="auto"/>
      </w:divBdr>
    </w:div>
    <w:div w:id="1931964710">
      <w:bodyDiv w:val="1"/>
      <w:marLeft w:val="0"/>
      <w:marRight w:val="0"/>
      <w:marTop w:val="0"/>
      <w:marBottom w:val="0"/>
      <w:divBdr>
        <w:top w:val="none" w:sz="0" w:space="0" w:color="auto"/>
        <w:left w:val="none" w:sz="0" w:space="0" w:color="auto"/>
        <w:bottom w:val="none" w:sz="0" w:space="0" w:color="auto"/>
        <w:right w:val="none" w:sz="0" w:space="0" w:color="auto"/>
      </w:divBdr>
    </w:div>
    <w:div w:id="1933540035">
      <w:bodyDiv w:val="1"/>
      <w:marLeft w:val="0"/>
      <w:marRight w:val="0"/>
      <w:marTop w:val="0"/>
      <w:marBottom w:val="0"/>
      <w:divBdr>
        <w:top w:val="none" w:sz="0" w:space="0" w:color="auto"/>
        <w:left w:val="none" w:sz="0" w:space="0" w:color="auto"/>
        <w:bottom w:val="none" w:sz="0" w:space="0" w:color="auto"/>
        <w:right w:val="none" w:sz="0" w:space="0" w:color="auto"/>
      </w:divBdr>
    </w:div>
    <w:div w:id="1933928876">
      <w:bodyDiv w:val="1"/>
      <w:marLeft w:val="0"/>
      <w:marRight w:val="0"/>
      <w:marTop w:val="0"/>
      <w:marBottom w:val="0"/>
      <w:divBdr>
        <w:top w:val="none" w:sz="0" w:space="0" w:color="auto"/>
        <w:left w:val="none" w:sz="0" w:space="0" w:color="auto"/>
        <w:bottom w:val="none" w:sz="0" w:space="0" w:color="auto"/>
        <w:right w:val="none" w:sz="0" w:space="0" w:color="auto"/>
      </w:divBdr>
    </w:div>
    <w:div w:id="1936328452">
      <w:bodyDiv w:val="1"/>
      <w:marLeft w:val="0"/>
      <w:marRight w:val="0"/>
      <w:marTop w:val="0"/>
      <w:marBottom w:val="0"/>
      <w:divBdr>
        <w:top w:val="none" w:sz="0" w:space="0" w:color="auto"/>
        <w:left w:val="none" w:sz="0" w:space="0" w:color="auto"/>
        <w:bottom w:val="none" w:sz="0" w:space="0" w:color="auto"/>
        <w:right w:val="none" w:sz="0" w:space="0" w:color="auto"/>
      </w:divBdr>
    </w:div>
    <w:div w:id="1936933258">
      <w:bodyDiv w:val="1"/>
      <w:marLeft w:val="0"/>
      <w:marRight w:val="0"/>
      <w:marTop w:val="0"/>
      <w:marBottom w:val="0"/>
      <w:divBdr>
        <w:top w:val="none" w:sz="0" w:space="0" w:color="auto"/>
        <w:left w:val="none" w:sz="0" w:space="0" w:color="auto"/>
        <w:bottom w:val="none" w:sz="0" w:space="0" w:color="auto"/>
        <w:right w:val="none" w:sz="0" w:space="0" w:color="auto"/>
      </w:divBdr>
    </w:div>
    <w:div w:id="1939097217">
      <w:marLeft w:val="0"/>
      <w:marRight w:val="0"/>
      <w:marTop w:val="0"/>
      <w:marBottom w:val="0"/>
      <w:divBdr>
        <w:top w:val="none" w:sz="0" w:space="0" w:color="auto"/>
        <w:left w:val="none" w:sz="0" w:space="0" w:color="auto"/>
        <w:bottom w:val="none" w:sz="0" w:space="0" w:color="auto"/>
        <w:right w:val="none" w:sz="0" w:space="0" w:color="auto"/>
      </w:divBdr>
    </w:div>
    <w:div w:id="1939561607">
      <w:bodyDiv w:val="1"/>
      <w:marLeft w:val="0"/>
      <w:marRight w:val="0"/>
      <w:marTop w:val="0"/>
      <w:marBottom w:val="0"/>
      <w:divBdr>
        <w:top w:val="none" w:sz="0" w:space="0" w:color="auto"/>
        <w:left w:val="none" w:sz="0" w:space="0" w:color="auto"/>
        <w:bottom w:val="none" w:sz="0" w:space="0" w:color="auto"/>
        <w:right w:val="none" w:sz="0" w:space="0" w:color="auto"/>
      </w:divBdr>
    </w:div>
    <w:div w:id="1940018149">
      <w:bodyDiv w:val="1"/>
      <w:marLeft w:val="0"/>
      <w:marRight w:val="0"/>
      <w:marTop w:val="0"/>
      <w:marBottom w:val="0"/>
      <w:divBdr>
        <w:top w:val="none" w:sz="0" w:space="0" w:color="auto"/>
        <w:left w:val="none" w:sz="0" w:space="0" w:color="auto"/>
        <w:bottom w:val="none" w:sz="0" w:space="0" w:color="auto"/>
        <w:right w:val="none" w:sz="0" w:space="0" w:color="auto"/>
      </w:divBdr>
    </w:div>
    <w:div w:id="1943997929">
      <w:bodyDiv w:val="1"/>
      <w:marLeft w:val="0"/>
      <w:marRight w:val="0"/>
      <w:marTop w:val="0"/>
      <w:marBottom w:val="0"/>
      <w:divBdr>
        <w:top w:val="none" w:sz="0" w:space="0" w:color="auto"/>
        <w:left w:val="none" w:sz="0" w:space="0" w:color="auto"/>
        <w:bottom w:val="none" w:sz="0" w:space="0" w:color="auto"/>
        <w:right w:val="none" w:sz="0" w:space="0" w:color="auto"/>
      </w:divBdr>
    </w:div>
    <w:div w:id="1946493946">
      <w:bodyDiv w:val="1"/>
      <w:marLeft w:val="0"/>
      <w:marRight w:val="0"/>
      <w:marTop w:val="0"/>
      <w:marBottom w:val="0"/>
      <w:divBdr>
        <w:top w:val="none" w:sz="0" w:space="0" w:color="auto"/>
        <w:left w:val="none" w:sz="0" w:space="0" w:color="auto"/>
        <w:bottom w:val="none" w:sz="0" w:space="0" w:color="auto"/>
        <w:right w:val="none" w:sz="0" w:space="0" w:color="auto"/>
      </w:divBdr>
    </w:div>
    <w:div w:id="1946957146">
      <w:bodyDiv w:val="1"/>
      <w:marLeft w:val="0"/>
      <w:marRight w:val="0"/>
      <w:marTop w:val="0"/>
      <w:marBottom w:val="0"/>
      <w:divBdr>
        <w:top w:val="none" w:sz="0" w:space="0" w:color="auto"/>
        <w:left w:val="none" w:sz="0" w:space="0" w:color="auto"/>
        <w:bottom w:val="none" w:sz="0" w:space="0" w:color="auto"/>
        <w:right w:val="none" w:sz="0" w:space="0" w:color="auto"/>
      </w:divBdr>
    </w:div>
    <w:div w:id="1947690187">
      <w:marLeft w:val="0"/>
      <w:marRight w:val="0"/>
      <w:marTop w:val="0"/>
      <w:marBottom w:val="0"/>
      <w:divBdr>
        <w:top w:val="none" w:sz="0" w:space="0" w:color="auto"/>
        <w:left w:val="none" w:sz="0" w:space="0" w:color="auto"/>
        <w:bottom w:val="none" w:sz="0" w:space="0" w:color="auto"/>
        <w:right w:val="none" w:sz="0" w:space="0" w:color="auto"/>
      </w:divBdr>
    </w:div>
    <w:div w:id="1948006391">
      <w:bodyDiv w:val="1"/>
      <w:marLeft w:val="0"/>
      <w:marRight w:val="0"/>
      <w:marTop w:val="0"/>
      <w:marBottom w:val="0"/>
      <w:divBdr>
        <w:top w:val="none" w:sz="0" w:space="0" w:color="auto"/>
        <w:left w:val="none" w:sz="0" w:space="0" w:color="auto"/>
        <w:bottom w:val="none" w:sz="0" w:space="0" w:color="auto"/>
        <w:right w:val="none" w:sz="0" w:space="0" w:color="auto"/>
      </w:divBdr>
    </w:div>
    <w:div w:id="1948658826">
      <w:bodyDiv w:val="1"/>
      <w:marLeft w:val="0"/>
      <w:marRight w:val="0"/>
      <w:marTop w:val="0"/>
      <w:marBottom w:val="0"/>
      <w:divBdr>
        <w:top w:val="none" w:sz="0" w:space="0" w:color="auto"/>
        <w:left w:val="none" w:sz="0" w:space="0" w:color="auto"/>
        <w:bottom w:val="none" w:sz="0" w:space="0" w:color="auto"/>
        <w:right w:val="none" w:sz="0" w:space="0" w:color="auto"/>
      </w:divBdr>
    </w:div>
    <w:div w:id="1948779456">
      <w:bodyDiv w:val="1"/>
      <w:marLeft w:val="0"/>
      <w:marRight w:val="0"/>
      <w:marTop w:val="0"/>
      <w:marBottom w:val="0"/>
      <w:divBdr>
        <w:top w:val="none" w:sz="0" w:space="0" w:color="auto"/>
        <w:left w:val="none" w:sz="0" w:space="0" w:color="auto"/>
        <w:bottom w:val="none" w:sz="0" w:space="0" w:color="auto"/>
        <w:right w:val="none" w:sz="0" w:space="0" w:color="auto"/>
      </w:divBdr>
    </w:div>
    <w:div w:id="1949727879">
      <w:bodyDiv w:val="1"/>
      <w:marLeft w:val="0"/>
      <w:marRight w:val="0"/>
      <w:marTop w:val="0"/>
      <w:marBottom w:val="0"/>
      <w:divBdr>
        <w:top w:val="none" w:sz="0" w:space="0" w:color="auto"/>
        <w:left w:val="none" w:sz="0" w:space="0" w:color="auto"/>
        <w:bottom w:val="none" w:sz="0" w:space="0" w:color="auto"/>
        <w:right w:val="none" w:sz="0" w:space="0" w:color="auto"/>
      </w:divBdr>
    </w:div>
    <w:div w:id="1950895251">
      <w:bodyDiv w:val="1"/>
      <w:marLeft w:val="0"/>
      <w:marRight w:val="0"/>
      <w:marTop w:val="0"/>
      <w:marBottom w:val="0"/>
      <w:divBdr>
        <w:top w:val="none" w:sz="0" w:space="0" w:color="auto"/>
        <w:left w:val="none" w:sz="0" w:space="0" w:color="auto"/>
        <w:bottom w:val="none" w:sz="0" w:space="0" w:color="auto"/>
        <w:right w:val="none" w:sz="0" w:space="0" w:color="auto"/>
      </w:divBdr>
    </w:div>
    <w:div w:id="1952200631">
      <w:bodyDiv w:val="1"/>
      <w:marLeft w:val="0"/>
      <w:marRight w:val="0"/>
      <w:marTop w:val="0"/>
      <w:marBottom w:val="0"/>
      <w:divBdr>
        <w:top w:val="none" w:sz="0" w:space="0" w:color="auto"/>
        <w:left w:val="none" w:sz="0" w:space="0" w:color="auto"/>
        <w:bottom w:val="none" w:sz="0" w:space="0" w:color="auto"/>
        <w:right w:val="none" w:sz="0" w:space="0" w:color="auto"/>
      </w:divBdr>
    </w:div>
    <w:div w:id="1952395712">
      <w:bodyDiv w:val="1"/>
      <w:marLeft w:val="0"/>
      <w:marRight w:val="0"/>
      <w:marTop w:val="0"/>
      <w:marBottom w:val="0"/>
      <w:divBdr>
        <w:top w:val="none" w:sz="0" w:space="0" w:color="auto"/>
        <w:left w:val="none" w:sz="0" w:space="0" w:color="auto"/>
        <w:bottom w:val="none" w:sz="0" w:space="0" w:color="auto"/>
        <w:right w:val="none" w:sz="0" w:space="0" w:color="auto"/>
      </w:divBdr>
    </w:div>
    <w:div w:id="1952546637">
      <w:bodyDiv w:val="1"/>
      <w:marLeft w:val="0"/>
      <w:marRight w:val="0"/>
      <w:marTop w:val="0"/>
      <w:marBottom w:val="0"/>
      <w:divBdr>
        <w:top w:val="none" w:sz="0" w:space="0" w:color="auto"/>
        <w:left w:val="none" w:sz="0" w:space="0" w:color="auto"/>
        <w:bottom w:val="none" w:sz="0" w:space="0" w:color="auto"/>
        <w:right w:val="none" w:sz="0" w:space="0" w:color="auto"/>
      </w:divBdr>
    </w:div>
    <w:div w:id="1955163465">
      <w:bodyDiv w:val="1"/>
      <w:marLeft w:val="0"/>
      <w:marRight w:val="0"/>
      <w:marTop w:val="0"/>
      <w:marBottom w:val="0"/>
      <w:divBdr>
        <w:top w:val="none" w:sz="0" w:space="0" w:color="auto"/>
        <w:left w:val="none" w:sz="0" w:space="0" w:color="auto"/>
        <w:bottom w:val="none" w:sz="0" w:space="0" w:color="auto"/>
        <w:right w:val="none" w:sz="0" w:space="0" w:color="auto"/>
      </w:divBdr>
    </w:div>
    <w:div w:id="1955332865">
      <w:bodyDiv w:val="1"/>
      <w:marLeft w:val="0"/>
      <w:marRight w:val="0"/>
      <w:marTop w:val="0"/>
      <w:marBottom w:val="0"/>
      <w:divBdr>
        <w:top w:val="none" w:sz="0" w:space="0" w:color="auto"/>
        <w:left w:val="none" w:sz="0" w:space="0" w:color="auto"/>
        <w:bottom w:val="none" w:sz="0" w:space="0" w:color="auto"/>
        <w:right w:val="none" w:sz="0" w:space="0" w:color="auto"/>
      </w:divBdr>
    </w:div>
    <w:div w:id="1956909821">
      <w:bodyDiv w:val="1"/>
      <w:marLeft w:val="0"/>
      <w:marRight w:val="0"/>
      <w:marTop w:val="0"/>
      <w:marBottom w:val="0"/>
      <w:divBdr>
        <w:top w:val="none" w:sz="0" w:space="0" w:color="auto"/>
        <w:left w:val="none" w:sz="0" w:space="0" w:color="auto"/>
        <w:bottom w:val="none" w:sz="0" w:space="0" w:color="auto"/>
        <w:right w:val="none" w:sz="0" w:space="0" w:color="auto"/>
      </w:divBdr>
    </w:div>
    <w:div w:id="1959332030">
      <w:bodyDiv w:val="1"/>
      <w:marLeft w:val="0"/>
      <w:marRight w:val="0"/>
      <w:marTop w:val="0"/>
      <w:marBottom w:val="0"/>
      <w:divBdr>
        <w:top w:val="none" w:sz="0" w:space="0" w:color="auto"/>
        <w:left w:val="none" w:sz="0" w:space="0" w:color="auto"/>
        <w:bottom w:val="none" w:sz="0" w:space="0" w:color="auto"/>
        <w:right w:val="none" w:sz="0" w:space="0" w:color="auto"/>
      </w:divBdr>
    </w:div>
    <w:div w:id="1960717934">
      <w:bodyDiv w:val="1"/>
      <w:marLeft w:val="0"/>
      <w:marRight w:val="0"/>
      <w:marTop w:val="0"/>
      <w:marBottom w:val="0"/>
      <w:divBdr>
        <w:top w:val="none" w:sz="0" w:space="0" w:color="auto"/>
        <w:left w:val="none" w:sz="0" w:space="0" w:color="auto"/>
        <w:bottom w:val="none" w:sz="0" w:space="0" w:color="auto"/>
        <w:right w:val="none" w:sz="0" w:space="0" w:color="auto"/>
      </w:divBdr>
    </w:div>
    <w:div w:id="1962028504">
      <w:bodyDiv w:val="1"/>
      <w:marLeft w:val="0"/>
      <w:marRight w:val="0"/>
      <w:marTop w:val="0"/>
      <w:marBottom w:val="0"/>
      <w:divBdr>
        <w:top w:val="none" w:sz="0" w:space="0" w:color="auto"/>
        <w:left w:val="none" w:sz="0" w:space="0" w:color="auto"/>
        <w:bottom w:val="none" w:sz="0" w:space="0" w:color="auto"/>
        <w:right w:val="none" w:sz="0" w:space="0" w:color="auto"/>
      </w:divBdr>
    </w:div>
    <w:div w:id="1962229395">
      <w:marLeft w:val="0"/>
      <w:marRight w:val="0"/>
      <w:marTop w:val="0"/>
      <w:marBottom w:val="0"/>
      <w:divBdr>
        <w:top w:val="none" w:sz="0" w:space="0" w:color="auto"/>
        <w:left w:val="none" w:sz="0" w:space="0" w:color="auto"/>
        <w:bottom w:val="none" w:sz="0" w:space="0" w:color="auto"/>
        <w:right w:val="none" w:sz="0" w:space="0" w:color="auto"/>
      </w:divBdr>
    </w:div>
    <w:div w:id="1964385043">
      <w:bodyDiv w:val="1"/>
      <w:marLeft w:val="0"/>
      <w:marRight w:val="0"/>
      <w:marTop w:val="0"/>
      <w:marBottom w:val="0"/>
      <w:divBdr>
        <w:top w:val="none" w:sz="0" w:space="0" w:color="auto"/>
        <w:left w:val="none" w:sz="0" w:space="0" w:color="auto"/>
        <w:bottom w:val="none" w:sz="0" w:space="0" w:color="auto"/>
        <w:right w:val="none" w:sz="0" w:space="0" w:color="auto"/>
      </w:divBdr>
    </w:div>
    <w:div w:id="1965889421">
      <w:marLeft w:val="0"/>
      <w:marRight w:val="0"/>
      <w:marTop w:val="0"/>
      <w:marBottom w:val="0"/>
      <w:divBdr>
        <w:top w:val="none" w:sz="0" w:space="0" w:color="auto"/>
        <w:left w:val="none" w:sz="0" w:space="0" w:color="auto"/>
        <w:bottom w:val="none" w:sz="0" w:space="0" w:color="auto"/>
        <w:right w:val="none" w:sz="0" w:space="0" w:color="auto"/>
      </w:divBdr>
    </w:div>
    <w:div w:id="1969241484">
      <w:bodyDiv w:val="1"/>
      <w:marLeft w:val="0"/>
      <w:marRight w:val="0"/>
      <w:marTop w:val="0"/>
      <w:marBottom w:val="0"/>
      <w:divBdr>
        <w:top w:val="none" w:sz="0" w:space="0" w:color="auto"/>
        <w:left w:val="none" w:sz="0" w:space="0" w:color="auto"/>
        <w:bottom w:val="none" w:sz="0" w:space="0" w:color="auto"/>
        <w:right w:val="none" w:sz="0" w:space="0" w:color="auto"/>
      </w:divBdr>
    </w:div>
    <w:div w:id="1971472888">
      <w:bodyDiv w:val="1"/>
      <w:marLeft w:val="0"/>
      <w:marRight w:val="0"/>
      <w:marTop w:val="0"/>
      <w:marBottom w:val="0"/>
      <w:divBdr>
        <w:top w:val="none" w:sz="0" w:space="0" w:color="auto"/>
        <w:left w:val="none" w:sz="0" w:space="0" w:color="auto"/>
        <w:bottom w:val="none" w:sz="0" w:space="0" w:color="auto"/>
        <w:right w:val="none" w:sz="0" w:space="0" w:color="auto"/>
      </w:divBdr>
    </w:div>
    <w:div w:id="1971589174">
      <w:bodyDiv w:val="1"/>
      <w:marLeft w:val="0"/>
      <w:marRight w:val="0"/>
      <w:marTop w:val="0"/>
      <w:marBottom w:val="0"/>
      <w:divBdr>
        <w:top w:val="none" w:sz="0" w:space="0" w:color="auto"/>
        <w:left w:val="none" w:sz="0" w:space="0" w:color="auto"/>
        <w:bottom w:val="none" w:sz="0" w:space="0" w:color="auto"/>
        <w:right w:val="none" w:sz="0" w:space="0" w:color="auto"/>
      </w:divBdr>
    </w:div>
    <w:div w:id="1972788161">
      <w:bodyDiv w:val="1"/>
      <w:marLeft w:val="0"/>
      <w:marRight w:val="0"/>
      <w:marTop w:val="0"/>
      <w:marBottom w:val="0"/>
      <w:divBdr>
        <w:top w:val="none" w:sz="0" w:space="0" w:color="auto"/>
        <w:left w:val="none" w:sz="0" w:space="0" w:color="auto"/>
        <w:bottom w:val="none" w:sz="0" w:space="0" w:color="auto"/>
        <w:right w:val="none" w:sz="0" w:space="0" w:color="auto"/>
      </w:divBdr>
    </w:div>
    <w:div w:id="1976829433">
      <w:bodyDiv w:val="1"/>
      <w:marLeft w:val="0"/>
      <w:marRight w:val="0"/>
      <w:marTop w:val="0"/>
      <w:marBottom w:val="0"/>
      <w:divBdr>
        <w:top w:val="none" w:sz="0" w:space="0" w:color="auto"/>
        <w:left w:val="none" w:sz="0" w:space="0" w:color="auto"/>
        <w:bottom w:val="none" w:sz="0" w:space="0" w:color="auto"/>
        <w:right w:val="none" w:sz="0" w:space="0" w:color="auto"/>
      </w:divBdr>
    </w:div>
    <w:div w:id="1977175582">
      <w:bodyDiv w:val="1"/>
      <w:marLeft w:val="0"/>
      <w:marRight w:val="0"/>
      <w:marTop w:val="0"/>
      <w:marBottom w:val="0"/>
      <w:divBdr>
        <w:top w:val="none" w:sz="0" w:space="0" w:color="auto"/>
        <w:left w:val="none" w:sz="0" w:space="0" w:color="auto"/>
        <w:bottom w:val="none" w:sz="0" w:space="0" w:color="auto"/>
        <w:right w:val="none" w:sz="0" w:space="0" w:color="auto"/>
      </w:divBdr>
    </w:div>
    <w:div w:id="1977639759">
      <w:bodyDiv w:val="1"/>
      <w:marLeft w:val="0"/>
      <w:marRight w:val="0"/>
      <w:marTop w:val="0"/>
      <w:marBottom w:val="0"/>
      <w:divBdr>
        <w:top w:val="none" w:sz="0" w:space="0" w:color="auto"/>
        <w:left w:val="none" w:sz="0" w:space="0" w:color="auto"/>
        <w:bottom w:val="none" w:sz="0" w:space="0" w:color="auto"/>
        <w:right w:val="none" w:sz="0" w:space="0" w:color="auto"/>
      </w:divBdr>
    </w:div>
    <w:div w:id="1978073801">
      <w:bodyDiv w:val="1"/>
      <w:marLeft w:val="0"/>
      <w:marRight w:val="0"/>
      <w:marTop w:val="0"/>
      <w:marBottom w:val="0"/>
      <w:divBdr>
        <w:top w:val="none" w:sz="0" w:space="0" w:color="auto"/>
        <w:left w:val="none" w:sz="0" w:space="0" w:color="auto"/>
        <w:bottom w:val="none" w:sz="0" w:space="0" w:color="auto"/>
        <w:right w:val="none" w:sz="0" w:space="0" w:color="auto"/>
      </w:divBdr>
    </w:div>
    <w:div w:id="1978993999">
      <w:bodyDiv w:val="1"/>
      <w:marLeft w:val="0"/>
      <w:marRight w:val="0"/>
      <w:marTop w:val="0"/>
      <w:marBottom w:val="0"/>
      <w:divBdr>
        <w:top w:val="none" w:sz="0" w:space="0" w:color="auto"/>
        <w:left w:val="none" w:sz="0" w:space="0" w:color="auto"/>
        <w:bottom w:val="none" w:sz="0" w:space="0" w:color="auto"/>
        <w:right w:val="none" w:sz="0" w:space="0" w:color="auto"/>
      </w:divBdr>
    </w:div>
    <w:div w:id="1981305701">
      <w:bodyDiv w:val="1"/>
      <w:marLeft w:val="0"/>
      <w:marRight w:val="0"/>
      <w:marTop w:val="0"/>
      <w:marBottom w:val="0"/>
      <w:divBdr>
        <w:top w:val="none" w:sz="0" w:space="0" w:color="auto"/>
        <w:left w:val="none" w:sz="0" w:space="0" w:color="auto"/>
        <w:bottom w:val="none" w:sz="0" w:space="0" w:color="auto"/>
        <w:right w:val="none" w:sz="0" w:space="0" w:color="auto"/>
      </w:divBdr>
    </w:div>
    <w:div w:id="1984237157">
      <w:bodyDiv w:val="1"/>
      <w:marLeft w:val="0"/>
      <w:marRight w:val="0"/>
      <w:marTop w:val="0"/>
      <w:marBottom w:val="0"/>
      <w:divBdr>
        <w:top w:val="none" w:sz="0" w:space="0" w:color="auto"/>
        <w:left w:val="none" w:sz="0" w:space="0" w:color="auto"/>
        <w:bottom w:val="none" w:sz="0" w:space="0" w:color="auto"/>
        <w:right w:val="none" w:sz="0" w:space="0" w:color="auto"/>
      </w:divBdr>
    </w:div>
    <w:div w:id="1984264724">
      <w:bodyDiv w:val="1"/>
      <w:marLeft w:val="0"/>
      <w:marRight w:val="0"/>
      <w:marTop w:val="0"/>
      <w:marBottom w:val="0"/>
      <w:divBdr>
        <w:top w:val="none" w:sz="0" w:space="0" w:color="auto"/>
        <w:left w:val="none" w:sz="0" w:space="0" w:color="auto"/>
        <w:bottom w:val="none" w:sz="0" w:space="0" w:color="auto"/>
        <w:right w:val="none" w:sz="0" w:space="0" w:color="auto"/>
      </w:divBdr>
    </w:div>
    <w:div w:id="1984307407">
      <w:bodyDiv w:val="1"/>
      <w:marLeft w:val="0"/>
      <w:marRight w:val="0"/>
      <w:marTop w:val="0"/>
      <w:marBottom w:val="0"/>
      <w:divBdr>
        <w:top w:val="none" w:sz="0" w:space="0" w:color="auto"/>
        <w:left w:val="none" w:sz="0" w:space="0" w:color="auto"/>
        <w:bottom w:val="none" w:sz="0" w:space="0" w:color="auto"/>
        <w:right w:val="none" w:sz="0" w:space="0" w:color="auto"/>
      </w:divBdr>
    </w:div>
    <w:div w:id="1986347556">
      <w:marLeft w:val="0"/>
      <w:marRight w:val="0"/>
      <w:marTop w:val="0"/>
      <w:marBottom w:val="0"/>
      <w:divBdr>
        <w:top w:val="none" w:sz="0" w:space="0" w:color="auto"/>
        <w:left w:val="none" w:sz="0" w:space="0" w:color="auto"/>
        <w:bottom w:val="none" w:sz="0" w:space="0" w:color="auto"/>
        <w:right w:val="none" w:sz="0" w:space="0" w:color="auto"/>
      </w:divBdr>
    </w:div>
    <w:div w:id="1989094781">
      <w:marLeft w:val="0"/>
      <w:marRight w:val="0"/>
      <w:marTop w:val="0"/>
      <w:marBottom w:val="0"/>
      <w:divBdr>
        <w:top w:val="none" w:sz="0" w:space="0" w:color="auto"/>
        <w:left w:val="none" w:sz="0" w:space="0" w:color="auto"/>
        <w:bottom w:val="none" w:sz="0" w:space="0" w:color="auto"/>
        <w:right w:val="none" w:sz="0" w:space="0" w:color="auto"/>
      </w:divBdr>
    </w:div>
    <w:div w:id="1990791380">
      <w:bodyDiv w:val="1"/>
      <w:marLeft w:val="0"/>
      <w:marRight w:val="0"/>
      <w:marTop w:val="0"/>
      <w:marBottom w:val="0"/>
      <w:divBdr>
        <w:top w:val="none" w:sz="0" w:space="0" w:color="auto"/>
        <w:left w:val="none" w:sz="0" w:space="0" w:color="auto"/>
        <w:bottom w:val="none" w:sz="0" w:space="0" w:color="auto"/>
        <w:right w:val="none" w:sz="0" w:space="0" w:color="auto"/>
      </w:divBdr>
    </w:div>
    <w:div w:id="1991400115">
      <w:bodyDiv w:val="1"/>
      <w:marLeft w:val="0"/>
      <w:marRight w:val="0"/>
      <w:marTop w:val="0"/>
      <w:marBottom w:val="0"/>
      <w:divBdr>
        <w:top w:val="none" w:sz="0" w:space="0" w:color="auto"/>
        <w:left w:val="none" w:sz="0" w:space="0" w:color="auto"/>
        <w:bottom w:val="none" w:sz="0" w:space="0" w:color="auto"/>
        <w:right w:val="none" w:sz="0" w:space="0" w:color="auto"/>
      </w:divBdr>
    </w:div>
    <w:div w:id="1993243791">
      <w:marLeft w:val="0"/>
      <w:marRight w:val="0"/>
      <w:marTop w:val="0"/>
      <w:marBottom w:val="0"/>
      <w:divBdr>
        <w:top w:val="none" w:sz="0" w:space="0" w:color="auto"/>
        <w:left w:val="none" w:sz="0" w:space="0" w:color="auto"/>
        <w:bottom w:val="none" w:sz="0" w:space="0" w:color="auto"/>
        <w:right w:val="none" w:sz="0" w:space="0" w:color="auto"/>
      </w:divBdr>
    </w:div>
    <w:div w:id="1996566412">
      <w:bodyDiv w:val="1"/>
      <w:marLeft w:val="0"/>
      <w:marRight w:val="0"/>
      <w:marTop w:val="0"/>
      <w:marBottom w:val="0"/>
      <w:divBdr>
        <w:top w:val="none" w:sz="0" w:space="0" w:color="auto"/>
        <w:left w:val="none" w:sz="0" w:space="0" w:color="auto"/>
        <w:bottom w:val="none" w:sz="0" w:space="0" w:color="auto"/>
        <w:right w:val="none" w:sz="0" w:space="0" w:color="auto"/>
      </w:divBdr>
    </w:div>
    <w:div w:id="1997801458">
      <w:bodyDiv w:val="1"/>
      <w:marLeft w:val="0"/>
      <w:marRight w:val="0"/>
      <w:marTop w:val="0"/>
      <w:marBottom w:val="0"/>
      <w:divBdr>
        <w:top w:val="none" w:sz="0" w:space="0" w:color="auto"/>
        <w:left w:val="none" w:sz="0" w:space="0" w:color="auto"/>
        <w:bottom w:val="none" w:sz="0" w:space="0" w:color="auto"/>
        <w:right w:val="none" w:sz="0" w:space="0" w:color="auto"/>
      </w:divBdr>
    </w:div>
    <w:div w:id="1998071933">
      <w:bodyDiv w:val="1"/>
      <w:marLeft w:val="0"/>
      <w:marRight w:val="0"/>
      <w:marTop w:val="0"/>
      <w:marBottom w:val="0"/>
      <w:divBdr>
        <w:top w:val="none" w:sz="0" w:space="0" w:color="auto"/>
        <w:left w:val="none" w:sz="0" w:space="0" w:color="auto"/>
        <w:bottom w:val="none" w:sz="0" w:space="0" w:color="auto"/>
        <w:right w:val="none" w:sz="0" w:space="0" w:color="auto"/>
      </w:divBdr>
    </w:div>
    <w:div w:id="1999142811">
      <w:bodyDiv w:val="1"/>
      <w:marLeft w:val="0"/>
      <w:marRight w:val="0"/>
      <w:marTop w:val="0"/>
      <w:marBottom w:val="0"/>
      <w:divBdr>
        <w:top w:val="none" w:sz="0" w:space="0" w:color="auto"/>
        <w:left w:val="none" w:sz="0" w:space="0" w:color="auto"/>
        <w:bottom w:val="none" w:sz="0" w:space="0" w:color="auto"/>
        <w:right w:val="none" w:sz="0" w:space="0" w:color="auto"/>
      </w:divBdr>
    </w:div>
    <w:div w:id="1999460057">
      <w:bodyDiv w:val="1"/>
      <w:marLeft w:val="0"/>
      <w:marRight w:val="0"/>
      <w:marTop w:val="0"/>
      <w:marBottom w:val="0"/>
      <w:divBdr>
        <w:top w:val="none" w:sz="0" w:space="0" w:color="auto"/>
        <w:left w:val="none" w:sz="0" w:space="0" w:color="auto"/>
        <w:bottom w:val="none" w:sz="0" w:space="0" w:color="auto"/>
        <w:right w:val="none" w:sz="0" w:space="0" w:color="auto"/>
      </w:divBdr>
    </w:div>
    <w:div w:id="2000882446">
      <w:marLeft w:val="0"/>
      <w:marRight w:val="0"/>
      <w:marTop w:val="0"/>
      <w:marBottom w:val="0"/>
      <w:divBdr>
        <w:top w:val="none" w:sz="0" w:space="0" w:color="auto"/>
        <w:left w:val="none" w:sz="0" w:space="0" w:color="auto"/>
        <w:bottom w:val="none" w:sz="0" w:space="0" w:color="auto"/>
        <w:right w:val="none" w:sz="0" w:space="0" w:color="auto"/>
      </w:divBdr>
    </w:div>
    <w:div w:id="2001232280">
      <w:bodyDiv w:val="1"/>
      <w:marLeft w:val="0"/>
      <w:marRight w:val="0"/>
      <w:marTop w:val="0"/>
      <w:marBottom w:val="0"/>
      <w:divBdr>
        <w:top w:val="none" w:sz="0" w:space="0" w:color="auto"/>
        <w:left w:val="none" w:sz="0" w:space="0" w:color="auto"/>
        <w:bottom w:val="none" w:sz="0" w:space="0" w:color="auto"/>
        <w:right w:val="none" w:sz="0" w:space="0" w:color="auto"/>
      </w:divBdr>
    </w:div>
    <w:div w:id="2001303563">
      <w:marLeft w:val="0"/>
      <w:marRight w:val="0"/>
      <w:marTop w:val="0"/>
      <w:marBottom w:val="0"/>
      <w:divBdr>
        <w:top w:val="none" w:sz="0" w:space="0" w:color="auto"/>
        <w:left w:val="none" w:sz="0" w:space="0" w:color="auto"/>
        <w:bottom w:val="none" w:sz="0" w:space="0" w:color="auto"/>
        <w:right w:val="none" w:sz="0" w:space="0" w:color="auto"/>
      </w:divBdr>
    </w:div>
    <w:div w:id="2002808341">
      <w:bodyDiv w:val="1"/>
      <w:marLeft w:val="0"/>
      <w:marRight w:val="0"/>
      <w:marTop w:val="0"/>
      <w:marBottom w:val="0"/>
      <w:divBdr>
        <w:top w:val="none" w:sz="0" w:space="0" w:color="auto"/>
        <w:left w:val="none" w:sz="0" w:space="0" w:color="auto"/>
        <w:bottom w:val="none" w:sz="0" w:space="0" w:color="auto"/>
        <w:right w:val="none" w:sz="0" w:space="0" w:color="auto"/>
      </w:divBdr>
    </w:div>
    <w:div w:id="2003117517">
      <w:bodyDiv w:val="1"/>
      <w:marLeft w:val="0"/>
      <w:marRight w:val="0"/>
      <w:marTop w:val="0"/>
      <w:marBottom w:val="0"/>
      <w:divBdr>
        <w:top w:val="none" w:sz="0" w:space="0" w:color="auto"/>
        <w:left w:val="none" w:sz="0" w:space="0" w:color="auto"/>
        <w:bottom w:val="none" w:sz="0" w:space="0" w:color="auto"/>
        <w:right w:val="none" w:sz="0" w:space="0" w:color="auto"/>
      </w:divBdr>
    </w:div>
    <w:div w:id="2005551346">
      <w:bodyDiv w:val="1"/>
      <w:marLeft w:val="0"/>
      <w:marRight w:val="0"/>
      <w:marTop w:val="0"/>
      <w:marBottom w:val="0"/>
      <w:divBdr>
        <w:top w:val="none" w:sz="0" w:space="0" w:color="auto"/>
        <w:left w:val="none" w:sz="0" w:space="0" w:color="auto"/>
        <w:bottom w:val="none" w:sz="0" w:space="0" w:color="auto"/>
        <w:right w:val="none" w:sz="0" w:space="0" w:color="auto"/>
      </w:divBdr>
    </w:div>
    <w:div w:id="2006275111">
      <w:bodyDiv w:val="1"/>
      <w:marLeft w:val="0"/>
      <w:marRight w:val="0"/>
      <w:marTop w:val="0"/>
      <w:marBottom w:val="0"/>
      <w:divBdr>
        <w:top w:val="none" w:sz="0" w:space="0" w:color="auto"/>
        <w:left w:val="none" w:sz="0" w:space="0" w:color="auto"/>
        <w:bottom w:val="none" w:sz="0" w:space="0" w:color="auto"/>
        <w:right w:val="none" w:sz="0" w:space="0" w:color="auto"/>
      </w:divBdr>
    </w:div>
    <w:div w:id="2009284664">
      <w:marLeft w:val="0"/>
      <w:marRight w:val="0"/>
      <w:marTop w:val="0"/>
      <w:marBottom w:val="0"/>
      <w:divBdr>
        <w:top w:val="none" w:sz="0" w:space="0" w:color="auto"/>
        <w:left w:val="none" w:sz="0" w:space="0" w:color="auto"/>
        <w:bottom w:val="none" w:sz="0" w:space="0" w:color="auto"/>
        <w:right w:val="none" w:sz="0" w:space="0" w:color="auto"/>
      </w:divBdr>
    </w:div>
    <w:div w:id="2010212404">
      <w:marLeft w:val="0"/>
      <w:marRight w:val="0"/>
      <w:marTop w:val="0"/>
      <w:marBottom w:val="0"/>
      <w:divBdr>
        <w:top w:val="none" w:sz="0" w:space="0" w:color="auto"/>
        <w:left w:val="none" w:sz="0" w:space="0" w:color="auto"/>
        <w:bottom w:val="none" w:sz="0" w:space="0" w:color="auto"/>
        <w:right w:val="none" w:sz="0" w:space="0" w:color="auto"/>
      </w:divBdr>
    </w:div>
    <w:div w:id="2011594071">
      <w:marLeft w:val="0"/>
      <w:marRight w:val="0"/>
      <w:marTop w:val="0"/>
      <w:marBottom w:val="0"/>
      <w:divBdr>
        <w:top w:val="none" w:sz="0" w:space="0" w:color="auto"/>
        <w:left w:val="none" w:sz="0" w:space="0" w:color="auto"/>
        <w:bottom w:val="none" w:sz="0" w:space="0" w:color="auto"/>
        <w:right w:val="none" w:sz="0" w:space="0" w:color="auto"/>
      </w:divBdr>
    </w:div>
    <w:div w:id="2014606903">
      <w:bodyDiv w:val="1"/>
      <w:marLeft w:val="0"/>
      <w:marRight w:val="0"/>
      <w:marTop w:val="0"/>
      <w:marBottom w:val="0"/>
      <w:divBdr>
        <w:top w:val="none" w:sz="0" w:space="0" w:color="auto"/>
        <w:left w:val="none" w:sz="0" w:space="0" w:color="auto"/>
        <w:bottom w:val="none" w:sz="0" w:space="0" w:color="auto"/>
        <w:right w:val="none" w:sz="0" w:space="0" w:color="auto"/>
      </w:divBdr>
    </w:div>
    <w:div w:id="2016572703">
      <w:bodyDiv w:val="1"/>
      <w:marLeft w:val="0"/>
      <w:marRight w:val="0"/>
      <w:marTop w:val="0"/>
      <w:marBottom w:val="0"/>
      <w:divBdr>
        <w:top w:val="none" w:sz="0" w:space="0" w:color="auto"/>
        <w:left w:val="none" w:sz="0" w:space="0" w:color="auto"/>
        <w:bottom w:val="none" w:sz="0" w:space="0" w:color="auto"/>
        <w:right w:val="none" w:sz="0" w:space="0" w:color="auto"/>
      </w:divBdr>
    </w:div>
    <w:div w:id="2019382405">
      <w:bodyDiv w:val="1"/>
      <w:marLeft w:val="0"/>
      <w:marRight w:val="0"/>
      <w:marTop w:val="0"/>
      <w:marBottom w:val="0"/>
      <w:divBdr>
        <w:top w:val="none" w:sz="0" w:space="0" w:color="auto"/>
        <w:left w:val="none" w:sz="0" w:space="0" w:color="auto"/>
        <w:bottom w:val="none" w:sz="0" w:space="0" w:color="auto"/>
        <w:right w:val="none" w:sz="0" w:space="0" w:color="auto"/>
      </w:divBdr>
    </w:div>
    <w:div w:id="2020810098">
      <w:bodyDiv w:val="1"/>
      <w:marLeft w:val="0"/>
      <w:marRight w:val="0"/>
      <w:marTop w:val="0"/>
      <w:marBottom w:val="0"/>
      <w:divBdr>
        <w:top w:val="none" w:sz="0" w:space="0" w:color="auto"/>
        <w:left w:val="none" w:sz="0" w:space="0" w:color="auto"/>
        <w:bottom w:val="none" w:sz="0" w:space="0" w:color="auto"/>
        <w:right w:val="none" w:sz="0" w:space="0" w:color="auto"/>
      </w:divBdr>
    </w:div>
    <w:div w:id="2020934369">
      <w:bodyDiv w:val="1"/>
      <w:marLeft w:val="0"/>
      <w:marRight w:val="0"/>
      <w:marTop w:val="0"/>
      <w:marBottom w:val="0"/>
      <w:divBdr>
        <w:top w:val="none" w:sz="0" w:space="0" w:color="auto"/>
        <w:left w:val="none" w:sz="0" w:space="0" w:color="auto"/>
        <w:bottom w:val="none" w:sz="0" w:space="0" w:color="auto"/>
        <w:right w:val="none" w:sz="0" w:space="0" w:color="auto"/>
      </w:divBdr>
    </w:div>
    <w:div w:id="2026470368">
      <w:marLeft w:val="0"/>
      <w:marRight w:val="0"/>
      <w:marTop w:val="0"/>
      <w:marBottom w:val="0"/>
      <w:divBdr>
        <w:top w:val="none" w:sz="0" w:space="0" w:color="auto"/>
        <w:left w:val="none" w:sz="0" w:space="0" w:color="auto"/>
        <w:bottom w:val="none" w:sz="0" w:space="0" w:color="auto"/>
        <w:right w:val="none" w:sz="0" w:space="0" w:color="auto"/>
      </w:divBdr>
    </w:div>
    <w:div w:id="2027517673">
      <w:bodyDiv w:val="1"/>
      <w:marLeft w:val="0"/>
      <w:marRight w:val="0"/>
      <w:marTop w:val="0"/>
      <w:marBottom w:val="0"/>
      <w:divBdr>
        <w:top w:val="none" w:sz="0" w:space="0" w:color="auto"/>
        <w:left w:val="none" w:sz="0" w:space="0" w:color="auto"/>
        <w:bottom w:val="none" w:sz="0" w:space="0" w:color="auto"/>
        <w:right w:val="none" w:sz="0" w:space="0" w:color="auto"/>
      </w:divBdr>
    </w:div>
    <w:div w:id="2027825130">
      <w:bodyDiv w:val="1"/>
      <w:marLeft w:val="0"/>
      <w:marRight w:val="0"/>
      <w:marTop w:val="0"/>
      <w:marBottom w:val="0"/>
      <w:divBdr>
        <w:top w:val="none" w:sz="0" w:space="0" w:color="auto"/>
        <w:left w:val="none" w:sz="0" w:space="0" w:color="auto"/>
        <w:bottom w:val="none" w:sz="0" w:space="0" w:color="auto"/>
        <w:right w:val="none" w:sz="0" w:space="0" w:color="auto"/>
      </w:divBdr>
    </w:div>
    <w:div w:id="2029485094">
      <w:bodyDiv w:val="1"/>
      <w:marLeft w:val="0"/>
      <w:marRight w:val="0"/>
      <w:marTop w:val="0"/>
      <w:marBottom w:val="0"/>
      <w:divBdr>
        <w:top w:val="none" w:sz="0" w:space="0" w:color="auto"/>
        <w:left w:val="none" w:sz="0" w:space="0" w:color="auto"/>
        <w:bottom w:val="none" w:sz="0" w:space="0" w:color="auto"/>
        <w:right w:val="none" w:sz="0" w:space="0" w:color="auto"/>
      </w:divBdr>
    </w:div>
    <w:div w:id="2033333848">
      <w:bodyDiv w:val="1"/>
      <w:marLeft w:val="0"/>
      <w:marRight w:val="0"/>
      <w:marTop w:val="0"/>
      <w:marBottom w:val="0"/>
      <w:divBdr>
        <w:top w:val="none" w:sz="0" w:space="0" w:color="auto"/>
        <w:left w:val="none" w:sz="0" w:space="0" w:color="auto"/>
        <w:bottom w:val="none" w:sz="0" w:space="0" w:color="auto"/>
        <w:right w:val="none" w:sz="0" w:space="0" w:color="auto"/>
      </w:divBdr>
    </w:div>
    <w:div w:id="2038119552">
      <w:bodyDiv w:val="1"/>
      <w:marLeft w:val="0"/>
      <w:marRight w:val="0"/>
      <w:marTop w:val="0"/>
      <w:marBottom w:val="0"/>
      <w:divBdr>
        <w:top w:val="none" w:sz="0" w:space="0" w:color="auto"/>
        <w:left w:val="none" w:sz="0" w:space="0" w:color="auto"/>
        <w:bottom w:val="none" w:sz="0" w:space="0" w:color="auto"/>
        <w:right w:val="none" w:sz="0" w:space="0" w:color="auto"/>
      </w:divBdr>
    </w:div>
    <w:div w:id="2038962281">
      <w:bodyDiv w:val="1"/>
      <w:marLeft w:val="0"/>
      <w:marRight w:val="0"/>
      <w:marTop w:val="0"/>
      <w:marBottom w:val="0"/>
      <w:divBdr>
        <w:top w:val="none" w:sz="0" w:space="0" w:color="auto"/>
        <w:left w:val="none" w:sz="0" w:space="0" w:color="auto"/>
        <w:bottom w:val="none" w:sz="0" w:space="0" w:color="auto"/>
        <w:right w:val="none" w:sz="0" w:space="0" w:color="auto"/>
      </w:divBdr>
    </w:div>
    <w:div w:id="2041078458">
      <w:bodyDiv w:val="1"/>
      <w:marLeft w:val="0"/>
      <w:marRight w:val="0"/>
      <w:marTop w:val="0"/>
      <w:marBottom w:val="0"/>
      <w:divBdr>
        <w:top w:val="none" w:sz="0" w:space="0" w:color="auto"/>
        <w:left w:val="none" w:sz="0" w:space="0" w:color="auto"/>
        <w:bottom w:val="none" w:sz="0" w:space="0" w:color="auto"/>
        <w:right w:val="none" w:sz="0" w:space="0" w:color="auto"/>
      </w:divBdr>
    </w:div>
    <w:div w:id="2041659737">
      <w:bodyDiv w:val="1"/>
      <w:marLeft w:val="0"/>
      <w:marRight w:val="0"/>
      <w:marTop w:val="0"/>
      <w:marBottom w:val="0"/>
      <w:divBdr>
        <w:top w:val="none" w:sz="0" w:space="0" w:color="auto"/>
        <w:left w:val="none" w:sz="0" w:space="0" w:color="auto"/>
        <w:bottom w:val="none" w:sz="0" w:space="0" w:color="auto"/>
        <w:right w:val="none" w:sz="0" w:space="0" w:color="auto"/>
      </w:divBdr>
    </w:div>
    <w:div w:id="2042243498">
      <w:marLeft w:val="0"/>
      <w:marRight w:val="0"/>
      <w:marTop w:val="0"/>
      <w:marBottom w:val="0"/>
      <w:divBdr>
        <w:top w:val="none" w:sz="0" w:space="0" w:color="auto"/>
        <w:left w:val="none" w:sz="0" w:space="0" w:color="auto"/>
        <w:bottom w:val="none" w:sz="0" w:space="0" w:color="auto"/>
        <w:right w:val="none" w:sz="0" w:space="0" w:color="auto"/>
      </w:divBdr>
    </w:div>
    <w:div w:id="2043244370">
      <w:bodyDiv w:val="1"/>
      <w:marLeft w:val="0"/>
      <w:marRight w:val="0"/>
      <w:marTop w:val="0"/>
      <w:marBottom w:val="0"/>
      <w:divBdr>
        <w:top w:val="none" w:sz="0" w:space="0" w:color="auto"/>
        <w:left w:val="none" w:sz="0" w:space="0" w:color="auto"/>
        <w:bottom w:val="none" w:sz="0" w:space="0" w:color="auto"/>
        <w:right w:val="none" w:sz="0" w:space="0" w:color="auto"/>
      </w:divBdr>
    </w:div>
    <w:div w:id="2046445236">
      <w:bodyDiv w:val="1"/>
      <w:marLeft w:val="0"/>
      <w:marRight w:val="0"/>
      <w:marTop w:val="0"/>
      <w:marBottom w:val="0"/>
      <w:divBdr>
        <w:top w:val="none" w:sz="0" w:space="0" w:color="auto"/>
        <w:left w:val="none" w:sz="0" w:space="0" w:color="auto"/>
        <w:bottom w:val="none" w:sz="0" w:space="0" w:color="auto"/>
        <w:right w:val="none" w:sz="0" w:space="0" w:color="auto"/>
      </w:divBdr>
    </w:div>
    <w:div w:id="2046714756">
      <w:marLeft w:val="0"/>
      <w:marRight w:val="0"/>
      <w:marTop w:val="0"/>
      <w:marBottom w:val="0"/>
      <w:divBdr>
        <w:top w:val="none" w:sz="0" w:space="0" w:color="auto"/>
        <w:left w:val="none" w:sz="0" w:space="0" w:color="auto"/>
        <w:bottom w:val="none" w:sz="0" w:space="0" w:color="auto"/>
        <w:right w:val="none" w:sz="0" w:space="0" w:color="auto"/>
      </w:divBdr>
    </w:div>
    <w:div w:id="2047024331">
      <w:bodyDiv w:val="1"/>
      <w:marLeft w:val="0"/>
      <w:marRight w:val="0"/>
      <w:marTop w:val="0"/>
      <w:marBottom w:val="0"/>
      <w:divBdr>
        <w:top w:val="none" w:sz="0" w:space="0" w:color="auto"/>
        <w:left w:val="none" w:sz="0" w:space="0" w:color="auto"/>
        <w:bottom w:val="none" w:sz="0" w:space="0" w:color="auto"/>
        <w:right w:val="none" w:sz="0" w:space="0" w:color="auto"/>
      </w:divBdr>
    </w:div>
    <w:div w:id="2049138976">
      <w:bodyDiv w:val="1"/>
      <w:marLeft w:val="0"/>
      <w:marRight w:val="0"/>
      <w:marTop w:val="0"/>
      <w:marBottom w:val="0"/>
      <w:divBdr>
        <w:top w:val="none" w:sz="0" w:space="0" w:color="auto"/>
        <w:left w:val="none" w:sz="0" w:space="0" w:color="auto"/>
        <w:bottom w:val="none" w:sz="0" w:space="0" w:color="auto"/>
        <w:right w:val="none" w:sz="0" w:space="0" w:color="auto"/>
      </w:divBdr>
    </w:div>
    <w:div w:id="2050110456">
      <w:marLeft w:val="0"/>
      <w:marRight w:val="0"/>
      <w:marTop w:val="0"/>
      <w:marBottom w:val="0"/>
      <w:divBdr>
        <w:top w:val="none" w:sz="0" w:space="0" w:color="auto"/>
        <w:left w:val="none" w:sz="0" w:space="0" w:color="auto"/>
        <w:bottom w:val="none" w:sz="0" w:space="0" w:color="auto"/>
        <w:right w:val="none" w:sz="0" w:space="0" w:color="auto"/>
      </w:divBdr>
    </w:div>
    <w:div w:id="2055806549">
      <w:bodyDiv w:val="1"/>
      <w:marLeft w:val="0"/>
      <w:marRight w:val="0"/>
      <w:marTop w:val="0"/>
      <w:marBottom w:val="0"/>
      <w:divBdr>
        <w:top w:val="none" w:sz="0" w:space="0" w:color="auto"/>
        <w:left w:val="none" w:sz="0" w:space="0" w:color="auto"/>
        <w:bottom w:val="none" w:sz="0" w:space="0" w:color="auto"/>
        <w:right w:val="none" w:sz="0" w:space="0" w:color="auto"/>
      </w:divBdr>
    </w:div>
    <w:div w:id="2057773584">
      <w:bodyDiv w:val="1"/>
      <w:marLeft w:val="0"/>
      <w:marRight w:val="0"/>
      <w:marTop w:val="0"/>
      <w:marBottom w:val="0"/>
      <w:divBdr>
        <w:top w:val="none" w:sz="0" w:space="0" w:color="auto"/>
        <w:left w:val="none" w:sz="0" w:space="0" w:color="auto"/>
        <w:bottom w:val="none" w:sz="0" w:space="0" w:color="auto"/>
        <w:right w:val="none" w:sz="0" w:space="0" w:color="auto"/>
      </w:divBdr>
    </w:div>
    <w:div w:id="2058964306">
      <w:bodyDiv w:val="1"/>
      <w:marLeft w:val="0"/>
      <w:marRight w:val="0"/>
      <w:marTop w:val="0"/>
      <w:marBottom w:val="0"/>
      <w:divBdr>
        <w:top w:val="none" w:sz="0" w:space="0" w:color="auto"/>
        <w:left w:val="none" w:sz="0" w:space="0" w:color="auto"/>
        <w:bottom w:val="none" w:sz="0" w:space="0" w:color="auto"/>
        <w:right w:val="none" w:sz="0" w:space="0" w:color="auto"/>
      </w:divBdr>
    </w:div>
    <w:div w:id="2059619455">
      <w:bodyDiv w:val="1"/>
      <w:marLeft w:val="0"/>
      <w:marRight w:val="0"/>
      <w:marTop w:val="0"/>
      <w:marBottom w:val="0"/>
      <w:divBdr>
        <w:top w:val="none" w:sz="0" w:space="0" w:color="auto"/>
        <w:left w:val="none" w:sz="0" w:space="0" w:color="auto"/>
        <w:bottom w:val="none" w:sz="0" w:space="0" w:color="auto"/>
        <w:right w:val="none" w:sz="0" w:space="0" w:color="auto"/>
      </w:divBdr>
    </w:div>
    <w:div w:id="2059820301">
      <w:bodyDiv w:val="1"/>
      <w:marLeft w:val="0"/>
      <w:marRight w:val="0"/>
      <w:marTop w:val="0"/>
      <w:marBottom w:val="0"/>
      <w:divBdr>
        <w:top w:val="none" w:sz="0" w:space="0" w:color="auto"/>
        <w:left w:val="none" w:sz="0" w:space="0" w:color="auto"/>
        <w:bottom w:val="none" w:sz="0" w:space="0" w:color="auto"/>
        <w:right w:val="none" w:sz="0" w:space="0" w:color="auto"/>
      </w:divBdr>
    </w:div>
    <w:div w:id="2060325330">
      <w:marLeft w:val="0"/>
      <w:marRight w:val="0"/>
      <w:marTop w:val="0"/>
      <w:marBottom w:val="0"/>
      <w:divBdr>
        <w:top w:val="none" w:sz="0" w:space="0" w:color="auto"/>
        <w:left w:val="none" w:sz="0" w:space="0" w:color="auto"/>
        <w:bottom w:val="none" w:sz="0" w:space="0" w:color="auto"/>
        <w:right w:val="none" w:sz="0" w:space="0" w:color="auto"/>
      </w:divBdr>
    </w:div>
    <w:div w:id="2061175099">
      <w:marLeft w:val="0"/>
      <w:marRight w:val="0"/>
      <w:marTop w:val="0"/>
      <w:marBottom w:val="0"/>
      <w:divBdr>
        <w:top w:val="none" w:sz="0" w:space="0" w:color="auto"/>
        <w:left w:val="none" w:sz="0" w:space="0" w:color="auto"/>
        <w:bottom w:val="none" w:sz="0" w:space="0" w:color="auto"/>
        <w:right w:val="none" w:sz="0" w:space="0" w:color="auto"/>
      </w:divBdr>
    </w:div>
    <w:div w:id="2061437330">
      <w:bodyDiv w:val="1"/>
      <w:marLeft w:val="0"/>
      <w:marRight w:val="0"/>
      <w:marTop w:val="0"/>
      <w:marBottom w:val="0"/>
      <w:divBdr>
        <w:top w:val="none" w:sz="0" w:space="0" w:color="auto"/>
        <w:left w:val="none" w:sz="0" w:space="0" w:color="auto"/>
        <w:bottom w:val="none" w:sz="0" w:space="0" w:color="auto"/>
        <w:right w:val="none" w:sz="0" w:space="0" w:color="auto"/>
      </w:divBdr>
    </w:div>
    <w:div w:id="2061710533">
      <w:bodyDiv w:val="1"/>
      <w:marLeft w:val="0"/>
      <w:marRight w:val="0"/>
      <w:marTop w:val="0"/>
      <w:marBottom w:val="0"/>
      <w:divBdr>
        <w:top w:val="none" w:sz="0" w:space="0" w:color="auto"/>
        <w:left w:val="none" w:sz="0" w:space="0" w:color="auto"/>
        <w:bottom w:val="none" w:sz="0" w:space="0" w:color="auto"/>
        <w:right w:val="none" w:sz="0" w:space="0" w:color="auto"/>
      </w:divBdr>
    </w:div>
    <w:div w:id="2061897489">
      <w:bodyDiv w:val="1"/>
      <w:marLeft w:val="0"/>
      <w:marRight w:val="0"/>
      <w:marTop w:val="0"/>
      <w:marBottom w:val="0"/>
      <w:divBdr>
        <w:top w:val="none" w:sz="0" w:space="0" w:color="auto"/>
        <w:left w:val="none" w:sz="0" w:space="0" w:color="auto"/>
        <w:bottom w:val="none" w:sz="0" w:space="0" w:color="auto"/>
        <w:right w:val="none" w:sz="0" w:space="0" w:color="auto"/>
      </w:divBdr>
    </w:div>
    <w:div w:id="2064256296">
      <w:bodyDiv w:val="1"/>
      <w:marLeft w:val="0"/>
      <w:marRight w:val="0"/>
      <w:marTop w:val="0"/>
      <w:marBottom w:val="0"/>
      <w:divBdr>
        <w:top w:val="none" w:sz="0" w:space="0" w:color="auto"/>
        <w:left w:val="none" w:sz="0" w:space="0" w:color="auto"/>
        <w:bottom w:val="none" w:sz="0" w:space="0" w:color="auto"/>
        <w:right w:val="none" w:sz="0" w:space="0" w:color="auto"/>
      </w:divBdr>
    </w:div>
    <w:div w:id="2066367836">
      <w:bodyDiv w:val="1"/>
      <w:marLeft w:val="0"/>
      <w:marRight w:val="0"/>
      <w:marTop w:val="0"/>
      <w:marBottom w:val="0"/>
      <w:divBdr>
        <w:top w:val="none" w:sz="0" w:space="0" w:color="auto"/>
        <w:left w:val="none" w:sz="0" w:space="0" w:color="auto"/>
        <w:bottom w:val="none" w:sz="0" w:space="0" w:color="auto"/>
        <w:right w:val="none" w:sz="0" w:space="0" w:color="auto"/>
      </w:divBdr>
    </w:div>
    <w:div w:id="2068600849">
      <w:bodyDiv w:val="1"/>
      <w:marLeft w:val="0"/>
      <w:marRight w:val="0"/>
      <w:marTop w:val="0"/>
      <w:marBottom w:val="0"/>
      <w:divBdr>
        <w:top w:val="none" w:sz="0" w:space="0" w:color="auto"/>
        <w:left w:val="none" w:sz="0" w:space="0" w:color="auto"/>
        <w:bottom w:val="none" w:sz="0" w:space="0" w:color="auto"/>
        <w:right w:val="none" w:sz="0" w:space="0" w:color="auto"/>
      </w:divBdr>
      <w:divsChild>
        <w:div w:id="483278312">
          <w:marLeft w:val="0"/>
          <w:marRight w:val="0"/>
          <w:marTop w:val="0"/>
          <w:marBottom w:val="0"/>
          <w:divBdr>
            <w:top w:val="none" w:sz="0" w:space="0" w:color="auto"/>
            <w:left w:val="none" w:sz="0" w:space="0" w:color="auto"/>
            <w:bottom w:val="none" w:sz="0" w:space="0" w:color="auto"/>
            <w:right w:val="none" w:sz="0" w:space="0" w:color="auto"/>
          </w:divBdr>
        </w:div>
        <w:div w:id="1227374479">
          <w:marLeft w:val="0"/>
          <w:marRight w:val="0"/>
          <w:marTop w:val="0"/>
          <w:marBottom w:val="0"/>
          <w:divBdr>
            <w:top w:val="none" w:sz="0" w:space="0" w:color="auto"/>
            <w:left w:val="none" w:sz="0" w:space="0" w:color="auto"/>
            <w:bottom w:val="none" w:sz="0" w:space="0" w:color="auto"/>
            <w:right w:val="none" w:sz="0" w:space="0" w:color="auto"/>
          </w:divBdr>
        </w:div>
        <w:div w:id="548421743">
          <w:marLeft w:val="0"/>
          <w:marRight w:val="0"/>
          <w:marTop w:val="0"/>
          <w:marBottom w:val="0"/>
          <w:divBdr>
            <w:top w:val="none" w:sz="0" w:space="0" w:color="auto"/>
            <w:left w:val="none" w:sz="0" w:space="0" w:color="auto"/>
            <w:bottom w:val="none" w:sz="0" w:space="0" w:color="auto"/>
            <w:right w:val="none" w:sz="0" w:space="0" w:color="auto"/>
          </w:divBdr>
        </w:div>
        <w:div w:id="981739383">
          <w:marLeft w:val="0"/>
          <w:marRight w:val="0"/>
          <w:marTop w:val="0"/>
          <w:marBottom w:val="0"/>
          <w:divBdr>
            <w:top w:val="none" w:sz="0" w:space="0" w:color="auto"/>
            <w:left w:val="none" w:sz="0" w:space="0" w:color="auto"/>
            <w:bottom w:val="none" w:sz="0" w:space="0" w:color="auto"/>
            <w:right w:val="none" w:sz="0" w:space="0" w:color="auto"/>
          </w:divBdr>
        </w:div>
        <w:div w:id="1289435705">
          <w:marLeft w:val="0"/>
          <w:marRight w:val="0"/>
          <w:marTop w:val="0"/>
          <w:marBottom w:val="0"/>
          <w:divBdr>
            <w:top w:val="none" w:sz="0" w:space="0" w:color="auto"/>
            <w:left w:val="none" w:sz="0" w:space="0" w:color="auto"/>
            <w:bottom w:val="none" w:sz="0" w:space="0" w:color="auto"/>
            <w:right w:val="none" w:sz="0" w:space="0" w:color="auto"/>
          </w:divBdr>
        </w:div>
        <w:div w:id="56560525">
          <w:marLeft w:val="0"/>
          <w:marRight w:val="0"/>
          <w:marTop w:val="0"/>
          <w:marBottom w:val="0"/>
          <w:divBdr>
            <w:top w:val="none" w:sz="0" w:space="0" w:color="auto"/>
            <w:left w:val="none" w:sz="0" w:space="0" w:color="auto"/>
            <w:bottom w:val="none" w:sz="0" w:space="0" w:color="auto"/>
            <w:right w:val="none" w:sz="0" w:space="0" w:color="auto"/>
          </w:divBdr>
        </w:div>
        <w:div w:id="293485457">
          <w:marLeft w:val="0"/>
          <w:marRight w:val="0"/>
          <w:marTop w:val="0"/>
          <w:marBottom w:val="0"/>
          <w:divBdr>
            <w:top w:val="none" w:sz="0" w:space="0" w:color="auto"/>
            <w:left w:val="none" w:sz="0" w:space="0" w:color="auto"/>
            <w:bottom w:val="none" w:sz="0" w:space="0" w:color="auto"/>
            <w:right w:val="none" w:sz="0" w:space="0" w:color="auto"/>
          </w:divBdr>
        </w:div>
        <w:div w:id="1681932888">
          <w:marLeft w:val="0"/>
          <w:marRight w:val="0"/>
          <w:marTop w:val="0"/>
          <w:marBottom w:val="0"/>
          <w:divBdr>
            <w:top w:val="none" w:sz="0" w:space="0" w:color="auto"/>
            <w:left w:val="none" w:sz="0" w:space="0" w:color="auto"/>
            <w:bottom w:val="none" w:sz="0" w:space="0" w:color="auto"/>
            <w:right w:val="none" w:sz="0" w:space="0" w:color="auto"/>
          </w:divBdr>
        </w:div>
        <w:div w:id="2107650903">
          <w:marLeft w:val="0"/>
          <w:marRight w:val="0"/>
          <w:marTop w:val="0"/>
          <w:marBottom w:val="0"/>
          <w:divBdr>
            <w:top w:val="none" w:sz="0" w:space="0" w:color="auto"/>
            <w:left w:val="none" w:sz="0" w:space="0" w:color="auto"/>
            <w:bottom w:val="none" w:sz="0" w:space="0" w:color="auto"/>
            <w:right w:val="none" w:sz="0" w:space="0" w:color="auto"/>
          </w:divBdr>
        </w:div>
        <w:div w:id="2033066394">
          <w:marLeft w:val="0"/>
          <w:marRight w:val="0"/>
          <w:marTop w:val="0"/>
          <w:marBottom w:val="0"/>
          <w:divBdr>
            <w:top w:val="none" w:sz="0" w:space="0" w:color="auto"/>
            <w:left w:val="none" w:sz="0" w:space="0" w:color="auto"/>
            <w:bottom w:val="none" w:sz="0" w:space="0" w:color="auto"/>
            <w:right w:val="none" w:sz="0" w:space="0" w:color="auto"/>
          </w:divBdr>
        </w:div>
        <w:div w:id="974146010">
          <w:marLeft w:val="0"/>
          <w:marRight w:val="0"/>
          <w:marTop w:val="0"/>
          <w:marBottom w:val="0"/>
          <w:divBdr>
            <w:top w:val="none" w:sz="0" w:space="0" w:color="auto"/>
            <w:left w:val="none" w:sz="0" w:space="0" w:color="auto"/>
            <w:bottom w:val="none" w:sz="0" w:space="0" w:color="auto"/>
            <w:right w:val="none" w:sz="0" w:space="0" w:color="auto"/>
          </w:divBdr>
        </w:div>
        <w:div w:id="1851216934">
          <w:marLeft w:val="0"/>
          <w:marRight w:val="0"/>
          <w:marTop w:val="0"/>
          <w:marBottom w:val="0"/>
          <w:divBdr>
            <w:top w:val="none" w:sz="0" w:space="0" w:color="auto"/>
            <w:left w:val="none" w:sz="0" w:space="0" w:color="auto"/>
            <w:bottom w:val="none" w:sz="0" w:space="0" w:color="auto"/>
            <w:right w:val="none" w:sz="0" w:space="0" w:color="auto"/>
          </w:divBdr>
        </w:div>
        <w:div w:id="737827533">
          <w:marLeft w:val="0"/>
          <w:marRight w:val="0"/>
          <w:marTop w:val="0"/>
          <w:marBottom w:val="0"/>
          <w:divBdr>
            <w:top w:val="none" w:sz="0" w:space="0" w:color="auto"/>
            <w:left w:val="none" w:sz="0" w:space="0" w:color="auto"/>
            <w:bottom w:val="none" w:sz="0" w:space="0" w:color="auto"/>
            <w:right w:val="none" w:sz="0" w:space="0" w:color="auto"/>
          </w:divBdr>
        </w:div>
        <w:div w:id="910238817">
          <w:marLeft w:val="0"/>
          <w:marRight w:val="0"/>
          <w:marTop w:val="0"/>
          <w:marBottom w:val="0"/>
          <w:divBdr>
            <w:top w:val="none" w:sz="0" w:space="0" w:color="auto"/>
            <w:left w:val="none" w:sz="0" w:space="0" w:color="auto"/>
            <w:bottom w:val="none" w:sz="0" w:space="0" w:color="auto"/>
            <w:right w:val="none" w:sz="0" w:space="0" w:color="auto"/>
          </w:divBdr>
        </w:div>
        <w:div w:id="1509248737">
          <w:marLeft w:val="0"/>
          <w:marRight w:val="0"/>
          <w:marTop w:val="0"/>
          <w:marBottom w:val="0"/>
          <w:divBdr>
            <w:top w:val="none" w:sz="0" w:space="0" w:color="auto"/>
            <w:left w:val="none" w:sz="0" w:space="0" w:color="auto"/>
            <w:bottom w:val="none" w:sz="0" w:space="0" w:color="auto"/>
            <w:right w:val="none" w:sz="0" w:space="0" w:color="auto"/>
          </w:divBdr>
        </w:div>
        <w:div w:id="740954008">
          <w:marLeft w:val="0"/>
          <w:marRight w:val="0"/>
          <w:marTop w:val="0"/>
          <w:marBottom w:val="0"/>
          <w:divBdr>
            <w:top w:val="none" w:sz="0" w:space="0" w:color="auto"/>
            <w:left w:val="none" w:sz="0" w:space="0" w:color="auto"/>
            <w:bottom w:val="none" w:sz="0" w:space="0" w:color="auto"/>
            <w:right w:val="none" w:sz="0" w:space="0" w:color="auto"/>
          </w:divBdr>
        </w:div>
        <w:div w:id="647058362">
          <w:marLeft w:val="0"/>
          <w:marRight w:val="0"/>
          <w:marTop w:val="0"/>
          <w:marBottom w:val="0"/>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701543818">
          <w:marLeft w:val="0"/>
          <w:marRight w:val="0"/>
          <w:marTop w:val="0"/>
          <w:marBottom w:val="0"/>
          <w:divBdr>
            <w:top w:val="none" w:sz="0" w:space="0" w:color="auto"/>
            <w:left w:val="none" w:sz="0" w:space="0" w:color="auto"/>
            <w:bottom w:val="none" w:sz="0" w:space="0" w:color="auto"/>
            <w:right w:val="none" w:sz="0" w:space="0" w:color="auto"/>
          </w:divBdr>
        </w:div>
        <w:div w:id="2039431429">
          <w:marLeft w:val="0"/>
          <w:marRight w:val="0"/>
          <w:marTop w:val="0"/>
          <w:marBottom w:val="0"/>
          <w:divBdr>
            <w:top w:val="none" w:sz="0" w:space="0" w:color="auto"/>
            <w:left w:val="none" w:sz="0" w:space="0" w:color="auto"/>
            <w:bottom w:val="none" w:sz="0" w:space="0" w:color="auto"/>
            <w:right w:val="none" w:sz="0" w:space="0" w:color="auto"/>
          </w:divBdr>
        </w:div>
        <w:div w:id="1040520434">
          <w:marLeft w:val="0"/>
          <w:marRight w:val="0"/>
          <w:marTop w:val="0"/>
          <w:marBottom w:val="0"/>
          <w:divBdr>
            <w:top w:val="none" w:sz="0" w:space="0" w:color="auto"/>
            <w:left w:val="none" w:sz="0" w:space="0" w:color="auto"/>
            <w:bottom w:val="none" w:sz="0" w:space="0" w:color="auto"/>
            <w:right w:val="none" w:sz="0" w:space="0" w:color="auto"/>
          </w:divBdr>
        </w:div>
      </w:divsChild>
    </w:div>
    <w:div w:id="2069066816">
      <w:bodyDiv w:val="1"/>
      <w:marLeft w:val="0"/>
      <w:marRight w:val="0"/>
      <w:marTop w:val="0"/>
      <w:marBottom w:val="0"/>
      <w:divBdr>
        <w:top w:val="none" w:sz="0" w:space="0" w:color="auto"/>
        <w:left w:val="none" w:sz="0" w:space="0" w:color="auto"/>
        <w:bottom w:val="none" w:sz="0" w:space="0" w:color="auto"/>
        <w:right w:val="none" w:sz="0" w:space="0" w:color="auto"/>
      </w:divBdr>
    </w:div>
    <w:div w:id="2069911727">
      <w:bodyDiv w:val="1"/>
      <w:marLeft w:val="0"/>
      <w:marRight w:val="0"/>
      <w:marTop w:val="0"/>
      <w:marBottom w:val="0"/>
      <w:divBdr>
        <w:top w:val="none" w:sz="0" w:space="0" w:color="auto"/>
        <w:left w:val="none" w:sz="0" w:space="0" w:color="auto"/>
        <w:bottom w:val="none" w:sz="0" w:space="0" w:color="auto"/>
        <w:right w:val="none" w:sz="0" w:space="0" w:color="auto"/>
      </w:divBdr>
      <w:divsChild>
        <w:div w:id="74669858">
          <w:marLeft w:val="0"/>
          <w:marRight w:val="0"/>
          <w:marTop w:val="0"/>
          <w:marBottom w:val="0"/>
          <w:divBdr>
            <w:top w:val="none" w:sz="0" w:space="0" w:color="auto"/>
            <w:left w:val="none" w:sz="0" w:space="0" w:color="auto"/>
            <w:bottom w:val="none" w:sz="0" w:space="0" w:color="auto"/>
            <w:right w:val="none" w:sz="0" w:space="0" w:color="auto"/>
          </w:divBdr>
        </w:div>
        <w:div w:id="878051576">
          <w:marLeft w:val="0"/>
          <w:marRight w:val="0"/>
          <w:marTop w:val="0"/>
          <w:marBottom w:val="0"/>
          <w:divBdr>
            <w:top w:val="none" w:sz="0" w:space="0" w:color="auto"/>
            <w:left w:val="none" w:sz="0" w:space="0" w:color="auto"/>
            <w:bottom w:val="none" w:sz="0" w:space="0" w:color="auto"/>
            <w:right w:val="none" w:sz="0" w:space="0" w:color="auto"/>
          </w:divBdr>
        </w:div>
        <w:div w:id="1753774255">
          <w:marLeft w:val="0"/>
          <w:marRight w:val="0"/>
          <w:marTop w:val="0"/>
          <w:marBottom w:val="0"/>
          <w:divBdr>
            <w:top w:val="none" w:sz="0" w:space="0" w:color="auto"/>
            <w:left w:val="none" w:sz="0" w:space="0" w:color="auto"/>
            <w:bottom w:val="none" w:sz="0" w:space="0" w:color="auto"/>
            <w:right w:val="none" w:sz="0" w:space="0" w:color="auto"/>
          </w:divBdr>
        </w:div>
        <w:div w:id="785589217">
          <w:marLeft w:val="0"/>
          <w:marRight w:val="0"/>
          <w:marTop w:val="0"/>
          <w:marBottom w:val="0"/>
          <w:divBdr>
            <w:top w:val="none" w:sz="0" w:space="0" w:color="auto"/>
            <w:left w:val="none" w:sz="0" w:space="0" w:color="auto"/>
            <w:bottom w:val="none" w:sz="0" w:space="0" w:color="auto"/>
            <w:right w:val="none" w:sz="0" w:space="0" w:color="auto"/>
          </w:divBdr>
        </w:div>
        <w:div w:id="767115402">
          <w:marLeft w:val="0"/>
          <w:marRight w:val="0"/>
          <w:marTop w:val="0"/>
          <w:marBottom w:val="0"/>
          <w:divBdr>
            <w:top w:val="none" w:sz="0" w:space="0" w:color="auto"/>
            <w:left w:val="none" w:sz="0" w:space="0" w:color="auto"/>
            <w:bottom w:val="none" w:sz="0" w:space="0" w:color="auto"/>
            <w:right w:val="none" w:sz="0" w:space="0" w:color="auto"/>
          </w:divBdr>
        </w:div>
        <w:div w:id="1586574682">
          <w:marLeft w:val="0"/>
          <w:marRight w:val="0"/>
          <w:marTop w:val="0"/>
          <w:marBottom w:val="0"/>
          <w:divBdr>
            <w:top w:val="none" w:sz="0" w:space="0" w:color="auto"/>
            <w:left w:val="none" w:sz="0" w:space="0" w:color="auto"/>
            <w:bottom w:val="none" w:sz="0" w:space="0" w:color="auto"/>
            <w:right w:val="none" w:sz="0" w:space="0" w:color="auto"/>
          </w:divBdr>
        </w:div>
        <w:div w:id="2905802">
          <w:marLeft w:val="0"/>
          <w:marRight w:val="0"/>
          <w:marTop w:val="0"/>
          <w:marBottom w:val="0"/>
          <w:divBdr>
            <w:top w:val="none" w:sz="0" w:space="0" w:color="auto"/>
            <w:left w:val="none" w:sz="0" w:space="0" w:color="auto"/>
            <w:bottom w:val="none" w:sz="0" w:space="0" w:color="auto"/>
            <w:right w:val="none" w:sz="0" w:space="0" w:color="auto"/>
          </w:divBdr>
        </w:div>
        <w:div w:id="2905303">
          <w:marLeft w:val="0"/>
          <w:marRight w:val="0"/>
          <w:marTop w:val="0"/>
          <w:marBottom w:val="0"/>
          <w:divBdr>
            <w:top w:val="none" w:sz="0" w:space="0" w:color="auto"/>
            <w:left w:val="none" w:sz="0" w:space="0" w:color="auto"/>
            <w:bottom w:val="none" w:sz="0" w:space="0" w:color="auto"/>
            <w:right w:val="none" w:sz="0" w:space="0" w:color="auto"/>
          </w:divBdr>
        </w:div>
        <w:div w:id="1640648686">
          <w:marLeft w:val="0"/>
          <w:marRight w:val="0"/>
          <w:marTop w:val="0"/>
          <w:marBottom w:val="0"/>
          <w:divBdr>
            <w:top w:val="none" w:sz="0" w:space="0" w:color="auto"/>
            <w:left w:val="none" w:sz="0" w:space="0" w:color="auto"/>
            <w:bottom w:val="none" w:sz="0" w:space="0" w:color="auto"/>
            <w:right w:val="none" w:sz="0" w:space="0" w:color="auto"/>
          </w:divBdr>
        </w:div>
        <w:div w:id="642344547">
          <w:marLeft w:val="0"/>
          <w:marRight w:val="0"/>
          <w:marTop w:val="0"/>
          <w:marBottom w:val="0"/>
          <w:divBdr>
            <w:top w:val="none" w:sz="0" w:space="0" w:color="auto"/>
            <w:left w:val="none" w:sz="0" w:space="0" w:color="auto"/>
            <w:bottom w:val="none" w:sz="0" w:space="0" w:color="auto"/>
            <w:right w:val="none" w:sz="0" w:space="0" w:color="auto"/>
          </w:divBdr>
        </w:div>
        <w:div w:id="1511064064">
          <w:marLeft w:val="0"/>
          <w:marRight w:val="0"/>
          <w:marTop w:val="0"/>
          <w:marBottom w:val="0"/>
          <w:divBdr>
            <w:top w:val="none" w:sz="0" w:space="0" w:color="auto"/>
            <w:left w:val="none" w:sz="0" w:space="0" w:color="auto"/>
            <w:bottom w:val="none" w:sz="0" w:space="0" w:color="auto"/>
            <w:right w:val="none" w:sz="0" w:space="0" w:color="auto"/>
          </w:divBdr>
        </w:div>
        <w:div w:id="1618221052">
          <w:marLeft w:val="0"/>
          <w:marRight w:val="0"/>
          <w:marTop w:val="0"/>
          <w:marBottom w:val="0"/>
          <w:divBdr>
            <w:top w:val="none" w:sz="0" w:space="0" w:color="auto"/>
            <w:left w:val="none" w:sz="0" w:space="0" w:color="auto"/>
            <w:bottom w:val="none" w:sz="0" w:space="0" w:color="auto"/>
            <w:right w:val="none" w:sz="0" w:space="0" w:color="auto"/>
          </w:divBdr>
        </w:div>
        <w:div w:id="1088430746">
          <w:marLeft w:val="0"/>
          <w:marRight w:val="0"/>
          <w:marTop w:val="0"/>
          <w:marBottom w:val="0"/>
          <w:divBdr>
            <w:top w:val="none" w:sz="0" w:space="0" w:color="auto"/>
            <w:left w:val="none" w:sz="0" w:space="0" w:color="auto"/>
            <w:bottom w:val="none" w:sz="0" w:space="0" w:color="auto"/>
            <w:right w:val="none" w:sz="0" w:space="0" w:color="auto"/>
          </w:divBdr>
        </w:div>
        <w:div w:id="1662124406">
          <w:marLeft w:val="0"/>
          <w:marRight w:val="0"/>
          <w:marTop w:val="0"/>
          <w:marBottom w:val="0"/>
          <w:divBdr>
            <w:top w:val="none" w:sz="0" w:space="0" w:color="auto"/>
            <w:left w:val="none" w:sz="0" w:space="0" w:color="auto"/>
            <w:bottom w:val="none" w:sz="0" w:space="0" w:color="auto"/>
            <w:right w:val="none" w:sz="0" w:space="0" w:color="auto"/>
          </w:divBdr>
        </w:div>
        <w:div w:id="1861433504">
          <w:marLeft w:val="0"/>
          <w:marRight w:val="0"/>
          <w:marTop w:val="0"/>
          <w:marBottom w:val="0"/>
          <w:divBdr>
            <w:top w:val="none" w:sz="0" w:space="0" w:color="auto"/>
            <w:left w:val="none" w:sz="0" w:space="0" w:color="auto"/>
            <w:bottom w:val="none" w:sz="0" w:space="0" w:color="auto"/>
            <w:right w:val="none" w:sz="0" w:space="0" w:color="auto"/>
          </w:divBdr>
        </w:div>
        <w:div w:id="2092195442">
          <w:marLeft w:val="0"/>
          <w:marRight w:val="0"/>
          <w:marTop w:val="0"/>
          <w:marBottom w:val="0"/>
          <w:divBdr>
            <w:top w:val="none" w:sz="0" w:space="0" w:color="auto"/>
            <w:left w:val="none" w:sz="0" w:space="0" w:color="auto"/>
            <w:bottom w:val="none" w:sz="0" w:space="0" w:color="auto"/>
            <w:right w:val="none" w:sz="0" w:space="0" w:color="auto"/>
          </w:divBdr>
        </w:div>
        <w:div w:id="205458843">
          <w:marLeft w:val="0"/>
          <w:marRight w:val="0"/>
          <w:marTop w:val="0"/>
          <w:marBottom w:val="0"/>
          <w:divBdr>
            <w:top w:val="none" w:sz="0" w:space="0" w:color="auto"/>
            <w:left w:val="none" w:sz="0" w:space="0" w:color="auto"/>
            <w:bottom w:val="none" w:sz="0" w:space="0" w:color="auto"/>
            <w:right w:val="none" w:sz="0" w:space="0" w:color="auto"/>
          </w:divBdr>
        </w:div>
        <w:div w:id="1570535839">
          <w:marLeft w:val="0"/>
          <w:marRight w:val="0"/>
          <w:marTop w:val="0"/>
          <w:marBottom w:val="0"/>
          <w:divBdr>
            <w:top w:val="none" w:sz="0" w:space="0" w:color="auto"/>
            <w:left w:val="none" w:sz="0" w:space="0" w:color="auto"/>
            <w:bottom w:val="none" w:sz="0" w:space="0" w:color="auto"/>
            <w:right w:val="none" w:sz="0" w:space="0" w:color="auto"/>
          </w:divBdr>
        </w:div>
        <w:div w:id="929922839">
          <w:marLeft w:val="0"/>
          <w:marRight w:val="0"/>
          <w:marTop w:val="0"/>
          <w:marBottom w:val="0"/>
          <w:divBdr>
            <w:top w:val="none" w:sz="0" w:space="0" w:color="auto"/>
            <w:left w:val="none" w:sz="0" w:space="0" w:color="auto"/>
            <w:bottom w:val="none" w:sz="0" w:space="0" w:color="auto"/>
            <w:right w:val="none" w:sz="0" w:space="0" w:color="auto"/>
          </w:divBdr>
        </w:div>
        <w:div w:id="91242219">
          <w:marLeft w:val="0"/>
          <w:marRight w:val="0"/>
          <w:marTop w:val="0"/>
          <w:marBottom w:val="0"/>
          <w:divBdr>
            <w:top w:val="none" w:sz="0" w:space="0" w:color="auto"/>
            <w:left w:val="none" w:sz="0" w:space="0" w:color="auto"/>
            <w:bottom w:val="none" w:sz="0" w:space="0" w:color="auto"/>
            <w:right w:val="none" w:sz="0" w:space="0" w:color="auto"/>
          </w:divBdr>
        </w:div>
        <w:div w:id="263150479">
          <w:marLeft w:val="0"/>
          <w:marRight w:val="0"/>
          <w:marTop w:val="0"/>
          <w:marBottom w:val="0"/>
          <w:divBdr>
            <w:top w:val="none" w:sz="0" w:space="0" w:color="auto"/>
            <w:left w:val="none" w:sz="0" w:space="0" w:color="auto"/>
            <w:bottom w:val="none" w:sz="0" w:space="0" w:color="auto"/>
            <w:right w:val="none" w:sz="0" w:space="0" w:color="auto"/>
          </w:divBdr>
        </w:div>
        <w:div w:id="1298411286">
          <w:marLeft w:val="0"/>
          <w:marRight w:val="0"/>
          <w:marTop w:val="0"/>
          <w:marBottom w:val="0"/>
          <w:divBdr>
            <w:top w:val="none" w:sz="0" w:space="0" w:color="auto"/>
            <w:left w:val="none" w:sz="0" w:space="0" w:color="auto"/>
            <w:bottom w:val="none" w:sz="0" w:space="0" w:color="auto"/>
            <w:right w:val="none" w:sz="0" w:space="0" w:color="auto"/>
          </w:divBdr>
        </w:div>
      </w:divsChild>
    </w:div>
    <w:div w:id="2074502617">
      <w:bodyDiv w:val="1"/>
      <w:marLeft w:val="0"/>
      <w:marRight w:val="0"/>
      <w:marTop w:val="0"/>
      <w:marBottom w:val="0"/>
      <w:divBdr>
        <w:top w:val="none" w:sz="0" w:space="0" w:color="auto"/>
        <w:left w:val="none" w:sz="0" w:space="0" w:color="auto"/>
        <w:bottom w:val="none" w:sz="0" w:space="0" w:color="auto"/>
        <w:right w:val="none" w:sz="0" w:space="0" w:color="auto"/>
      </w:divBdr>
    </w:div>
    <w:div w:id="2075002960">
      <w:bodyDiv w:val="1"/>
      <w:marLeft w:val="0"/>
      <w:marRight w:val="0"/>
      <w:marTop w:val="0"/>
      <w:marBottom w:val="0"/>
      <w:divBdr>
        <w:top w:val="none" w:sz="0" w:space="0" w:color="auto"/>
        <w:left w:val="none" w:sz="0" w:space="0" w:color="auto"/>
        <w:bottom w:val="none" w:sz="0" w:space="0" w:color="auto"/>
        <w:right w:val="none" w:sz="0" w:space="0" w:color="auto"/>
      </w:divBdr>
    </w:div>
    <w:div w:id="2075423954">
      <w:bodyDiv w:val="1"/>
      <w:marLeft w:val="0"/>
      <w:marRight w:val="0"/>
      <w:marTop w:val="0"/>
      <w:marBottom w:val="0"/>
      <w:divBdr>
        <w:top w:val="none" w:sz="0" w:space="0" w:color="auto"/>
        <w:left w:val="none" w:sz="0" w:space="0" w:color="auto"/>
        <w:bottom w:val="none" w:sz="0" w:space="0" w:color="auto"/>
        <w:right w:val="none" w:sz="0" w:space="0" w:color="auto"/>
      </w:divBdr>
    </w:div>
    <w:div w:id="2076080108">
      <w:bodyDiv w:val="1"/>
      <w:marLeft w:val="0"/>
      <w:marRight w:val="0"/>
      <w:marTop w:val="0"/>
      <w:marBottom w:val="0"/>
      <w:divBdr>
        <w:top w:val="none" w:sz="0" w:space="0" w:color="auto"/>
        <w:left w:val="none" w:sz="0" w:space="0" w:color="auto"/>
        <w:bottom w:val="none" w:sz="0" w:space="0" w:color="auto"/>
        <w:right w:val="none" w:sz="0" w:space="0" w:color="auto"/>
      </w:divBdr>
    </w:div>
    <w:div w:id="2076514044">
      <w:marLeft w:val="0"/>
      <w:marRight w:val="0"/>
      <w:marTop w:val="0"/>
      <w:marBottom w:val="0"/>
      <w:divBdr>
        <w:top w:val="none" w:sz="0" w:space="0" w:color="auto"/>
        <w:left w:val="none" w:sz="0" w:space="0" w:color="auto"/>
        <w:bottom w:val="none" w:sz="0" w:space="0" w:color="auto"/>
        <w:right w:val="none" w:sz="0" w:space="0" w:color="auto"/>
      </w:divBdr>
    </w:div>
    <w:div w:id="2077778420">
      <w:bodyDiv w:val="1"/>
      <w:marLeft w:val="0"/>
      <w:marRight w:val="0"/>
      <w:marTop w:val="0"/>
      <w:marBottom w:val="0"/>
      <w:divBdr>
        <w:top w:val="none" w:sz="0" w:space="0" w:color="auto"/>
        <w:left w:val="none" w:sz="0" w:space="0" w:color="auto"/>
        <w:bottom w:val="none" w:sz="0" w:space="0" w:color="auto"/>
        <w:right w:val="none" w:sz="0" w:space="0" w:color="auto"/>
      </w:divBdr>
    </w:div>
    <w:div w:id="2078430972">
      <w:bodyDiv w:val="1"/>
      <w:marLeft w:val="0"/>
      <w:marRight w:val="0"/>
      <w:marTop w:val="0"/>
      <w:marBottom w:val="0"/>
      <w:divBdr>
        <w:top w:val="none" w:sz="0" w:space="0" w:color="auto"/>
        <w:left w:val="none" w:sz="0" w:space="0" w:color="auto"/>
        <w:bottom w:val="none" w:sz="0" w:space="0" w:color="auto"/>
        <w:right w:val="none" w:sz="0" w:space="0" w:color="auto"/>
      </w:divBdr>
    </w:div>
    <w:div w:id="2080205782">
      <w:bodyDiv w:val="1"/>
      <w:marLeft w:val="0"/>
      <w:marRight w:val="0"/>
      <w:marTop w:val="0"/>
      <w:marBottom w:val="0"/>
      <w:divBdr>
        <w:top w:val="none" w:sz="0" w:space="0" w:color="auto"/>
        <w:left w:val="none" w:sz="0" w:space="0" w:color="auto"/>
        <w:bottom w:val="none" w:sz="0" w:space="0" w:color="auto"/>
        <w:right w:val="none" w:sz="0" w:space="0" w:color="auto"/>
      </w:divBdr>
    </w:div>
    <w:div w:id="2080245226">
      <w:bodyDiv w:val="1"/>
      <w:marLeft w:val="0"/>
      <w:marRight w:val="0"/>
      <w:marTop w:val="0"/>
      <w:marBottom w:val="0"/>
      <w:divBdr>
        <w:top w:val="none" w:sz="0" w:space="0" w:color="auto"/>
        <w:left w:val="none" w:sz="0" w:space="0" w:color="auto"/>
        <w:bottom w:val="none" w:sz="0" w:space="0" w:color="auto"/>
        <w:right w:val="none" w:sz="0" w:space="0" w:color="auto"/>
      </w:divBdr>
    </w:div>
    <w:div w:id="2082940387">
      <w:bodyDiv w:val="1"/>
      <w:marLeft w:val="0"/>
      <w:marRight w:val="0"/>
      <w:marTop w:val="0"/>
      <w:marBottom w:val="0"/>
      <w:divBdr>
        <w:top w:val="none" w:sz="0" w:space="0" w:color="auto"/>
        <w:left w:val="none" w:sz="0" w:space="0" w:color="auto"/>
        <w:bottom w:val="none" w:sz="0" w:space="0" w:color="auto"/>
        <w:right w:val="none" w:sz="0" w:space="0" w:color="auto"/>
      </w:divBdr>
    </w:div>
    <w:div w:id="2083259459">
      <w:bodyDiv w:val="1"/>
      <w:marLeft w:val="0"/>
      <w:marRight w:val="0"/>
      <w:marTop w:val="0"/>
      <w:marBottom w:val="0"/>
      <w:divBdr>
        <w:top w:val="none" w:sz="0" w:space="0" w:color="auto"/>
        <w:left w:val="none" w:sz="0" w:space="0" w:color="auto"/>
        <w:bottom w:val="none" w:sz="0" w:space="0" w:color="auto"/>
        <w:right w:val="none" w:sz="0" w:space="0" w:color="auto"/>
      </w:divBdr>
    </w:div>
    <w:div w:id="2083483315">
      <w:bodyDiv w:val="1"/>
      <w:marLeft w:val="0"/>
      <w:marRight w:val="0"/>
      <w:marTop w:val="0"/>
      <w:marBottom w:val="0"/>
      <w:divBdr>
        <w:top w:val="none" w:sz="0" w:space="0" w:color="auto"/>
        <w:left w:val="none" w:sz="0" w:space="0" w:color="auto"/>
        <w:bottom w:val="none" w:sz="0" w:space="0" w:color="auto"/>
        <w:right w:val="none" w:sz="0" w:space="0" w:color="auto"/>
      </w:divBdr>
    </w:div>
    <w:div w:id="2083524847">
      <w:bodyDiv w:val="1"/>
      <w:marLeft w:val="0"/>
      <w:marRight w:val="0"/>
      <w:marTop w:val="0"/>
      <w:marBottom w:val="0"/>
      <w:divBdr>
        <w:top w:val="none" w:sz="0" w:space="0" w:color="auto"/>
        <w:left w:val="none" w:sz="0" w:space="0" w:color="auto"/>
        <w:bottom w:val="none" w:sz="0" w:space="0" w:color="auto"/>
        <w:right w:val="none" w:sz="0" w:space="0" w:color="auto"/>
      </w:divBdr>
    </w:div>
    <w:div w:id="2083671222">
      <w:bodyDiv w:val="1"/>
      <w:marLeft w:val="0"/>
      <w:marRight w:val="0"/>
      <w:marTop w:val="0"/>
      <w:marBottom w:val="0"/>
      <w:divBdr>
        <w:top w:val="none" w:sz="0" w:space="0" w:color="auto"/>
        <w:left w:val="none" w:sz="0" w:space="0" w:color="auto"/>
        <w:bottom w:val="none" w:sz="0" w:space="0" w:color="auto"/>
        <w:right w:val="none" w:sz="0" w:space="0" w:color="auto"/>
      </w:divBdr>
    </w:div>
    <w:div w:id="2084640503">
      <w:bodyDiv w:val="1"/>
      <w:marLeft w:val="0"/>
      <w:marRight w:val="0"/>
      <w:marTop w:val="0"/>
      <w:marBottom w:val="0"/>
      <w:divBdr>
        <w:top w:val="none" w:sz="0" w:space="0" w:color="auto"/>
        <w:left w:val="none" w:sz="0" w:space="0" w:color="auto"/>
        <w:bottom w:val="none" w:sz="0" w:space="0" w:color="auto"/>
        <w:right w:val="none" w:sz="0" w:space="0" w:color="auto"/>
      </w:divBdr>
    </w:div>
    <w:div w:id="2087996579">
      <w:bodyDiv w:val="1"/>
      <w:marLeft w:val="0"/>
      <w:marRight w:val="0"/>
      <w:marTop w:val="0"/>
      <w:marBottom w:val="0"/>
      <w:divBdr>
        <w:top w:val="none" w:sz="0" w:space="0" w:color="auto"/>
        <w:left w:val="none" w:sz="0" w:space="0" w:color="auto"/>
        <w:bottom w:val="none" w:sz="0" w:space="0" w:color="auto"/>
        <w:right w:val="none" w:sz="0" w:space="0" w:color="auto"/>
      </w:divBdr>
    </w:div>
    <w:div w:id="2090418713">
      <w:bodyDiv w:val="1"/>
      <w:marLeft w:val="0"/>
      <w:marRight w:val="0"/>
      <w:marTop w:val="0"/>
      <w:marBottom w:val="0"/>
      <w:divBdr>
        <w:top w:val="none" w:sz="0" w:space="0" w:color="auto"/>
        <w:left w:val="none" w:sz="0" w:space="0" w:color="auto"/>
        <w:bottom w:val="none" w:sz="0" w:space="0" w:color="auto"/>
        <w:right w:val="none" w:sz="0" w:space="0" w:color="auto"/>
      </w:divBdr>
    </w:div>
    <w:div w:id="2090421061">
      <w:marLeft w:val="0"/>
      <w:marRight w:val="0"/>
      <w:marTop w:val="0"/>
      <w:marBottom w:val="0"/>
      <w:divBdr>
        <w:top w:val="none" w:sz="0" w:space="0" w:color="auto"/>
        <w:left w:val="none" w:sz="0" w:space="0" w:color="auto"/>
        <w:bottom w:val="none" w:sz="0" w:space="0" w:color="auto"/>
        <w:right w:val="none" w:sz="0" w:space="0" w:color="auto"/>
      </w:divBdr>
    </w:div>
    <w:div w:id="2094662651">
      <w:bodyDiv w:val="1"/>
      <w:marLeft w:val="0"/>
      <w:marRight w:val="0"/>
      <w:marTop w:val="0"/>
      <w:marBottom w:val="0"/>
      <w:divBdr>
        <w:top w:val="none" w:sz="0" w:space="0" w:color="auto"/>
        <w:left w:val="none" w:sz="0" w:space="0" w:color="auto"/>
        <w:bottom w:val="none" w:sz="0" w:space="0" w:color="auto"/>
        <w:right w:val="none" w:sz="0" w:space="0" w:color="auto"/>
      </w:divBdr>
    </w:div>
    <w:div w:id="2097701573">
      <w:bodyDiv w:val="1"/>
      <w:marLeft w:val="0"/>
      <w:marRight w:val="0"/>
      <w:marTop w:val="0"/>
      <w:marBottom w:val="0"/>
      <w:divBdr>
        <w:top w:val="none" w:sz="0" w:space="0" w:color="auto"/>
        <w:left w:val="none" w:sz="0" w:space="0" w:color="auto"/>
        <w:bottom w:val="none" w:sz="0" w:space="0" w:color="auto"/>
        <w:right w:val="none" w:sz="0" w:space="0" w:color="auto"/>
      </w:divBdr>
    </w:div>
    <w:div w:id="2098793033">
      <w:bodyDiv w:val="1"/>
      <w:marLeft w:val="0"/>
      <w:marRight w:val="0"/>
      <w:marTop w:val="0"/>
      <w:marBottom w:val="0"/>
      <w:divBdr>
        <w:top w:val="none" w:sz="0" w:space="0" w:color="auto"/>
        <w:left w:val="none" w:sz="0" w:space="0" w:color="auto"/>
        <w:bottom w:val="none" w:sz="0" w:space="0" w:color="auto"/>
        <w:right w:val="none" w:sz="0" w:space="0" w:color="auto"/>
      </w:divBdr>
    </w:div>
    <w:div w:id="2099018591">
      <w:bodyDiv w:val="1"/>
      <w:marLeft w:val="0"/>
      <w:marRight w:val="0"/>
      <w:marTop w:val="0"/>
      <w:marBottom w:val="0"/>
      <w:divBdr>
        <w:top w:val="none" w:sz="0" w:space="0" w:color="auto"/>
        <w:left w:val="none" w:sz="0" w:space="0" w:color="auto"/>
        <w:bottom w:val="none" w:sz="0" w:space="0" w:color="auto"/>
        <w:right w:val="none" w:sz="0" w:space="0" w:color="auto"/>
      </w:divBdr>
    </w:div>
    <w:div w:id="2099862991">
      <w:bodyDiv w:val="1"/>
      <w:marLeft w:val="0"/>
      <w:marRight w:val="0"/>
      <w:marTop w:val="0"/>
      <w:marBottom w:val="0"/>
      <w:divBdr>
        <w:top w:val="none" w:sz="0" w:space="0" w:color="auto"/>
        <w:left w:val="none" w:sz="0" w:space="0" w:color="auto"/>
        <w:bottom w:val="none" w:sz="0" w:space="0" w:color="auto"/>
        <w:right w:val="none" w:sz="0" w:space="0" w:color="auto"/>
      </w:divBdr>
    </w:div>
    <w:div w:id="2100129708">
      <w:bodyDiv w:val="1"/>
      <w:marLeft w:val="0"/>
      <w:marRight w:val="0"/>
      <w:marTop w:val="0"/>
      <w:marBottom w:val="0"/>
      <w:divBdr>
        <w:top w:val="none" w:sz="0" w:space="0" w:color="auto"/>
        <w:left w:val="none" w:sz="0" w:space="0" w:color="auto"/>
        <w:bottom w:val="none" w:sz="0" w:space="0" w:color="auto"/>
        <w:right w:val="none" w:sz="0" w:space="0" w:color="auto"/>
      </w:divBdr>
    </w:div>
    <w:div w:id="2100132324">
      <w:bodyDiv w:val="1"/>
      <w:marLeft w:val="0"/>
      <w:marRight w:val="0"/>
      <w:marTop w:val="0"/>
      <w:marBottom w:val="0"/>
      <w:divBdr>
        <w:top w:val="none" w:sz="0" w:space="0" w:color="auto"/>
        <w:left w:val="none" w:sz="0" w:space="0" w:color="auto"/>
        <w:bottom w:val="none" w:sz="0" w:space="0" w:color="auto"/>
        <w:right w:val="none" w:sz="0" w:space="0" w:color="auto"/>
      </w:divBdr>
      <w:divsChild>
        <w:div w:id="154762513">
          <w:marLeft w:val="0"/>
          <w:marRight w:val="0"/>
          <w:marTop w:val="0"/>
          <w:marBottom w:val="0"/>
          <w:divBdr>
            <w:top w:val="none" w:sz="0" w:space="0" w:color="auto"/>
            <w:left w:val="none" w:sz="0" w:space="0" w:color="auto"/>
            <w:bottom w:val="none" w:sz="0" w:space="0" w:color="auto"/>
            <w:right w:val="none" w:sz="0" w:space="0" w:color="auto"/>
          </w:divBdr>
        </w:div>
        <w:div w:id="1896506233">
          <w:marLeft w:val="0"/>
          <w:marRight w:val="0"/>
          <w:marTop w:val="0"/>
          <w:marBottom w:val="0"/>
          <w:divBdr>
            <w:top w:val="none" w:sz="0" w:space="0" w:color="auto"/>
            <w:left w:val="none" w:sz="0" w:space="0" w:color="auto"/>
            <w:bottom w:val="none" w:sz="0" w:space="0" w:color="auto"/>
            <w:right w:val="none" w:sz="0" w:space="0" w:color="auto"/>
          </w:divBdr>
        </w:div>
        <w:div w:id="1580753263">
          <w:marLeft w:val="0"/>
          <w:marRight w:val="0"/>
          <w:marTop w:val="0"/>
          <w:marBottom w:val="0"/>
          <w:divBdr>
            <w:top w:val="none" w:sz="0" w:space="0" w:color="auto"/>
            <w:left w:val="none" w:sz="0" w:space="0" w:color="auto"/>
            <w:bottom w:val="none" w:sz="0" w:space="0" w:color="auto"/>
            <w:right w:val="none" w:sz="0" w:space="0" w:color="auto"/>
          </w:divBdr>
        </w:div>
        <w:div w:id="716776671">
          <w:marLeft w:val="0"/>
          <w:marRight w:val="0"/>
          <w:marTop w:val="0"/>
          <w:marBottom w:val="0"/>
          <w:divBdr>
            <w:top w:val="none" w:sz="0" w:space="0" w:color="auto"/>
            <w:left w:val="none" w:sz="0" w:space="0" w:color="auto"/>
            <w:bottom w:val="none" w:sz="0" w:space="0" w:color="auto"/>
            <w:right w:val="none" w:sz="0" w:space="0" w:color="auto"/>
          </w:divBdr>
        </w:div>
        <w:div w:id="2037731563">
          <w:marLeft w:val="0"/>
          <w:marRight w:val="0"/>
          <w:marTop w:val="0"/>
          <w:marBottom w:val="0"/>
          <w:divBdr>
            <w:top w:val="none" w:sz="0" w:space="0" w:color="auto"/>
            <w:left w:val="none" w:sz="0" w:space="0" w:color="auto"/>
            <w:bottom w:val="none" w:sz="0" w:space="0" w:color="auto"/>
            <w:right w:val="none" w:sz="0" w:space="0" w:color="auto"/>
          </w:divBdr>
        </w:div>
        <w:div w:id="674259855">
          <w:marLeft w:val="0"/>
          <w:marRight w:val="0"/>
          <w:marTop w:val="0"/>
          <w:marBottom w:val="0"/>
          <w:divBdr>
            <w:top w:val="none" w:sz="0" w:space="0" w:color="auto"/>
            <w:left w:val="none" w:sz="0" w:space="0" w:color="auto"/>
            <w:bottom w:val="none" w:sz="0" w:space="0" w:color="auto"/>
            <w:right w:val="none" w:sz="0" w:space="0" w:color="auto"/>
          </w:divBdr>
        </w:div>
        <w:div w:id="505291086">
          <w:marLeft w:val="0"/>
          <w:marRight w:val="0"/>
          <w:marTop w:val="0"/>
          <w:marBottom w:val="0"/>
          <w:divBdr>
            <w:top w:val="none" w:sz="0" w:space="0" w:color="auto"/>
            <w:left w:val="none" w:sz="0" w:space="0" w:color="auto"/>
            <w:bottom w:val="none" w:sz="0" w:space="0" w:color="auto"/>
            <w:right w:val="none" w:sz="0" w:space="0" w:color="auto"/>
          </w:divBdr>
        </w:div>
        <w:div w:id="1740636966">
          <w:marLeft w:val="0"/>
          <w:marRight w:val="0"/>
          <w:marTop w:val="0"/>
          <w:marBottom w:val="0"/>
          <w:divBdr>
            <w:top w:val="none" w:sz="0" w:space="0" w:color="auto"/>
            <w:left w:val="none" w:sz="0" w:space="0" w:color="auto"/>
            <w:bottom w:val="none" w:sz="0" w:space="0" w:color="auto"/>
            <w:right w:val="none" w:sz="0" w:space="0" w:color="auto"/>
          </w:divBdr>
        </w:div>
        <w:div w:id="330644212">
          <w:marLeft w:val="0"/>
          <w:marRight w:val="0"/>
          <w:marTop w:val="0"/>
          <w:marBottom w:val="0"/>
          <w:divBdr>
            <w:top w:val="none" w:sz="0" w:space="0" w:color="auto"/>
            <w:left w:val="none" w:sz="0" w:space="0" w:color="auto"/>
            <w:bottom w:val="none" w:sz="0" w:space="0" w:color="auto"/>
            <w:right w:val="none" w:sz="0" w:space="0" w:color="auto"/>
          </w:divBdr>
        </w:div>
        <w:div w:id="508524616">
          <w:marLeft w:val="0"/>
          <w:marRight w:val="0"/>
          <w:marTop w:val="0"/>
          <w:marBottom w:val="0"/>
          <w:divBdr>
            <w:top w:val="none" w:sz="0" w:space="0" w:color="auto"/>
            <w:left w:val="none" w:sz="0" w:space="0" w:color="auto"/>
            <w:bottom w:val="none" w:sz="0" w:space="0" w:color="auto"/>
            <w:right w:val="none" w:sz="0" w:space="0" w:color="auto"/>
          </w:divBdr>
        </w:div>
        <w:div w:id="1587224774">
          <w:marLeft w:val="0"/>
          <w:marRight w:val="0"/>
          <w:marTop w:val="0"/>
          <w:marBottom w:val="0"/>
          <w:divBdr>
            <w:top w:val="none" w:sz="0" w:space="0" w:color="auto"/>
            <w:left w:val="none" w:sz="0" w:space="0" w:color="auto"/>
            <w:bottom w:val="none" w:sz="0" w:space="0" w:color="auto"/>
            <w:right w:val="none" w:sz="0" w:space="0" w:color="auto"/>
          </w:divBdr>
        </w:div>
        <w:div w:id="1855337670">
          <w:marLeft w:val="0"/>
          <w:marRight w:val="0"/>
          <w:marTop w:val="0"/>
          <w:marBottom w:val="0"/>
          <w:divBdr>
            <w:top w:val="none" w:sz="0" w:space="0" w:color="auto"/>
            <w:left w:val="none" w:sz="0" w:space="0" w:color="auto"/>
            <w:bottom w:val="none" w:sz="0" w:space="0" w:color="auto"/>
            <w:right w:val="none" w:sz="0" w:space="0" w:color="auto"/>
          </w:divBdr>
        </w:div>
        <w:div w:id="813370029">
          <w:marLeft w:val="0"/>
          <w:marRight w:val="0"/>
          <w:marTop w:val="0"/>
          <w:marBottom w:val="0"/>
          <w:divBdr>
            <w:top w:val="none" w:sz="0" w:space="0" w:color="auto"/>
            <w:left w:val="none" w:sz="0" w:space="0" w:color="auto"/>
            <w:bottom w:val="none" w:sz="0" w:space="0" w:color="auto"/>
            <w:right w:val="none" w:sz="0" w:space="0" w:color="auto"/>
          </w:divBdr>
        </w:div>
        <w:div w:id="1164978641">
          <w:marLeft w:val="0"/>
          <w:marRight w:val="0"/>
          <w:marTop w:val="0"/>
          <w:marBottom w:val="0"/>
          <w:divBdr>
            <w:top w:val="none" w:sz="0" w:space="0" w:color="auto"/>
            <w:left w:val="none" w:sz="0" w:space="0" w:color="auto"/>
            <w:bottom w:val="none" w:sz="0" w:space="0" w:color="auto"/>
            <w:right w:val="none" w:sz="0" w:space="0" w:color="auto"/>
          </w:divBdr>
        </w:div>
        <w:div w:id="1383285500">
          <w:marLeft w:val="0"/>
          <w:marRight w:val="0"/>
          <w:marTop w:val="0"/>
          <w:marBottom w:val="0"/>
          <w:divBdr>
            <w:top w:val="none" w:sz="0" w:space="0" w:color="auto"/>
            <w:left w:val="none" w:sz="0" w:space="0" w:color="auto"/>
            <w:bottom w:val="none" w:sz="0" w:space="0" w:color="auto"/>
            <w:right w:val="none" w:sz="0" w:space="0" w:color="auto"/>
          </w:divBdr>
        </w:div>
        <w:div w:id="1535847088">
          <w:marLeft w:val="0"/>
          <w:marRight w:val="0"/>
          <w:marTop w:val="0"/>
          <w:marBottom w:val="0"/>
          <w:divBdr>
            <w:top w:val="none" w:sz="0" w:space="0" w:color="auto"/>
            <w:left w:val="none" w:sz="0" w:space="0" w:color="auto"/>
            <w:bottom w:val="none" w:sz="0" w:space="0" w:color="auto"/>
            <w:right w:val="none" w:sz="0" w:space="0" w:color="auto"/>
          </w:divBdr>
        </w:div>
        <w:div w:id="757946783">
          <w:marLeft w:val="0"/>
          <w:marRight w:val="0"/>
          <w:marTop w:val="0"/>
          <w:marBottom w:val="0"/>
          <w:divBdr>
            <w:top w:val="none" w:sz="0" w:space="0" w:color="auto"/>
            <w:left w:val="none" w:sz="0" w:space="0" w:color="auto"/>
            <w:bottom w:val="none" w:sz="0" w:space="0" w:color="auto"/>
            <w:right w:val="none" w:sz="0" w:space="0" w:color="auto"/>
          </w:divBdr>
        </w:div>
        <w:div w:id="744688063">
          <w:marLeft w:val="0"/>
          <w:marRight w:val="0"/>
          <w:marTop w:val="0"/>
          <w:marBottom w:val="0"/>
          <w:divBdr>
            <w:top w:val="none" w:sz="0" w:space="0" w:color="auto"/>
            <w:left w:val="none" w:sz="0" w:space="0" w:color="auto"/>
            <w:bottom w:val="none" w:sz="0" w:space="0" w:color="auto"/>
            <w:right w:val="none" w:sz="0" w:space="0" w:color="auto"/>
          </w:divBdr>
        </w:div>
        <w:div w:id="2119106989">
          <w:marLeft w:val="0"/>
          <w:marRight w:val="0"/>
          <w:marTop w:val="0"/>
          <w:marBottom w:val="0"/>
          <w:divBdr>
            <w:top w:val="none" w:sz="0" w:space="0" w:color="auto"/>
            <w:left w:val="none" w:sz="0" w:space="0" w:color="auto"/>
            <w:bottom w:val="none" w:sz="0" w:space="0" w:color="auto"/>
            <w:right w:val="none" w:sz="0" w:space="0" w:color="auto"/>
          </w:divBdr>
        </w:div>
        <w:div w:id="642469501">
          <w:marLeft w:val="0"/>
          <w:marRight w:val="0"/>
          <w:marTop w:val="0"/>
          <w:marBottom w:val="0"/>
          <w:divBdr>
            <w:top w:val="none" w:sz="0" w:space="0" w:color="auto"/>
            <w:left w:val="none" w:sz="0" w:space="0" w:color="auto"/>
            <w:bottom w:val="none" w:sz="0" w:space="0" w:color="auto"/>
            <w:right w:val="none" w:sz="0" w:space="0" w:color="auto"/>
          </w:divBdr>
        </w:div>
        <w:div w:id="1200707014">
          <w:marLeft w:val="0"/>
          <w:marRight w:val="0"/>
          <w:marTop w:val="0"/>
          <w:marBottom w:val="0"/>
          <w:divBdr>
            <w:top w:val="none" w:sz="0" w:space="0" w:color="auto"/>
            <w:left w:val="none" w:sz="0" w:space="0" w:color="auto"/>
            <w:bottom w:val="none" w:sz="0" w:space="0" w:color="auto"/>
            <w:right w:val="none" w:sz="0" w:space="0" w:color="auto"/>
          </w:divBdr>
        </w:div>
        <w:div w:id="1775053421">
          <w:marLeft w:val="0"/>
          <w:marRight w:val="0"/>
          <w:marTop w:val="0"/>
          <w:marBottom w:val="0"/>
          <w:divBdr>
            <w:top w:val="none" w:sz="0" w:space="0" w:color="auto"/>
            <w:left w:val="none" w:sz="0" w:space="0" w:color="auto"/>
            <w:bottom w:val="none" w:sz="0" w:space="0" w:color="auto"/>
            <w:right w:val="none" w:sz="0" w:space="0" w:color="auto"/>
          </w:divBdr>
        </w:div>
        <w:div w:id="1107235195">
          <w:marLeft w:val="0"/>
          <w:marRight w:val="0"/>
          <w:marTop w:val="0"/>
          <w:marBottom w:val="0"/>
          <w:divBdr>
            <w:top w:val="none" w:sz="0" w:space="0" w:color="auto"/>
            <w:left w:val="none" w:sz="0" w:space="0" w:color="auto"/>
            <w:bottom w:val="none" w:sz="0" w:space="0" w:color="auto"/>
            <w:right w:val="none" w:sz="0" w:space="0" w:color="auto"/>
          </w:divBdr>
        </w:div>
      </w:divsChild>
    </w:div>
    <w:div w:id="2102329697">
      <w:bodyDiv w:val="1"/>
      <w:marLeft w:val="0"/>
      <w:marRight w:val="0"/>
      <w:marTop w:val="0"/>
      <w:marBottom w:val="0"/>
      <w:divBdr>
        <w:top w:val="none" w:sz="0" w:space="0" w:color="auto"/>
        <w:left w:val="none" w:sz="0" w:space="0" w:color="auto"/>
        <w:bottom w:val="none" w:sz="0" w:space="0" w:color="auto"/>
        <w:right w:val="none" w:sz="0" w:space="0" w:color="auto"/>
      </w:divBdr>
    </w:div>
    <w:div w:id="2103254194">
      <w:bodyDiv w:val="1"/>
      <w:marLeft w:val="0"/>
      <w:marRight w:val="0"/>
      <w:marTop w:val="0"/>
      <w:marBottom w:val="0"/>
      <w:divBdr>
        <w:top w:val="none" w:sz="0" w:space="0" w:color="auto"/>
        <w:left w:val="none" w:sz="0" w:space="0" w:color="auto"/>
        <w:bottom w:val="none" w:sz="0" w:space="0" w:color="auto"/>
        <w:right w:val="none" w:sz="0" w:space="0" w:color="auto"/>
      </w:divBdr>
    </w:div>
    <w:div w:id="2103985007">
      <w:bodyDiv w:val="1"/>
      <w:marLeft w:val="0"/>
      <w:marRight w:val="0"/>
      <w:marTop w:val="0"/>
      <w:marBottom w:val="0"/>
      <w:divBdr>
        <w:top w:val="none" w:sz="0" w:space="0" w:color="auto"/>
        <w:left w:val="none" w:sz="0" w:space="0" w:color="auto"/>
        <w:bottom w:val="none" w:sz="0" w:space="0" w:color="auto"/>
        <w:right w:val="none" w:sz="0" w:space="0" w:color="auto"/>
      </w:divBdr>
    </w:div>
    <w:div w:id="2104110376">
      <w:bodyDiv w:val="1"/>
      <w:marLeft w:val="0"/>
      <w:marRight w:val="0"/>
      <w:marTop w:val="0"/>
      <w:marBottom w:val="0"/>
      <w:divBdr>
        <w:top w:val="none" w:sz="0" w:space="0" w:color="auto"/>
        <w:left w:val="none" w:sz="0" w:space="0" w:color="auto"/>
        <w:bottom w:val="none" w:sz="0" w:space="0" w:color="auto"/>
        <w:right w:val="none" w:sz="0" w:space="0" w:color="auto"/>
      </w:divBdr>
    </w:div>
    <w:div w:id="2106026131">
      <w:bodyDiv w:val="1"/>
      <w:marLeft w:val="0"/>
      <w:marRight w:val="0"/>
      <w:marTop w:val="0"/>
      <w:marBottom w:val="0"/>
      <w:divBdr>
        <w:top w:val="none" w:sz="0" w:space="0" w:color="auto"/>
        <w:left w:val="none" w:sz="0" w:space="0" w:color="auto"/>
        <w:bottom w:val="none" w:sz="0" w:space="0" w:color="auto"/>
        <w:right w:val="none" w:sz="0" w:space="0" w:color="auto"/>
      </w:divBdr>
    </w:div>
    <w:div w:id="2109345290">
      <w:bodyDiv w:val="1"/>
      <w:marLeft w:val="0"/>
      <w:marRight w:val="0"/>
      <w:marTop w:val="0"/>
      <w:marBottom w:val="0"/>
      <w:divBdr>
        <w:top w:val="none" w:sz="0" w:space="0" w:color="auto"/>
        <w:left w:val="none" w:sz="0" w:space="0" w:color="auto"/>
        <w:bottom w:val="none" w:sz="0" w:space="0" w:color="auto"/>
        <w:right w:val="none" w:sz="0" w:space="0" w:color="auto"/>
      </w:divBdr>
    </w:div>
    <w:div w:id="2109961628">
      <w:bodyDiv w:val="1"/>
      <w:marLeft w:val="0"/>
      <w:marRight w:val="0"/>
      <w:marTop w:val="0"/>
      <w:marBottom w:val="0"/>
      <w:divBdr>
        <w:top w:val="none" w:sz="0" w:space="0" w:color="auto"/>
        <w:left w:val="none" w:sz="0" w:space="0" w:color="auto"/>
        <w:bottom w:val="none" w:sz="0" w:space="0" w:color="auto"/>
        <w:right w:val="none" w:sz="0" w:space="0" w:color="auto"/>
      </w:divBdr>
    </w:div>
    <w:div w:id="2111581168">
      <w:bodyDiv w:val="1"/>
      <w:marLeft w:val="0"/>
      <w:marRight w:val="0"/>
      <w:marTop w:val="0"/>
      <w:marBottom w:val="0"/>
      <w:divBdr>
        <w:top w:val="none" w:sz="0" w:space="0" w:color="auto"/>
        <w:left w:val="none" w:sz="0" w:space="0" w:color="auto"/>
        <w:bottom w:val="none" w:sz="0" w:space="0" w:color="auto"/>
        <w:right w:val="none" w:sz="0" w:space="0" w:color="auto"/>
      </w:divBdr>
    </w:div>
    <w:div w:id="2111852746">
      <w:bodyDiv w:val="1"/>
      <w:marLeft w:val="0"/>
      <w:marRight w:val="0"/>
      <w:marTop w:val="0"/>
      <w:marBottom w:val="0"/>
      <w:divBdr>
        <w:top w:val="none" w:sz="0" w:space="0" w:color="auto"/>
        <w:left w:val="none" w:sz="0" w:space="0" w:color="auto"/>
        <w:bottom w:val="none" w:sz="0" w:space="0" w:color="auto"/>
        <w:right w:val="none" w:sz="0" w:space="0" w:color="auto"/>
      </w:divBdr>
    </w:div>
    <w:div w:id="2112192397">
      <w:bodyDiv w:val="1"/>
      <w:marLeft w:val="0"/>
      <w:marRight w:val="0"/>
      <w:marTop w:val="0"/>
      <w:marBottom w:val="0"/>
      <w:divBdr>
        <w:top w:val="none" w:sz="0" w:space="0" w:color="auto"/>
        <w:left w:val="none" w:sz="0" w:space="0" w:color="auto"/>
        <w:bottom w:val="none" w:sz="0" w:space="0" w:color="auto"/>
        <w:right w:val="none" w:sz="0" w:space="0" w:color="auto"/>
      </w:divBdr>
    </w:div>
    <w:div w:id="2114016071">
      <w:marLeft w:val="0"/>
      <w:marRight w:val="0"/>
      <w:marTop w:val="0"/>
      <w:marBottom w:val="0"/>
      <w:divBdr>
        <w:top w:val="none" w:sz="0" w:space="0" w:color="auto"/>
        <w:left w:val="none" w:sz="0" w:space="0" w:color="auto"/>
        <w:bottom w:val="none" w:sz="0" w:space="0" w:color="auto"/>
        <w:right w:val="none" w:sz="0" w:space="0" w:color="auto"/>
      </w:divBdr>
    </w:div>
    <w:div w:id="2114471479">
      <w:bodyDiv w:val="1"/>
      <w:marLeft w:val="0"/>
      <w:marRight w:val="0"/>
      <w:marTop w:val="0"/>
      <w:marBottom w:val="0"/>
      <w:divBdr>
        <w:top w:val="none" w:sz="0" w:space="0" w:color="auto"/>
        <w:left w:val="none" w:sz="0" w:space="0" w:color="auto"/>
        <w:bottom w:val="none" w:sz="0" w:space="0" w:color="auto"/>
        <w:right w:val="none" w:sz="0" w:space="0" w:color="auto"/>
      </w:divBdr>
    </w:div>
    <w:div w:id="2115205301">
      <w:bodyDiv w:val="1"/>
      <w:marLeft w:val="0"/>
      <w:marRight w:val="0"/>
      <w:marTop w:val="0"/>
      <w:marBottom w:val="0"/>
      <w:divBdr>
        <w:top w:val="none" w:sz="0" w:space="0" w:color="auto"/>
        <w:left w:val="none" w:sz="0" w:space="0" w:color="auto"/>
        <w:bottom w:val="none" w:sz="0" w:space="0" w:color="auto"/>
        <w:right w:val="none" w:sz="0" w:space="0" w:color="auto"/>
      </w:divBdr>
    </w:div>
    <w:div w:id="2115321161">
      <w:bodyDiv w:val="1"/>
      <w:marLeft w:val="0"/>
      <w:marRight w:val="0"/>
      <w:marTop w:val="0"/>
      <w:marBottom w:val="0"/>
      <w:divBdr>
        <w:top w:val="none" w:sz="0" w:space="0" w:color="auto"/>
        <w:left w:val="none" w:sz="0" w:space="0" w:color="auto"/>
        <w:bottom w:val="none" w:sz="0" w:space="0" w:color="auto"/>
        <w:right w:val="none" w:sz="0" w:space="0" w:color="auto"/>
      </w:divBdr>
    </w:div>
    <w:div w:id="2115896907">
      <w:bodyDiv w:val="1"/>
      <w:marLeft w:val="0"/>
      <w:marRight w:val="0"/>
      <w:marTop w:val="0"/>
      <w:marBottom w:val="0"/>
      <w:divBdr>
        <w:top w:val="none" w:sz="0" w:space="0" w:color="auto"/>
        <w:left w:val="none" w:sz="0" w:space="0" w:color="auto"/>
        <w:bottom w:val="none" w:sz="0" w:space="0" w:color="auto"/>
        <w:right w:val="none" w:sz="0" w:space="0" w:color="auto"/>
      </w:divBdr>
    </w:div>
    <w:div w:id="2119715838">
      <w:marLeft w:val="0"/>
      <w:marRight w:val="0"/>
      <w:marTop w:val="0"/>
      <w:marBottom w:val="0"/>
      <w:divBdr>
        <w:top w:val="none" w:sz="0" w:space="0" w:color="auto"/>
        <w:left w:val="none" w:sz="0" w:space="0" w:color="auto"/>
        <w:bottom w:val="none" w:sz="0" w:space="0" w:color="auto"/>
        <w:right w:val="none" w:sz="0" w:space="0" w:color="auto"/>
      </w:divBdr>
    </w:div>
    <w:div w:id="2120027948">
      <w:bodyDiv w:val="1"/>
      <w:marLeft w:val="0"/>
      <w:marRight w:val="0"/>
      <w:marTop w:val="0"/>
      <w:marBottom w:val="0"/>
      <w:divBdr>
        <w:top w:val="none" w:sz="0" w:space="0" w:color="auto"/>
        <w:left w:val="none" w:sz="0" w:space="0" w:color="auto"/>
        <w:bottom w:val="none" w:sz="0" w:space="0" w:color="auto"/>
        <w:right w:val="none" w:sz="0" w:space="0" w:color="auto"/>
      </w:divBdr>
    </w:div>
    <w:div w:id="2121752305">
      <w:bodyDiv w:val="1"/>
      <w:marLeft w:val="0"/>
      <w:marRight w:val="0"/>
      <w:marTop w:val="0"/>
      <w:marBottom w:val="0"/>
      <w:divBdr>
        <w:top w:val="none" w:sz="0" w:space="0" w:color="auto"/>
        <w:left w:val="none" w:sz="0" w:space="0" w:color="auto"/>
        <w:bottom w:val="none" w:sz="0" w:space="0" w:color="auto"/>
        <w:right w:val="none" w:sz="0" w:space="0" w:color="auto"/>
      </w:divBdr>
    </w:div>
    <w:div w:id="2126465868">
      <w:bodyDiv w:val="1"/>
      <w:marLeft w:val="0"/>
      <w:marRight w:val="0"/>
      <w:marTop w:val="0"/>
      <w:marBottom w:val="0"/>
      <w:divBdr>
        <w:top w:val="none" w:sz="0" w:space="0" w:color="auto"/>
        <w:left w:val="none" w:sz="0" w:space="0" w:color="auto"/>
        <w:bottom w:val="none" w:sz="0" w:space="0" w:color="auto"/>
        <w:right w:val="none" w:sz="0" w:space="0" w:color="auto"/>
      </w:divBdr>
    </w:div>
    <w:div w:id="2127120979">
      <w:bodyDiv w:val="1"/>
      <w:marLeft w:val="0"/>
      <w:marRight w:val="0"/>
      <w:marTop w:val="0"/>
      <w:marBottom w:val="0"/>
      <w:divBdr>
        <w:top w:val="none" w:sz="0" w:space="0" w:color="auto"/>
        <w:left w:val="none" w:sz="0" w:space="0" w:color="auto"/>
        <w:bottom w:val="none" w:sz="0" w:space="0" w:color="auto"/>
        <w:right w:val="none" w:sz="0" w:space="0" w:color="auto"/>
      </w:divBdr>
    </w:div>
    <w:div w:id="2127191021">
      <w:bodyDiv w:val="1"/>
      <w:marLeft w:val="0"/>
      <w:marRight w:val="0"/>
      <w:marTop w:val="0"/>
      <w:marBottom w:val="0"/>
      <w:divBdr>
        <w:top w:val="none" w:sz="0" w:space="0" w:color="auto"/>
        <w:left w:val="none" w:sz="0" w:space="0" w:color="auto"/>
        <w:bottom w:val="none" w:sz="0" w:space="0" w:color="auto"/>
        <w:right w:val="none" w:sz="0" w:space="0" w:color="auto"/>
      </w:divBdr>
    </w:div>
    <w:div w:id="2127309735">
      <w:bodyDiv w:val="1"/>
      <w:marLeft w:val="0"/>
      <w:marRight w:val="0"/>
      <w:marTop w:val="0"/>
      <w:marBottom w:val="0"/>
      <w:divBdr>
        <w:top w:val="none" w:sz="0" w:space="0" w:color="auto"/>
        <w:left w:val="none" w:sz="0" w:space="0" w:color="auto"/>
        <w:bottom w:val="none" w:sz="0" w:space="0" w:color="auto"/>
        <w:right w:val="none" w:sz="0" w:space="0" w:color="auto"/>
      </w:divBdr>
    </w:div>
    <w:div w:id="2127968553">
      <w:bodyDiv w:val="1"/>
      <w:marLeft w:val="0"/>
      <w:marRight w:val="0"/>
      <w:marTop w:val="0"/>
      <w:marBottom w:val="0"/>
      <w:divBdr>
        <w:top w:val="none" w:sz="0" w:space="0" w:color="auto"/>
        <w:left w:val="none" w:sz="0" w:space="0" w:color="auto"/>
        <w:bottom w:val="none" w:sz="0" w:space="0" w:color="auto"/>
        <w:right w:val="none" w:sz="0" w:space="0" w:color="auto"/>
      </w:divBdr>
    </w:div>
    <w:div w:id="2131050478">
      <w:marLeft w:val="0"/>
      <w:marRight w:val="0"/>
      <w:marTop w:val="0"/>
      <w:marBottom w:val="0"/>
      <w:divBdr>
        <w:top w:val="none" w:sz="0" w:space="0" w:color="auto"/>
        <w:left w:val="none" w:sz="0" w:space="0" w:color="auto"/>
        <w:bottom w:val="none" w:sz="0" w:space="0" w:color="auto"/>
        <w:right w:val="none" w:sz="0" w:space="0" w:color="auto"/>
      </w:divBdr>
    </w:div>
    <w:div w:id="2134253802">
      <w:bodyDiv w:val="1"/>
      <w:marLeft w:val="0"/>
      <w:marRight w:val="0"/>
      <w:marTop w:val="0"/>
      <w:marBottom w:val="0"/>
      <w:divBdr>
        <w:top w:val="none" w:sz="0" w:space="0" w:color="auto"/>
        <w:left w:val="none" w:sz="0" w:space="0" w:color="auto"/>
        <w:bottom w:val="none" w:sz="0" w:space="0" w:color="auto"/>
        <w:right w:val="none" w:sz="0" w:space="0" w:color="auto"/>
      </w:divBdr>
    </w:div>
    <w:div w:id="2134908351">
      <w:bodyDiv w:val="1"/>
      <w:marLeft w:val="0"/>
      <w:marRight w:val="0"/>
      <w:marTop w:val="0"/>
      <w:marBottom w:val="0"/>
      <w:divBdr>
        <w:top w:val="none" w:sz="0" w:space="0" w:color="auto"/>
        <w:left w:val="none" w:sz="0" w:space="0" w:color="auto"/>
        <w:bottom w:val="none" w:sz="0" w:space="0" w:color="auto"/>
        <w:right w:val="none" w:sz="0" w:space="0" w:color="auto"/>
      </w:divBdr>
    </w:div>
    <w:div w:id="2137404677">
      <w:bodyDiv w:val="1"/>
      <w:marLeft w:val="0"/>
      <w:marRight w:val="0"/>
      <w:marTop w:val="0"/>
      <w:marBottom w:val="0"/>
      <w:divBdr>
        <w:top w:val="none" w:sz="0" w:space="0" w:color="auto"/>
        <w:left w:val="none" w:sz="0" w:space="0" w:color="auto"/>
        <w:bottom w:val="none" w:sz="0" w:space="0" w:color="auto"/>
        <w:right w:val="none" w:sz="0" w:space="0" w:color="auto"/>
      </w:divBdr>
    </w:div>
    <w:div w:id="2137409843">
      <w:bodyDiv w:val="1"/>
      <w:marLeft w:val="0"/>
      <w:marRight w:val="0"/>
      <w:marTop w:val="0"/>
      <w:marBottom w:val="0"/>
      <w:divBdr>
        <w:top w:val="none" w:sz="0" w:space="0" w:color="auto"/>
        <w:left w:val="none" w:sz="0" w:space="0" w:color="auto"/>
        <w:bottom w:val="none" w:sz="0" w:space="0" w:color="auto"/>
        <w:right w:val="none" w:sz="0" w:space="0" w:color="auto"/>
      </w:divBdr>
    </w:div>
    <w:div w:id="2138907708">
      <w:bodyDiv w:val="1"/>
      <w:marLeft w:val="0"/>
      <w:marRight w:val="0"/>
      <w:marTop w:val="0"/>
      <w:marBottom w:val="0"/>
      <w:divBdr>
        <w:top w:val="none" w:sz="0" w:space="0" w:color="auto"/>
        <w:left w:val="none" w:sz="0" w:space="0" w:color="auto"/>
        <w:bottom w:val="none" w:sz="0" w:space="0" w:color="auto"/>
        <w:right w:val="none" w:sz="0" w:space="0" w:color="auto"/>
      </w:divBdr>
    </w:div>
    <w:div w:id="2139910448">
      <w:bodyDiv w:val="1"/>
      <w:marLeft w:val="0"/>
      <w:marRight w:val="0"/>
      <w:marTop w:val="0"/>
      <w:marBottom w:val="0"/>
      <w:divBdr>
        <w:top w:val="none" w:sz="0" w:space="0" w:color="auto"/>
        <w:left w:val="none" w:sz="0" w:space="0" w:color="auto"/>
        <w:bottom w:val="none" w:sz="0" w:space="0" w:color="auto"/>
        <w:right w:val="none" w:sz="0" w:space="0" w:color="auto"/>
      </w:divBdr>
    </w:div>
    <w:div w:id="2141535989">
      <w:bodyDiv w:val="1"/>
      <w:marLeft w:val="0"/>
      <w:marRight w:val="0"/>
      <w:marTop w:val="0"/>
      <w:marBottom w:val="0"/>
      <w:divBdr>
        <w:top w:val="none" w:sz="0" w:space="0" w:color="auto"/>
        <w:left w:val="none" w:sz="0" w:space="0" w:color="auto"/>
        <w:bottom w:val="none" w:sz="0" w:space="0" w:color="auto"/>
        <w:right w:val="none" w:sz="0" w:space="0" w:color="auto"/>
      </w:divBdr>
    </w:div>
    <w:div w:id="2142186156">
      <w:bodyDiv w:val="1"/>
      <w:marLeft w:val="0"/>
      <w:marRight w:val="0"/>
      <w:marTop w:val="0"/>
      <w:marBottom w:val="0"/>
      <w:divBdr>
        <w:top w:val="none" w:sz="0" w:space="0" w:color="auto"/>
        <w:left w:val="none" w:sz="0" w:space="0" w:color="auto"/>
        <w:bottom w:val="none" w:sz="0" w:space="0" w:color="auto"/>
        <w:right w:val="none" w:sz="0" w:space="0" w:color="auto"/>
      </w:divBdr>
    </w:div>
    <w:div w:id="2142461359">
      <w:bodyDiv w:val="1"/>
      <w:marLeft w:val="0"/>
      <w:marRight w:val="0"/>
      <w:marTop w:val="0"/>
      <w:marBottom w:val="0"/>
      <w:divBdr>
        <w:top w:val="none" w:sz="0" w:space="0" w:color="auto"/>
        <w:left w:val="none" w:sz="0" w:space="0" w:color="auto"/>
        <w:bottom w:val="none" w:sz="0" w:space="0" w:color="auto"/>
        <w:right w:val="none" w:sz="0" w:space="0" w:color="auto"/>
      </w:divBdr>
    </w:div>
    <w:div w:id="2142771398">
      <w:bodyDiv w:val="1"/>
      <w:marLeft w:val="0"/>
      <w:marRight w:val="0"/>
      <w:marTop w:val="0"/>
      <w:marBottom w:val="0"/>
      <w:divBdr>
        <w:top w:val="none" w:sz="0" w:space="0" w:color="auto"/>
        <w:left w:val="none" w:sz="0" w:space="0" w:color="auto"/>
        <w:bottom w:val="none" w:sz="0" w:space="0" w:color="auto"/>
        <w:right w:val="none" w:sz="0" w:space="0" w:color="auto"/>
      </w:divBdr>
    </w:div>
    <w:div w:id="2143570790">
      <w:marLeft w:val="0"/>
      <w:marRight w:val="0"/>
      <w:marTop w:val="0"/>
      <w:marBottom w:val="0"/>
      <w:divBdr>
        <w:top w:val="none" w:sz="0" w:space="0" w:color="auto"/>
        <w:left w:val="none" w:sz="0" w:space="0" w:color="auto"/>
        <w:bottom w:val="none" w:sz="0" w:space="0" w:color="auto"/>
        <w:right w:val="none" w:sz="0" w:space="0" w:color="auto"/>
      </w:divBdr>
    </w:div>
    <w:div w:id="2144998911">
      <w:bodyDiv w:val="1"/>
      <w:marLeft w:val="0"/>
      <w:marRight w:val="0"/>
      <w:marTop w:val="0"/>
      <w:marBottom w:val="0"/>
      <w:divBdr>
        <w:top w:val="none" w:sz="0" w:space="0" w:color="auto"/>
        <w:left w:val="none" w:sz="0" w:space="0" w:color="auto"/>
        <w:bottom w:val="none" w:sz="0" w:space="0" w:color="auto"/>
        <w:right w:val="none" w:sz="0" w:space="0" w:color="auto"/>
      </w:divBdr>
    </w:div>
    <w:div w:id="2145386793">
      <w:bodyDiv w:val="1"/>
      <w:marLeft w:val="0"/>
      <w:marRight w:val="0"/>
      <w:marTop w:val="0"/>
      <w:marBottom w:val="0"/>
      <w:divBdr>
        <w:top w:val="none" w:sz="0" w:space="0" w:color="auto"/>
        <w:left w:val="none" w:sz="0" w:space="0" w:color="auto"/>
        <w:bottom w:val="none" w:sz="0" w:space="0" w:color="auto"/>
        <w:right w:val="none" w:sz="0" w:space="0" w:color="auto"/>
      </w:divBdr>
    </w:div>
    <w:div w:id="214624052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aperkowsk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A631229-531B-E74E-B99D-BE20DBC49BFF}"/>
      </w:docPartPr>
      <w:docPartBody>
        <w:p w:rsidR="007E6A34" w:rsidRDefault="00457200">
          <w:r w:rsidRPr="00546067">
            <w:rPr>
              <w:rStyle w:val="PlaceholderText"/>
            </w:rPr>
            <w:t>Click or tap here to enter text.</w:t>
          </w:r>
        </w:p>
      </w:docPartBody>
    </w:docPart>
    <w:docPart>
      <w:docPartPr>
        <w:name w:val="73A80E822D99E742B92E05E31C8BA08A"/>
        <w:category>
          <w:name w:val="General"/>
          <w:gallery w:val="placeholder"/>
        </w:category>
        <w:types>
          <w:type w:val="bbPlcHdr"/>
        </w:types>
        <w:behaviors>
          <w:behavior w:val="content"/>
        </w:behaviors>
        <w:guid w:val="{86B985C7-909F-D94B-999A-AC044C8F9BB7}"/>
      </w:docPartPr>
      <w:docPartBody>
        <w:p w:rsidR="00136C62" w:rsidRDefault="00EA1865" w:rsidP="00EA1865">
          <w:pPr>
            <w:pStyle w:val="73A80E822D99E742B92E05E31C8BA08A"/>
          </w:pPr>
          <w:r w:rsidRPr="00546067">
            <w:rPr>
              <w:rStyle w:val="PlaceholderText"/>
            </w:rPr>
            <w:t>Click or tap here to enter text.</w:t>
          </w:r>
        </w:p>
      </w:docPartBody>
    </w:docPart>
    <w:docPart>
      <w:docPartPr>
        <w:name w:val="DefaultPlaceholder_2098659788"/>
        <w:category>
          <w:name w:val="General"/>
          <w:gallery w:val="placeholder"/>
        </w:category>
        <w:types>
          <w:type w:val="bbPlcHdr"/>
        </w:types>
        <w:behaviors>
          <w:behavior w:val="content"/>
        </w:behaviors>
        <w:guid w:val="{04070234-809E-A749-8842-B36FC5DB0529}"/>
      </w:docPartPr>
      <w:docPartBody>
        <w:p w:rsidR="0080463F" w:rsidRDefault="00021942">
          <w:r w:rsidRPr="00D05533">
            <w:rPr>
              <w:rStyle w:val="PlaceholderText"/>
            </w:rPr>
            <w:t>Type equation here.</w:t>
          </w:r>
        </w:p>
      </w:docPartBody>
    </w:docPart>
    <w:docPart>
      <w:docPartPr>
        <w:name w:val="EBC1EB924A983748AC0EB85F680DDB81"/>
        <w:category>
          <w:name w:val="General"/>
          <w:gallery w:val="placeholder"/>
        </w:category>
        <w:types>
          <w:type w:val="bbPlcHdr"/>
        </w:types>
        <w:behaviors>
          <w:behavior w:val="content"/>
        </w:behaviors>
        <w:guid w:val="{7DA3EF2E-1A3B-4345-ABB9-97AF8C06AC98}"/>
      </w:docPartPr>
      <w:docPartBody>
        <w:p w:rsidR="00D23DB9" w:rsidRDefault="0080463F" w:rsidP="0080463F">
          <w:pPr>
            <w:pStyle w:val="EBC1EB924A983748AC0EB85F680DDB81"/>
          </w:pPr>
          <w:r w:rsidRPr="00546067">
            <w:rPr>
              <w:rStyle w:val="PlaceholderText"/>
            </w:rPr>
            <w:t>Click or tap here to enter text.</w:t>
          </w:r>
        </w:p>
      </w:docPartBody>
    </w:docPart>
    <w:docPart>
      <w:docPartPr>
        <w:name w:val="C0B3A075052CBC4B843F988436460077"/>
        <w:category>
          <w:name w:val="General"/>
          <w:gallery w:val="placeholder"/>
        </w:category>
        <w:types>
          <w:type w:val="bbPlcHdr"/>
        </w:types>
        <w:behaviors>
          <w:behavior w:val="content"/>
        </w:behaviors>
        <w:guid w:val="{90208AF3-80FC-EE42-B949-CECA9A4E85BD}"/>
      </w:docPartPr>
      <w:docPartBody>
        <w:p w:rsidR="00ED1C51" w:rsidRDefault="00D23DB9" w:rsidP="00D23DB9">
          <w:pPr>
            <w:pStyle w:val="C0B3A075052CBC4B843F988436460077"/>
          </w:pPr>
          <w:r w:rsidRPr="00546067">
            <w:rPr>
              <w:rStyle w:val="PlaceholderText"/>
            </w:rPr>
            <w:t>Click or tap here to enter text.</w:t>
          </w:r>
        </w:p>
      </w:docPartBody>
    </w:docPart>
    <w:docPart>
      <w:docPartPr>
        <w:name w:val="4F326B816535EA47B53CE56EBEDDE2A1"/>
        <w:category>
          <w:name w:val="General"/>
          <w:gallery w:val="placeholder"/>
        </w:category>
        <w:types>
          <w:type w:val="bbPlcHdr"/>
        </w:types>
        <w:behaviors>
          <w:behavior w:val="content"/>
        </w:behaviors>
        <w:guid w:val="{371F5341-56D1-8541-A5A7-9884EF9A7452}"/>
      </w:docPartPr>
      <w:docPartBody>
        <w:p w:rsidR="001D3758" w:rsidRDefault="00F3035A" w:rsidP="00F3035A">
          <w:pPr>
            <w:pStyle w:val="4F326B816535EA47B53CE56EBEDDE2A1"/>
          </w:pPr>
          <w:r w:rsidRPr="005460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00"/>
    <w:rsid w:val="00021942"/>
    <w:rsid w:val="00032AA3"/>
    <w:rsid w:val="00033A27"/>
    <w:rsid w:val="00091F5B"/>
    <w:rsid w:val="000C0DBC"/>
    <w:rsid w:val="000E262B"/>
    <w:rsid w:val="001023D0"/>
    <w:rsid w:val="00106EDA"/>
    <w:rsid w:val="00136C62"/>
    <w:rsid w:val="00161D5F"/>
    <w:rsid w:val="001D3758"/>
    <w:rsid w:val="001D57CA"/>
    <w:rsid w:val="001E5640"/>
    <w:rsid w:val="00283C9B"/>
    <w:rsid w:val="003141A6"/>
    <w:rsid w:val="00346E07"/>
    <w:rsid w:val="003C644C"/>
    <w:rsid w:val="0040541E"/>
    <w:rsid w:val="004434C7"/>
    <w:rsid w:val="00457200"/>
    <w:rsid w:val="004D7609"/>
    <w:rsid w:val="00527A6E"/>
    <w:rsid w:val="00543E20"/>
    <w:rsid w:val="00563F87"/>
    <w:rsid w:val="0059366E"/>
    <w:rsid w:val="005D586B"/>
    <w:rsid w:val="00615AF0"/>
    <w:rsid w:val="00654655"/>
    <w:rsid w:val="00663C0A"/>
    <w:rsid w:val="00665975"/>
    <w:rsid w:val="00673264"/>
    <w:rsid w:val="00682152"/>
    <w:rsid w:val="006A716D"/>
    <w:rsid w:val="00740F2B"/>
    <w:rsid w:val="007E1954"/>
    <w:rsid w:val="007E48CB"/>
    <w:rsid w:val="007E6A34"/>
    <w:rsid w:val="0080463F"/>
    <w:rsid w:val="008276D9"/>
    <w:rsid w:val="00855235"/>
    <w:rsid w:val="008B1650"/>
    <w:rsid w:val="009B798D"/>
    <w:rsid w:val="00A210F6"/>
    <w:rsid w:val="00A2663E"/>
    <w:rsid w:val="00A75270"/>
    <w:rsid w:val="00B03657"/>
    <w:rsid w:val="00B233FE"/>
    <w:rsid w:val="00BB743E"/>
    <w:rsid w:val="00BE16E4"/>
    <w:rsid w:val="00C7496E"/>
    <w:rsid w:val="00CA251F"/>
    <w:rsid w:val="00CC66EE"/>
    <w:rsid w:val="00D23DB9"/>
    <w:rsid w:val="00D81D61"/>
    <w:rsid w:val="00D91DD8"/>
    <w:rsid w:val="00E57628"/>
    <w:rsid w:val="00EA1865"/>
    <w:rsid w:val="00ED1C51"/>
    <w:rsid w:val="00F3035A"/>
    <w:rsid w:val="00FA176E"/>
    <w:rsid w:val="00FE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35A"/>
    <w:rPr>
      <w:color w:val="666666"/>
    </w:rPr>
  </w:style>
  <w:style w:type="paragraph" w:customStyle="1" w:styleId="73A80E822D99E742B92E05E31C8BA08A">
    <w:name w:val="73A80E822D99E742B92E05E31C8BA08A"/>
    <w:rsid w:val="00EA1865"/>
  </w:style>
  <w:style w:type="paragraph" w:customStyle="1" w:styleId="EBC1EB924A983748AC0EB85F680DDB81">
    <w:name w:val="EBC1EB924A983748AC0EB85F680DDB81"/>
    <w:rsid w:val="0080463F"/>
  </w:style>
  <w:style w:type="paragraph" w:customStyle="1" w:styleId="C0B3A075052CBC4B843F988436460077">
    <w:name w:val="C0B3A075052CBC4B843F988436460077"/>
    <w:rsid w:val="00D23DB9"/>
  </w:style>
  <w:style w:type="paragraph" w:customStyle="1" w:styleId="4F326B816535EA47B53CE56EBEDDE2A1">
    <w:name w:val="4F326B816535EA47B53CE56EBEDDE2A1"/>
    <w:rsid w:val="00F30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76115B-C8A3-124B-B788-F81807DE5495}">
  <we:reference id="wa104382081" version="1.55.1.0" store="en-US" storeType="OMEX"/>
  <we:alternateReferences>
    <we:reference id="wa104382081" version="1.55.1.0" store="" storeType="OMEX"/>
  </we:alternateReferences>
  <we:properties>
    <we:property name="MENDELEY_CITATIONS" value="[{&quot;citationID&quot;:&quot;MENDELEY_CITATION_86689e6a-824e-40c6-94b3-325a8a2d8401&quot;,&quot;properties&quot;:{&quot;noteIndex&quot;:0},&quot;isEdited&quot;:false,&quot;manualOverride&quot;:{&quot;isManuallyOverridden&quot;:true,&quot;citeprocText&quot;:&quot;(Cheaib &lt;i&gt;et al.&lt;/i&gt;, 2025b)&quot;,&quot;manualOverrideText&quot;:&quot;(Cheaib et al., 2025)&quot;},&quot;citationTag&quot;:&quot;MENDELEY_CITATION_v3_eyJjaXRhdGlvbklEIjoiTUVOREVMRVlfQ0lUQVRJT05fODY2ODllNmEtODI0ZS00MGM2LTk0YjMtMzI1YThhMmQ4NDAxIiwicHJvcGVydGllcyI6eyJub3RlSW5kZXgiOjB9LCJpc0VkaXRlZCI6ZmFsc2UsIm1hbnVhbE92ZXJyaWRlIjp7ImlzTWFudWFsbHlPdmVycmlkZGVuIjp0cnVlLCJjaXRlcHJvY1RleHQiOiIoQ2hlYWliIDxpPmV0IGFsLjwvaT4sIDIwMjViKSIsIm1hbnVhbE92ZXJyaWRlVGV4dCI6IihDaGVhaWIgZXQgYWwuLCAyMDI1KS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citationID&quot;:&quot;MENDELEY_CITATION_580b71b0-9ddf-46bc-a7c5-d995812bca50&quot;,&quot;properties&quot;:{&quot;noteIndex&quot;:0},&quot;isEdited&quot;:false,&quot;manualOverride&quot;:{&quot;isManuallyOverridden&quot;:false,&quot;citeprocText&quot;:&quot;(Van Sundert &lt;i&gt;et al.&lt;/i&gt;, 2023)&quot;,&quot;manualOverrideText&quot;:&quot;&quot;},&quot;citationTag&quot;:&quot;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quot;,&quot;citationItems&quot;:[{&quot;id&quot;:&quot;ddb3fa1d-f730-3370-a34d-ee661fcc7c85&quot;,&quot;itemData&quot;:{&quot;type&quot;:&quot;article-journal&quot;,&quot;id&quot;:&quot;ddb3fa1d-f730-3370-a34d-ee661fcc7c85&quot;,&quot;title&quot;:&quot;When things get MESI: The Manipulation Experiments Synthesis Initiative—A coordinated effort to synthesize terrestrial global change experiments&quot;,&quot;author&quot;:[{&quot;family&quot;:&quot;Sundert&quot;,&quot;given&quot;:&quot;Kevin&quot;,&quot;parse-names&quot;:false,&quot;dropping-particle&quot;:&quot;&quot;,&quot;non-dropping-particle&quot;:&quot;Van&quot;},{&quot;family&quot;:&quot;Leuzinger&quot;,&quot;given&quot;:&quot;Sebastian&quot;,&quot;parse-names&quot;:false,&quot;dropping-particle&quot;:&quot;&quot;,&quot;non-dropping-particle&quot;:&quot;&quot;},{&quot;family&quot;:&quot;Bader&quot;,&quot;given&quot;:&quot;Martin Karl Friedrich&quot;,&quot;parse-names&quot;:false,&quot;dropping-particle&quot;:&quot;&quot;,&quot;non-dropping-particle&quot;:&quot;&quot;},{&quot;family&quot;:&quot;Chang&quot;,&quot;given&quot;:&quot;Scott X&quot;,&quot;parse-names&quot;:false,&quot;dropping-particle&quot;:&quot;&quot;,&quot;non-dropping-particle&quot;:&quot;&quot;},{&quot;family&quot;:&quot;Kauwe&quot;,&quot;given&quot;:&quot;Martin G&quot;,&quot;parse-names&quot;:false,&quot;dropping-particle&quot;:&quot;&quot;,&quot;non-dropping-particle&quot;:&quot;De&quot;},{&quot;family&quot;:&quot;Dukes&quot;,&quot;given&quot;:&quot;Jeffrey S&quot;,&quot;parse-names&quot;:false,&quot;dropping-particle&quot;:&quot;&quot;,&quot;non-dropping-particle&quot;:&quot;&quot;},{&quot;family&quot;:&quot;Langley&quot;,&quot;given&quot;:&quot;J Adam&quot;,&quot;parse-names&quot;:false,&quot;dropping-particle&quot;:&quot;&quot;,&quot;non-dropping-particle&quot;:&quot;&quot;},{&quot;family&quot;:&quot;Ma&quot;,&quot;given&quot;:&quot;Zilong&quot;,&quot;parse-names&quot;:false,&quot;dropping-particle&quot;:&quot;&quot;,&quot;non-dropping-particle&quot;:&quot;&quot;},{&quot;family&quot;:&quot;Mariën&quot;,&quot;given&quot;:&quot;Bertold&quot;,&quot;parse-names&quot;:false,&quot;dropping-particle&quot;:&quot;&quot;,&quot;non-dropping-particle&quot;:&quot;&quot;},{&quot;family&quot;:&quot;Reynaert&quot;,&quot;given&quot;:&quot;Simon&quot;,&quot;parse-names&quot;:false,&quot;dropping-particle&quot;:&quot;&quot;,&quot;non-dropping-particle&quot;:&quot;&quot;},{&quot;family&quot;:&quot;Ru&quot;,&quot;given&quot;:&quot;Jingyi&quot;,&quot;parse-names&quot;:false,&quot;dropping-particle&quot;:&quot;&quot;,&quot;non-dropping-particle&quot;:&quot;&quot;},{&quot;family&quot;:&quot;Song&quot;,&quot;given&quot;:&quot;Jian&quot;,&quot;parse-names&quot;:false,&quot;dropping-particle&quot;:&quot;&quot;,&quot;non-dropping-particle&quot;:&quot;&quot;},{&quot;family&quot;:&quot;Stocker&quot;,&quot;given&quot;:&quot;Benjamin D&quot;,&quot;parse-names&quot;:false,&quot;dropping-particle&quot;:&quot;&quot;,&quot;non-dropping-particle&quot;:&quot;&quot;},{&quot;family&quot;:&quot;Terrer&quot;,&quot;given&quot;:&quot;César&quot;,&quot;parse-names&quot;:false,&quot;dropping-particle&quot;:&quot;&quot;,&quot;non-dropping-particle&quot;:&quot;&quot;},{&quot;family&quot;:&quot;Thoresen&quot;,&quot;given&quot;:&quot;Joshua&quot;,&quot;parse-names&quot;:false,&quot;dropping-particle&quot;:&quot;&quot;,&quot;non-dropping-particle&quot;:&quot;&quot;},{&quot;family&quot;:&quot;Vanuytrecht&quot;,&quot;given&quot;:&quot;Eline&quot;,&quot;parse-names&quot;:false,&quot;dropping-particle&quot;:&quot;&quot;,&quot;non-dropping-particle&quot;:&quot;&quot;},{&quot;family&quot;:&quot;Wan&quot;,&quot;given&quot;:&quot;Shiqiang&quot;,&quot;parse-names&quot;:false,&quot;dropping-particle&quot;:&quot;&quot;,&quot;non-dropping-particle&quot;:&quot;&quot;},{&quot;family&quot;:&quot;Yue&quot;,&quot;given&quot;:&quot;Kai&quot;,&quot;parse-names&quot;:false,&quot;dropping-particle&quot;:&quot;&quot;,&quot;non-dropping-particle&quot;:&quot;&quot;},{&quot;family&quot;:&quot;Vicca&quot;,&quot;given&quot;:&quot;Sara&quot;,&quot;parse-names&quot;:false,&quot;dropping-particle&quot;:&quot;&quot;,&quot;non-dropping-particle&quot;:&quot;&quot;}],&quot;container-title&quot;:&quot;Global Change Biology&quot;,&quot;container-title-short&quot;:&quot;Glob Chang Biol&quot;,&quot;DOI&quot;:&quot;10.1111/gcb.16585&quot;,&quot;ISSN&quot;:&quot;13652486&quot;,&quot;issued&quot;:{&quot;date-parts&quot;:[[2023]]},&quot;page&quot;:&quot;1922-1938&quot;,&quot;abstract&quot;:&quot;Responses of the terrestrial biosphere to rapidly changing environmental conditions are a major source of uncertainty in climate projections. In an effort to reduce this uncertainty, a wide range of global change experiments have been conducted that mimic future conditions in terrestrial ecosystems, manipulating CO2, temperature, and nutrient and water availability. Syntheses of results across experiments provide a more general sense of ecosystem responses to global change, and help to discern the influence of background conditions such as climate and vegetation type in determining global change responses. Several independent syntheses of published data have yielded distinct databases for specific objectives. Such parallel, uncoordinated initiatives carry the risk of producing redundant data collection efforts and have led to contrasting outcomes without clarifying the underlying reason for divergence. These problems could be avoided by creating a publicly available, updatable, curated database. Here, we report on a global effort to collect and curate 57,089 treatment responses across 3644 manipulation experiments at 1145 sites, simulating elevated CO2, warming, nutrient addition, and precipitation changes. In the resulting Manipulation Experiments Synthesis Initiative (MESI) database, effects of experimental global change drivers on carbon and nutrient cycles are included, as well as ancillary data such as background climate, vegetation type, treatment magnitude, duration, and, unique to our database, measured soil properties. Our analysis of the database indicates that most experiments are short term (one or few growing seasons), conducted in the USA, Europe, or China, and that the most abundantly reported variable is aboveground biomass. We provide the most comprehensive multifactor global change database to date, enabling the research community to tackle open research questions, vital to global policymaking. The MESI database, freely accessible at doi.org/10.5281/zenodo.7153253, opens new avenues for model evaluation and synthesis-based understanding of how global change affects terrestrial biomes. We welcome contributions to the database on GitHub.&quot;,&quot;issue&quot;:&quot;7&quot;,&quot;volume&quot;:&quot;29&quot;},&quot;isTemporary&quot;:false}]},{&quot;citationID&quot;:&quot;MENDELEY_CITATION_615e78d7-7396-46e0-926d-c457a0371f19&quot;,&quot;properties&quot;:{&quot;noteIndex&quot;:0},&quot;isEdited&quot;:false,&quot;manualOverride&quot;:{&quot;isManuallyOverridden&quot;:false,&quot;citeprocText&quot;:&quot;(Augustine &lt;i&gt;et al.&lt;/i&gt;, 2024)&quot;,&quot;manualOverrideText&quot;:&quot;&quot;},&quot;citationTag&quot;:&quot;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quot;,&quot;citationItems&quot;:[{&quot;id&quot;:&quot;aec9e912-6980-381f-bd90-3bd8f35e9368&quot;,&quot;itemData&quot;:{&quot;type&quot;:&quot;article-journal&quot;,&quot;id&quot;:&quot;aec9e912-6980-381f-bd90-3bd8f35e9368&quot;,&quot;title&quot;:&quot;Improper data practices erode the quality of global ecological databases and impede the progress of ecological research&quot;,&quot;author&quot;:[{&quot;family&quot;:&quot;Augustine&quot;,&quot;given&quot;:&quot;Steven P.&quot;,&quot;parse-names&quot;:false,&quot;dropping-particle&quot;:&quot;&quot;,&quot;non-dropping-particle&quot;:&quot;&quot;},{&quot;family&quot;:&quot;Bailey-Marren&quot;,&quot;given&quot;:&quot;Isaac&quot;,&quot;parse-names&quot;:false,&quot;dropping-particle&quot;:&quot;&quot;,&quot;non-dropping-particle&quot;:&quot;&quot;},{&quot;family&quot;:&quot;Charton&quot;,&quot;given&quot;:&quot;Katherine T.&quot;,&quot;parse-names&quot;:false,&quot;dropping-particle&quot;:&quot;&quot;,&quot;non-dropping-particle&quot;:&quot;&quot;},{&quot;family&quot;:&quot;Kiel&quot;,&quot;given&quot;:&quot;Nathan G.&quot;,&quot;parse-names&quot;:false,&quot;dropping-particle&quot;:&quot;&quot;,&quot;non-dropping-particle&quot;:&quot;&quot;},{&quot;family&quot;:&quot;Peyton&quot;,&quot;given&quot;:&quot;Michael S.&quot;,&quot;parse-names&quot;:false,&quot;dropping-particle&quot;:&quot;&quot;,&quot;non-dropping-particle&quot;:&quot;&quot;}],&quot;container-title&quot;:&quot;Global Change Biology&quot;,&quot;container-title-short&quot;:&quot;Glob Chang Biol&quot;,&quot;DOI&quot;:&quot;10.1111/gcb.17116&quot;,&quot;ISSN&quot;:&quot;13652486&quot;,&quot;PMID&quot;:&quot;38273575&quot;,&quot;issued&quot;:{&quot;date-parts&quot;:[[2024]]},&quot;page&quot;:&quot;1-11&quot;,&quot;abstract&quot;:&quot;The scientific community has entered an era of big data. However, with big data comes big responsibilities, and best practices for how data are contributed to databases have not kept pace with the collection, aggregation, and analysis of big data. Here, we rigorously assess the quantity of data for specific leaf area (SLA) available within the largest and most frequently used global plant trait database, the TRY Plant Trait Database, exploring how much of the data were applicable (i.e., original, representative, logical, and comparable) and traceable (i.e., published, cited, and consistent). Over three-quarters of the SLA data in TRY either lacked applicability or traceability, leaving only 22.9% of the original data usable compared with the 64.9% typically deemed usable by standard data cleaning protocols. The remaining usable data differed markedly from the original for many species, which led to altered interpretation of ecological analyses. Though the data we consider here make up only 4.5% of SLA data within TRY, similar issues of applicability and traceability likely apply to SLA data for other species as well as other commonly measured, uploaded, and downloaded plant traits. We end with suggested steps forward for global ecological databases, including suggestions for both uploaders to and curators of databases with the hope that, through addressing the issues raised here, we can increase data quality and integrity within the ecological community.&quot;,&quot;issue&quot;:&quot;1&quot;,&quot;volume&quot;:&quot;30&quot;},&quot;isTemporary&quot;:false}]},{&quot;citationID&quot;:&quot;MENDELEY_CITATION_aa60e678-d0d6-42bb-8f95-17e0ef98b4d0&quot;,&quot;properties&quot;:{&quot;noteIndex&quot;:0},&quot;isEdited&quot;:false,&quot;manualOverride&quot;:{&quot;isManuallyOverridden&quot;:false,&quot;citeprocText&quot;:&quot;(Borer &lt;i&gt;et al.&lt;/i&gt;, 2014)&quot;,&quot;manualOverrideText&quot;:&quot;&quot;},&quot;citationTag&quot;:&quot;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quot;,&quot;citationItems&quot;:[{&quot;id&quot;:&quot;e199ce7b-5579-322c-9d78-cdc140184312&quot;,&quot;itemData&quot;:{&quot;type&quot;:&quot;article-journal&quot;,&quot;id&quot;:&quot;e199ce7b-5579-322c-9d78-cdc140184312&quot;,&quot;title&quot;:&quot;Finding generality in ecology: A model for globally distributed experiments&quot;,&quot;author&quot;:[{&quot;family&quot;:&quot;Borer&quot;,&quot;given&quot;:&quot;Elizabeth T&quot;,&quot;parse-names&quot;:false,&quot;dropping-particle&quot;:&quot;&quot;,&quot;non-dropping-particle&quot;:&quot;&quot;},{&quot;family&quot;:&quot;Harpole&quot;,&quot;given&quot;:&quot;W Stanley&quot;,&quot;parse-names&quot;:false,&quot;dropping-particle&quot;:&quot;&quot;,&quot;non-dropping-particle&quot;:&quot;&quot;},{&quot;family&quot;:&quot;Adler&quot;,&quot;given&quot;:&quot;Peter B&quot;,&quot;parse-names&quot;:false,&quot;dropping-particle&quot;:&quot;&quot;,&quot;non-dropping-particle&quot;:&quot;&quot;},{&quot;family&quot;:&quot;Lind&quot;,&quot;given&quot;:&quot;Eric M&quot;,&quot;parse-names&quot;:false,&quot;dropping-particle&quot;:&quot;&quot;,&quot;non-dropping-particle&quot;:&quot;&quot;},{&quot;family&quot;:&quot;Orrock&quot;,&quot;given&quot;:&quot;John L&quot;,&quot;parse-names&quot;:false,&quot;dropping-particle&quot;:&quot;&quot;,&quot;non-dropping-particle&quot;:&quot;&quot;},{&quot;family&quot;:&quot;Seabloom&quot;,&quot;given&quot;:&quot;Eric W&quot;,&quot;parse-names&quot;:false,&quot;dropping-particle&quot;:&quot;&quot;,&quot;non-dropping-particle&quot;:&quot;&quot;},{&quot;family&quot;:&quot;Smith&quot;,&quot;given&quot;:&quot;Melinda D&quot;,&quot;parse-names&quot;:false,&quot;dropping-particle&quot;:&quot;&quot;,&quot;non-dropping-particle&quot;:&quot;&quot;}],&quot;container-title&quot;:&quot;Methods in Ecology and Evolution&quot;,&quot;container-title-short&quot;:&quot;Methods Ecol Evol&quot;,&quot;DOI&quot;:&quot;10.1111/2041-210X.12125&quot;,&quot;ISSN&quot;:&quot;2041210X&quot;,&quot;issued&quot;:{&quot;date-parts&quot;:[[2014]]},&quot;page&quot;:&quot;65-73&quot;,&quot;abstract&quot;:&quot;Summary: Advancing the field of ecology relies on understanding generalities and developing theories based on empirical and functional relationships that integrate across organismal to global spatial scales and span temporal scales. Significant advances in predicting responses of ecological communities to globally extensive anthropogenic per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Here, we provide specific advice and considerations relevant to researchers interested in employing this emerging approach using as a case study our experience developing and running the Nutrient Network, a globally distributed experimental network (currently &gt;75 sites in 17 countries) that arose from a grassroots, cooperative research effort. We clarify the design, goals and function of the Nutrient Network as a model to empower others in the scientific community to employ distributed experiments to advance our predictive understanding of global-scale ecological trends and responses. Our experiences to date demonstrate that globally distributed experimental science need not be prohibitively expensive or time-consuming on a per capita basis and is not limited to senior scientists or countries where science is well funded. While distributed experiments are not a panacea for understanding ecological systems, they can substantially complement existing approaches. © 2013 British Ecological Society.&quot;,&quot;issue&quot;:&quot;1&quot;,&quot;volume&quot;:&quot;5&quot;},&quot;isTemporary&quot;:false}]},{&quot;citationID&quot;:&quot;MENDELEY_CITATION_c6a153c3-30da-4d4f-a764-cb0a902f1128&quot;,&quot;properties&quot;:{&quot;noteIndex&quot;:0},&quot;isEdited&quot;:false,&quot;manualOverride&quot;:{&quot;isManuallyOverridden&quot;:true,&quot;citeprocText&quot;:&quot;(Firn &lt;i&gt;et al.&lt;/i&gt;, 2019)&quot;,&quot;manualOverrideText&quot;:&quot;Firn et al. (2019)&quot;},&quot;citationTag&quot;:&quot;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e01835aa-e2b1-4692-a782-40feef45e4a4&quot;,&quot;properties&quot;:{&quot;noteIndex&quot;:0},&quot;isEdited&quot;:false,&quot;manualOverride&quot;:{&quot;isManuallyOverridden&quot;:true,&quot;citeprocText&quot;:&quot;(Cleland &lt;i&gt;et al.&lt;/i&gt;, 2019)&quot;,&quot;manualOverrideText&quot;:&quot;Cleland et al. (2019)&quot;},&quot;citationTag&quot;:&quot;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f13c2147-cea0-4eb1-9717-e949e20a9c2b&quot;,&quot;properties&quot;:{&quot;noteIndex&quot;:0},&quot;isEdited&quot;:false,&quot;manualOverride&quot;:{&quot;isManuallyOverridden&quot;:true,&quot;citeprocText&quot;:&quot;(Hersch-Green &lt;i&gt;et al.&lt;/i&gt;, 2024)&quot;,&quot;manualOverrideText&quot;:&quot;Hersch-Green et al. (2024)&quot;},&quot;citationTag&quot;:&quot;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2d028b02-2ef0-4ced-bdd6-b3a34d3faa78&quot;,&quot;properties&quot;:{&quot;noteIndex&quot;:0},&quot;isEdited&quot;:false,&quot;manualOverride&quot;:{&quot;isManuallyOverridden&quot;:false,&quot;citeprocText&quot;:&quot;(Liang &lt;i&gt;et al.&lt;/i&gt;, 2020)&quot;,&quot;manualOverrideText&quot;:&quot;&quot;},&quot;citationTag&quot;:&quot;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LCJjb250YWluZXItdGl0bGUtc2hvcnQiOiJHbG9iIENoYW5nIEJpb2wifSwiaXNUZW1wb3JhcnkiOmZhbHNlfV19&quot;,&quot;citationItems&quot;:[{&quot;id&quot;:&quot;c3e0823d-e853-3f32-8ea9-ca1f30e2286a&quot;,&quot;itemData&quot;:{&quot;type&quot;:&quot;article-journal&quot;,&quot;id&quot;:&quot;c3e0823d-e853-3f32-8ea9-ca1f30e2286a&quot;,&quot;title&quot;:&quot;Global response patterns of plant photosynthesis to nitrogen addition: A meta‐analysis&quot;,&quot;author&quot;:[{&quot;family&quot;:&quot;Liang&quot;,&quot;given&quot;:&quot;Xingyun&quot;,&quot;parse-names&quot;:false,&quot;dropping-particle&quot;:&quot;&quot;,&quot;non-dropping-particle&quot;:&quot;&quot;},{&quot;family&quot;:&quot;Zhang&quot;,&quot;given&quot;:&quot;Tong&quot;,&quot;parse-names&quot;:false,&quot;dropping-particle&quot;:&quot;&quot;,&quot;non-dropping-particle&quot;:&quot;&quot;},{&quot;family&quot;:&quot;Lu&quot;,&quot;given&quot;:&quot;Xiankai&quot;,&quot;parse-names&quot;:false,&quot;dropping-particle&quot;:&quot;&quot;,&quot;non-dropping-particle&quot;:&quot;&quot;},{&quot;family&quot;:&quot;Ellsworth&quot;,&quot;given&quot;:&quot;David S&quot;,&quot;parse-names&quot;:false,&quot;dropping-particle&quot;:&quot;&quot;,&quot;non-dropping-particle&quot;:&quot;&quot;},{&quot;family&quot;:&quot;BassiriRad&quot;,&quot;given&quot;:&quot;Hormoz&quot;,&quot;parse-names&quot;:false,&quot;dropping-particle&quot;:&quot;&quot;,&quot;non-dropping-particle&quot;:&quot;&quot;},{&quot;family&quot;:&quot;You&quot;,&quot;given&quot;:&quot;Chengming&quot;,&quot;parse-names&quot;:false,&quot;dropping-particle&quot;:&quot;&quot;,&quot;non-dropping-particle&quot;:&quot;&quot;},{&quot;family&quot;:&quot;Wang&quot;,&quot;given&quot;:&quot;Dong&quot;,&quot;parse-names&quot;:false,&quot;dropping-particle&quot;:&quot;&quot;,&quot;non-dropping-particle&quot;:&quot;&quot;},{&quot;family&quot;:&quot;He&quot;,&quot;given&quot;:&quot;Pengcheng&quot;,&quot;parse-names&quot;:false,&quot;dropping-particle&quot;:&quot;&quot;,&quot;non-dropping-particle&quot;:&quot;&quot;},{&quot;family&quot;:&quot;Deng&quot;,&quot;given&quot;:&quot;Qi&quot;,&quot;parse-names&quot;:false,&quot;dropping-particle&quot;:&quot;&quot;,&quot;non-dropping-particle&quot;:&quot;&quot;},{&quot;family&quot;:&quot;Liu&quot;,&quot;given&quot;:&quot;Hui&quot;,&quot;parse-names&quot;:false,&quot;dropping-particle&quot;:&quot;&quot;,&quot;non-dropping-particle&quot;:&quot;&quot;},{&quot;family&quot;:&quot;Mo&quot;,&quot;given&quot;:&quot;Jiangming&quot;,&quot;parse-names&quot;:false,&quot;dropping-particle&quot;:&quot;&quot;,&quot;non-dropping-particle&quot;:&quot;&quot;},{&quot;family&quot;:&quot;Ye&quot;,&quot;given&quot;:&quot;Qing&quot;,&quot;parse-names&quot;:false,&quot;dropping-particle&quot;:&quot;&quot;,&quot;non-dropping-particle&quot;:&quot;&quot;}],&quot;container-title&quot;:&quot;Global Change Biology&quot;,&quot;DOI&quot;:&quot;10.1111/gcb.15071&quot;,&quot;ISSN&quot;:&quot;1354-1013&quot;,&quot;URL&quot;:&quot;https://onlinelibrary.wiley.com/doi/10.1111/gcb.15071&quot;,&quot;issued&quot;:{&quot;date-parts&quot;:[[2020,6,8]]},&quot;page&quot;:&quot;3585-3600&quot;,&quot;abstract&quot;:&quot;A mechanistic understanding of plant photosynthetic response is needed to reliably predict changes in terrestrial carbon (C) gain under conditions of chronically elevated atmospheric nitrogen (N) deposition. Here, using 2,683 observations from 240 jour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quot;,&quot;issue&quot;:&quot;6&quot;,&quot;volume&quot;:&quot;26&quot;,&quot;container-title-short&quot;:&quot;Glob Chang Biol&quot;},&quot;isTemporary&quot;:false}]},{&quot;citationID&quot;:&quot;MENDELEY_CITATION_8fb7eee5-e485-4785-b680-1a45741183ed&quot;,&quot;properties&quot;:{&quot;noteIndex&quot;:0},&quot;isEdited&quot;:false,&quot;manualOverride&quot;:{&quot;isManuallyOverridden&quot;:false,&quot;citeprocText&quot;:&quot;(Pick &lt;i&gt;et al.&lt;/i&gt;, 2019)&quot;,&quot;manualOverrideText&quot;:&quot;&quot;},&quot;citationTag&quot;:&quot;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quot;,&quot;citationItems&quot;:[{&quot;id&quot;:&quot;97057484-2309-3559-a481-1af2a3d4d4e2&quot;,&quot;itemData&quot;:{&quot;type&quot;:&quot;article-journal&quot;,&quot;id&quot;:&quot;97057484-2309-3559-a481-1af2a3d4d4e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 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issue&quot;:&quot;3&quot;,&quot;volume&quot;:&quot;10&quot;},&quot;isTemporary&quot;:false}]},{&quot;citationID&quot;:&quot;MENDELEY_CITATION_6fc63844-ed6f-459b-95e9-a1c61f27142f&quot;,&quot;properties&quot;:{&quot;noteIndex&quot;:0},&quot;isEdited&quot;:false,&quot;manualOverride&quot;:{&quot;isManuallyOverridden&quot;:false,&quot;citeprocText&quot;:&quot;(Harris &lt;i&gt;et al.&lt;/i&gt;, 2020)&quot;,&quot;manualOverrideText&quot;:&quot;&quot;},&quot;citationTag&quot;:&quot;MENDELEY_CITATION_v3_eyJjaXRhdGlvbklEIjoiTUVOREVMRVlfQ0lUQVRJT05fNmZjNjM4NDQtZWQ2Zi00NTliLTk1ZTktYTFjNjFmMjcxNDJm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&quot;,&quot;citationItems&quot;:[{&quot;id&quot;:&quot;bf6c5424-9cc5-3a84-91ce-3469f9f79cf1&quot;,&quot;itemData&quot;:{&quot;type&quot;:&quot;article-journal&quot;,&quot;id&quot;:&quot;bf6c5424-9cc5-3a84-91ce-3469f9f79cf1&quot;,&quot;title&quot;:&quot;Version 4 of the CRU TS monthly high-resolution gridded multivariate climate dataset&quot;,&quot;author&quot;:[{&quot;family&quot;:&quot;Harris&quot;,&quot;given&quot;:&quot;Ian&quot;,&quot;parse-names&quot;:false,&quot;dropping-particle&quot;:&quot;&quot;,&quot;non-dropping-particle&quot;:&quot;&quot;},{&quot;family&quot;:&quot;Osborn&quot;,&quot;given&quot;:&quot;Timothy J.&quot;,&quot;parse-names&quot;:false,&quot;dropping-particle&quot;:&quot;&quot;,&quot;non-dropping-particle&quot;:&quot;&quot;},{&quot;family&quot;:&quot;Jones&quot;,&quot;given&quot;:&quot;Phil&quot;,&quot;parse-names&quot;:false,&quot;dropping-particle&quot;:&quot;&quot;,&quot;non-dropping-particle&quot;:&quot;&quot;},{&quot;family&quot;:&quot;Lister&quot;,&quot;given&quot;:&quot;David&quot;,&quot;parse-names&quot;:false,&quot;dropping-particle&quot;:&quot;&quot;,&quot;non-dropping-particle&quot;:&quot;&quot;}],&quot;container-title&quot;:&quot;Scientific Data&quot;,&quot;container-title-short&quot;:&quot;Sci Data&quot;,&quot;DOI&quot;:&quot;10.1038/s41597-020-0453-3&quot;,&quot;ISSN&quot;:&quot;20524463&quot;,&quot;PMID&quot;:&quot;32246091&quot;,&quot;issued&quot;:{&quot;date-parts&quot;:[[2020,12,1]]},&quot;abstract&quot;:&quo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quot;,&quot;publisher&quot;:&quot;Nature Research&quot;,&quot;issue&quot;:&quot;1&quot;,&quot;volume&quot;:&quot;7&quot;},&quot;isTemporary&quot;:false}]},{&quot;citationID&quot;:&quot;MENDELEY_CITATION_87bda62a-d401-48d8-b2a9-4e42e47780d5&quot;,&quot;properties&quot;:{&quot;noteIndex&quot;:0},&quot;isEdited&quot;:false,&quot;manualOverride&quot;:{&quot;isManuallyOverridden&quot;:false,&quot;citeprocText&quot;:&quot;(Fick &amp;#38; Hijmans, 2017)&quot;,&quot;manualOverrideText&quot;:&quot;&quot;},&quot;citationTag&quot;:&quot;MENDELEY_CITATION_v3_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&quot;,&quot;citationItems&quot;:[{&quot;id&quot;:&quot;c1f713af-ebc2-3034-bcef-904ec3e8f516&quot;,&quot;itemData&quot;:{&quot;type&quot;:&quot;article-journal&quot;,&quot;id&quot;:&quot;c1f713af-ebc2-3034-bcef-904ec3e8f516&quot;,&quot;title&quot;:&quot;WorldClim 2: new 1‐km spatial resolution climate surfaces for global land areas&quot;,&quot;author&quot;:[{&quot;family&quot;:&quot;Fick&quot;,&quot;given&quot;:&quot;Stephen E.&quot;,&quot;parse-names&quot;:false,&quot;dropping-particle&quot;:&quot;&quot;,&quot;non-dropping-particle&quot;:&quot;&quot;},{&quot;family&quot;:&quot;Hijmans&quot;,&quot;given&quot;:&quot;Robert J.&quot;,&quot;parse-names&quot;:false,&quot;dropping-particle&quot;:&quot;&quot;,&quot;non-dropping-particle&quot;:&quot;&quot;}],&quot;container-title&quot;:&quot;International Journal of Climatology&quot;,&quot;DOI&quot;:&quot;10.1002/joc.5086&quot;,&quot;ISSN&quot;:&quot;0899-8418&quot;,&quot;URL&quot;:&quot;https://rmets.onlinelibrary.wiley.com/doi/10.1002/joc.5086&quot;,&quot;issued&quot;:{&quot;date-parts&quot;:[[2017,10,15]]},&quot;page&quot;:&quot;4302-4315&quot;,&quot;abstract&quot;:&quot;We created a new dataset of spatially interpolated monthly climate data for global land areas at a very high spatial resolution (approximately 1 km 2 ).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quot;,&quot;issue&quot;:&quot;12&quot;,&quot;volume&quot;:&quot;37&quot;,&quot;container-title-short&quot;:&quot;&quot;},&quot;isTemporary&quot;:false}]},{&quot;citationID&quot;:&quot;MENDELEY_CITATION_a02567ba-d48b-4a7f-9f76-d003b9efca2f&quot;,&quot;properties&quot;:{&quot;noteIndex&quot;:0},&quot;isEdited&quot;:false,&quot;manualOverride&quot;:{&quot;isManuallyOverridden&quot;:false,&quot;citeprocText&quot;:&quot;(Zomer &lt;i&gt;et al.&lt;/i&gt;, 2022)&quot;,&quot;manualOverrideText&quot;:&quot;&quot;},&quot;citationTag&quot;:&quot;MENDELEY_CITATION_v3_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&quot;,&quot;citationItems&quot;:[{&quot;id&quot;:&quot;acbd661a-fa04-3872-b666-ac04ea0f3d8e&quot;,&quot;itemData&quot;:{&quot;type&quot;:&quot;article-journal&quot;,&quot;id&quot;:&quot;acbd661a-fa04-3872-b666-ac04ea0f3d8e&quot;,&quot;title&quot;:&quot;Version 3 of the Global Aridity Index and Potential Evapotranspiration Database&quot;,&quot;author&quot;:[{&quot;family&quot;:&quot;Zomer&quot;,&quot;given&quot;:&quot;Robert J.&quot;,&quot;parse-names&quot;:false,&quot;dropping-particle&quot;:&quot;&quot;,&quot;non-dropping-particle&quot;:&quot;&quot;},{&quot;family&quot;:&quot;Xu&quot;,&quot;given&quot;:&quot;Jianchu&quot;,&quot;parse-names&quot;:false,&quot;dropping-particle&quot;:&quot;&quot;,&quot;non-dropping-particle&quot;:&quot;&quot;},{&quot;family&quot;:&quot;Trabucco&quot;,&quot;given&quot;:&quot;Antonio&quot;,&quot;parse-names&quot;:false,&quot;dropping-particle&quot;:&quot;&quot;,&quot;non-dropping-particle&quot;:&quot;&quot;}],&quot;container-title&quot;:&quot;Scientific Data&quot;,&quot;container-title-short&quot;:&quot;Sci Data&quot;,&quot;DOI&quot;:&quot;10.1038/s41597-022-01493-1&quot;,&quot;ISSN&quot;:&quot;2052-4463&quot;,&quot;URL&quot;:&quot;https://www.nature.com/articles/s41597-022-01493-1&quot;,&quot;issued&quot;:{&quot;date-parts&quot;:[[2022,7,15]]},&quot;page&quot;:&quot;409&quot;,&quot;abstract&quot;:&quot;The “Global Aridity Index and Potential Evapotranspiration Database - Version 3” (Global-AI_PET_v3) provides high-resolution (30 arc-seconds) global hydro-climatic data averaged (1970–2000) monthly and yearly, based upon the FAO Penman-Monteith Reference Evapotranspiration (ET 0 ) equation. An overview of the methods used to implement the Penman-Monteith equation geospatially and a technical evaluation of the results is provided. Results were compared for technical validation with weather station data from the FAO “CLIMWAT 2.0 for CROPWAT” ( ET 0 : r 2 = 0 .85; AI: r 2 = 0.90 ) and the U.K. “Climate Research Unit: Time Series v 4.04” ( ET 0 : r 2 = 0 .89; AI: r 2 = 0 .83 ), while showing significant differences to an earlier version of the database. The current version of the Global-AI_PET_v3 supersedes previous versions, showing a higher correlation to real world weather station data. Developed using the generally agreed upon standard methodology for estimation of reference ET 0 , this database and notably, the accompanying source code, provide a robust tool for a variety of scientific applications in an era of rapidly changing climatic conditions.&quot;,&quot;issue&quot;:&quot;1&quot;,&quot;volume&quot;:&quot;9&quot;},&quot;isTemporary&quot;:false}]},{&quot;citationID&quot;:&quot;MENDELEY_CITATION_b7ce0372-8e48-4734-b77f-8a5a58690df6&quot;,&quot;properties&quot;:{&quot;noteIndex&quot;:0},&quot;isEdited&quot;:false,&quot;manualOverride&quot;:{&quot;isManuallyOverridden&quot;:false,&quot;citeprocText&quot;:&quot;(Hijmans, 2010)&quot;,&quot;manualOverrideText&quot;:&quot;&quot;},&quot;citationTag&quot;:&quot;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quot;,&quot;citationItems&quot;:[{&quot;id&quot;:&quot;26fa4b05-97ba-343f-955e-80d667af2c98&quot;,&quot;itemData&quot;:{&quot;type&quot;:&quot;article&quot;,&quot;id&quot;:&quot;26fa4b05-97ba-343f-955e-80d667af2c98&quot;,&quot;title&quot;:&quot;raster: Geographic Data Analysis and Modeling&quot;,&quot;author&quot;:[{&quot;family&quot;:&quot;Hijmans&quot;,&quot;given&quot;:&quot;Robert J.&quot;,&quot;parse-names&quot;:false,&quot;dropping-particle&quot;:&quot;&quot;,&quot;non-dropping-particle&quot;:&quot;&quot;}],&quot;container-title&quot;:&quot;CRAN: Contributed Packages&quot;,&quot;DOI&quot;:&quot;10.32614/CRAN.package.raster&quot;,&quot;issued&quot;:{&quot;date-parts&quot;:[[2010,3,20]]},&quot;container-title-short&quot;:&quot;&quot;},&quot;isTemporary&quot;:false}]},{&quot;citationID&quot;:&quot;MENDELEY_CITATION_a8eb52a1-807b-43ef-a1ac-89223654a765&quot;,&quot;properties&quot;:{&quot;noteIndex&quot;:0},&quot;isEdited&quot;:false,&quot;manualOverride&quot;:{&quot;isManuallyOverridden&quot;:false,&quot;citeprocText&quot;:&quot;(Soudzilovskaia &lt;i&gt;et al.&lt;/i&gt;, 2020)&quot;,&quot;manualOverrideText&quot;:&quot;&quot;},&quot;citationTag&quot;:&quot;MENDELEY_CITATION_v3_eyJjaXRhdGlvbklEIjoiTUVOREVMRVlfQ0lUQVRJT05fYThlYjUyYTEtODA3Yi00M2VmLWExYWMtODkyMjM2NTRhNzY1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quot;,&quot;citationItems&quot;:[{&quot;id&quot;:&quot;de4de57d-6cd7-34e2-9c04-3711a18ed6af&quot;,&quot;itemData&quot;:{&quot;type&quot;:&quot;article-journal&quot;,&quot;id&quot;:&quot;de4de57d-6cd7-34e2-9c04-3711a18ed6af&quot;,&quot;title&quot;:&quot;FungalRoot: global online database of plant mycorrhizal associations&quot;,&quot;author&quot;:[{&quot;family&quot;:&quot;Soudzilovskaia&quot;,&quot;given&quot;:&quot;Nadejda A&quot;,&quot;parse-names&quot;:false,&quot;dropping-particle&quot;:&quot;&quot;,&quot;non-dropping-particle&quot;:&quot;&quot;},{&quot;family&quot;:&quot;Vaessen&quot;,&quot;given&quot;:&quot;Stijn&quot;,&quot;parse-names&quot;:false,&quot;dropping-particle&quot;:&quot;&quot;,&quot;non-dropping-particle&quot;:&quot;&quot;},{&quot;family&quot;:&quot;Barceló&quot;,&quot;given&quot;:&quot;Milagros&quot;,&quot;parse-names&quot;:false,&quot;dropping-particle&quot;:&quot;&quot;,&quot;non-dropping-particle&quot;:&quot;&quot;},{&quot;family&quot;:&quot;He&quot;,&quot;given&quot;:&quot;Jinhong&quot;,&quot;parse-names&quot;:false,&quot;dropping-particle&quot;:&quot;&quot;,&quot;non-dropping-particle&quot;:&quot;&quot;},{&quot;family&quot;:&quot;Rahimlou&quot;,&quot;given&quot;:&quot;Saleh&quot;,&quot;parse-names&quot;:false,&quot;dropping-particle&quot;:&quot;&quot;,&quot;non-dropping-particle&quot;:&quot;&quot;},{&quot;family&quot;:&quot;Abarenkov&quot;,&quot;given&quot;:&quot;Kessy&quot;,&quot;parse-names&quot;:false,&quot;dropping-particle&quot;:&quot;&quot;,&quot;non-dropping-particle&quot;:&quot;&quot;},{&quot;family&quot;:&quot;Brundrett&quot;,&quot;given&quot;:&quot;Mark C&quot;,&quot;parse-names&quot;:false,&quot;dropping-particle&quot;:&quot;&quot;,&quot;non-dropping-particle&quot;:&quot;&quot;},{&quot;family&quot;:&quot;Gomes&quot;,&quot;given&quot;:&quot;Sofia I F&quot;,&quot;parse-names&quot;:false,&quot;dropping-particle&quot;:&quot;&quot;,&quot;non-dropping-particle&quot;:&quot;&quot;},{&quot;family&quot;:&quot;Merckx&quot;,&quot;given&quot;:&quot;Vincent S F T&quot;,&quot;parse-names&quot;:false,&quot;dropping-particle&quot;:&quot;&quot;,&quot;non-dropping-particle&quot;:&quot;&quot;},{&quot;family&quot;:&quot;Tedersoo&quot;,&quot;given&quot;:&quot;Leho&quot;,&quot;parse-names&quot;:false,&quot;dropping-particle&quot;:&quot;&quot;,&quot;non-dropping-particle&quot;:&quot;&quot;}],&quot;container-title&quot;:&quot;New Phytologist&quot;,&quot;DOI&quot;:&quot;10.1111/nph.16569&quot;,&quot;ISSN&quot;:&quot;0028-646X&quot;,&quot;URL&quot;:&quot;http://doi.wiley.com/10.1111/nph.16569&quot;,&quot;issued&quot;:{&quot;date-parts&quot;:[[2020,8,20]]},&quot;page&quot;:&quot;955-966&quot;,&quot;issue&quot;:&quot;3&quot;,&quot;volume&quot;:&quot;227&quot;,&quot;container-title-short&quot;:&quot;&quot;},&quot;isTemporary&quot;:false}]},{&quot;citationID&quot;:&quot;MENDELEY_CITATION_9b96be59-929c-492b-9ed4-e1208296e406&quot;,&quot;properties&quot;:{&quot;noteIndex&quot;:0},&quot;isEdited&quot;:false,&quot;manualOverride&quot;:{&quot;isManuallyOverridden&quot;:true,&quot;citeprocText&quot;:&quot;(Cheaib &lt;i&gt;et al.&lt;/i&gt;, 2025a)&quot;,&quot;manualOverrideText&quot;:&quot;Cheaib et al. (2025a)&quot;},&quot;citationTag&quot;:&quot;MENDELEY_CITATION_v3_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&quot;,&quot;citationItems&quot;:[{&quot;id&quot;:&quot;4680ecf2-759a-3b05-ae1c-1da1934604fa&quot;,&quot;itemData&quot;:{&quot;type&quot;:&quot;article-journal&quot;,&quot;id&quot;:&quot;4680ecf2-759a-3b05-ae1c-1da1934604fa&quot;,&quot;title&quot;:&quot;Soil resource acquisition strategy modulates global plant nutrient and water economics&quot;,&quot;author&quot;:[{&quot;family&quot;:&quot;Cheaib&quot;,&quot;given&quot;:&quot;Alissar&quot;,&quot;parse-names&quot;:false,&quot;dropping-particle&quot;:&quot;&quot;,&quot;non-dropping-particle&quot;:&quot;&quot;},{&quot;family&quot;:&quot;Chieppa&quot;,&quot;given&quot;:&quot;Jeff&quot;,&quot;parse-names&quot;:false,&quot;dropping-particle&quot;:&quot;&quot;,&quot;non-dropping-particle&quot;:&quot;&quot;},{&quot;family&quot;:&quot;Perkowski&quot;,&quot;given&quot;:&quot;Evan A&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70087&quot;,&quot;ISSN&quot;:&quot;0028-646X&quot;,&quot;URL&quot;:&quot;https://nph.onlinelibrary.wiley.com/doi/10.1111/nph.70087&quot;,&quot;issued&quot;:{&quot;date-parts&quot;:[[2025,5,23]]},&quot;page&quot;:&quot;1536-1553&quot;,&quot;abstract&quot;:&quot;Natural selection favors growth by selecting a combination of plant traits that maximize photosynthetic CO 2 assimilation at the lowest combined carbon costs of resource acquisition and use. We quantified how soil nutrient availability, plant nutrient acquisition strategies, and aridity modulate the variability in plant costs of nutrient acquisition relative to water acquisition (β). We used an eco‐evolutionary optimality framework and a global carbon isotope dataset to quantify β. Under low soil nitrogen‐to‐carbon (N : C) ratios, a mining strategy (symbioses with ectomycorrhizal and ericoid mycorrhizal fungi) reduced β by mining organic nitrogen, compared with a scavenging strategy (symbioses with arbuscular mycorrhizal fungi). Conversely, under high N : C ratios, scavenging strategies reduced β by effectively scavenging soluble nitrogen, compared with mining strategies. N 2 ‐fixing plants did not exhibit reduced β under low N : C ratios compared with non‐N 2 ‐fixing plants. Moisture increased β only in plants using a scavenging strategy, reflecting direct impacts of aridity on the carbon costs of maintaining transpiration in these plants. Nitrogen and phosphorus colimitation further modulated β. Our findings provide a framework for simulating the variability of plant economics due to plant nutrient acquisition strategies in earth system models.&quot;,&quot;issue&quot;:&quot;4&quot;,&quot;volume&quot;:&quot;246&quot;,&quot;container-title-short&quot;:&quot;&quot;},&quot;isTemporary&quot;:false}]},{&quot;citationID&quot;:&quot;MENDELEY_CITATION_e06dcde8-7a98-436e-ae74-ea44e1a44efd&quot;,&quot;properties&quot;:{&quot;noteIndex&quot;:0},&quot;isEdited&quot;:false,&quot;manualOverride&quot;:{&quot;isManuallyOverridden&quot;:false,&quot;citeprocText&quot;:&quot;(Yue &lt;i&gt;et al.&lt;/i&gt;, 2017)&quot;,&quot;manualOverrideText&quot;:&quot;&quot;},&quot;citationTag&quot;:&quot;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citationID&quot;:&quot;MENDELEY_CITATION_ae9f6cd2-88b6-4000-8b4b-e80496837bb8&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container-title-short&quot;:&quot;Glob Chang Biol&quot;},&quot;isTemporary&quot;:false}]},{&quot;citationID&quot;:&quot;MENDELEY_CITATION_40f81e8a-0584-497e-bdd5-9c3af3b5dd82&quot;,&quot;properties&quot;:{&quot;noteIndex&quot;:0},&quot;isEdited&quot;:false,&quot;manualOverride&quot;:{&quot;isManuallyOverridden&quot;:false,&quot;citeprocText&quot;:&quot;(Viechtbauer, 2010)&quot;,&quot;manualOverrideText&quot;:&quot;&quot;},&quot;citationTag&quot;:&quot;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quot;,&quot;citationItems&quot;:[{&quot;id&quot;:&quot;15decc6c-a1bd-3aeb-86b7-5356d9902b3a&quot;,&quot;itemData&quot;:{&quot;type&quot;:&quot;article-journal&quot;,&quot;id&quot;:&quot;15decc6c-a1bd-3aeb-86b7-5356d9902b3a&quot;,&quot;title&quot;:&quot;Conducting Meta-Analyses in R with the metafor Package&quot;,&quot;author&quot;:[{&quot;family&quot;:&quot;Viechtbauer&quot;,&quot;given&quot;:&quot;Wolfgang&quot;,&quot;parse-names&quot;:false,&quot;dropping-particle&quot;:&quot;&quot;,&quot;non-dropping-particle&quot;:&quot;&quot;}],&quot;container-title&quot;:&quot;Journal of Statistical Software&quot;,&quot;container-title-short&quot;:&quot;J Stat Softw&quot;,&quot;DOI&quot;:&quot;10.18637/jss.v036.i03&quot;,&quot;ISSN&quot;:&quot;1548-7660&quot;,&quot;URL&quot;:&quot;http://www.jstatsoft.org/v36/i03/&quot;,&quot;issued&quot;:{&quot;date-parts&quot;:[[2010]]},&quot;page&quot;:&quot;1-48&quot;,&quot;abstract&quot;:&quot;The metafor package provides functions for conducting meta-analyses in R. The package includes functions for fitting the meta-analytic fixed- 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issue&quot;:&quot;3&quot;,&quot;volume&quot;:&quot;36&quot;},&quot;isTemporary&quot;:false}]},{&quot;citationID&quot;:&quot;MENDELEY_CITATION_bd21995e-62c4-48da-889f-a5989714b958&quot;,&quot;properties&quot;:{&quot;noteIndex&quot;:0},&quot;isEdited&quot;:false,&quot;manualOverride&quot;:{&quot;isManuallyOverridden&quot;:false,&quot;citeprocText&quot;:&quot;(Nakagawa &lt;i&gt;et al.&lt;/i&gt;, 2023)&quot;,&quot;manualOverrideText&quot;:&quot;&quot;},&quot;citationTag&quot;:&quot;MENDELEY_CITATION_v3_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&quot;,&quot;citationItems&quot;:[{&quot;id&quot;:&quot;ed8f46fb-7dcc-3b46-8cb8-424abe4541f7&quot;,&quot;itemData&quot;:{&quot;type&quot;:&quot;article-journal&quot;,&quot;id&quot;:&quot;ed8f46fb-7dcc-3b46-8cb8-424abe4541f7&quot;,&quot;title&quot;:&quot;orchaRd 2.0: An R package for visualising meta‐analyses with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Methods in Ecology and Evolution&quot;,&quot;container-title-short&quot;:&quot;Methods Ecol Evol&quot;,&quot;DOI&quot;:&quot;10.1111/2041-210X.14152&quot;,&quot;ISSN&quot;:&quot;2041-210X&quot;,&quot;URL&quot;:&quot;https://besjournals.onlinelibrary.wiley.com/doi/10.1111/2041-210X.14152&quot;,&quot;issued&quot;:{&quot;date-parts&quot;:[[2023,8,6]]},&quot;page&quot;:&quot;2003-2010&quot;,&quot;abstract&quot;:&quot;Although meta‐analysis has become an essential tool in ecology and evolution, reporting of meta‐analytic results can still be much improved. To aid this, we have introduced the orchard plot, which presents not only overall estimates and their confidence intervals, but also shows corresponding heterogeneity (as prediction intervals) and individual effect sizes. Here, we have added significant enhancements by integrating many new functionalities into orchaRd 2.0 . This updated version allows the visualisation of heteroscedasticity (different variances across levels of a categorical moderator), marginal estimates (e.g. marginalising out effects other than the one visualised), conditional estimates (i.e. estimates of different groups conditioned upon specific values of a continuous variable) and visualisations of all types of interactions between two categorical/continuous moderators. orchaRd 2.0 has additional functions which calculate key statistics from multilevel meta‐analytic models such as I 2 and R 2 . Importantly, orchaRd 2.0 contributes to better reporting by complying with PRISMA‐EcoEvo (preferred reporting items for systematic reviews and meta‐analyses in ecology and evolution). Taken together, orchaRd 2.0 can improve the presentation of meta‐analytic results and facilitate the exploration of previously neglected patterns. In addition, as a part of a literature survey, we found that graphical packages are rarely cited (~3%). We plea that researchers credit developers and maintainers of graphical packages, for example, by citations in a figure legend, acknowledging the use of relevant packages.&quot;,&quot;issue&quot;:&quot;8&quot;,&quot;volume&quot;:&quot;14&quot;},&quot;isTemporary&quot;:false}]},{&quot;citationID&quot;:&quot;MENDELEY_CITATION_cc1a7e99-7635-4f6a-954b-ce740283731b&quot;,&quot;properties&quot;:{&quot;noteIndex&quot;:0,&quot;mode&quot;:&quot;composite&quot;},&quot;isEdited&quot;:false,&quot;manualOverride&quot;:{&quot;isManuallyOverridden&quot;:false,&quot;citeprocText&quot;:&quot;Yue et al. (2017)&quot;,&quot;manualOverrideText&quot;:&quot;&quot;},&quot;citationTag&quot;:&quot;MENDELEY_CITATION_v3_eyJjaXRhdGlvbklEIjoiTUVOREVMRVlfQ0lUQVRJT05fY2MxYTdlOTktNzYzNS00ZjZhLTk1NGItY2U3NDAyODM3MzFiIiwicHJvcGVydGllcyI6eyJub3RlSW5kZXgiOjAsIm1vZGUiOiJjb21wb3NpdGUifSwiaXNFZGl0ZWQiOmZhbHNlLCJtYW51YWxPdmVycmlkZSI6eyJpc01hbnVhbGx5T3ZlcnJpZGRlbiI6ZmFsc2UsImNpdGVwcm9jVGV4dCI6Ill1ZSBldCBhbC4gKDIwMTc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UsImRpc3BsYXlBcyI6ImNvbXBvc2l0ZSIsInN1cHByZXNzLWF1dGhvciI6ZmFsc2UsImNvbXBvc2l0ZSI6dHJ1ZSwiYXV0aG9yLW9ubH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displayAs&quot;:&quot;composite&quot;,&quot;suppress-author&quot;:false,&quot;composite&quot;:true,&quot;author-only&quot;:false}]},{&quot;citationID&quot;:&quot;MENDELEY_CITATION_2d8c159e-93cb-4169-b50f-10ca19bd50bb&quot;,&quot;properties&quot;:{&quot;noteIndex&quot;:0},&quot;isEdited&quot;:false,&quot;manualOverride&quot;:{&quot;isManuallyOverridden&quot;:false,&quot;citeprocText&quot;:&quot;(Stocker &lt;i&gt;et al.&lt;/i&gt;, 2025)&quot;,&quot;manualOverrideText&quot;:&quot;&quot;},&quot;citationTag&quot;:&quot;MENDELEY_CITATION_v3_eyJjaXRhdGlvbklEIjoiTUVOREVMRVlfQ0lUQVRJT05fMmQ4YzE1OWUtOTNjYi00MTY5LWI1MGYtMTBjYTE5YmQ1M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citationID&quot;:&quot;MENDELEY_CITATION_c4bc9f4d-674e-47e8-ad0b-4c67d56fe6e5&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zRiYzlmNGQtNjc0ZS00N2U4LWFkMGItNGM2N2Q1NmZlNmU1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container-title-short&quot;:&quot;Glob Chang Biol&quot;},&quot;isTemporary&quot;:false}]},{&quot;citationID&quot;:&quot;MENDELEY_CITATION_4720c63a-2f88-4766-b958-cdd105f49fb6&quot;,&quot;properties&quot;:{&quot;noteIndex&quot;:0},&quot;isEdited&quot;:false,&quot;manualOverride&quot;:{&quot;isManuallyOverridden&quot;:false,&quot;citeprocText&quot;:&quot;(Smith &lt;i&gt;et al.&lt;/i&gt;, 2019, 2024; Harrison &lt;i&gt;et al.&lt;/i&gt;, 2021; Stocker &lt;i&gt;et al.&lt;/i&gt;, 2025; Perkowski &lt;i&gt;et al.&lt;/i&gt;, 2025)&quot;,&quot;manualOverrideText&quot;:&quot;&quot;},&quot;citationTag&quot;:&quot;MENDELEY_CITATION_v3_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LCJjb250YWluZXItdGl0bGUtc2hvcnQiOiJFY29sIExldHQifSwiaXNUZW1wb3JhcnkiOmZhbHNlfSx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&quot;,&quot;citationItems&quot;:[{&quot;id&quot;:&quot;5081dd4e-a983-3caf-8e44-d609a15f5796&quot;,&quot;itemData&quot;:{&quot;type&quot;:&quot;article-journal&quot;,&quot;id&quot;:&quot;5081dd4e-a983-3caf-8e44-d609a15f5796&quot;,&quot;title&quot;:&quot;Nitrogen demand, availability, and acquisition strategy control plant responses to elevated CO2&quot;,&quot;author&quot;:[{&quot;family&quot;:&quot;Perkowski&quot;,&quot;given&quot;:&quot;Evan A&quot;,&quot;parse-names&quot;:false,&quot;dropping-particle&quot;:&quot;&quot;,&quot;non-dropping-particle&quot;:&quot;&quot;},{&quot;family&quot;:&quot;Ezekannagha&quot;,&quot;given&quot;:&quot;Ezinwanne&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f118&quot;,&quot;ISSN&quot;:&quot;0022-0957&quot;,&quot;URL&quot;:&quot;https://academic.oup.com/jxb/advance-article/doi/10.1093/jxb/eraf118/8082026&quot;,&quot;issued&quot;:{&quot;date-parts&quot;:[[2025,3,17]]},&quot;page&quot;:&quot;eraf118&quot;,&quot;abstract&quot;:&quot;Plants respond to increasing atmospheric CO2 concentrations by reducing leaf nitrogen content and photosynthetic capacity – patterns that correspond with increased net photosynthesis and growth. Despite the longstanding notion that nitrogen availability regulates these responses, eco-evolutionary optimality theory posits that leaf-level responses to elevated CO2 are driven by leaf nitrogen demand for building and maintaining photosynthetic enzymes and are independent of nitrogen availability. In this study, we examined leaf and whole-plant responses of Glycine max L. (Merr) subjected to full-factorial combinations of two CO2, two inoculation, and nine nitrogen fertilization treatments. Nitrogen fertilization and inoculation did not alter leaf photosynthetic responses to elevated CO2. Instead, elevated CO2 decreased the maximum rate of Rubisco carboxylation more strongly than it decreased the maximum rate of electron transport for RuBP regeneration, increasing net photosynthesis by allowing rate-limiting steps to approach optimal coordination. Increasing fertilization enhanced positive whole-plant responses to elevated CO2 due to increased belowground carbon allocation and nitrogen uptake. Inoculation with nitrogen-fixing bacteria did not influence plant responses to elevated CO2. These results reconcile the role of nitrogen availability on plant responses to elevated CO2, showing that leaf photosynthetic responses are regulated by leaf nitrogen demand while whole-plant responses are constrained by nitrogen availability.&quot;},&quot;isTemporary&quot;:false},{&quot;id&quot;:&quot;a682e987-1248-31db-8cf9-297b792f788b&quot;,&quot;itemData&quot;:{&quot;type&quot;:&quot;article-journal&quot;,&quot;id&quot;:&quot;a682e987-1248-31db-8cf9-297b792f788b&quot;,&quot;title&quot;:&quot;Global photosynthetic capacity is optimized to the environment&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Wright&quot;,&quot;given&quot;:&quot;Ian J&quot;,&quot;parse-names&quot;:false,&quot;dropping-particle&quot;:&quot;&quot;,&quot;non-dropping-particle&quot;:&quot;&quot;},{&quot;family&quot;:&quot;Niinemets&quot;,&quot;given&quot;:&quot;Ülo&quot;,&quot;parse-names&quot;:false,&quot;dropping-particle&quot;:&quot;&quot;,&quot;non-dropping-particle&quot;:&quot;&quot;},{&quot;family&quot;:&quot;Crous&quot;,&quot;given&quot;:&quot;Kristine Y&quot;,&quot;parse-names&quot;:false,&quot;dropping-particle&quot;:&quot;&quot;,&quot;non-dropping-particle&quot;:&quot;&quot;},{&quot;family&quot;:&quot;Domingues&quot;,&quot;given&quot;:&quot;Tomas F&quot;,&quot;parse-names&quot;:false,&quot;dropping-particle&quot;:&quot;&quot;,&quot;non-dropping-particle&quot;:&quot;&quot;},{&quot;family&quot;:&quot;Guerrieri&quot;,&quot;given&quot;:&quot;Rossella&quot;,&quot;parse-names&quot;:false,&quot;dropping-particle&quot;:&quot;&quot;,&quot;non-dropping-particle&quot;:&quot;&quot;},{&quot;family&quot;:&quot;Ishida&quot;,&quot;given&quot;:&quot;F Yoko&quot;,&quot;parse-names&quot;:false,&quot;dropping-particle&quot;:&quot;&quot;,&quot;non-dropping-particle&quot;:&quot;&quot;},{&quot;family&quot;:&quot;Kattge&quot;,&quot;given&quot;:&quot;Jens&quot;,&quot;parse-names&quot;:false,&quot;dropping-particle&quot;:&quot;&quot;,&quot;non-dropping-particle&quot;:&quot;&quot;},{&quot;family&quot;:&quot;Kruger&quot;,&quot;given&quot;:&quot;Eric L&quot;,&quot;parse-names&quot;:false,&quot;dropping-particle&quot;:&quot;&quot;,&quot;non-dropping-particle&quot;:&quot;&quot;},{&quot;family&quot;:&quot;Maire&quot;,&quot;given&quot;:&quot;Vincent&quot;,&quot;parse-names&quot;:false,&quot;dropping-particle&quot;:&quot;&quot;,&quot;non-dropping-particle&quot;:&quot;&quot;},{&quot;family&quot;:&quot;Rogers&quot;,&quot;given&quot;:&quot;Alistair&quot;,&quot;parse-names&quot;:false,&quot;dropping-particle&quot;:&quot;&quot;,&quot;non-dropping-particle&quot;:&quot;&quot;},{&quot;family&quot;:&quot;Serbin&quot;,&quot;given&quot;:&quot;Shawn P&quot;,&quot;parse-names&quot;:false,&quot;dropping-particle&quot;:&quot;&quot;,&quot;non-dropping-particle&quot;:&quot;&quot;},{&quot;family&quot;:&quot;Tarvainen&quot;,&quot;given&quot;:&quot;Lasse&quot;,&quot;parse-names&quot;:false,&quot;dropping-particle&quot;:&quot;&quot;,&quot;non-dropping-particle&quot;:&quot;&quot;},{&quot;family&quot;:&quot;Togashi&quot;,&quot;given&quot;:&quot;Henrique F&quot;,&quot;parse-names&quot;:false,&quot;dropping-particle&quot;:&quot;&quot;,&quot;non-dropping-particle&quot;:&quot;&quot;},{&quot;family&quot;:&quot;Townsend&quot;,&quot;given&quot;:&quot;Philip A&quot;,&quot;parse-names&quot;:false,&quot;dropping-particle&quot;:&quot;&quot;,&quot;non-dropping-particle&quot;:&quot;&quot;},{&quot;family&quot;:&quot;Wang&quot;,&quot;given&quot;:&quot;Meng&quot;,&quot;parse-names&quot;:false,&quot;dropping-particle&quot;:&quot;&quot;,&quot;non-dropping-particle&quot;:&quot;&quot;},{&quot;family&quot;:&quot;Weerasinghe&quot;,&quot;given&quot;:&quot;Lasantha K&quot;,&quot;parse-names&quot;:false,&quot;dropping-particle&quot;:&quot;&quot;,&quot;non-dropping-particle&quot;:&quot;&quot;},{&quot;family&quot;:&quot;Zhou&quot;,&quot;given&quot;:&quot;Shuang-Xi&quot;,&quot;parse-names&quot;:false,&quot;dropping-particle&quot;:&quot;&quot;,&quot;non-dropping-particle&quot;:&quot;&quot;}],&quot;container-title&quot;:&quot;Ecology Letters&quot;,&quot;DOI&quot;:&quot;10.1111/ele.13210&quot;,&quot;ISSN&quot;:&quot;1461-023X&quot;,&quot;URL&quot;:&quot;https://onlinelibrary.wiley.com/doi/10.1111/ele.13210&quot;,&quot;issued&quot;:{&quot;date-parts&quot;:[[2019,3,4]]},&quot;page&quot;:&quot;506-517&quot;,&quot;abstract&quot;:&quo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quot;,&quot;issue&quot;:&quot;3&quot;,&quot;volume&quot;:&quot;22&quot;,&quot;container-title-short&quot;:&quot;Ecol Lett&quot;},&quot;isTemporary&quot;:false},{&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id&quot;:&quot;d81a043e-3119-388c-8aa6-ce4ee8dd697a&quot;,&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sTemporary&quot;:false},{&quot;id&quot;:&quot;8f00795c-a39c-300d-b315-4aa53271153d&quot;,&quot;itemData&quot;:{&quot;type&quot;:&quot;article-journal&quot;,&quot;id&quot;:&quot;8f00795c-a39c-300d-b315-4aa53271153d&quot;,&quot;title&quot;:&quot;Acclimation of photosynthesis to CO&lt;sub&gt;2&lt;/sub&gt; increases ecosystem carbon storage due to leaf nitrogen savings&quot;,&quot;author&quot;:[{&quot;family&quot;:&quot;Smith&quot;,&quot;given&quot;:&quot;Nicholas G&quot;,&quot;parse-names&quot;:false,&quot;dropping-particle&quot;:&quot;&quot;,&quot;non-dropping-particle&quot;:&quot;&quot;},{&quot;family&quot;:&quot;Zhu&quot;,&quot;given&quot;:&quot;Qing&quot;,&quot;parse-names&quot;:false,&quot;dropping-particle&quot;:&quot;&quot;,&quot;non-dropping-particle&quot;:&quot;&quot;},{&quot;family&quot;:&quot;Keenan&quot;,&quot;given&quot;:&quot;Trevor F&quot;,&quot;parse-names&quot;:false,&quot;dropping-particle&quot;:&quot;&quot;,&quot;non-dropping-particle&quot;:&quot;&quot;},{&quot;family&quot;:&quot;Riley&quot;,&quot;given&quot;:&quot;William J&quot;,&quot;parse-names&quot;:false,&quot;dropping-particle&quot;:&quot;&quot;,&quot;non-dropping-particle&quot;:&quot;&quot;}],&quot;container-title&quot;:&quot;Global Change Biology&quot;,&quot;container-title-short&quot;:&quot;Glob Chang Biol&quot;,&quot;DOI&quot;:&quot;10.1111/gcb.17558&quot;,&quot;ISSN&quot;:&quot;13652486&quot;,&quot;issued&quot;:{&quot;date-parts&quot;:[[2024]]},&quot;page&quot;:&quot;1-10&quot;,&quot;abstract&quot;:&quot;Photosynthesis is the largest flux of carbon between the atmosphere and Earth's surface and is driven by enzymes that require nitrogen, namely, ribulose-1,5-bisphosphate (RuBisCO). Thus, photosynthesis is a key link between the terrestrial carbon and nitrogen cycle, and the representation of this link is critical for coupled carbon-nitrogen land surface models. Models and observations suggest that soil nitrogen availability can limit plant productivity increases under elevated CO2. Plants acclimate to elevated CO2 by downregulating RuBisCO and thus nitrogen in leaves, but this acclimation response is not currently included in land surface models. Acclimation of photosynthesis to CO2 can be simulated by the photosynthetic optimality theory in a way that matches observations. Here, we incorporated this theory into the land surface component of the Energy Exascale Earth System Model (ELM). We simulated land surface carbon and nitrogen processes under future elevated CO2 conditions to 2100 using the RCP8.5 high emission scenario. Our simulations showed that when photosynthetic acclimation is considered, photosynthesis increases under future conditions, but maximum RuBisCO carboxylation and thus photosynthetic nitrogen demand decline. We analyzed two simulations that differed as to whether the saved nitrogen could be used in other parts of the plant. The allocation of saved leaf nitrogen to other parts of the plant led to (1) a direct alleviation of plant nitrogen limitation through reduced leaf nitrogen requirements and (2) an indirect reduction in plant nitrogen limitation through an enhancement of root growth that led to increased plant nitrogen uptake. As a result, reallocation of saved leaf nitrogen increased ecosystem carbon stocks by 50.3% in 2100 as compared to a simulation without reallocation of saved leaf nitrogen. These results suggest that land surface models may overestimate future ecosystem nitrogen limitation if they do not incorporate leaf nitrogen savings resulting from photosynthetic acclimation to elevated CO2.&quot;,&quot;issue&quot;:&quot;11&quot;,&quot;volume&quot;:&quot;30&quot;},&quot;isTemporary&quot;:false}]},{&quot;citationID&quot;:&quot;MENDELEY_CITATION_9f041cd9-9825-4550-8325-e829a19da940&quot;,&quot;properties&quot;:{&quot;noteIndex&quot;:0},&quot;isEdited&quot;:false,&quot;manualOverride&quot;:{&quot;isManuallyOverridden&quot;:true,&quot;citeprocText&quot;:&quot;(Cheaib &lt;i&gt;et al.&lt;/i&gt;, 2025b)&quot;,&quot;manualOverrideText&quot;:&quot;(Cheaib et al., 2025)&quot;},&quot;citationTag&quot;:&quot;MENDELEY_CITATION_v3_eyJjaXRhdGlvbklEIjoiTUVOREVMRVlfQ0lUQVRJT05fOWYwNDFjZDktOTgyNS00NTUwLTgzMjUtZTgyOWExOWRhOTQwIiwicHJvcGVydGllcyI6eyJub3RlSW5kZXgiOjB9LCJpc0VkaXRlZCI6ZmFsc2UsIm1hbnVhbE92ZXJyaWRlIjp7ImlzTWFudWFsbHlPdmVycmlkZGVuIjp0cnVlLCJjaXRlcHJvY1RleHQiOiIoQ2hlYWliIDxpPmV0IGFsLjwvaT4sIDIwMjViKSIsIm1hbnVhbE92ZXJyaWRlVGV4dCI6IihDaGVhaWIgZXQgYWwuLCAyMDI1KS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citationID&quot;:&quot;MENDELEY_CITATION_82e0da8b-e730-4674-90a5-b4938c6f2f1b&quot;,&quot;properties&quot;:{&quot;noteIndex&quot;:0},&quot;isEdited&quot;:false,&quot;manualOverride&quot;:{&quot;isManuallyOverridden&quot;:true,&quot;citeprocText&quot;:&quot;(Waring &lt;i&gt;et al.&lt;/i&gt;, 2023; Cheaib &lt;i&gt;et al.&lt;/i&gt;, 2025b; Perkowski &lt;i&gt;et al.&lt;/i&gt;, 2025)&quot;,&quot;manualOverrideText&quot;:&quot;(Waring et al., 2023; Cheaib et al., 2025; Perkowski et al., 2025)&quot;},&quot;citationTag&quot;:&quot;MENDELEY_CITATION_v3_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&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id&quot;:&quot;5692dc5d-7158-37df-895b-2dd8482d85f0&quot;,&quot;itemData&quot;:{&quot;type&quot;:&quot;article-journal&quot;,&quot;id&quot;:&quot;5692dc5d-7158-37df-895b-2dd8482d85f0&quot;,&quot;title&quot;:&quot;Soil nitrogen fertilization reduces relative leaf nitrogen allocation to photosynthesis&quot;,&quot;author&quot;:[{&quot;family&quot;:&quot;Waring&quot;,&quot;given&quot;:&quot;Elizabeth F&quot;,&quot;parse-names&quot;:false,&quot;dropping-particle&quot;:&quot;&quot;,&quot;non-dropping-particle&quot;:&quot;&quot;},{&quot;family&quot;:&quot;Perkowski&quot;,&quot;given&quot;:&quot;Evan A&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d195&quot;,&quot;ISSN&quot;:&quot;14602431&quot;,&quot;issued&quot;:{&quot;date-parts&quot;:[[2023,9,13]]},&quot;page&quot;:&quot;5166-5180&quot;,&quot;abstract&quot;:&quot;The connection between soil nitrogen availability, leaf nitrogen, and photosynthetic capacity is not perfectly understood. Because these three components tend to be positively related over large spatial scales, some posit that soil nitrogen positively drives leaf nitrogen, which positively drives photosynthetic capacity. Alternatively, others posit that photosynthetic capacity is primarily driven by above-ground conditions. Here, we examined the physiological responses of a non-nitrogen-fixing plant (Gossypium hirsutum) and a nitrogen-fixing plant (Glycine max) in a fully factorial combination of light by soil nitrogen availability to help reconcile these competing hypotheses. Soil nitrogen stimulated leaf nitrogen in both species, but the relative proportion of leaf nitrogen used for photosynthetic processes was reduced under elevated soil nitrogen in all light availability treatments due to greater increases in leaf nitrogen content than chlorophyll and leaf biochemical process rates. Leaf nitrogen content and biochemical process rates in G. hirsutum were more responsive to changes in soil nitrogen than those in G. max, probably due to strong G. max investments in root nodulation under low soil nitrogen. Nonetheless, whole-plant growth was significantly enhanced by increased soil nitrogen in both species. Light availability consistently increased relative leaf nitrogen allocation to leaf photosynthesis and whole-plant growth, a pattern that was similar between species. These results suggest that the leaf nitrogen-photosynthesis relationship varies under different soil nitrogen levels and that these species preferentially allocated more nitrogen to plant growth and non-photosynthetic leaf processes, rather than photosynthesis, as soil nitrogen increased.&quot;,&quot;issue&quot;:&quot;17&quot;,&quot;volume&quot;:&quot;74&quot;},&quot;isTemporary&quot;:false},{&quot;id&quot;:&quot;5081dd4e-a983-3caf-8e44-d609a15f5796&quot;,&quot;itemData&quot;:{&quot;type&quot;:&quot;article-journal&quot;,&quot;id&quot;:&quot;5081dd4e-a983-3caf-8e44-d609a15f5796&quot;,&quot;title&quot;:&quot;Nitrogen demand, availability, and acquisition strategy control plant responses to elevated CO2&quot;,&quot;author&quot;:[{&quot;family&quot;:&quot;Perkowski&quot;,&quot;given&quot;:&quot;Evan A&quot;,&quot;parse-names&quot;:false,&quot;dropping-particle&quot;:&quot;&quot;,&quot;non-dropping-particle&quot;:&quot;&quot;},{&quot;family&quot;:&quot;Ezekannagha&quot;,&quot;given&quot;:&quot;Ezinwanne&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f118&quot;,&quot;ISSN&quot;:&quot;0022-0957&quot;,&quot;URL&quot;:&quot;https://academic.oup.com/jxb/advance-article/doi/10.1093/jxb/eraf118/8082026&quot;,&quot;issued&quot;:{&quot;date-parts&quot;:[[2025,3,17]]},&quot;page&quot;:&quot;eraf118&quot;,&quot;abstract&quot;:&quot;Plants respond to increasing atmospheric CO2 concentrations by reducing leaf nitrogen content and photosynthetic capacity – patterns that correspond with increased net photosynthesis and growth. Despite the longstanding notion that nitrogen availability regulates these responses, eco-evolutionary optimality theory posits that leaf-level responses to elevated CO2 are driven by leaf nitrogen demand for building and maintaining photosynthetic enzymes and are independent of nitrogen availability. In this study, we examined leaf and whole-plant responses of Glycine max L. (Merr) subjected to full-factorial combinations of two CO2, two inoculation, and nine nitrogen fertilization treatments. Nitrogen fertilization and inoculation did not alter leaf photosynthetic responses to elevated CO2. Instead, elevated CO2 decreased the maximum rate of Rubisco carboxylation more strongly than it decreased the maximum rate of electron transport for RuBP regeneration, increasing net photosynthesis by allowing rate-limiting steps to approach optimal coordination. Increasing fertilization enhanced positive whole-plant responses to elevated CO2 due to increased belowground carbon allocation and nitrogen uptake. Inoculation with nitrogen-fixing bacteria did not influence plant responses to elevated CO2. These results reconcile the role of nitrogen availability on plant responses to elevated CO2, showing that leaf photosynthetic responses are regulated by leaf nitrogen demand while whole-plant responses are constrained by nitrogen availability.&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5574F-1C98-A14F-A999-BFBB7F6D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21</Pages>
  <Words>5185</Words>
  <Characters>29556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48</cp:revision>
  <dcterms:created xsi:type="dcterms:W3CDTF">2025-01-24T16:59:00Z</dcterms:created>
  <dcterms:modified xsi:type="dcterms:W3CDTF">2025-07-29T20:29:00Z</dcterms:modified>
</cp:coreProperties>
</file>