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E39B2E3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125826">
        <w:rPr>
          <w:noProof/>
          <w:u w:val="single"/>
        </w:rPr>
        <w:t>2024-05-07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500"/>
        <w:gridCol w:w="3593"/>
        <w:gridCol w:w="2703"/>
        <w:gridCol w:w="2456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(Front-end et Back-end)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r w:rsidRPr="00DA0C1C">
              <w:rPr>
                <w:sz w:val="24"/>
                <w:szCs w:val="24"/>
              </w:rPr>
              <w:t>inscription,connexion,index,panier et paiement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Front-end et back-end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Connection avec un google account.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util.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7F5ED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reinitiasation de mot de passe avec le lien de courriel</w:t>
            </w:r>
          </w:p>
          <w:p w14:paraId="7792AC5E" w14:textId="77777777" w:rsidR="00125826" w:rsidRDefault="00125826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4999DB3" w:rsidR="00125826" w:rsidRPr="00D836A1" w:rsidRDefault="00125826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125826">
              <w:rPr>
                <w:sz w:val="24"/>
                <w:szCs w:val="24"/>
              </w:rPr>
              <w:t xml:space="preserve">Ajout de validation de mot de passe dans les autre page </w:t>
            </w:r>
            <w:r>
              <w:rPr>
                <w:sz w:val="24"/>
                <w:szCs w:val="24"/>
              </w:rPr>
              <w:t>nécessaire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l’ user est mainten</w:t>
            </w:r>
            <w:r w:rsidR="00CC0241">
              <w:rPr>
                <w:sz w:val="24"/>
                <w:szCs w:val="24"/>
              </w:rPr>
              <w:t>ant</w:t>
            </w:r>
            <w:r>
              <w:rPr>
                <w:sz w:val="24"/>
                <w:szCs w:val="24"/>
              </w:rPr>
              <w:t xml:space="preserve"> capable de</w:t>
            </w:r>
            <w:r w:rsidRPr="00125826">
              <w:rPr>
                <w:sz w:val="24"/>
                <w:szCs w:val="24"/>
              </w:rPr>
              <w:t xml:space="preserve"> change</w:t>
            </w:r>
            <w:r>
              <w:rPr>
                <w:sz w:val="24"/>
                <w:szCs w:val="24"/>
              </w:rPr>
              <w:t>r</w:t>
            </w:r>
            <w:r w:rsidRPr="00125826">
              <w:rPr>
                <w:sz w:val="24"/>
                <w:szCs w:val="24"/>
              </w:rPr>
              <w:t xml:space="preserve"> de mot de passe avec l'API</w:t>
            </w:r>
            <w:r w:rsidR="000B0B58">
              <w:rPr>
                <w:sz w:val="24"/>
                <w:szCs w:val="24"/>
              </w:rPr>
              <w:t xml:space="preserve"> (sauvgrade en BD)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lastRenderedPageBreak/>
              <w:br/>
            </w:r>
            <w:r w:rsidRPr="00125826">
              <w:rPr>
                <w:sz w:val="24"/>
                <w:szCs w:val="24"/>
              </w:rPr>
              <w:t xml:space="preserve">Changement de test de l'inscription et travail sur le test de </w:t>
            </w:r>
            <w:r w:rsidR="000B0B58" w:rsidRPr="00125826">
              <w:rPr>
                <w:sz w:val="24"/>
                <w:szCs w:val="24"/>
              </w:rPr>
              <w:t>détail</w:t>
            </w:r>
            <w:r w:rsidRPr="00125826">
              <w:rPr>
                <w:sz w:val="24"/>
                <w:szCs w:val="24"/>
              </w:rPr>
              <w:t xml:space="preserve"> produit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Creation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64428C06" w:rsidR="00427099" w:rsidRPr="00D836A1" w:rsidRDefault="00E96226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</w:t>
            </w:r>
            <w:r w:rsidR="008F20E3">
              <w:rPr>
                <w:sz w:val="24"/>
                <w:szCs w:val="24"/>
              </w:rPr>
              <w:t>est</w:t>
            </w:r>
            <w:r>
              <w:rPr>
                <w:sz w:val="24"/>
                <w:szCs w:val="24"/>
              </w:rPr>
              <w:t xml:space="preserve"> unitaire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2304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0B58"/>
    <w:rsid w:val="000B4732"/>
    <w:rsid w:val="000E6BF5"/>
    <w:rsid w:val="000F63CF"/>
    <w:rsid w:val="00101FE3"/>
    <w:rsid w:val="00113829"/>
    <w:rsid w:val="00115DBE"/>
    <w:rsid w:val="00121023"/>
    <w:rsid w:val="00125826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5B13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5058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20E3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23041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0241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0C1C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96226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122</cp:revision>
  <cp:lastPrinted>2015-09-16T12:03:00Z</cp:lastPrinted>
  <dcterms:created xsi:type="dcterms:W3CDTF">2024-02-07T14:07:00Z</dcterms:created>
  <dcterms:modified xsi:type="dcterms:W3CDTF">2024-05-08T02:09:00Z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