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Dave-Hardens Odigé</w:t>
      </w:r>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121108">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6B38D4BA" w14:textId="1F8FB6B4" w:rsidR="00851F1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637530" w:history="1">
            <w:r w:rsidR="00851F19" w:rsidRPr="00EB0EBB">
              <w:rPr>
                <w:rStyle w:val="Lienhypertexte"/>
                <w:noProof/>
                <w:lang w:val="fr-CA"/>
              </w:rPr>
              <w:t>1.</w:t>
            </w:r>
            <w:r w:rsidR="00851F19">
              <w:rPr>
                <w:b w:val="0"/>
                <w:bCs w:val="0"/>
                <w:caps w:val="0"/>
                <w:noProof/>
                <w:kern w:val="2"/>
                <w:u w:val="none"/>
                <w:lang w:val="fr-CA" w:eastAsia="fr-CA"/>
                <w14:ligatures w14:val="standardContextual"/>
              </w:rPr>
              <w:tab/>
            </w:r>
            <w:r w:rsidR="00851F19" w:rsidRPr="00EB0EBB">
              <w:rPr>
                <w:rStyle w:val="Lienhypertexte"/>
                <w:noProof/>
                <w:lang w:val="fr-CA"/>
              </w:rPr>
              <w:t>Sommaire à l’exécutif</w:t>
            </w:r>
            <w:r w:rsidR="00851F19">
              <w:rPr>
                <w:noProof/>
                <w:webHidden/>
              </w:rPr>
              <w:tab/>
            </w:r>
            <w:r w:rsidR="00851F19">
              <w:rPr>
                <w:noProof/>
                <w:webHidden/>
              </w:rPr>
              <w:fldChar w:fldCharType="begin"/>
            </w:r>
            <w:r w:rsidR="00851F19">
              <w:rPr>
                <w:noProof/>
                <w:webHidden/>
              </w:rPr>
              <w:instrText xml:space="preserve"> PAGEREF _Toc160637530 \h </w:instrText>
            </w:r>
            <w:r w:rsidR="00851F19">
              <w:rPr>
                <w:noProof/>
                <w:webHidden/>
              </w:rPr>
            </w:r>
            <w:r w:rsidR="00851F19">
              <w:rPr>
                <w:noProof/>
                <w:webHidden/>
              </w:rPr>
              <w:fldChar w:fldCharType="separate"/>
            </w:r>
            <w:r w:rsidR="00851F19">
              <w:rPr>
                <w:noProof/>
                <w:webHidden/>
              </w:rPr>
              <w:t>2</w:t>
            </w:r>
            <w:r w:rsidR="00851F19">
              <w:rPr>
                <w:noProof/>
                <w:webHidden/>
              </w:rPr>
              <w:fldChar w:fldCharType="end"/>
            </w:r>
          </w:hyperlink>
        </w:p>
        <w:p w14:paraId="7E45DFCC" w14:textId="042CFD6E"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1" w:history="1">
            <w:r w:rsidR="00851F19" w:rsidRPr="00EB0EBB">
              <w:rPr>
                <w:rStyle w:val="Lienhypertexte"/>
                <w:noProof/>
              </w:rPr>
              <w:t>2.</w:t>
            </w:r>
            <w:r w:rsidR="00851F19">
              <w:rPr>
                <w:b w:val="0"/>
                <w:bCs w:val="0"/>
                <w:caps w:val="0"/>
                <w:noProof/>
                <w:kern w:val="2"/>
                <w:u w:val="none"/>
                <w:lang w:val="fr-CA" w:eastAsia="fr-CA"/>
                <w14:ligatures w14:val="standardContextual"/>
              </w:rPr>
              <w:tab/>
            </w:r>
            <w:r w:rsidR="00851F19" w:rsidRPr="00EB0EBB">
              <w:rPr>
                <w:rStyle w:val="Lienhypertexte"/>
                <w:noProof/>
              </w:rPr>
              <w:t>Historique du document</w:t>
            </w:r>
            <w:r w:rsidR="00851F19">
              <w:rPr>
                <w:noProof/>
                <w:webHidden/>
              </w:rPr>
              <w:tab/>
            </w:r>
            <w:r w:rsidR="00851F19">
              <w:rPr>
                <w:noProof/>
                <w:webHidden/>
              </w:rPr>
              <w:fldChar w:fldCharType="begin"/>
            </w:r>
            <w:r w:rsidR="00851F19">
              <w:rPr>
                <w:noProof/>
                <w:webHidden/>
              </w:rPr>
              <w:instrText xml:space="preserve"> PAGEREF _Toc160637531 \h </w:instrText>
            </w:r>
            <w:r w:rsidR="00851F19">
              <w:rPr>
                <w:noProof/>
                <w:webHidden/>
              </w:rPr>
            </w:r>
            <w:r w:rsidR="00851F19">
              <w:rPr>
                <w:noProof/>
                <w:webHidden/>
              </w:rPr>
              <w:fldChar w:fldCharType="separate"/>
            </w:r>
            <w:r w:rsidR="00851F19">
              <w:rPr>
                <w:noProof/>
                <w:webHidden/>
              </w:rPr>
              <w:t>3</w:t>
            </w:r>
            <w:r w:rsidR="00851F19">
              <w:rPr>
                <w:noProof/>
                <w:webHidden/>
              </w:rPr>
              <w:fldChar w:fldCharType="end"/>
            </w:r>
          </w:hyperlink>
        </w:p>
        <w:p w14:paraId="59A79B9B" w14:textId="627642EF"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2" w:history="1">
            <w:r w:rsidR="00851F19" w:rsidRPr="00EB0EBB">
              <w:rPr>
                <w:rStyle w:val="Lienhypertexte"/>
                <w:noProof/>
              </w:rPr>
              <w:t>3.</w:t>
            </w:r>
            <w:r w:rsidR="00851F19">
              <w:rPr>
                <w:b w:val="0"/>
                <w:bCs w:val="0"/>
                <w:caps w:val="0"/>
                <w:noProof/>
                <w:kern w:val="2"/>
                <w:u w:val="none"/>
                <w:lang w:val="fr-CA" w:eastAsia="fr-CA"/>
                <w14:ligatures w14:val="standardContextual"/>
              </w:rPr>
              <w:tab/>
            </w:r>
            <w:r w:rsidR="00851F19" w:rsidRPr="00EB0EBB">
              <w:rPr>
                <w:rStyle w:val="Lienhypertexte"/>
                <w:noProof/>
              </w:rPr>
              <w:t>Glossaire</w:t>
            </w:r>
            <w:r w:rsidR="00851F19">
              <w:rPr>
                <w:noProof/>
                <w:webHidden/>
              </w:rPr>
              <w:tab/>
            </w:r>
            <w:r w:rsidR="00851F19">
              <w:rPr>
                <w:noProof/>
                <w:webHidden/>
              </w:rPr>
              <w:fldChar w:fldCharType="begin"/>
            </w:r>
            <w:r w:rsidR="00851F19">
              <w:rPr>
                <w:noProof/>
                <w:webHidden/>
              </w:rPr>
              <w:instrText xml:space="preserve"> PAGEREF _Toc160637532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E0964F3" w14:textId="24ED3202" w:rsidR="00851F19" w:rsidRDefault="00000000">
          <w:pPr>
            <w:pStyle w:val="TM2"/>
            <w:tabs>
              <w:tab w:val="right" w:pos="8630"/>
            </w:tabs>
            <w:rPr>
              <w:b w:val="0"/>
              <w:bCs w:val="0"/>
              <w:smallCaps w:val="0"/>
              <w:noProof/>
              <w:kern w:val="2"/>
              <w:lang w:val="fr-CA" w:eastAsia="fr-CA"/>
              <w14:ligatures w14:val="standardContextual"/>
            </w:rPr>
          </w:pPr>
          <w:hyperlink w:anchor="_Toc160637533" w:history="1">
            <w:r w:rsidR="00851F19" w:rsidRPr="00EB0EBB">
              <w:rPr>
                <w:rStyle w:val="Lienhypertexte"/>
                <w:noProof/>
              </w:rPr>
              <w:t>3.1. Description du projet</w:t>
            </w:r>
            <w:r w:rsidR="00851F19">
              <w:rPr>
                <w:noProof/>
                <w:webHidden/>
              </w:rPr>
              <w:tab/>
            </w:r>
            <w:r w:rsidR="00851F19">
              <w:rPr>
                <w:noProof/>
                <w:webHidden/>
              </w:rPr>
              <w:fldChar w:fldCharType="begin"/>
            </w:r>
            <w:r w:rsidR="00851F19">
              <w:rPr>
                <w:noProof/>
                <w:webHidden/>
              </w:rPr>
              <w:instrText xml:space="preserve"> PAGEREF _Toc160637533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19727760" w14:textId="3785AE63" w:rsidR="00851F19" w:rsidRDefault="00000000">
          <w:pPr>
            <w:pStyle w:val="TM2"/>
            <w:tabs>
              <w:tab w:val="right" w:pos="8630"/>
            </w:tabs>
            <w:rPr>
              <w:b w:val="0"/>
              <w:bCs w:val="0"/>
              <w:smallCaps w:val="0"/>
              <w:noProof/>
              <w:kern w:val="2"/>
              <w:lang w:val="fr-CA" w:eastAsia="fr-CA"/>
              <w14:ligatures w14:val="standardContextual"/>
            </w:rPr>
          </w:pPr>
          <w:hyperlink w:anchor="_Toc160637534" w:history="1">
            <w:r w:rsidR="00851F19" w:rsidRPr="00EB0EBB">
              <w:rPr>
                <w:rStyle w:val="Lienhypertexte"/>
                <w:noProof/>
              </w:rPr>
              <w:t>3.2. La Portée</w:t>
            </w:r>
            <w:r w:rsidR="00851F19">
              <w:rPr>
                <w:noProof/>
                <w:webHidden/>
              </w:rPr>
              <w:tab/>
            </w:r>
            <w:r w:rsidR="00851F19">
              <w:rPr>
                <w:noProof/>
                <w:webHidden/>
              </w:rPr>
              <w:fldChar w:fldCharType="begin"/>
            </w:r>
            <w:r w:rsidR="00851F19">
              <w:rPr>
                <w:noProof/>
                <w:webHidden/>
              </w:rPr>
              <w:instrText xml:space="preserve"> PAGEREF _Toc160637534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575A6116" w14:textId="72B3A1E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5" w:history="1">
            <w:r w:rsidR="00851F19" w:rsidRPr="00EB0EBB">
              <w:rPr>
                <w:rStyle w:val="Lienhypertexte"/>
                <w:noProof/>
              </w:rPr>
              <w:t>4.</w:t>
            </w:r>
            <w:r w:rsidR="00851F19">
              <w:rPr>
                <w:b w:val="0"/>
                <w:bCs w:val="0"/>
                <w:caps w:val="0"/>
                <w:noProof/>
                <w:kern w:val="2"/>
                <w:u w:val="none"/>
                <w:lang w:val="fr-CA" w:eastAsia="fr-CA"/>
                <w14:ligatures w14:val="standardContextual"/>
              </w:rPr>
              <w:tab/>
            </w:r>
            <w:r w:rsidR="00851F19" w:rsidRPr="00EB0EBB">
              <w:rPr>
                <w:rStyle w:val="Lienhypertexte"/>
                <w:noProof/>
              </w:rPr>
              <w:t>Exigences</w:t>
            </w:r>
            <w:r w:rsidR="00851F19">
              <w:rPr>
                <w:noProof/>
                <w:webHidden/>
              </w:rPr>
              <w:tab/>
            </w:r>
            <w:r w:rsidR="00851F19">
              <w:rPr>
                <w:noProof/>
                <w:webHidden/>
              </w:rPr>
              <w:fldChar w:fldCharType="begin"/>
            </w:r>
            <w:r w:rsidR="00851F19">
              <w:rPr>
                <w:noProof/>
                <w:webHidden/>
              </w:rPr>
              <w:instrText xml:space="preserve"> PAGEREF _Toc160637535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414B6035" w14:textId="082F1FE8" w:rsidR="00851F19" w:rsidRDefault="00000000">
          <w:pPr>
            <w:pStyle w:val="TM2"/>
            <w:tabs>
              <w:tab w:val="right" w:pos="8630"/>
            </w:tabs>
            <w:rPr>
              <w:b w:val="0"/>
              <w:bCs w:val="0"/>
              <w:smallCaps w:val="0"/>
              <w:noProof/>
              <w:kern w:val="2"/>
              <w:lang w:val="fr-CA" w:eastAsia="fr-CA"/>
              <w14:ligatures w14:val="standardContextual"/>
            </w:rPr>
          </w:pPr>
          <w:hyperlink w:anchor="_Toc160637536" w:history="1">
            <w:r w:rsidR="00851F19" w:rsidRPr="00EB0EBB">
              <w:rPr>
                <w:rStyle w:val="Lienhypertexte"/>
                <w:noProof/>
              </w:rPr>
              <w:t>4.1. Exigences fonctionnelles</w:t>
            </w:r>
            <w:r w:rsidR="00851F19">
              <w:rPr>
                <w:noProof/>
                <w:webHidden/>
              </w:rPr>
              <w:tab/>
            </w:r>
            <w:r w:rsidR="00851F19">
              <w:rPr>
                <w:noProof/>
                <w:webHidden/>
              </w:rPr>
              <w:fldChar w:fldCharType="begin"/>
            </w:r>
            <w:r w:rsidR="00851F19">
              <w:rPr>
                <w:noProof/>
                <w:webHidden/>
              </w:rPr>
              <w:instrText xml:space="preserve"> PAGEREF _Toc160637536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3B6BB95" w14:textId="12FC9C71"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7" w:history="1">
            <w:r w:rsidR="00851F19" w:rsidRPr="00EB0EBB">
              <w:rPr>
                <w:rStyle w:val="Lienhypertexte"/>
                <w:noProof/>
              </w:rPr>
              <w:t>5.</w:t>
            </w:r>
            <w:r w:rsidR="00851F19">
              <w:rPr>
                <w:b w:val="0"/>
                <w:bCs w:val="0"/>
                <w:caps w:val="0"/>
                <w:noProof/>
                <w:kern w:val="2"/>
                <w:u w:val="none"/>
                <w:lang w:val="fr-CA" w:eastAsia="fr-CA"/>
                <w14:ligatures w14:val="standardContextual"/>
              </w:rPr>
              <w:tab/>
            </w:r>
            <w:r w:rsidR="00851F19" w:rsidRPr="00EB0EBB">
              <w:rPr>
                <w:rStyle w:val="Lienhypertexte"/>
                <w:noProof/>
              </w:rPr>
              <w:t>Modèle de la base de données</w:t>
            </w:r>
            <w:r w:rsidR="00851F19">
              <w:rPr>
                <w:noProof/>
                <w:webHidden/>
              </w:rPr>
              <w:tab/>
            </w:r>
            <w:r w:rsidR="00851F19">
              <w:rPr>
                <w:noProof/>
                <w:webHidden/>
              </w:rPr>
              <w:fldChar w:fldCharType="begin"/>
            </w:r>
            <w:r w:rsidR="00851F19">
              <w:rPr>
                <w:noProof/>
                <w:webHidden/>
              </w:rPr>
              <w:instrText xml:space="preserve"> PAGEREF _Toc160637537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1446ECF1" w14:textId="76985312" w:rsidR="00851F19" w:rsidRDefault="00000000">
          <w:pPr>
            <w:pStyle w:val="TM2"/>
            <w:tabs>
              <w:tab w:val="right" w:pos="8630"/>
            </w:tabs>
            <w:rPr>
              <w:b w:val="0"/>
              <w:bCs w:val="0"/>
              <w:smallCaps w:val="0"/>
              <w:noProof/>
              <w:kern w:val="2"/>
              <w:lang w:val="fr-CA" w:eastAsia="fr-CA"/>
              <w14:ligatures w14:val="standardContextual"/>
            </w:rPr>
          </w:pPr>
          <w:hyperlink w:anchor="_Toc160637538" w:history="1">
            <w:r w:rsidR="00851F19" w:rsidRPr="00EB0EBB">
              <w:rPr>
                <w:rStyle w:val="Lienhypertexte"/>
                <w:noProof/>
              </w:rPr>
              <w:t>5.1. Clé de lecture</w:t>
            </w:r>
            <w:r w:rsidR="00851F19">
              <w:rPr>
                <w:noProof/>
                <w:webHidden/>
              </w:rPr>
              <w:tab/>
            </w:r>
            <w:r w:rsidR="00851F19">
              <w:rPr>
                <w:noProof/>
                <w:webHidden/>
              </w:rPr>
              <w:fldChar w:fldCharType="begin"/>
            </w:r>
            <w:r w:rsidR="00851F19">
              <w:rPr>
                <w:noProof/>
                <w:webHidden/>
              </w:rPr>
              <w:instrText xml:space="preserve"> PAGEREF _Toc160637538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7FFC9AA9" w14:textId="690113F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9" w:history="1">
            <w:r w:rsidR="00851F19" w:rsidRPr="00EB0EBB">
              <w:rPr>
                <w:rStyle w:val="Lienhypertexte"/>
                <w:noProof/>
              </w:rPr>
              <w:t>6.</w:t>
            </w:r>
            <w:r w:rsidR="00851F19">
              <w:rPr>
                <w:b w:val="0"/>
                <w:bCs w:val="0"/>
                <w:caps w:val="0"/>
                <w:noProof/>
                <w:kern w:val="2"/>
                <w:u w:val="none"/>
                <w:lang w:val="fr-CA" w:eastAsia="fr-CA"/>
                <w14:ligatures w14:val="standardContextual"/>
              </w:rPr>
              <w:tab/>
            </w:r>
            <w:r w:rsidR="00851F19" w:rsidRPr="00EB0EBB">
              <w:rPr>
                <w:rStyle w:val="Lienhypertexte"/>
                <w:noProof/>
              </w:rPr>
              <w:t>Exemples d’interfaces</w:t>
            </w:r>
            <w:r w:rsidR="00851F19">
              <w:rPr>
                <w:noProof/>
                <w:webHidden/>
              </w:rPr>
              <w:tab/>
            </w:r>
            <w:r w:rsidR="00851F19">
              <w:rPr>
                <w:noProof/>
                <w:webHidden/>
              </w:rPr>
              <w:fldChar w:fldCharType="begin"/>
            </w:r>
            <w:r w:rsidR="00851F19">
              <w:rPr>
                <w:noProof/>
                <w:webHidden/>
              </w:rPr>
              <w:instrText xml:space="preserve"> PAGEREF _Toc160637539 \h </w:instrText>
            </w:r>
            <w:r w:rsidR="00851F19">
              <w:rPr>
                <w:noProof/>
                <w:webHidden/>
              </w:rPr>
            </w:r>
            <w:r w:rsidR="00851F19">
              <w:rPr>
                <w:noProof/>
                <w:webHidden/>
              </w:rPr>
              <w:fldChar w:fldCharType="separate"/>
            </w:r>
            <w:r w:rsidR="00851F19">
              <w:rPr>
                <w:noProof/>
                <w:webHidden/>
              </w:rPr>
              <w:t>7</w:t>
            </w:r>
            <w:r w:rsidR="00851F19">
              <w:rPr>
                <w:noProof/>
                <w:webHidden/>
              </w:rPr>
              <w:fldChar w:fldCharType="end"/>
            </w:r>
          </w:hyperlink>
        </w:p>
        <w:p w14:paraId="1610FE22" w14:textId="18C63FA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637530"/>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637531"/>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r>
              <w:rPr>
                <w:lang w:val="fr-CA"/>
              </w:rPr>
              <w:t>èle logique.</w:t>
            </w:r>
          </w:p>
        </w:tc>
      </w:tr>
      <w:tr w:rsidR="00876ADF" w:rsidRPr="006B0295" w14:paraId="1CEBC106"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5DC73B5B" w14:textId="3A535C82" w:rsidR="00876ADF" w:rsidRDefault="00876ADF" w:rsidP="002F4A84">
            <w:pPr>
              <w:jc w:val="center"/>
            </w:pPr>
            <w:r>
              <w:t>6</w:t>
            </w:r>
          </w:p>
        </w:tc>
        <w:tc>
          <w:tcPr>
            <w:tcW w:w="1418" w:type="dxa"/>
          </w:tcPr>
          <w:p w14:paraId="3F3CE767" w14:textId="7F0F2D10" w:rsidR="00876ADF" w:rsidRDefault="00876ADF" w:rsidP="00E1637B">
            <w:pPr>
              <w:cnfStyle w:val="000000000000" w:firstRow="0" w:lastRow="0" w:firstColumn="0" w:lastColumn="0" w:oddVBand="0" w:evenVBand="0" w:oddHBand="0" w:evenHBand="0" w:firstRowFirstColumn="0" w:firstRowLastColumn="0" w:lastRowFirstColumn="0" w:lastRowLastColumn="0"/>
            </w:pPr>
            <w:r>
              <w:t>2024-03-08</w:t>
            </w:r>
          </w:p>
        </w:tc>
        <w:tc>
          <w:tcPr>
            <w:tcW w:w="6055" w:type="dxa"/>
          </w:tcPr>
          <w:p w14:paraId="1E862FFD" w14:textId="67AC2E8F" w:rsidR="00876ADF" w:rsidRPr="00876ADF" w:rsidRDefault="00876ADF" w:rsidP="00AF5AB8">
            <w:pPr>
              <w:keepNext/>
              <w:cnfStyle w:val="000000000000" w:firstRow="0" w:lastRow="0" w:firstColumn="0" w:lastColumn="0" w:oddVBand="0" w:evenVBand="0" w:oddHBand="0" w:evenHBand="0" w:firstRowFirstColumn="0" w:firstRowLastColumn="0" w:lastRowFirstColumn="0" w:lastRowLastColumn="0"/>
              <w:rPr>
                <w:lang w:val="fr-CA"/>
              </w:rPr>
            </w:pPr>
            <w:r>
              <w:t>Correction du mod</w:t>
            </w:r>
            <w:r>
              <w:rPr>
                <w:lang w:val="fr-CA"/>
              </w:rPr>
              <w:t>èle logique et les clés de lecture.</w:t>
            </w:r>
          </w:p>
        </w:tc>
      </w:tr>
      <w:tr w:rsidR="00876ADF" w:rsidRPr="006B0295" w14:paraId="5611E870"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B58BAEE" w14:textId="77777777" w:rsidR="00876ADF" w:rsidRDefault="00876ADF" w:rsidP="002F4A84">
            <w:pPr>
              <w:jc w:val="center"/>
            </w:pPr>
          </w:p>
        </w:tc>
        <w:tc>
          <w:tcPr>
            <w:tcW w:w="1418" w:type="dxa"/>
          </w:tcPr>
          <w:p w14:paraId="3607F555"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6A5B928C"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6B1281CD"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080EF9E4" w14:textId="77777777" w:rsidR="00876ADF" w:rsidRDefault="00876ADF" w:rsidP="002F4A84">
            <w:pPr>
              <w:jc w:val="center"/>
            </w:pPr>
          </w:p>
        </w:tc>
        <w:tc>
          <w:tcPr>
            <w:tcW w:w="1418" w:type="dxa"/>
          </w:tcPr>
          <w:p w14:paraId="41955434"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18CC2775"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1B968CDE"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400A8E8F" w14:textId="77777777" w:rsidR="00876ADF" w:rsidRDefault="00876ADF" w:rsidP="002F4A84">
            <w:pPr>
              <w:jc w:val="center"/>
            </w:pPr>
          </w:p>
        </w:tc>
        <w:tc>
          <w:tcPr>
            <w:tcW w:w="1418" w:type="dxa"/>
          </w:tcPr>
          <w:p w14:paraId="700BCBCE"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F967F19"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r w:rsidR="00876ADF" w:rsidRPr="006B0295" w14:paraId="1CF23A83"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79A6EF9F" w14:textId="77777777" w:rsidR="00876ADF" w:rsidRDefault="00876ADF" w:rsidP="002F4A84">
            <w:pPr>
              <w:jc w:val="center"/>
            </w:pPr>
          </w:p>
        </w:tc>
        <w:tc>
          <w:tcPr>
            <w:tcW w:w="1418" w:type="dxa"/>
          </w:tcPr>
          <w:p w14:paraId="144391D6" w14:textId="77777777" w:rsidR="00876ADF" w:rsidRDefault="00876ADF"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7F3E87F2" w14:textId="77777777" w:rsidR="00876ADF" w:rsidRDefault="00876ADF" w:rsidP="00AF5AB8">
            <w:pPr>
              <w:keepNext/>
              <w:cnfStyle w:val="000000000000" w:firstRow="0" w:lastRow="0" w:firstColumn="0" w:lastColumn="0" w:oddVBand="0" w:evenVBand="0" w:oddHBand="0" w:evenHBand="0" w:firstRowFirstColumn="0" w:firstRowLastColumn="0" w:lastRowFirstColumn="0" w:lastRowLastColumn="0"/>
            </w:pPr>
          </w:p>
        </w:tc>
      </w:tr>
      <w:tr w:rsidR="00876ADF" w:rsidRPr="006B0295" w14:paraId="63F49DB7"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BB8723" w14:textId="77777777" w:rsidR="00876ADF" w:rsidRDefault="00876ADF" w:rsidP="002F4A84">
            <w:pPr>
              <w:jc w:val="center"/>
            </w:pPr>
          </w:p>
        </w:tc>
        <w:tc>
          <w:tcPr>
            <w:tcW w:w="1418" w:type="dxa"/>
          </w:tcPr>
          <w:p w14:paraId="1C3C1180" w14:textId="77777777" w:rsidR="00876ADF" w:rsidRDefault="00876ADF"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7780F6D" w14:textId="77777777" w:rsidR="00876ADF" w:rsidRDefault="00876ADF"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637532"/>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637533"/>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637534"/>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637535"/>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07C25D06" w:rsidR="00280A4A" w:rsidRDefault="00821078" w:rsidP="00280A4A">
      <w:pPr>
        <w:pStyle w:val="Titre2"/>
      </w:pPr>
      <w:bookmarkStart w:id="17" w:name="_Toc160637536"/>
      <w:r>
        <w:t>4</w:t>
      </w:r>
      <w:r w:rsidR="003B326C">
        <w:t>.1</w:t>
      </w:r>
      <w:r w:rsidR="00A25292">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78B89368" w14:textId="77777777" w:rsidR="00A25292"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p>
    <w:p w14:paraId="6773A728" w14:textId="77777777" w:rsidR="00A25292" w:rsidRDefault="00A25292" w:rsidP="00A25292">
      <w:pPr>
        <w:pStyle w:val="Titre2"/>
      </w:pPr>
    </w:p>
    <w:p w14:paraId="07BD696D" w14:textId="39718B17" w:rsidR="00A25292" w:rsidRDefault="00A25292" w:rsidP="00A25292">
      <w:pPr>
        <w:pStyle w:val="Titre2"/>
      </w:pPr>
      <w:r>
        <w:t>4.2 exigences non-</w:t>
      </w:r>
      <w:r>
        <w:t>fonctionnelles</w:t>
      </w:r>
      <w:r>
        <w:t xml:space="preserve"> </w:t>
      </w:r>
    </w:p>
    <w:p w14:paraId="7DA5937D" w14:textId="77777777" w:rsidR="00A25292" w:rsidRDefault="00A25292" w:rsidP="00A25292"/>
    <w:p w14:paraId="14A1E223" w14:textId="752EFFE8" w:rsidR="004263E6" w:rsidRDefault="004263E6" w:rsidP="00A25292">
      <w:r>
        <w:rPr>
          <w:b/>
          <w:bCs/>
        </w:rPr>
        <w:t>Sécurité :</w:t>
      </w:r>
      <w:r w:rsidR="00A25292">
        <w:rPr>
          <w:b/>
          <w:bCs/>
        </w:rPr>
        <w:t xml:space="preserve"> </w:t>
      </w:r>
      <w:r w:rsidR="00A25292">
        <w:t xml:space="preserve">Le système </w:t>
      </w:r>
      <w:r>
        <w:t>doit proposer</w:t>
      </w:r>
      <w:r w:rsidR="00A25292">
        <w:t xml:space="preserve"> une authentification avec courriel et mot de passe afin d’assurer la sécurité et l’authenticité de l’utilisateur.</w:t>
      </w:r>
    </w:p>
    <w:p w14:paraId="2DE2063D" w14:textId="0F4867CE" w:rsidR="004263E6" w:rsidRDefault="004263E6" w:rsidP="00A25292"/>
    <w:p w14:paraId="4198F3E9" w14:textId="69B29F98" w:rsidR="004263E6" w:rsidRDefault="004263E6" w:rsidP="00A25292">
      <w:r>
        <w:rPr>
          <w:b/>
          <w:bCs/>
        </w:rPr>
        <w:t xml:space="preserve">Compatibilité </w:t>
      </w:r>
      <w:r>
        <w:rPr>
          <w:b/>
          <w:bCs/>
        </w:rPr>
        <w:t>:</w:t>
      </w:r>
      <w:r>
        <w:rPr>
          <w:b/>
          <w:bCs/>
        </w:rPr>
        <w:t xml:space="preserve"> </w:t>
      </w:r>
      <w:r>
        <w:t>L’application doit être compatible avec les navigateurs les plus utilisés (Chrome, Safari, Brave, Edge, Firefox, Opera)</w:t>
      </w:r>
      <w:r w:rsidR="00D24B7A">
        <w:t>.</w:t>
      </w:r>
    </w:p>
    <w:p w14:paraId="3BD63521" w14:textId="5638DBB7" w:rsidR="004263E6" w:rsidRDefault="004263E6" w:rsidP="00A25292"/>
    <w:p w14:paraId="07D59569" w14:textId="04E1E8F5" w:rsidR="004263E6" w:rsidRDefault="004263E6" w:rsidP="00A25292">
      <w:r>
        <w:rPr>
          <w:b/>
          <w:bCs/>
        </w:rPr>
        <w:t xml:space="preserve">Contraintes technologiques : </w:t>
      </w:r>
      <w:r>
        <w:t>Le site doit être développé en utilisant les langages HTML, CSS,</w:t>
      </w:r>
      <w:r w:rsidR="00D24B7A">
        <w:t xml:space="preserve"> </w:t>
      </w:r>
      <w:r>
        <w:t>Javascript</w:t>
      </w:r>
      <w:r w:rsidR="00D24B7A">
        <w:t> et</w:t>
      </w:r>
      <w:r>
        <w:t xml:space="preserve"> en utilisant Bootstrap comme framework CSS et ExpressJS comme framework Javascript. Node.js doit être utilisé pour le développement coté serveur.</w:t>
      </w:r>
    </w:p>
    <w:p w14:paraId="4C043F00" w14:textId="77777777" w:rsidR="004263E6" w:rsidRDefault="004263E6" w:rsidP="00A25292"/>
    <w:p w14:paraId="2C9B169C" w14:textId="04A18AF3" w:rsidR="004263E6" w:rsidRDefault="004263E6" w:rsidP="00A25292">
      <w:r>
        <w:rPr>
          <w:b/>
          <w:bCs/>
        </w:rPr>
        <w:t xml:space="preserve">Contraintes </w:t>
      </w:r>
      <w:r>
        <w:rPr>
          <w:b/>
          <w:bCs/>
        </w:rPr>
        <w:t>de conception</w:t>
      </w:r>
      <w:r>
        <w:rPr>
          <w:b/>
          <w:bCs/>
        </w:rPr>
        <w:t> :</w:t>
      </w:r>
      <w:r>
        <w:rPr>
          <w:b/>
          <w:bCs/>
        </w:rPr>
        <w:t xml:space="preserve"> </w:t>
      </w:r>
      <w:r>
        <w:t>L’aspect visuel du site doit être conforme aux principes de conception UX afin d’offrir une expérience intuitive à l’utilisateur</w:t>
      </w:r>
      <w:r w:rsidR="00D24B7A">
        <w:t>.</w:t>
      </w:r>
    </w:p>
    <w:p w14:paraId="0FBCC1B8" w14:textId="77777777" w:rsidR="00F02113" w:rsidRDefault="00F02113" w:rsidP="00A25292"/>
    <w:p w14:paraId="28EBA5A9" w14:textId="77777777" w:rsidR="00F02113" w:rsidRPr="004263E6" w:rsidRDefault="00F02113" w:rsidP="00A25292"/>
    <w:p w14:paraId="6E2EF458" w14:textId="77777777" w:rsidR="004263E6" w:rsidRDefault="004263E6" w:rsidP="00A25292"/>
    <w:p w14:paraId="185362BD" w14:textId="216D0393" w:rsidR="00DC2C41" w:rsidRPr="00A25292" w:rsidRDefault="00ED4F5B" w:rsidP="00A25292">
      <w:r>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19" w:name="_Toc160637537"/>
      <w:r w:rsidRPr="006B0295">
        <w:rPr>
          <w:rFonts w:asciiTheme="minorHAnsi" w:hAnsiTheme="minorHAnsi"/>
        </w:rPr>
        <w:lastRenderedPageBreak/>
        <w:t>Modèle de la base de données</w:t>
      </w:r>
      <w:bookmarkEnd w:id="19"/>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5F3DF0D2" w:rsidR="0020002C" w:rsidRDefault="009229E5" w:rsidP="00DC2C41">
      <w:r>
        <w:rPr>
          <w:noProof/>
        </w:rPr>
        <w:drawing>
          <wp:inline distT="0" distB="0" distL="0" distR="0" wp14:anchorId="664CA26C" wp14:editId="43003F8D">
            <wp:extent cx="5486400" cy="4159250"/>
            <wp:effectExtent l="0" t="0" r="0" b="0"/>
            <wp:docPr id="1322910806"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10806"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0" w:name="_Toc160637538"/>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0"/>
    </w:p>
    <w:p w14:paraId="042BDC17" w14:textId="77777777" w:rsidR="00AE6A6C" w:rsidRDefault="00AE6A6C" w:rsidP="00AE6A6C">
      <w:r>
        <w:t xml:space="preserve">Utilisateur : </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1" w:name="_Toc160637539"/>
      <w:r w:rsidRPr="006B0295">
        <w:rPr>
          <w:rFonts w:asciiTheme="minorHAnsi" w:hAnsiTheme="minorHAnsi"/>
        </w:rPr>
        <w:t>Exemples d’interface</w:t>
      </w:r>
      <w:r w:rsidR="00870E28" w:rsidRPr="006B0295">
        <w:rPr>
          <w:rFonts w:asciiTheme="minorHAnsi" w:hAnsiTheme="minorHAnsi"/>
        </w:rPr>
        <w:t>s</w:t>
      </w:r>
      <w:bookmarkEnd w:id="21"/>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121108">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DAD1B9" w14:textId="77777777" w:rsidR="00121108" w:rsidRDefault="00121108" w:rsidP="00112001">
      <w:r>
        <w:separator/>
      </w:r>
    </w:p>
  </w:endnote>
  <w:endnote w:type="continuationSeparator" w:id="0">
    <w:p w14:paraId="439C8AD6" w14:textId="77777777" w:rsidR="00121108" w:rsidRDefault="00121108" w:rsidP="00112001">
      <w:r>
        <w:continuationSeparator/>
      </w:r>
    </w:p>
  </w:endnote>
  <w:endnote w:type="continuationNotice" w:id="1">
    <w:p w14:paraId="40F617C3" w14:textId="77777777" w:rsidR="00121108" w:rsidRDefault="001211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45260" w14:textId="77777777" w:rsidR="00121108" w:rsidRDefault="00121108" w:rsidP="00112001">
      <w:r>
        <w:separator/>
      </w:r>
    </w:p>
  </w:footnote>
  <w:footnote w:type="continuationSeparator" w:id="0">
    <w:p w14:paraId="048367E8" w14:textId="77777777" w:rsidR="00121108" w:rsidRDefault="00121108" w:rsidP="00112001">
      <w:r>
        <w:continuationSeparator/>
      </w:r>
    </w:p>
  </w:footnote>
  <w:footnote w:type="continuationNotice" w:id="1">
    <w:p w14:paraId="6C15977E" w14:textId="77777777" w:rsidR="00121108" w:rsidRDefault="00121108"/>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rawingGridVerticalSpacing w:val="2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1108"/>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238DB"/>
    <w:rsid w:val="004263E6"/>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74580"/>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6ADF"/>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29E5"/>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25292"/>
    <w:rsid w:val="00A325A5"/>
    <w:rsid w:val="00A33304"/>
    <w:rsid w:val="00A34158"/>
    <w:rsid w:val="00A35630"/>
    <w:rsid w:val="00A3744C"/>
    <w:rsid w:val="00A405B4"/>
    <w:rsid w:val="00A40900"/>
    <w:rsid w:val="00A41F32"/>
    <w:rsid w:val="00A45453"/>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4B7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2113"/>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3.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5.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11</Pages>
  <Words>1243</Words>
  <Characters>6842</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8069</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Dave-Hardens Odigé</cp:lastModifiedBy>
  <cp:revision>263</cp:revision>
  <cp:lastPrinted>2016-09-05T02:27:00Z</cp:lastPrinted>
  <dcterms:created xsi:type="dcterms:W3CDTF">2024-01-29T17:35:00Z</dcterms:created>
  <dcterms:modified xsi:type="dcterms:W3CDTF">2024-03-09T03:25:00Z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