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D0D" w:rsidRDefault="00E62EAE">
      <w:r>
        <w:t>Elizabeth Arikawa</w:t>
      </w:r>
    </w:p>
    <w:p w:rsidR="00E62EAE" w:rsidRDefault="00E62EAE">
      <w:r>
        <w:t>Network Security</w:t>
      </w:r>
    </w:p>
    <w:p w:rsidR="00E62EAE" w:rsidRDefault="00E62EAE">
      <w:r>
        <w:t>Advanced Encryption Standard (AES)</w:t>
      </w:r>
    </w:p>
    <w:p w:rsidR="00E62EAE" w:rsidRDefault="00E62EAE"/>
    <w:p w:rsidR="00E62EAE" w:rsidRPr="00E62EAE" w:rsidRDefault="00E62EAE" w:rsidP="00E62EAE">
      <w:pPr>
        <w:pStyle w:val="ListParagraph"/>
        <w:numPr>
          <w:ilvl w:val="0"/>
          <w:numId w:val="1"/>
        </w:numPr>
      </w:pPr>
      <w:r w:rsidRPr="00E62EAE">
        <w:rPr>
          <w:b/>
        </w:rPr>
        <w:t>Key and Message Selection</w:t>
      </w:r>
    </w:p>
    <w:p w:rsidR="00E62EAE" w:rsidRDefault="00E62EAE" w:rsidP="00E62EAE">
      <w:pPr>
        <w:pStyle w:val="ListParagraph"/>
        <w:numPr>
          <w:ilvl w:val="1"/>
          <w:numId w:val="1"/>
        </w:numPr>
      </w:pPr>
      <w:r>
        <w:t xml:space="preserve">The key is a 128 bit array of data </w:t>
      </w:r>
      <w:r w:rsidR="004F39D3">
        <w:t>given at the beginning of the main method. Each byte is given in hex.</w:t>
      </w:r>
    </w:p>
    <w:p w:rsidR="004F39D3" w:rsidRDefault="004F39D3" w:rsidP="00E62EAE">
      <w:pPr>
        <w:pStyle w:val="ListParagraph"/>
        <w:numPr>
          <w:ilvl w:val="1"/>
          <w:numId w:val="1"/>
        </w:numPr>
      </w:pPr>
      <w:r>
        <w:t>The message to be encrypted is also a 128 bit array given at the beginning of the main method. Similar to the key, the message is encoded in hex</w:t>
      </w:r>
    </w:p>
    <w:p w:rsidR="004F39D3" w:rsidRDefault="004F39D3" w:rsidP="004F39D3">
      <w:pPr>
        <w:pStyle w:val="ListParagraph"/>
        <w:numPr>
          <w:ilvl w:val="0"/>
          <w:numId w:val="1"/>
        </w:numPr>
      </w:pPr>
      <w:r>
        <w:rPr>
          <w:b/>
        </w:rPr>
        <w:t>Key Expansion</w:t>
      </w:r>
    </w:p>
    <w:p w:rsidR="004F39D3" w:rsidRDefault="004F39D3" w:rsidP="004F39D3">
      <w:pPr>
        <w:pStyle w:val="ListParagraph"/>
        <w:numPr>
          <w:ilvl w:val="1"/>
          <w:numId w:val="1"/>
        </w:numPr>
      </w:pPr>
      <w:r>
        <w:t>Before the encryption can begin, the 16 byte key previously give</w:t>
      </w:r>
      <w:r w:rsidR="002D4741">
        <w:t>n</w:t>
      </w:r>
      <w:r>
        <w:t xml:space="preserve"> must be expanded to 176 bytes, 4 for each round plus one extra. </w:t>
      </w:r>
    </w:p>
    <w:p w:rsidR="004F39D3" w:rsidRDefault="004F39D3" w:rsidP="004F39D3">
      <w:pPr>
        <w:pStyle w:val="ListParagraph"/>
        <w:numPr>
          <w:ilvl w:val="1"/>
          <w:numId w:val="1"/>
        </w:numPr>
      </w:pPr>
      <w:r>
        <w:t xml:space="preserve">The first </w:t>
      </w:r>
      <w:r w:rsidR="002D4741">
        <w:t>round key is simple since it just matches the initial key given in the main method. But for following rounds, the key must be manipulated.</w:t>
      </w:r>
    </w:p>
    <w:p w:rsidR="002D4741" w:rsidRDefault="002D4741" w:rsidP="004F39D3">
      <w:pPr>
        <w:pStyle w:val="ListParagraph"/>
        <w:numPr>
          <w:ilvl w:val="1"/>
          <w:numId w:val="1"/>
        </w:numPr>
      </w:pPr>
      <w:r>
        <w:t>These expanded keys rely on previous keys to be created using the formula:</w:t>
      </w:r>
    </w:p>
    <w:p w:rsidR="002D4741" w:rsidRPr="002D4741" w:rsidRDefault="002D4741" w:rsidP="002D4741">
      <w:pPr>
        <w:pStyle w:val="ListParagraph"/>
        <w:ind w:left="1440"/>
      </w:pPr>
      <m:oMathPara>
        <m:oMath>
          <m:r>
            <w:rPr>
              <w:rFonts w:ascii="Cambria Math" w:hAnsi="Cambria Math"/>
            </w:rPr>
            <m:t>EK</m:t>
          </m:r>
          <m:d>
            <m:dPr>
              <m:ctrlPr>
                <w:rPr>
                  <w:rFonts w:ascii="Cambria Math" w:hAnsi="Cambria Math"/>
                  <w:i/>
                </w:rPr>
              </m:ctrlPr>
            </m:dPr>
            <m:e>
              <m:d>
                <m:dPr>
                  <m:ctrlPr>
                    <w:rPr>
                      <w:rFonts w:ascii="Cambria Math" w:hAnsi="Cambria Math"/>
                      <w:i/>
                    </w:rPr>
                  </m:ctrlPr>
                </m:dPr>
                <m:e>
                  <m:r>
                    <w:rPr>
                      <w:rFonts w:ascii="Cambria Math" w:hAnsi="Cambria Math"/>
                    </w:rPr>
                    <m:t>R-1</m:t>
                  </m:r>
                </m:e>
              </m:d>
              <m:r>
                <w:rPr>
                  <w:rFonts w:ascii="Cambria Math" w:hAnsi="Cambria Math"/>
                </w:rPr>
                <m:t>*4</m:t>
              </m:r>
            </m:e>
          </m:d>
          <m:r>
            <w:rPr>
              <w:rFonts w:ascii="Cambria Math" w:hAnsi="Cambria Math"/>
            </w:rPr>
            <m:t>XOR EK(</m:t>
          </m:r>
          <m:d>
            <m:dPr>
              <m:ctrlPr>
                <w:rPr>
                  <w:rFonts w:ascii="Cambria Math" w:hAnsi="Cambria Math"/>
                  <w:i/>
                </w:rPr>
              </m:ctrlPr>
            </m:dPr>
            <m:e>
              <m:r>
                <w:rPr>
                  <w:rFonts w:ascii="Cambria Math" w:hAnsi="Cambria Math"/>
                </w:rPr>
                <m:t>R-4</m:t>
              </m:r>
            </m:e>
          </m:d>
          <m:r>
            <w:rPr>
              <w:rFonts w:ascii="Cambria Math" w:hAnsi="Cambria Math"/>
            </w:rPr>
            <m:t>*4)</m:t>
          </m:r>
        </m:oMath>
      </m:oMathPara>
    </w:p>
    <w:p w:rsidR="002D4741" w:rsidRDefault="002D4741" w:rsidP="002D4741">
      <w:pPr>
        <w:pStyle w:val="ListParagraph"/>
        <w:ind w:left="1440"/>
      </w:pPr>
      <w:r>
        <w:t>Except when R mod 4 == 0, where the following formula determines the expanded key</w:t>
      </w:r>
    </w:p>
    <w:p w:rsidR="002D4741" w:rsidRPr="002D4741" w:rsidRDefault="002D4741" w:rsidP="002D4741">
      <w:pPr>
        <w:pStyle w:val="ListParagraph"/>
        <w:ind w:left="1440"/>
      </w:pPr>
      <m:oMathPara>
        <m:oMath>
          <m:r>
            <w:rPr>
              <w:rFonts w:ascii="Cambria Math" w:hAnsi="Cambria Math"/>
            </w:rPr>
            <m:t>SubWord</m:t>
          </m:r>
          <m:d>
            <m:dPr>
              <m:ctrlPr>
                <w:rPr>
                  <w:rFonts w:ascii="Cambria Math" w:hAnsi="Cambria Math"/>
                  <w:i/>
                </w:rPr>
              </m:ctrlPr>
            </m:dPr>
            <m:e>
              <m:r>
                <w:rPr>
                  <w:rFonts w:ascii="Cambria Math" w:hAnsi="Cambria Math"/>
                </w:rPr>
                <m:t>RotWord</m:t>
              </m:r>
              <m:d>
                <m:dPr>
                  <m:ctrlPr>
                    <w:rPr>
                      <w:rFonts w:ascii="Cambria Math" w:hAnsi="Cambria Math"/>
                      <w:i/>
                    </w:rPr>
                  </m:ctrlPr>
                </m:dPr>
                <m:e>
                  <m:r>
                    <w:rPr>
                      <w:rFonts w:ascii="Cambria Math" w:hAnsi="Cambria Math"/>
                    </w:rPr>
                    <m:t>EK</m:t>
                  </m:r>
                  <m:d>
                    <m:dPr>
                      <m:ctrlPr>
                        <w:rPr>
                          <w:rFonts w:ascii="Cambria Math" w:hAnsi="Cambria Math"/>
                          <w:i/>
                        </w:rPr>
                      </m:ctrlPr>
                    </m:dPr>
                    <m:e>
                      <m:d>
                        <m:dPr>
                          <m:ctrlPr>
                            <w:rPr>
                              <w:rFonts w:ascii="Cambria Math" w:hAnsi="Cambria Math"/>
                              <w:i/>
                            </w:rPr>
                          </m:ctrlPr>
                        </m:dPr>
                        <m:e>
                          <m:r>
                            <w:rPr>
                              <w:rFonts w:ascii="Cambria Math" w:hAnsi="Cambria Math"/>
                            </w:rPr>
                            <m:t>R-1</m:t>
                          </m:r>
                        </m:e>
                      </m:d>
                      <m:r>
                        <w:rPr>
                          <w:rFonts w:ascii="Cambria Math" w:hAnsi="Cambria Math"/>
                        </w:rPr>
                        <m:t>*4</m:t>
                      </m:r>
                    </m:e>
                  </m:d>
                </m:e>
              </m:d>
            </m:e>
          </m:d>
          <m:r>
            <w:rPr>
              <w:rFonts w:ascii="Cambria Math" w:hAnsi="Cambria Math"/>
            </w:rPr>
            <m:t>XOR Rcon</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4</m:t>
                  </m:r>
                </m:den>
              </m:f>
              <m:r>
                <w:rPr>
                  <w:rFonts w:ascii="Cambria Math" w:hAnsi="Cambria Math"/>
                </w:rPr>
                <m:t>-1</m:t>
              </m:r>
            </m:e>
          </m:d>
          <m:r>
            <w:rPr>
              <w:rFonts w:ascii="Cambria Math" w:hAnsi="Cambria Math"/>
            </w:rPr>
            <m:t>XOR EK</m:t>
          </m:r>
          <m:d>
            <m:dPr>
              <m:ctrlPr>
                <w:rPr>
                  <w:rFonts w:ascii="Cambria Math" w:hAnsi="Cambria Math"/>
                  <w:i/>
                </w:rPr>
              </m:ctrlPr>
            </m:dPr>
            <m:e>
              <m:d>
                <m:dPr>
                  <m:ctrlPr>
                    <w:rPr>
                      <w:rFonts w:ascii="Cambria Math" w:hAnsi="Cambria Math"/>
                      <w:i/>
                    </w:rPr>
                  </m:ctrlPr>
                </m:dPr>
                <m:e>
                  <m:r>
                    <w:rPr>
                      <w:rFonts w:ascii="Cambria Math" w:hAnsi="Cambria Math"/>
                    </w:rPr>
                    <m:t>R</m:t>
                  </m:r>
                  <m:r>
                    <w:rPr>
                      <w:rFonts w:ascii="Cambria Math" w:hAnsi="Cambria Math"/>
                    </w:rPr>
                    <m:t>-4</m:t>
                  </m:r>
                </m:e>
              </m:d>
              <m:r>
                <w:rPr>
                  <w:rFonts w:ascii="Cambria Math" w:hAnsi="Cambria Math"/>
                </w:rPr>
                <m:t>*4</m:t>
              </m:r>
            </m:e>
          </m:d>
        </m:oMath>
      </m:oMathPara>
    </w:p>
    <w:p w:rsidR="002D4741" w:rsidRDefault="002D4741" w:rsidP="002D4741">
      <w:pPr>
        <w:pStyle w:val="ListParagraph"/>
        <w:numPr>
          <w:ilvl w:val="2"/>
          <w:numId w:val="1"/>
        </w:numPr>
      </w:pPr>
      <w:r>
        <w:t xml:space="preserve">Sub word uses an array </w:t>
      </w:r>
      <w:proofErr w:type="spellStart"/>
      <w:r>
        <w:t>SBox</w:t>
      </w:r>
      <w:proofErr w:type="spellEnd"/>
      <w:r>
        <w:t xml:space="preserve"> to substitute the current byte for the corresponding one in the </w:t>
      </w:r>
      <w:proofErr w:type="spellStart"/>
      <w:r>
        <w:t>sbox</w:t>
      </w:r>
      <w:proofErr w:type="spellEnd"/>
      <w:r>
        <w:t>.</w:t>
      </w:r>
    </w:p>
    <w:p w:rsidR="002D4741" w:rsidRDefault="002D4741" w:rsidP="002D4741">
      <w:pPr>
        <w:pStyle w:val="ListParagraph"/>
        <w:numPr>
          <w:ilvl w:val="2"/>
          <w:numId w:val="1"/>
        </w:numPr>
      </w:pPr>
      <w:proofErr w:type="spellStart"/>
      <w:r>
        <w:t>RotWord</w:t>
      </w:r>
      <w:proofErr w:type="spellEnd"/>
      <w:r>
        <w:t xml:space="preserve"> shifts all the bytes in the </w:t>
      </w:r>
      <w:proofErr w:type="gramStart"/>
      <w:r>
        <w:t>word  one</w:t>
      </w:r>
      <w:proofErr w:type="gramEnd"/>
      <w:r>
        <w:t xml:space="preserve"> to the right.</w:t>
      </w:r>
    </w:p>
    <w:p w:rsidR="002D4741" w:rsidRDefault="002D4741" w:rsidP="002D4741">
      <w:pPr>
        <w:pStyle w:val="ListParagraph"/>
        <w:numPr>
          <w:ilvl w:val="2"/>
          <w:numId w:val="1"/>
        </w:numPr>
      </w:pPr>
      <w:proofErr w:type="spellStart"/>
      <w:r>
        <w:t>Rcon</w:t>
      </w:r>
      <w:proofErr w:type="spellEnd"/>
      <w:r>
        <w:t xml:space="preserve"> </w:t>
      </w:r>
    </w:p>
    <w:p w:rsidR="007B2DB3" w:rsidRDefault="007B2DB3" w:rsidP="002D4741">
      <w:pPr>
        <w:pStyle w:val="ListParagraph"/>
        <w:numPr>
          <w:ilvl w:val="2"/>
          <w:numId w:val="1"/>
        </w:numPr>
      </w:pPr>
      <w:r>
        <w:t xml:space="preserve">EK (Offset) returns the 4 bytes of the expanded key after the given offset. So if given </w:t>
      </w:r>
      <w:proofErr w:type="gramStart"/>
      <w:r>
        <w:t>EK(</w:t>
      </w:r>
      <w:proofErr w:type="gramEnd"/>
      <w:r>
        <w:t>4) then EK(4), EK(5), EK(6) and EK(7) would be returned.</w:t>
      </w:r>
    </w:p>
    <w:p w:rsidR="001C1B37" w:rsidRDefault="001C1B37" w:rsidP="002D4741">
      <w:pPr>
        <w:pStyle w:val="ListParagraph"/>
        <w:numPr>
          <w:ilvl w:val="2"/>
          <w:numId w:val="1"/>
        </w:numPr>
      </w:pPr>
      <w:r>
        <w:t>XOR refers to exclusive or operator which operates in the following way:</w:t>
      </w:r>
    </w:p>
    <w:p w:rsidR="001C1B37" w:rsidRDefault="001C1B37" w:rsidP="001C1B37">
      <w:pPr>
        <w:pStyle w:val="ListParagraph"/>
        <w:numPr>
          <w:ilvl w:val="3"/>
          <w:numId w:val="1"/>
        </w:numPr>
      </w:pPr>
      <w:r>
        <w:t>0 XOR 0 = 0</w:t>
      </w:r>
    </w:p>
    <w:p w:rsidR="001C1B37" w:rsidRDefault="001C1B37" w:rsidP="001C1B37">
      <w:pPr>
        <w:pStyle w:val="ListParagraph"/>
        <w:numPr>
          <w:ilvl w:val="3"/>
          <w:numId w:val="1"/>
        </w:numPr>
      </w:pPr>
      <w:r>
        <w:t>1 XOR 0 = 1</w:t>
      </w:r>
    </w:p>
    <w:p w:rsidR="001C1B37" w:rsidRDefault="001C1B37" w:rsidP="001C1B37">
      <w:pPr>
        <w:pStyle w:val="ListParagraph"/>
        <w:numPr>
          <w:ilvl w:val="3"/>
          <w:numId w:val="1"/>
        </w:numPr>
      </w:pPr>
      <w:r>
        <w:t>0 XOR 1 = 1</w:t>
      </w:r>
    </w:p>
    <w:p w:rsidR="001C1B37" w:rsidRDefault="001C1B37" w:rsidP="001C1B37">
      <w:pPr>
        <w:pStyle w:val="ListParagraph"/>
        <w:numPr>
          <w:ilvl w:val="3"/>
          <w:numId w:val="1"/>
        </w:numPr>
      </w:pPr>
      <w:r>
        <w:t>1 XOR 1 = 0</w:t>
      </w:r>
    </w:p>
    <w:p w:rsidR="007B2DB3" w:rsidRDefault="001C1B37" w:rsidP="001C1B37">
      <w:pPr>
        <w:pStyle w:val="ListParagraph"/>
        <w:numPr>
          <w:ilvl w:val="2"/>
          <w:numId w:val="1"/>
        </w:numPr>
      </w:pPr>
      <w:r>
        <w:t>R refers to the current round. There are 44 rounds to find the expanded keys.</w:t>
      </w:r>
    </w:p>
    <w:p w:rsidR="001C1B37" w:rsidRPr="001C1B37" w:rsidRDefault="001C1B37" w:rsidP="001C1B37">
      <w:pPr>
        <w:pStyle w:val="ListParagraph"/>
        <w:numPr>
          <w:ilvl w:val="0"/>
          <w:numId w:val="1"/>
        </w:numPr>
        <w:rPr>
          <w:b/>
        </w:rPr>
      </w:pPr>
      <w:r w:rsidRPr="001C1B37">
        <w:rPr>
          <w:b/>
        </w:rPr>
        <w:t>Encryption</w:t>
      </w:r>
    </w:p>
    <w:p w:rsidR="001C1B37" w:rsidRPr="008F19D5" w:rsidRDefault="001C1B37" w:rsidP="001C1B37">
      <w:pPr>
        <w:pStyle w:val="ListParagraph"/>
        <w:numPr>
          <w:ilvl w:val="1"/>
          <w:numId w:val="1"/>
        </w:numPr>
      </w:pPr>
      <w:r w:rsidRPr="008F19D5">
        <w:t>To represent the message through the encryption process I used a 4 by 4 integer matrix. This allows for easier manipulation of it.</w:t>
      </w:r>
    </w:p>
    <w:p w:rsidR="001C1B37" w:rsidRPr="008F19D5" w:rsidRDefault="001C1B37" w:rsidP="001C1B37">
      <w:pPr>
        <w:pStyle w:val="ListParagraph"/>
        <w:numPr>
          <w:ilvl w:val="1"/>
          <w:numId w:val="1"/>
        </w:numPr>
      </w:pPr>
      <w:r w:rsidRPr="008F19D5">
        <w:t>For a 16 bit key and message there are ten rounds to encrypt the message. The four steps during each round except the tenth are byte substitution, shift row, mix columns and add round key.</w:t>
      </w:r>
    </w:p>
    <w:p w:rsidR="008F19D5" w:rsidRPr="008F19D5" w:rsidRDefault="008F19D5" w:rsidP="008F19D5">
      <w:pPr>
        <w:pStyle w:val="ListParagraph"/>
        <w:numPr>
          <w:ilvl w:val="2"/>
          <w:numId w:val="1"/>
        </w:numPr>
      </w:pPr>
      <w:r w:rsidRPr="008F19D5">
        <w:t>Byte Substitution</w:t>
      </w:r>
    </w:p>
    <w:p w:rsidR="008F19D5" w:rsidRDefault="008F19D5" w:rsidP="008F19D5">
      <w:pPr>
        <w:pStyle w:val="ListParagraph"/>
        <w:numPr>
          <w:ilvl w:val="3"/>
          <w:numId w:val="1"/>
        </w:numPr>
      </w:pPr>
      <w:r w:rsidRPr="008F19D5">
        <w:t xml:space="preserve">This step </w:t>
      </w:r>
      <w:r>
        <w:t xml:space="preserve">uses the </w:t>
      </w:r>
      <w:proofErr w:type="spellStart"/>
      <w:r>
        <w:t>sbox</w:t>
      </w:r>
      <w:proofErr w:type="spellEnd"/>
      <w:r>
        <w:t xml:space="preserve"> mentioned previously to change the current bytes of the state matrix to their relative ones from the </w:t>
      </w:r>
      <w:proofErr w:type="spellStart"/>
      <w:r>
        <w:t>sbox</w:t>
      </w:r>
      <w:proofErr w:type="spellEnd"/>
      <w:r>
        <w:t>.</w:t>
      </w:r>
    </w:p>
    <w:p w:rsidR="008F19D5" w:rsidRDefault="008F19D5" w:rsidP="008F19D5">
      <w:pPr>
        <w:pStyle w:val="ListParagraph"/>
        <w:numPr>
          <w:ilvl w:val="2"/>
          <w:numId w:val="1"/>
        </w:numPr>
      </w:pPr>
      <w:r>
        <w:t>Shift Rows</w:t>
      </w:r>
    </w:p>
    <w:p w:rsidR="008F19D5" w:rsidRDefault="008F19D5" w:rsidP="008F19D5">
      <w:pPr>
        <w:pStyle w:val="ListParagraph"/>
        <w:numPr>
          <w:ilvl w:val="3"/>
          <w:numId w:val="1"/>
        </w:numPr>
      </w:pPr>
      <w:r>
        <w:rPr>
          <w:noProof/>
        </w:rPr>
        <w:lastRenderedPageBreak/>
        <mc:AlternateContent>
          <mc:Choice Requires="wps">
            <w:drawing>
              <wp:anchor distT="45720" distB="45720" distL="114300" distR="114300" simplePos="0" relativeHeight="251661312" behindDoc="0" locked="0" layoutInCell="1" allowOverlap="1" wp14:anchorId="160E6E3B" wp14:editId="42A77C90">
                <wp:simplePos x="0" y="0"/>
                <wp:positionH relativeFrom="column">
                  <wp:posOffset>3571875</wp:posOffset>
                </wp:positionH>
                <wp:positionV relativeFrom="paragraph">
                  <wp:posOffset>542925</wp:posOffset>
                </wp:positionV>
                <wp:extent cx="1171575" cy="95250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952500"/>
                        </a:xfrm>
                        <a:prstGeom prst="rect">
                          <a:avLst/>
                        </a:prstGeom>
                        <a:solidFill>
                          <a:srgbClr val="FFFFFF"/>
                        </a:solidFill>
                        <a:ln w="9525">
                          <a:noFill/>
                          <a:miter lim="800000"/>
                          <a:headEnd/>
                          <a:tailEnd/>
                        </a:ln>
                      </wps:spPr>
                      <wps:txbx>
                        <w:txbxContent>
                          <w:p w:rsidR="008F19D5" w:rsidRDefault="008F19D5" w:rsidP="008F19D5">
                            <w:pPr>
                              <w:contextualSpacing/>
                            </w:pPr>
                            <w:r>
                              <w:t>{1, 2, 3, 4}</w:t>
                            </w:r>
                          </w:p>
                          <w:p w:rsidR="008F19D5" w:rsidRPr="008F19D5" w:rsidRDefault="008F19D5" w:rsidP="008F19D5">
                            <w:pPr>
                              <w:contextualSpacing/>
                            </w:pPr>
                            <w:r>
                              <w:t>{2, 3, 4</w:t>
                            </w:r>
                            <w:r>
                              <w:t>, 1</w:t>
                            </w:r>
                            <w:r>
                              <w:t>}</w:t>
                            </w:r>
                          </w:p>
                          <w:p w:rsidR="008F19D5" w:rsidRPr="008F19D5" w:rsidRDefault="008F19D5" w:rsidP="008F19D5">
                            <w:pPr>
                              <w:contextualSpacing/>
                            </w:pPr>
                            <w:r>
                              <w:t>{3, 4</w:t>
                            </w:r>
                            <w:r>
                              <w:t>, 1, 2</w:t>
                            </w:r>
                            <w:r>
                              <w:t>}</w:t>
                            </w:r>
                          </w:p>
                          <w:p w:rsidR="008F19D5" w:rsidRPr="008F19D5" w:rsidRDefault="008F19D5" w:rsidP="008F19D5">
                            <w:pPr>
                              <w:contextualSpacing/>
                            </w:pPr>
                            <w:r>
                              <w:t>{4</w:t>
                            </w:r>
                            <w:r>
                              <w:t xml:space="preserve">, </w:t>
                            </w:r>
                            <w:r>
                              <w:t>1, 2, 3}</w:t>
                            </w:r>
                          </w:p>
                          <w:p w:rsidR="008F19D5" w:rsidRDefault="008F19D5" w:rsidP="008F19D5">
                            <w:r>
                              <w:t>After Shift 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0E6E3B" id="_x0000_t202" coordsize="21600,21600" o:spt="202" path="m,l,21600r21600,l21600,xe">
                <v:stroke joinstyle="miter"/>
                <v:path gradientshapeok="t" o:connecttype="rect"/>
              </v:shapetype>
              <v:shape id="Text Box 2" o:spid="_x0000_s1026" type="#_x0000_t202" style="position:absolute;left:0;text-align:left;margin-left:281.25pt;margin-top:42.75pt;width:92.25pt;height: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" stroked="f">
                <v:textbox>
                  <w:txbxContent>
                    <w:p w:rsidR="008F19D5" w:rsidRDefault="008F19D5" w:rsidP="008F19D5">
                      <w:pPr>
                        <w:contextualSpacing/>
                      </w:pPr>
                      <w:r>
                        <w:t>{1, 2, 3, 4}</w:t>
                      </w:r>
                    </w:p>
                    <w:p w:rsidR="008F19D5" w:rsidRPr="008F19D5" w:rsidRDefault="008F19D5" w:rsidP="008F19D5">
                      <w:pPr>
                        <w:contextualSpacing/>
                      </w:pPr>
                      <w:r>
                        <w:t>{2, 3, 4</w:t>
                      </w:r>
                      <w:r>
                        <w:t>, 1</w:t>
                      </w:r>
                      <w:r>
                        <w:t>}</w:t>
                      </w:r>
                    </w:p>
                    <w:p w:rsidR="008F19D5" w:rsidRPr="008F19D5" w:rsidRDefault="008F19D5" w:rsidP="008F19D5">
                      <w:pPr>
                        <w:contextualSpacing/>
                      </w:pPr>
                      <w:r>
                        <w:t>{3, 4</w:t>
                      </w:r>
                      <w:r>
                        <w:t>, 1, 2</w:t>
                      </w:r>
                      <w:r>
                        <w:t>}</w:t>
                      </w:r>
                    </w:p>
                    <w:p w:rsidR="008F19D5" w:rsidRPr="008F19D5" w:rsidRDefault="008F19D5" w:rsidP="008F19D5">
                      <w:pPr>
                        <w:contextualSpacing/>
                      </w:pPr>
                      <w:r>
                        <w:t>{4</w:t>
                      </w:r>
                      <w:r>
                        <w:t xml:space="preserve">, </w:t>
                      </w:r>
                      <w:r>
                        <w:t>1, 2, 3}</w:t>
                      </w:r>
                    </w:p>
                    <w:p w:rsidR="008F19D5" w:rsidRDefault="008F19D5" w:rsidP="008F19D5">
                      <w:r>
                        <w:t>After Shift Rows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2762250</wp:posOffset>
                </wp:positionH>
                <wp:positionV relativeFrom="paragraph">
                  <wp:posOffset>542925</wp:posOffset>
                </wp:positionV>
                <wp:extent cx="857250" cy="1047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047750"/>
                        </a:xfrm>
                        <a:prstGeom prst="rect">
                          <a:avLst/>
                        </a:prstGeom>
                        <a:solidFill>
                          <a:srgbClr val="FFFFFF"/>
                        </a:solidFill>
                        <a:ln w="9525">
                          <a:noFill/>
                          <a:miter lim="800000"/>
                          <a:headEnd/>
                          <a:tailEnd/>
                        </a:ln>
                      </wps:spPr>
                      <wps:txbx>
                        <w:txbxContent>
                          <w:p w:rsidR="008F19D5" w:rsidRDefault="008F19D5" w:rsidP="008F19D5">
                            <w:pPr>
                              <w:contextualSpacing/>
                            </w:pPr>
                            <w:r>
                              <w:t>{1, 2, 3, 4}</w:t>
                            </w:r>
                          </w:p>
                          <w:p w:rsidR="008F19D5" w:rsidRPr="008F19D5" w:rsidRDefault="008F19D5" w:rsidP="008F19D5">
                            <w:pPr>
                              <w:contextualSpacing/>
                            </w:pPr>
                            <w:r>
                              <w:t>{1, 2, 3, 4}</w:t>
                            </w:r>
                          </w:p>
                          <w:p w:rsidR="008F19D5" w:rsidRPr="008F19D5" w:rsidRDefault="008F19D5" w:rsidP="008F19D5">
                            <w:pPr>
                              <w:contextualSpacing/>
                            </w:pPr>
                            <w:r>
                              <w:t>{1, 2, 3, 4}</w:t>
                            </w:r>
                          </w:p>
                          <w:p w:rsidR="008F19D5" w:rsidRPr="008F19D5" w:rsidRDefault="008F19D5" w:rsidP="008F19D5">
                            <w:pPr>
                              <w:contextualSpacing/>
                            </w:pPr>
                            <w:r>
                              <w:t>{1, 2, 3, 4}</w:t>
                            </w:r>
                          </w:p>
                          <w:p w:rsidR="008F19D5" w:rsidRDefault="008F19D5">
                            <w:r>
                              <w:t>Original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7.5pt;margin-top:42.75pt;width:67.5pt;height: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" stroked="f">
                <v:textbox>
                  <w:txbxContent>
                    <w:p w:rsidR="008F19D5" w:rsidRDefault="008F19D5" w:rsidP="008F19D5">
                      <w:pPr>
                        <w:contextualSpacing/>
                      </w:pPr>
                      <w:r>
                        <w:t>{1, 2, 3, 4}</w:t>
                      </w:r>
                    </w:p>
                    <w:p w:rsidR="008F19D5" w:rsidRPr="008F19D5" w:rsidRDefault="008F19D5" w:rsidP="008F19D5">
                      <w:pPr>
                        <w:contextualSpacing/>
                      </w:pPr>
                      <w:r>
                        <w:t>{1, 2, 3, 4}</w:t>
                      </w:r>
                    </w:p>
                    <w:p w:rsidR="008F19D5" w:rsidRPr="008F19D5" w:rsidRDefault="008F19D5" w:rsidP="008F19D5">
                      <w:pPr>
                        <w:contextualSpacing/>
                      </w:pPr>
                      <w:r>
                        <w:t>{1, 2, 3, 4}</w:t>
                      </w:r>
                    </w:p>
                    <w:p w:rsidR="008F19D5" w:rsidRPr="008F19D5" w:rsidRDefault="008F19D5" w:rsidP="008F19D5">
                      <w:pPr>
                        <w:contextualSpacing/>
                      </w:pPr>
                      <w:r>
                        <w:t>{1, 2, 3, 4}</w:t>
                      </w:r>
                    </w:p>
                    <w:p w:rsidR="008F19D5" w:rsidRDefault="008F19D5">
                      <w:r>
                        <w:t>Original</w:t>
                      </w:r>
                    </w:p>
                  </w:txbxContent>
                </v:textbox>
                <w10:wrap type="square"/>
              </v:shape>
            </w:pict>
          </mc:Fallback>
        </mc:AlternateContent>
      </w:r>
      <w:r>
        <w:t>This step shifts each of the rows to the right such that the first row is unchanged, the second moves one, the third moves two and the fourth moves three.</w:t>
      </w:r>
    </w:p>
    <w:p w:rsidR="008F19D5" w:rsidRDefault="008F19D5" w:rsidP="008F19D5">
      <w:pPr>
        <w:pStyle w:val="ListParagraph"/>
        <w:ind w:left="2880"/>
      </w:pPr>
    </w:p>
    <w:p w:rsidR="008F19D5" w:rsidRDefault="008F19D5" w:rsidP="008F19D5">
      <w:pPr>
        <w:pStyle w:val="ListParagraph"/>
        <w:ind w:left="2880"/>
      </w:pPr>
    </w:p>
    <w:p w:rsidR="008F19D5" w:rsidRDefault="008F19D5" w:rsidP="008F19D5">
      <w:pPr>
        <w:pStyle w:val="ListParagraph"/>
        <w:ind w:left="2880"/>
      </w:pPr>
    </w:p>
    <w:p w:rsidR="008F19D5" w:rsidRDefault="008F19D5" w:rsidP="008F19D5">
      <w:pPr>
        <w:pStyle w:val="ListParagraph"/>
        <w:ind w:left="2880"/>
      </w:pPr>
    </w:p>
    <w:p w:rsidR="008F19D5" w:rsidRDefault="008F19D5" w:rsidP="008F19D5">
      <w:pPr>
        <w:pStyle w:val="ListParagraph"/>
        <w:ind w:left="2880"/>
      </w:pPr>
    </w:p>
    <w:p w:rsidR="008F19D5" w:rsidRDefault="008F19D5" w:rsidP="008F19D5">
      <w:pPr>
        <w:pStyle w:val="ListParagraph"/>
        <w:numPr>
          <w:ilvl w:val="2"/>
          <w:numId w:val="1"/>
        </w:numPr>
      </w:pPr>
      <w:r>
        <w:t>Column Mixing</w:t>
      </w:r>
    </w:p>
    <w:p w:rsidR="008F19D5" w:rsidRDefault="008574E6" w:rsidP="008F19D5">
      <w:pPr>
        <w:pStyle w:val="ListParagraph"/>
        <w:numPr>
          <w:ilvl w:val="3"/>
          <w:numId w:val="1"/>
        </w:numPr>
      </w:pPr>
      <w:r>
        <w:rPr>
          <w:noProof/>
        </w:rPr>
        <mc:AlternateContent>
          <mc:Choice Requires="wps">
            <w:drawing>
              <wp:anchor distT="45720" distB="45720" distL="114300" distR="114300" simplePos="0" relativeHeight="251665408" behindDoc="0" locked="0" layoutInCell="1" allowOverlap="1" wp14:anchorId="5721A7D7" wp14:editId="4130CFFA">
                <wp:simplePos x="0" y="0"/>
                <wp:positionH relativeFrom="column">
                  <wp:posOffset>3514090</wp:posOffset>
                </wp:positionH>
                <wp:positionV relativeFrom="paragraph">
                  <wp:posOffset>407035</wp:posOffset>
                </wp:positionV>
                <wp:extent cx="1038225" cy="9810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981075"/>
                        </a:xfrm>
                        <a:prstGeom prst="rect">
                          <a:avLst/>
                        </a:prstGeom>
                        <a:solidFill>
                          <a:srgbClr val="FFFFFF"/>
                        </a:solidFill>
                        <a:ln w="9525">
                          <a:noFill/>
                          <a:miter lim="800000"/>
                          <a:headEnd/>
                          <a:tailEnd/>
                        </a:ln>
                      </wps:spPr>
                      <wps:txbx>
                        <w:txbxContent>
                          <w:p w:rsidR="008574E6" w:rsidRDefault="008574E6" w:rsidP="008574E6">
                            <w:pPr>
                              <w:contextualSpacing/>
                            </w:pPr>
                            <w:r>
                              <w:t>{1, 2, 3, 4}</w:t>
                            </w:r>
                          </w:p>
                          <w:p w:rsidR="008574E6" w:rsidRPr="008F19D5" w:rsidRDefault="008574E6" w:rsidP="008574E6">
                            <w:pPr>
                              <w:contextualSpacing/>
                            </w:pPr>
                            <w:r>
                              <w:t>{1, 2, 3, 4}</w:t>
                            </w:r>
                          </w:p>
                          <w:p w:rsidR="008574E6" w:rsidRPr="008F19D5" w:rsidRDefault="008574E6" w:rsidP="008574E6">
                            <w:pPr>
                              <w:contextualSpacing/>
                            </w:pPr>
                            <w:r>
                              <w:t>{1, 2, 3, 4}</w:t>
                            </w:r>
                          </w:p>
                          <w:p w:rsidR="008574E6" w:rsidRPr="008F19D5" w:rsidRDefault="008574E6" w:rsidP="008574E6">
                            <w:pPr>
                              <w:contextualSpacing/>
                            </w:pPr>
                            <w:r>
                              <w:t>{1, 2, 3, 4}</w:t>
                            </w:r>
                          </w:p>
                          <w:p w:rsidR="008574E6" w:rsidRDefault="008574E6" w:rsidP="008574E6">
                            <w:r>
                              <w:t>State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1A7D7" id="_x0000_s1028" type="#_x0000_t202" style="position:absolute;left:0;text-align:left;margin-left:276.7pt;margin-top:32.05pt;width:81.75pt;height:77.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" stroked="f">
                <v:textbox>
                  <w:txbxContent>
                    <w:p w:rsidR="008574E6" w:rsidRDefault="008574E6" w:rsidP="008574E6">
                      <w:pPr>
                        <w:contextualSpacing/>
                      </w:pPr>
                      <w:r>
                        <w:t>{1, 2, 3, 4}</w:t>
                      </w:r>
                    </w:p>
                    <w:p w:rsidR="008574E6" w:rsidRPr="008F19D5" w:rsidRDefault="008574E6" w:rsidP="008574E6">
                      <w:pPr>
                        <w:contextualSpacing/>
                      </w:pPr>
                      <w:r>
                        <w:t>{1, 2, 3, 4}</w:t>
                      </w:r>
                    </w:p>
                    <w:p w:rsidR="008574E6" w:rsidRPr="008F19D5" w:rsidRDefault="008574E6" w:rsidP="008574E6">
                      <w:pPr>
                        <w:contextualSpacing/>
                      </w:pPr>
                      <w:r>
                        <w:t>{1, 2, 3, 4}</w:t>
                      </w:r>
                    </w:p>
                    <w:p w:rsidR="008574E6" w:rsidRPr="008F19D5" w:rsidRDefault="008574E6" w:rsidP="008574E6">
                      <w:pPr>
                        <w:contextualSpacing/>
                      </w:pPr>
                      <w:r>
                        <w:t>{1, 2, 3, 4}</w:t>
                      </w:r>
                    </w:p>
                    <w:p w:rsidR="008574E6" w:rsidRDefault="008574E6" w:rsidP="008574E6">
                      <w:r>
                        <w:t>State Matrix</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5721A7D7" wp14:editId="4130CFFA">
                <wp:simplePos x="0" y="0"/>
                <wp:positionH relativeFrom="column">
                  <wp:posOffset>2162175</wp:posOffset>
                </wp:positionH>
                <wp:positionV relativeFrom="paragraph">
                  <wp:posOffset>426085</wp:posOffset>
                </wp:positionV>
                <wp:extent cx="1123950" cy="9620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962025"/>
                        </a:xfrm>
                        <a:prstGeom prst="rect">
                          <a:avLst/>
                        </a:prstGeom>
                        <a:solidFill>
                          <a:srgbClr val="FFFFFF"/>
                        </a:solidFill>
                        <a:ln w="9525">
                          <a:noFill/>
                          <a:miter lim="800000"/>
                          <a:headEnd/>
                          <a:tailEnd/>
                        </a:ln>
                      </wps:spPr>
                      <wps:txbx>
                        <w:txbxContent>
                          <w:p w:rsidR="008574E6" w:rsidRDefault="008574E6" w:rsidP="008574E6">
                            <w:pPr>
                              <w:contextualSpacing/>
                            </w:pPr>
                            <w:r>
                              <w:t>{</w:t>
                            </w:r>
                            <w:r>
                              <w:t>2, 3, 1</w:t>
                            </w:r>
                            <w:r>
                              <w:t xml:space="preserve">, </w:t>
                            </w:r>
                            <w:r>
                              <w:t>1</w:t>
                            </w:r>
                            <w:r>
                              <w:t>}</w:t>
                            </w:r>
                          </w:p>
                          <w:p w:rsidR="008574E6" w:rsidRPr="008F19D5" w:rsidRDefault="008574E6" w:rsidP="008574E6">
                            <w:pPr>
                              <w:contextualSpacing/>
                            </w:pPr>
                            <w:r>
                              <w:t xml:space="preserve">{1, 2, 3, </w:t>
                            </w:r>
                            <w:r>
                              <w:t>1</w:t>
                            </w:r>
                            <w:r>
                              <w:t>}</w:t>
                            </w:r>
                          </w:p>
                          <w:p w:rsidR="008574E6" w:rsidRPr="008F19D5" w:rsidRDefault="008574E6" w:rsidP="008574E6">
                            <w:pPr>
                              <w:contextualSpacing/>
                            </w:pPr>
                            <w:r>
                              <w:t>{</w:t>
                            </w:r>
                            <w:r>
                              <w:t>1, 1, 2</w:t>
                            </w:r>
                            <w:r>
                              <w:t xml:space="preserve">, </w:t>
                            </w:r>
                            <w:r>
                              <w:t>3</w:t>
                            </w:r>
                            <w:r>
                              <w:t>}</w:t>
                            </w:r>
                          </w:p>
                          <w:p w:rsidR="008574E6" w:rsidRPr="008F19D5" w:rsidRDefault="008574E6" w:rsidP="008574E6">
                            <w:pPr>
                              <w:contextualSpacing/>
                            </w:pPr>
                            <w:r>
                              <w:t>{</w:t>
                            </w:r>
                            <w:r>
                              <w:t>3, 1, 1</w:t>
                            </w:r>
                            <w:r>
                              <w:t xml:space="preserve">, </w:t>
                            </w:r>
                            <w:r>
                              <w:t>2</w:t>
                            </w:r>
                            <w:r>
                              <w:t>}</w:t>
                            </w:r>
                          </w:p>
                          <w:p w:rsidR="008574E6" w:rsidRDefault="008574E6" w:rsidP="008574E6">
                            <w:r>
                              <w:t>Constant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1A7D7" id="_x0000_s1029" type="#_x0000_t202" style="position:absolute;left:0;text-align:left;margin-left:170.25pt;margin-top:33.55pt;width:88.5pt;height:75.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" stroked="f">
                <v:textbox>
                  <w:txbxContent>
                    <w:p w:rsidR="008574E6" w:rsidRDefault="008574E6" w:rsidP="008574E6">
                      <w:pPr>
                        <w:contextualSpacing/>
                      </w:pPr>
                      <w:r>
                        <w:t>{</w:t>
                      </w:r>
                      <w:r>
                        <w:t>2, 3, 1</w:t>
                      </w:r>
                      <w:r>
                        <w:t xml:space="preserve">, </w:t>
                      </w:r>
                      <w:r>
                        <w:t>1</w:t>
                      </w:r>
                      <w:r>
                        <w:t>}</w:t>
                      </w:r>
                    </w:p>
                    <w:p w:rsidR="008574E6" w:rsidRPr="008F19D5" w:rsidRDefault="008574E6" w:rsidP="008574E6">
                      <w:pPr>
                        <w:contextualSpacing/>
                      </w:pPr>
                      <w:r>
                        <w:t xml:space="preserve">{1, 2, 3, </w:t>
                      </w:r>
                      <w:r>
                        <w:t>1</w:t>
                      </w:r>
                      <w:r>
                        <w:t>}</w:t>
                      </w:r>
                    </w:p>
                    <w:p w:rsidR="008574E6" w:rsidRPr="008F19D5" w:rsidRDefault="008574E6" w:rsidP="008574E6">
                      <w:pPr>
                        <w:contextualSpacing/>
                      </w:pPr>
                      <w:r>
                        <w:t>{</w:t>
                      </w:r>
                      <w:r>
                        <w:t>1, 1, 2</w:t>
                      </w:r>
                      <w:r>
                        <w:t xml:space="preserve">, </w:t>
                      </w:r>
                      <w:r>
                        <w:t>3</w:t>
                      </w:r>
                      <w:r>
                        <w:t>}</w:t>
                      </w:r>
                    </w:p>
                    <w:p w:rsidR="008574E6" w:rsidRPr="008F19D5" w:rsidRDefault="008574E6" w:rsidP="008574E6">
                      <w:pPr>
                        <w:contextualSpacing/>
                      </w:pPr>
                      <w:r>
                        <w:t>{</w:t>
                      </w:r>
                      <w:r>
                        <w:t>3, 1, 1</w:t>
                      </w:r>
                      <w:r>
                        <w:t xml:space="preserve">, </w:t>
                      </w:r>
                      <w:r>
                        <w:t>2</w:t>
                      </w:r>
                      <w:r>
                        <w:t>}</w:t>
                      </w:r>
                    </w:p>
                    <w:p w:rsidR="008574E6" w:rsidRDefault="008574E6" w:rsidP="008574E6">
                      <w:r>
                        <w:t>Constant Matrix</w:t>
                      </w:r>
                    </w:p>
                  </w:txbxContent>
                </v:textbox>
                <w10:wrap type="square"/>
              </v:shape>
            </w:pict>
          </mc:Fallback>
        </mc:AlternateContent>
      </w:r>
      <w:r w:rsidR="008F19D5">
        <w:t>This step is a bit more complicated than the others. The state matrix is multiplied by a constant matrix</w:t>
      </w:r>
      <w:r>
        <w:t xml:space="preserve"> over a Galois Field.</w:t>
      </w:r>
    </w:p>
    <w:p w:rsidR="008574E6" w:rsidRDefault="008574E6" w:rsidP="008574E6"/>
    <w:p w:rsidR="008574E6" w:rsidRDefault="008574E6" w:rsidP="008574E6"/>
    <w:p w:rsidR="008574E6" w:rsidRDefault="008574E6" w:rsidP="008574E6"/>
    <w:p w:rsidR="008574E6" w:rsidRDefault="008574E6" w:rsidP="008574E6"/>
    <w:p w:rsidR="002D4741" w:rsidRDefault="008574E6" w:rsidP="008574E6">
      <w:pPr>
        <w:pStyle w:val="ListParagraph"/>
        <w:numPr>
          <w:ilvl w:val="3"/>
          <w:numId w:val="1"/>
        </w:numPr>
      </w:pPr>
      <w:r>
        <w:t>To find b1 of the new state matrix:</w:t>
      </w:r>
    </w:p>
    <w:p w:rsidR="008574E6" w:rsidRPr="008574E6" w:rsidRDefault="008574E6" w:rsidP="008574E6">
      <w:pPr>
        <w:pStyle w:val="ListParagraph"/>
        <w:ind w:left="2880"/>
      </w:pPr>
      <m:oMathPara>
        <m:oMath>
          <m:r>
            <w:rPr>
              <w:rFonts w:ascii="Cambria Math" w:hAnsi="Cambria Math"/>
            </w:rPr>
            <m:t>b1=</m:t>
          </m:r>
          <m:d>
            <m:dPr>
              <m:ctrlPr>
                <w:rPr>
                  <w:rFonts w:ascii="Cambria Math" w:hAnsi="Cambria Math"/>
                  <w:i/>
                </w:rPr>
              </m:ctrlPr>
            </m:dPr>
            <m:e>
              <m:r>
                <w:rPr>
                  <w:rFonts w:ascii="Cambria Math" w:hAnsi="Cambria Math"/>
                </w:rPr>
                <m:t>1*2</m:t>
              </m:r>
            </m:e>
          </m:d>
          <m:r>
            <w:rPr>
              <w:rFonts w:ascii="Cambria Math" w:hAnsi="Cambria Math"/>
            </w:rPr>
            <m:t xml:space="preserve"> XOR </m:t>
          </m:r>
          <m:d>
            <m:dPr>
              <m:ctrlPr>
                <w:rPr>
                  <w:rFonts w:ascii="Cambria Math" w:hAnsi="Cambria Math"/>
                  <w:i/>
                </w:rPr>
              </m:ctrlPr>
            </m:dPr>
            <m:e>
              <m:r>
                <w:rPr>
                  <w:rFonts w:ascii="Cambria Math" w:hAnsi="Cambria Math"/>
                </w:rPr>
                <m:t>1*3</m:t>
              </m:r>
            </m:e>
          </m:d>
          <m:r>
            <w:rPr>
              <w:rFonts w:ascii="Cambria Math" w:hAnsi="Cambria Math"/>
            </w:rPr>
            <m:t xml:space="preserve"> XOR </m:t>
          </m:r>
          <m:d>
            <m:dPr>
              <m:ctrlPr>
                <w:rPr>
                  <w:rFonts w:ascii="Cambria Math" w:hAnsi="Cambria Math"/>
                  <w:i/>
                </w:rPr>
              </m:ctrlPr>
            </m:dPr>
            <m:e>
              <m:r>
                <w:rPr>
                  <w:rFonts w:ascii="Cambria Math" w:hAnsi="Cambria Math"/>
                </w:rPr>
                <m:t>1*1</m:t>
              </m:r>
            </m:e>
          </m:d>
          <m:r>
            <w:rPr>
              <w:rFonts w:ascii="Cambria Math" w:hAnsi="Cambria Math"/>
            </w:rPr>
            <m:t xml:space="preserve"> XOR </m:t>
          </m:r>
          <m:d>
            <m:dPr>
              <m:ctrlPr>
                <w:rPr>
                  <w:rFonts w:ascii="Cambria Math" w:hAnsi="Cambria Math"/>
                  <w:i/>
                </w:rPr>
              </m:ctrlPr>
            </m:dPr>
            <m:e>
              <m:r>
                <w:rPr>
                  <w:rFonts w:ascii="Cambria Math" w:hAnsi="Cambria Math"/>
                </w:rPr>
                <m:t>1*1</m:t>
              </m:r>
            </m:e>
          </m:d>
        </m:oMath>
      </m:oMathPara>
    </w:p>
    <w:p w:rsidR="008574E6" w:rsidRDefault="008574E6" w:rsidP="008574E6">
      <w:pPr>
        <w:pStyle w:val="ListParagraph"/>
        <w:ind w:left="2880"/>
      </w:pPr>
      <w:r>
        <w:t>Which the E and L tables can also be used to solve:</w:t>
      </w:r>
    </w:p>
    <w:p w:rsidR="008574E6" w:rsidRPr="008574E6" w:rsidRDefault="008574E6" w:rsidP="008574E6">
      <w:pPr>
        <w:pStyle w:val="ListParagraph"/>
        <w:ind w:left="2880"/>
      </w:pPr>
      <m:oMathPara>
        <m:oMath>
          <m:r>
            <w:rPr>
              <w:rFonts w:ascii="Cambria Math" w:hAnsi="Cambria Math"/>
            </w:rPr>
            <m:t>b1=</m:t>
          </m:r>
          <m:r>
            <w:rPr>
              <w:rFonts w:ascii="Cambria Math" w:hAnsi="Cambria Math"/>
            </w:rPr>
            <m:t>E</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1</m:t>
                  </m:r>
                </m:e>
              </m:d>
              <m:r>
                <w:rPr>
                  <w:rFonts w:ascii="Cambria Math" w:hAnsi="Cambria Math"/>
                </w:rPr>
                <m:t>+L(</m:t>
              </m:r>
              <m:r>
                <w:rPr>
                  <w:rFonts w:ascii="Cambria Math" w:hAnsi="Cambria Math"/>
                </w:rPr>
                <m:t>2</m:t>
              </m:r>
              <m:r>
                <w:rPr>
                  <w:rFonts w:ascii="Cambria Math" w:hAnsi="Cambria Math"/>
                </w:rPr>
                <m:t>)</m:t>
              </m:r>
            </m:e>
          </m:d>
          <m:r>
            <w:rPr>
              <w:rFonts w:ascii="Cambria Math" w:hAnsi="Cambria Math"/>
            </w:rPr>
            <m:t xml:space="preserve"> XOR </m:t>
          </m:r>
          <m:r>
            <w:rPr>
              <w:rFonts w:ascii="Cambria Math" w:hAnsi="Cambria Math"/>
            </w:rPr>
            <m:t>E</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1</m:t>
                  </m:r>
                </m:e>
              </m:d>
              <m:r>
                <w:rPr>
                  <w:rFonts w:ascii="Cambria Math" w:hAnsi="Cambria Math"/>
                </w:rPr>
                <m:t>+L(</m:t>
              </m:r>
              <m:r>
                <w:rPr>
                  <w:rFonts w:ascii="Cambria Math" w:hAnsi="Cambria Math"/>
                </w:rPr>
                <m:t>3</m:t>
              </m:r>
              <m:r>
                <w:rPr>
                  <w:rFonts w:ascii="Cambria Math" w:hAnsi="Cambria Math"/>
                </w:rPr>
                <m:t>)</m:t>
              </m:r>
            </m:e>
          </m:d>
          <m:r>
            <w:rPr>
              <w:rFonts w:ascii="Cambria Math" w:hAnsi="Cambria Math"/>
            </w:rPr>
            <m:t xml:space="preserve"> XOR </m:t>
          </m:r>
          <m:d>
            <m:dPr>
              <m:ctrlPr>
                <w:rPr>
                  <w:rFonts w:ascii="Cambria Math" w:hAnsi="Cambria Math"/>
                  <w:i/>
                </w:rPr>
              </m:ctrlPr>
            </m:dPr>
            <m:e>
              <m:r>
                <w:rPr>
                  <w:rFonts w:ascii="Cambria Math" w:hAnsi="Cambria Math"/>
                </w:rPr>
                <m:t>1</m:t>
              </m:r>
            </m:e>
          </m:d>
          <m:r>
            <w:rPr>
              <w:rFonts w:ascii="Cambria Math" w:hAnsi="Cambria Math"/>
            </w:rPr>
            <m:t xml:space="preserve"> XOR </m:t>
          </m:r>
          <m:d>
            <m:dPr>
              <m:ctrlPr>
                <w:rPr>
                  <w:rFonts w:ascii="Cambria Math" w:hAnsi="Cambria Math"/>
                  <w:i/>
                </w:rPr>
              </m:ctrlPr>
            </m:dPr>
            <m:e>
              <m:r>
                <w:rPr>
                  <w:rFonts w:ascii="Cambria Math" w:hAnsi="Cambria Math"/>
                </w:rPr>
                <m:t>1</m:t>
              </m:r>
            </m:e>
          </m:d>
        </m:oMath>
      </m:oMathPara>
    </w:p>
    <w:p w:rsidR="008574E6" w:rsidRDefault="008574E6" w:rsidP="008574E6">
      <w:pPr>
        <w:pStyle w:val="ListParagraph"/>
        <w:numPr>
          <w:ilvl w:val="4"/>
          <w:numId w:val="1"/>
        </w:numPr>
      </w:pPr>
      <w:r>
        <w:t xml:space="preserve">E and L tables are lookup tables similar to </w:t>
      </w:r>
      <w:proofErr w:type="spellStart"/>
      <w:r>
        <w:t>sbox</w:t>
      </w:r>
      <w:proofErr w:type="spellEnd"/>
    </w:p>
    <w:p w:rsidR="008574E6" w:rsidRDefault="008574E6" w:rsidP="008574E6">
      <w:pPr>
        <w:pStyle w:val="ListParagraph"/>
        <w:numPr>
          <w:ilvl w:val="3"/>
          <w:numId w:val="1"/>
        </w:numPr>
      </w:pPr>
      <w:r>
        <w:t>Lastly, if the resulting number is larger than 0xff we must subtract 0xff to make sure the number is the correct size.</w:t>
      </w:r>
    </w:p>
    <w:p w:rsidR="008574E6" w:rsidRDefault="008574E6" w:rsidP="008574E6">
      <w:pPr>
        <w:pStyle w:val="ListParagraph"/>
        <w:numPr>
          <w:ilvl w:val="2"/>
          <w:numId w:val="1"/>
        </w:numPr>
      </w:pPr>
      <w:r>
        <w:t>Add Round Key</w:t>
      </w:r>
    </w:p>
    <w:p w:rsidR="008574E6" w:rsidRDefault="000849AE" w:rsidP="008574E6">
      <w:pPr>
        <w:pStyle w:val="ListParagraph"/>
        <w:numPr>
          <w:ilvl w:val="3"/>
          <w:numId w:val="1"/>
        </w:numPr>
      </w:pPr>
      <w:r>
        <w:t>Adding the round key to the state is pretty straightforward. At the end of each round the expanded round key for the current round is added to the current state.</w:t>
      </w:r>
    </w:p>
    <w:p w:rsidR="000849AE" w:rsidRDefault="000849AE" w:rsidP="000849AE">
      <w:pPr>
        <w:pStyle w:val="ListParagraph"/>
        <w:numPr>
          <w:ilvl w:val="0"/>
          <w:numId w:val="1"/>
        </w:numPr>
      </w:pPr>
      <w:r>
        <w:t>Results</w:t>
      </w:r>
    </w:p>
    <w:p w:rsidR="000849AE" w:rsidRDefault="000849AE" w:rsidP="000849AE">
      <w:pPr>
        <w:pStyle w:val="ListParagraph"/>
        <w:numPr>
          <w:ilvl w:val="1"/>
          <w:numId w:val="1"/>
        </w:numPr>
      </w:pPr>
      <w:r>
        <w:t xml:space="preserve">Key: </w:t>
      </w:r>
      <w:r>
        <w:t>0 1 2 3 4 5 6 7 8 9 a b c d e f</w:t>
      </w:r>
    </w:p>
    <w:p w:rsidR="000849AE" w:rsidRDefault="000849AE" w:rsidP="000849AE">
      <w:pPr>
        <w:pStyle w:val="ListParagraph"/>
        <w:ind w:left="1440"/>
      </w:pPr>
      <w:r>
        <w:t xml:space="preserve">Message: </w:t>
      </w:r>
      <w:r>
        <w:t xml:space="preserve">0 11 22 33 44 55 66 77 88 99 </w:t>
      </w:r>
      <w:proofErr w:type="gramStart"/>
      <w:r>
        <w:t>aa</w:t>
      </w:r>
      <w:proofErr w:type="gramEnd"/>
      <w:r>
        <w:t xml:space="preserve"> bb cc </w:t>
      </w:r>
      <w:proofErr w:type="spellStart"/>
      <w:r>
        <w:t>dd</w:t>
      </w:r>
      <w:proofErr w:type="spellEnd"/>
      <w:r>
        <w:t xml:space="preserve"> </w:t>
      </w:r>
      <w:proofErr w:type="spellStart"/>
      <w:r>
        <w:t>ee</w:t>
      </w:r>
      <w:proofErr w:type="spellEnd"/>
      <w:r>
        <w:t xml:space="preserve"> </w:t>
      </w:r>
      <w:proofErr w:type="spellStart"/>
      <w:r>
        <w:t>ff</w:t>
      </w:r>
      <w:proofErr w:type="spellEnd"/>
    </w:p>
    <w:p w:rsidR="000849AE" w:rsidRDefault="000849AE" w:rsidP="000849AE">
      <w:pPr>
        <w:pStyle w:val="ListParagraph"/>
        <w:ind w:left="1440"/>
      </w:pPr>
      <w:r>
        <w:t>Text after encryption:</w:t>
      </w:r>
      <w:r>
        <w:t xml:space="preserve"> </w:t>
      </w:r>
      <w:r>
        <w:t>69 c4 e0 d8 6a 7b 04 30 d8 cd b7 80 70 b4 c5 5a</w:t>
      </w:r>
    </w:p>
    <w:p w:rsidR="000849AE" w:rsidRDefault="000849AE" w:rsidP="000849AE">
      <w:pPr>
        <w:pStyle w:val="ListParagraph"/>
        <w:numPr>
          <w:ilvl w:val="1"/>
          <w:numId w:val="1"/>
        </w:numPr>
      </w:pPr>
      <w:r>
        <w:t xml:space="preserve">Key: </w:t>
      </w:r>
      <w:proofErr w:type="spellStart"/>
      <w:r>
        <w:t>ff</w:t>
      </w:r>
      <w:proofErr w:type="spellEnd"/>
      <w:r>
        <w:t xml:space="preserve"> </w:t>
      </w:r>
      <w:proofErr w:type="spellStart"/>
      <w:r>
        <w:t>ee</w:t>
      </w:r>
      <w:proofErr w:type="spellEnd"/>
      <w:r>
        <w:t xml:space="preserve"> </w:t>
      </w:r>
      <w:proofErr w:type="spellStart"/>
      <w:r>
        <w:t>dd</w:t>
      </w:r>
      <w:proofErr w:type="spellEnd"/>
      <w:r>
        <w:t xml:space="preserve"> cc bb aa </w:t>
      </w:r>
      <w:proofErr w:type="spellStart"/>
      <w:r>
        <w:t>aa</w:t>
      </w:r>
      <w:proofErr w:type="spellEnd"/>
      <w:r>
        <w:t xml:space="preserve"> bb cc </w:t>
      </w:r>
      <w:proofErr w:type="spellStart"/>
      <w:r>
        <w:t>dd</w:t>
      </w:r>
      <w:proofErr w:type="spellEnd"/>
      <w:r>
        <w:t xml:space="preserve"> </w:t>
      </w:r>
      <w:proofErr w:type="spellStart"/>
      <w:r>
        <w:t>ee</w:t>
      </w:r>
      <w:proofErr w:type="spellEnd"/>
      <w:r>
        <w:t xml:space="preserve"> </w:t>
      </w:r>
      <w:proofErr w:type="spellStart"/>
      <w:r>
        <w:t>ff</w:t>
      </w:r>
      <w:proofErr w:type="spellEnd"/>
      <w:r>
        <w:t xml:space="preserve"> </w:t>
      </w:r>
      <w:proofErr w:type="spellStart"/>
      <w:r>
        <w:t>ff</w:t>
      </w:r>
      <w:proofErr w:type="spellEnd"/>
      <w:r>
        <w:t xml:space="preserve"> </w:t>
      </w:r>
      <w:proofErr w:type="spellStart"/>
      <w:r>
        <w:t>ee</w:t>
      </w:r>
      <w:proofErr w:type="spellEnd"/>
      <w:r>
        <w:t xml:space="preserve"> </w:t>
      </w:r>
      <w:proofErr w:type="spellStart"/>
      <w:r>
        <w:t>dd</w:t>
      </w:r>
      <w:proofErr w:type="spellEnd"/>
      <w:r>
        <w:t xml:space="preserve"> cc</w:t>
      </w:r>
    </w:p>
    <w:p w:rsidR="000849AE" w:rsidRDefault="000849AE" w:rsidP="000849AE">
      <w:pPr>
        <w:pStyle w:val="ListParagraph"/>
        <w:ind w:left="1440"/>
      </w:pPr>
      <w:bookmarkStart w:id="0" w:name="_GoBack"/>
      <w:bookmarkEnd w:id="0"/>
      <w:r>
        <w:t xml:space="preserve">Message: </w:t>
      </w:r>
      <w:r>
        <w:t>10 20 30 40 50 60 70 80 80 70 60 50 40 30 20 10</w:t>
      </w:r>
    </w:p>
    <w:p w:rsidR="000849AE" w:rsidRPr="008574E6" w:rsidRDefault="000849AE" w:rsidP="000849AE">
      <w:pPr>
        <w:pStyle w:val="ListParagraph"/>
        <w:ind w:left="1440"/>
      </w:pPr>
      <w:r>
        <w:t>Text after encryption:</w:t>
      </w:r>
      <w:r>
        <w:t xml:space="preserve"> </w:t>
      </w:r>
      <w:r>
        <w:t xml:space="preserve">2c 9f </w:t>
      </w:r>
      <w:proofErr w:type="spellStart"/>
      <w:proofErr w:type="gramStart"/>
      <w:r>
        <w:t>fd</w:t>
      </w:r>
      <w:proofErr w:type="spellEnd"/>
      <w:proofErr w:type="gramEnd"/>
      <w:r>
        <w:t xml:space="preserve"> d6 29 3f 6d d6 </w:t>
      </w:r>
      <w:proofErr w:type="spellStart"/>
      <w:r>
        <w:t>ba</w:t>
      </w:r>
      <w:proofErr w:type="spellEnd"/>
      <w:r>
        <w:t xml:space="preserve"> 18 3a 0c c5 2c a0 </w:t>
      </w:r>
      <w:proofErr w:type="spellStart"/>
      <w:r>
        <w:t>cf</w:t>
      </w:r>
      <w:proofErr w:type="spellEnd"/>
    </w:p>
    <w:sectPr w:rsidR="000849AE" w:rsidRPr="0085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83A85"/>
    <w:multiLevelType w:val="hybridMultilevel"/>
    <w:tmpl w:val="82A4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6D6730"/>
    <w:multiLevelType w:val="hybridMultilevel"/>
    <w:tmpl w:val="E0F24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55CDE"/>
    <w:multiLevelType w:val="hybridMultilevel"/>
    <w:tmpl w:val="0AF22D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D456586"/>
    <w:multiLevelType w:val="hybridMultilevel"/>
    <w:tmpl w:val="3B00D3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AE"/>
    <w:rsid w:val="000849AE"/>
    <w:rsid w:val="001C1B37"/>
    <w:rsid w:val="002D4741"/>
    <w:rsid w:val="004F39D3"/>
    <w:rsid w:val="007B2DB3"/>
    <w:rsid w:val="008574E6"/>
    <w:rsid w:val="008F19D5"/>
    <w:rsid w:val="009A3D0D"/>
    <w:rsid w:val="00E62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D233C-D48E-45DD-81A9-D4E9BB67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EAE"/>
    <w:pPr>
      <w:ind w:left="720"/>
      <w:contextualSpacing/>
    </w:pPr>
  </w:style>
  <w:style w:type="character" w:styleId="PlaceholderText">
    <w:name w:val="Placeholder Text"/>
    <w:basedOn w:val="DefaultParagraphFont"/>
    <w:uiPriority w:val="99"/>
    <w:semiHidden/>
    <w:rsid w:val="002D4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Arikawa</dc:creator>
  <cp:keywords/>
  <dc:description/>
  <cp:lastModifiedBy>Elizabeth Arikawa</cp:lastModifiedBy>
  <cp:revision>1</cp:revision>
  <dcterms:created xsi:type="dcterms:W3CDTF">2016-11-27T17:19:00Z</dcterms:created>
  <dcterms:modified xsi:type="dcterms:W3CDTF">2016-11-27T19:00:00Z</dcterms:modified>
</cp:coreProperties>
</file>