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347F9A" w:rsidRDefault="00491BED" w:rsidP="00001D28">
      <w:pPr>
        <w:jc w:val="center"/>
        <w:rPr>
          <w:rFonts w:ascii="黑体" w:eastAsia="黑体" w:hAnsi="黑体"/>
          <w:sz w:val="28"/>
        </w:rPr>
      </w:pPr>
      <w:bookmarkStart w:id="0" w:name="_GoBack"/>
      <w:r w:rsidRPr="00347F9A">
        <w:rPr>
          <w:rFonts w:ascii="黑体" w:eastAsia="黑体" w:hAnsi="黑体" w:hint="eastAsia"/>
          <w:sz w:val="28"/>
        </w:rPr>
        <w:t>固体物理研究所科研仪器设备采购申请评审表</w:t>
      </w:r>
    </w:p>
    <w:bookmarkEnd w:id="0"/>
    <w:p w:rsidR="00F22D23" w:rsidRPr="004B3B32" w:rsidRDefault="00F22D23">
      <w:pPr>
        <w:rPr>
          <w:rFonts w:ascii="仿宋_GB2312" w:eastAsia="仿宋_GB2312"/>
        </w:rPr>
      </w:pPr>
      <w:r w:rsidRPr="00F22D23">
        <w:rPr>
          <w:rFonts w:ascii="仿宋_GB2312" w:eastAsia="仿宋_GB2312" w:hint="eastAsia"/>
        </w:rPr>
        <w:t>HY-DLZ/JL-7.4-04</w:t>
      </w:r>
      <w:r w:rsidRPr="00F22D23">
        <w:rPr>
          <w:rFonts w:ascii="仿宋_GB2312" w:eastAsia="仿宋_GB2312" w:hint="eastAsia"/>
        </w:rPr>
        <w:tab/>
        <w:t xml:space="preserve">                                             编号：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18"/>
        <w:gridCol w:w="216"/>
        <w:gridCol w:w="567"/>
        <w:gridCol w:w="839"/>
        <w:gridCol w:w="1623"/>
        <w:gridCol w:w="373"/>
        <w:gridCol w:w="1250"/>
        <w:gridCol w:w="1160"/>
        <w:gridCol w:w="463"/>
        <w:gridCol w:w="1623"/>
      </w:tblGrid>
      <w:tr w:rsidR="00491BED" w:rsidRPr="004B3B32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4B3B32" w:rsidRDefault="00491BED" w:rsidP="007B716C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申请项目</w:t>
            </w:r>
          </w:p>
        </w:tc>
        <w:tc>
          <w:tcPr>
            <w:tcW w:w="8114" w:type="dxa"/>
            <w:gridSpan w:val="9"/>
            <w:vAlign w:val="center"/>
          </w:tcPr>
          <w:p w:rsidR="00491BED" w:rsidRPr="005B1BC2" w:rsidRDefault="00855BE0" w:rsidP="007B716C">
            <w:pPr>
              <w:jc w:val="center"/>
              <w:rPr>
                <w:rFonts w:ascii="楷体_GB2312" w:eastAsia="楷体_GB2312"/>
                <w:color w:val="FF0000"/>
              </w:rPr>
            </w:pPr>
            <w:r>
              <w:rPr>
                <w:rFonts w:ascii="楷体_GB2312" w:eastAsia="楷体_GB2312" w:hint="eastAsia"/>
                <w:color w:val="FF0000"/>
              </w:rPr>
              <w:t>增强电荷耦合器（ICCD）相机</w:t>
            </w:r>
          </w:p>
        </w:tc>
      </w:tr>
      <w:tr w:rsidR="00491BED" w:rsidRPr="004B3B32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4B3B32" w:rsidRDefault="00491BED" w:rsidP="007B716C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项目分类</w:t>
            </w:r>
          </w:p>
        </w:tc>
        <w:tc>
          <w:tcPr>
            <w:tcW w:w="8114" w:type="dxa"/>
            <w:gridSpan w:val="9"/>
            <w:vAlign w:val="center"/>
          </w:tcPr>
          <w:p w:rsidR="00491BED" w:rsidRPr="004B3B32" w:rsidRDefault="005B1BC2" w:rsidP="00F7083C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="00491BED" w:rsidRPr="004B3B32">
              <w:rPr>
                <w:rFonts w:ascii="仿宋_GB2312" w:eastAsia="仿宋_GB2312" w:hint="eastAsia"/>
              </w:rPr>
              <w:t>仪器设备   □研制加工   □办公设备   □仪器部件    □其它（      ）</w:t>
            </w:r>
          </w:p>
        </w:tc>
      </w:tr>
      <w:tr w:rsidR="00491BED" w:rsidRPr="004B3B32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4B3B32" w:rsidRDefault="00491BED" w:rsidP="007B716C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预    算</w:t>
            </w:r>
          </w:p>
        </w:tc>
        <w:tc>
          <w:tcPr>
            <w:tcW w:w="1622" w:type="dxa"/>
            <w:gridSpan w:val="3"/>
            <w:vAlign w:val="center"/>
          </w:tcPr>
          <w:p w:rsidR="00491BED" w:rsidRPr="004B3B32" w:rsidRDefault="005B1BC2" w:rsidP="00F7083C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="00491BED" w:rsidRPr="004B3B32">
              <w:rPr>
                <w:rFonts w:ascii="仿宋_GB2312" w:eastAsia="仿宋_GB2312" w:hint="eastAsia"/>
              </w:rPr>
              <w:t>是</w:t>
            </w:r>
            <w:r w:rsidR="007F1139" w:rsidRPr="004B3B32">
              <w:rPr>
                <w:rFonts w:ascii="仿宋_GB2312" w:eastAsia="仿宋_GB2312" w:hint="eastAsia"/>
              </w:rPr>
              <w:t xml:space="preserve"> </w:t>
            </w:r>
            <w:r w:rsidR="00491BED" w:rsidRPr="004B3B32">
              <w:rPr>
                <w:rFonts w:ascii="仿宋_GB2312" w:eastAsia="仿宋_GB2312" w:hint="eastAsia"/>
              </w:rPr>
              <w:t>□否</w:t>
            </w:r>
          </w:p>
        </w:tc>
        <w:tc>
          <w:tcPr>
            <w:tcW w:w="1623" w:type="dxa"/>
            <w:vAlign w:val="center"/>
          </w:tcPr>
          <w:p w:rsidR="00491BED" w:rsidRPr="004B3B32" w:rsidRDefault="007F1139" w:rsidP="00D4090F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预算金额</w:t>
            </w:r>
          </w:p>
        </w:tc>
        <w:tc>
          <w:tcPr>
            <w:tcW w:w="1623" w:type="dxa"/>
            <w:gridSpan w:val="2"/>
            <w:vAlign w:val="center"/>
          </w:tcPr>
          <w:p w:rsidR="00491BED" w:rsidRPr="008A41CF" w:rsidRDefault="00855BE0" w:rsidP="00D4090F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  <w:color w:val="FF0000"/>
              </w:rPr>
              <w:t>40</w:t>
            </w:r>
            <w:r w:rsidR="008A41CF" w:rsidRPr="008A41CF">
              <w:rPr>
                <w:rFonts w:ascii="楷体_GB2312" w:eastAsia="楷体_GB2312" w:hint="eastAsia"/>
                <w:color w:val="FF0000"/>
              </w:rPr>
              <w:t>万元</w:t>
            </w:r>
          </w:p>
        </w:tc>
        <w:tc>
          <w:tcPr>
            <w:tcW w:w="1623" w:type="dxa"/>
            <w:gridSpan w:val="2"/>
            <w:vAlign w:val="center"/>
          </w:tcPr>
          <w:p w:rsidR="00491BED" w:rsidRPr="004B3B32" w:rsidRDefault="007F1139" w:rsidP="00D4090F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预算课题</w:t>
            </w:r>
          </w:p>
        </w:tc>
        <w:tc>
          <w:tcPr>
            <w:tcW w:w="1623" w:type="dxa"/>
            <w:vAlign w:val="center"/>
          </w:tcPr>
          <w:p w:rsidR="00491BED" w:rsidRPr="008A41CF" w:rsidRDefault="008A41CF" w:rsidP="00D4090F">
            <w:pPr>
              <w:jc w:val="center"/>
              <w:rPr>
                <w:rFonts w:ascii="楷体_GB2312" w:eastAsia="楷体_GB2312"/>
              </w:rPr>
            </w:pPr>
            <w:r w:rsidRPr="008A41CF">
              <w:rPr>
                <w:rFonts w:ascii="楷体_GB2312" w:eastAsia="楷体_GB2312" w:hint="eastAsia"/>
                <w:color w:val="FF0000"/>
              </w:rPr>
              <w:t>Y64NLXG362</w:t>
            </w:r>
          </w:p>
        </w:tc>
      </w:tr>
      <w:tr w:rsidR="007F1139" w:rsidRPr="004B3B32" w:rsidTr="00AE17FD">
        <w:trPr>
          <w:trHeight w:val="454"/>
        </w:trPr>
        <w:tc>
          <w:tcPr>
            <w:tcW w:w="1622" w:type="dxa"/>
            <w:gridSpan w:val="2"/>
            <w:vAlign w:val="center"/>
          </w:tcPr>
          <w:p w:rsidR="007F1139" w:rsidRPr="004B3B32" w:rsidRDefault="007F1139" w:rsidP="007B716C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拟选择</w:t>
            </w:r>
          </w:p>
          <w:p w:rsidR="007F1139" w:rsidRPr="004B3B32" w:rsidRDefault="007F1139" w:rsidP="007B716C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采购方式</w:t>
            </w:r>
          </w:p>
        </w:tc>
        <w:tc>
          <w:tcPr>
            <w:tcW w:w="8114" w:type="dxa"/>
            <w:gridSpan w:val="9"/>
            <w:vAlign w:val="center"/>
          </w:tcPr>
          <w:p w:rsidR="007F1139" w:rsidRPr="004B3B32" w:rsidRDefault="00855BE0" w:rsidP="00F7083C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="007F1139" w:rsidRPr="004B3B32">
              <w:rPr>
                <w:rFonts w:ascii="仿宋_GB2312" w:eastAsia="仿宋_GB2312" w:hint="eastAsia"/>
              </w:rPr>
              <w:t>公开招标    □邀请招标     □竞争性磋商     □竞争性谈判</w:t>
            </w:r>
          </w:p>
          <w:p w:rsidR="007F1139" w:rsidRPr="004B3B32" w:rsidRDefault="007F1139" w:rsidP="00F7083C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□询价        □单一来源     □其他</w:t>
            </w:r>
          </w:p>
        </w:tc>
      </w:tr>
      <w:tr w:rsidR="00AE17FD" w:rsidRPr="004B3B32" w:rsidTr="00F43316">
        <w:trPr>
          <w:trHeight w:hRule="exact" w:val="1474"/>
        </w:trPr>
        <w:tc>
          <w:tcPr>
            <w:tcW w:w="1622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采购理由与</w:t>
            </w:r>
          </w:p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主要技术指标</w:t>
            </w:r>
          </w:p>
        </w:tc>
        <w:tc>
          <w:tcPr>
            <w:tcW w:w="8114" w:type="dxa"/>
            <w:gridSpan w:val="9"/>
            <w:tcBorders>
              <w:bottom w:val="single" w:sz="4" w:space="0" w:color="auto"/>
            </w:tcBorders>
            <w:noWrap/>
            <w:vAlign w:val="center"/>
          </w:tcPr>
          <w:p w:rsidR="00AE17FD" w:rsidRDefault="005E7DDB" w:rsidP="006E34AC">
            <w:pPr>
              <w:spacing w:line="240" w:lineRule="exact"/>
              <w:rPr>
                <w:rFonts w:ascii="楷体_GB2312" w:eastAsia="楷体_GB2312" w:hAnsi="宋体"/>
                <w:color w:val="FF0000"/>
                <w:szCs w:val="21"/>
              </w:rPr>
            </w:pPr>
            <w:r w:rsidRPr="005E7DDB">
              <w:rPr>
                <w:rFonts w:ascii="楷体_GB2312" w:eastAsia="楷体_GB2312" w:hAnsi="宋体" w:hint="eastAsia"/>
                <w:color w:val="FF0000"/>
                <w:szCs w:val="21"/>
              </w:rPr>
              <w:t>采购理由</w:t>
            </w:r>
            <w:r w:rsidR="009C4DBF">
              <w:rPr>
                <w:rFonts w:ascii="楷体_GB2312" w:eastAsia="楷体_GB2312" w:hAnsi="宋体" w:hint="eastAsia"/>
                <w:color w:val="FF0000"/>
                <w:szCs w:val="21"/>
              </w:rPr>
              <w:t>：</w:t>
            </w:r>
            <w:r w:rsidR="00855BE0">
              <w:rPr>
                <w:rFonts w:ascii="楷体_GB2312" w:eastAsia="楷体_GB2312" w:hAnsi="宋体" w:hint="eastAsia"/>
                <w:color w:val="FF0000"/>
                <w:szCs w:val="21"/>
              </w:rPr>
              <w:t>该设备属于中科院2016年修购专项获批购买的专项设备</w:t>
            </w:r>
          </w:p>
          <w:p w:rsidR="00855BE0" w:rsidRPr="00855BE0" w:rsidRDefault="00855BE0" w:rsidP="00855BE0">
            <w:pPr>
              <w:spacing w:line="240" w:lineRule="exact"/>
              <w:rPr>
                <w:rFonts w:ascii="楷体_GB2312" w:eastAsia="楷体_GB2312" w:hAnsi="宋体"/>
                <w:color w:val="FF0000"/>
                <w:szCs w:val="21"/>
              </w:rPr>
            </w:pPr>
            <w:r>
              <w:rPr>
                <w:rFonts w:ascii="楷体_GB2312" w:eastAsia="楷体_GB2312" w:hAnsi="宋体" w:hint="eastAsia"/>
                <w:color w:val="FF0000"/>
                <w:szCs w:val="21"/>
              </w:rPr>
              <w:t>技术</w:t>
            </w:r>
            <w:r w:rsidR="009C4DBF">
              <w:rPr>
                <w:rFonts w:ascii="楷体_GB2312" w:eastAsia="楷体_GB2312" w:hAnsi="宋体" w:hint="eastAsia"/>
                <w:color w:val="FF0000"/>
                <w:szCs w:val="21"/>
              </w:rPr>
              <w:t>指标：</w:t>
            </w:r>
            <w:r w:rsidRPr="00855BE0">
              <w:rPr>
                <w:rFonts w:ascii="楷体_GB2312" w:eastAsia="楷体_GB2312" w:hAnsi="宋体" w:hint="eastAsia"/>
                <w:color w:val="FF0000"/>
                <w:szCs w:val="21"/>
              </w:rPr>
              <w:t>1、CCD</w:t>
            </w:r>
            <w:r>
              <w:rPr>
                <w:rFonts w:ascii="楷体_GB2312" w:eastAsia="楷体_GB2312" w:hAnsi="宋体" w:hint="eastAsia"/>
                <w:color w:val="FF0000"/>
                <w:szCs w:val="21"/>
              </w:rPr>
              <w:t>区域：</w:t>
            </w:r>
            <w:r w:rsidRPr="00855BE0">
              <w:rPr>
                <w:rFonts w:ascii="楷体_GB2312" w:eastAsia="楷体_GB2312" w:hAnsi="宋体" w:hint="eastAsia"/>
                <w:color w:val="FF0000"/>
                <w:szCs w:val="21"/>
              </w:rPr>
              <w:t>12.3x13.3mm</w:t>
            </w:r>
            <w:r>
              <w:rPr>
                <w:rFonts w:ascii="楷体_GB2312" w:eastAsia="楷体_GB2312" w:hAnsi="宋体" w:hint="eastAsia"/>
                <w:color w:val="FF0000"/>
                <w:szCs w:val="21"/>
              </w:rPr>
              <w:t>；</w:t>
            </w:r>
            <w:r w:rsidRPr="00855BE0">
              <w:rPr>
                <w:rFonts w:ascii="楷体_GB2312" w:eastAsia="楷体_GB2312" w:hAnsi="宋体" w:hint="eastAsia"/>
                <w:color w:val="FF0000"/>
                <w:szCs w:val="21"/>
              </w:rPr>
              <w:t>2、有效像素：1024x1024</w:t>
            </w:r>
            <w:r>
              <w:rPr>
                <w:rFonts w:ascii="楷体_GB2312" w:eastAsia="楷体_GB2312" w:hAnsi="宋体" w:hint="eastAsia"/>
                <w:color w:val="FF0000"/>
                <w:szCs w:val="21"/>
              </w:rPr>
              <w:t>；</w:t>
            </w:r>
          </w:p>
          <w:p w:rsidR="00855BE0" w:rsidRPr="00855BE0" w:rsidRDefault="00855BE0" w:rsidP="00855BE0">
            <w:pPr>
              <w:spacing w:line="240" w:lineRule="exact"/>
              <w:rPr>
                <w:rFonts w:ascii="楷体_GB2312" w:eastAsia="楷体_GB2312" w:hAnsi="宋体"/>
                <w:color w:val="FF0000"/>
                <w:szCs w:val="21"/>
              </w:rPr>
            </w:pPr>
            <w:r w:rsidRPr="00855BE0">
              <w:rPr>
                <w:rFonts w:ascii="楷体_GB2312" w:eastAsia="楷体_GB2312" w:hAnsi="宋体" w:hint="eastAsia"/>
                <w:color w:val="FF0000"/>
                <w:szCs w:val="21"/>
              </w:rPr>
              <w:t>3、有效CCD像素尺寸：13x13微米</w:t>
            </w:r>
            <w:r>
              <w:rPr>
                <w:rFonts w:ascii="楷体_GB2312" w:eastAsia="楷体_GB2312" w:hAnsi="宋体" w:hint="eastAsia"/>
                <w:color w:val="FF0000"/>
                <w:szCs w:val="21"/>
              </w:rPr>
              <w:t>；</w:t>
            </w:r>
            <w:r w:rsidRPr="00855BE0">
              <w:rPr>
                <w:rFonts w:ascii="楷体_GB2312" w:eastAsia="楷体_GB2312" w:hAnsi="宋体" w:hint="eastAsia"/>
                <w:color w:val="FF0000"/>
                <w:szCs w:val="21"/>
              </w:rPr>
              <w:t>4、最小光学门开关时间：小于2ns</w:t>
            </w:r>
            <w:r w:rsidR="009C4DBF">
              <w:rPr>
                <w:rFonts w:ascii="楷体_GB2312" w:eastAsia="楷体_GB2312" w:hAnsi="宋体" w:hint="eastAsia"/>
                <w:color w:val="FF0000"/>
                <w:szCs w:val="21"/>
              </w:rPr>
              <w:t>；</w:t>
            </w:r>
          </w:p>
          <w:p w:rsidR="00855BE0" w:rsidRPr="005E7DDB" w:rsidRDefault="00855BE0" w:rsidP="009C4DBF">
            <w:pPr>
              <w:spacing w:line="240" w:lineRule="exact"/>
              <w:rPr>
                <w:rFonts w:ascii="楷体_GB2312" w:eastAsia="楷体_GB2312" w:hAnsi="宋体"/>
                <w:color w:val="000000"/>
                <w:szCs w:val="21"/>
              </w:rPr>
            </w:pPr>
            <w:r w:rsidRPr="00855BE0">
              <w:rPr>
                <w:rFonts w:ascii="楷体_GB2312" w:eastAsia="楷体_GB2312" w:hAnsi="宋体" w:hint="eastAsia"/>
                <w:color w:val="FF0000"/>
                <w:szCs w:val="21"/>
              </w:rPr>
              <w:t>5、波长范围：180-850nm</w:t>
            </w:r>
            <w:r w:rsidR="009C4DBF">
              <w:rPr>
                <w:rFonts w:ascii="楷体_GB2312" w:eastAsia="楷体_GB2312" w:hAnsi="宋体" w:hint="eastAsia"/>
                <w:color w:val="FF0000"/>
                <w:szCs w:val="21"/>
              </w:rPr>
              <w:t>。</w:t>
            </w:r>
          </w:p>
        </w:tc>
      </w:tr>
      <w:tr w:rsidR="00AE17FD" w:rsidRPr="004B3B32" w:rsidTr="005F0A38">
        <w:trPr>
          <w:trHeight w:val="567"/>
        </w:trPr>
        <w:tc>
          <w:tcPr>
            <w:tcW w:w="2405" w:type="dxa"/>
            <w:gridSpan w:val="4"/>
            <w:tcBorders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申请人（签字/日期）：</w:t>
            </w:r>
          </w:p>
        </w:tc>
        <w:tc>
          <w:tcPr>
            <w:tcW w:w="2462" w:type="dxa"/>
            <w:gridSpan w:val="2"/>
            <w:tcBorders>
              <w:left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2783" w:type="dxa"/>
            <w:gridSpan w:val="3"/>
            <w:tcBorders>
              <w:left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课题负责人（签字/日期）：</w:t>
            </w:r>
          </w:p>
        </w:tc>
        <w:tc>
          <w:tcPr>
            <w:tcW w:w="2086" w:type="dxa"/>
            <w:gridSpan w:val="2"/>
            <w:tcBorders>
              <w:lef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技术评审组成员意见</w:t>
            </w:r>
          </w:p>
        </w:tc>
      </w:tr>
      <w:tr w:rsidR="00AE17FD" w:rsidRPr="004B3B32" w:rsidTr="008816D4">
        <w:trPr>
          <w:trHeight w:val="454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40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职称</w:t>
            </w:r>
          </w:p>
        </w:tc>
        <w:tc>
          <w:tcPr>
            <w:tcW w:w="199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单位</w:t>
            </w:r>
          </w:p>
        </w:tc>
        <w:tc>
          <w:tcPr>
            <w:tcW w:w="2873" w:type="dxa"/>
            <w:gridSpan w:val="3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评审意见</w:t>
            </w: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签名</w:t>
            </w:r>
          </w:p>
        </w:tc>
      </w:tr>
      <w:tr w:rsidR="00AE17FD" w:rsidRPr="004B3B32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F22D23" w:rsidRDefault="00AE17FD" w:rsidP="00AE17F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F22D23" w:rsidRDefault="00AE17FD" w:rsidP="00AE17F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F22D23" w:rsidRDefault="00AE17FD" w:rsidP="00AE17FD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8816D4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8816D4">
        <w:trPr>
          <w:trHeight w:hRule="exact" w:val="510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6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3" w:type="dxa"/>
            <w:gridSpan w:val="3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9736" w:type="dxa"/>
            <w:gridSpan w:val="11"/>
            <w:tcBorders>
              <w:bottom w:val="nil"/>
            </w:tcBorders>
            <w:vAlign w:val="center"/>
          </w:tcPr>
          <w:p w:rsidR="00AE17FD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研究室（中心）意见</w:t>
            </w:r>
            <w:r w:rsidR="006B0104">
              <w:rPr>
                <w:rFonts w:ascii="仿宋_GB2312" w:eastAsia="仿宋_GB2312" w:hint="eastAsia"/>
              </w:rPr>
              <w:t>：</w:t>
            </w:r>
          </w:p>
          <w:p w:rsidR="00AE17FD" w:rsidRDefault="00AE17FD" w:rsidP="00AE17FD">
            <w:pPr>
              <w:rPr>
                <w:rFonts w:ascii="仿宋_GB2312" w:eastAsia="仿宋_GB2312"/>
              </w:rPr>
            </w:pPr>
          </w:p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162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负责人（签字）：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日期：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9736" w:type="dxa"/>
            <w:gridSpan w:val="11"/>
            <w:tcBorders>
              <w:bottom w:val="nil"/>
            </w:tcBorders>
            <w:vAlign w:val="center"/>
          </w:tcPr>
          <w:p w:rsidR="00AE17FD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科研办审核意见：</w:t>
            </w:r>
          </w:p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3244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经办人（签字/日期）：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32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负责人（签字/日期）：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9736" w:type="dxa"/>
            <w:gridSpan w:val="11"/>
            <w:tcBorders>
              <w:bottom w:val="nil"/>
            </w:tcBorders>
            <w:vAlign w:val="center"/>
          </w:tcPr>
          <w:p w:rsidR="00AE17FD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所领导审批意见：</w:t>
            </w:r>
          </w:p>
          <w:p w:rsidR="00AE17FD" w:rsidRDefault="00AE17FD" w:rsidP="00AE17FD">
            <w:pPr>
              <w:rPr>
                <w:rFonts w:ascii="仿宋_GB2312" w:eastAsia="仿宋_GB2312"/>
              </w:rPr>
            </w:pPr>
          </w:p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1622" w:type="dxa"/>
            <w:gridSpan w:val="2"/>
            <w:tcBorders>
              <w:top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签字</w:t>
            </w:r>
            <w:r w:rsidR="00B65C79"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日期</w:t>
            </w:r>
            <w:r w:rsidR="00B65C79"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3" w:type="dxa"/>
            <w:tcBorders>
              <w:top w:val="nil"/>
              <w:lef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AE17FD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30138E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30138E">
              <w:rPr>
                <w:rFonts w:ascii="仿宋_GB2312" w:eastAsia="仿宋_GB2312" w:hint="eastAsia"/>
                <w:sz w:val="18"/>
                <w:szCs w:val="18"/>
              </w:rPr>
              <w:t>备注：</w:t>
            </w:r>
          </w:p>
          <w:p w:rsidR="00AE17FD" w:rsidRPr="0030138E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30138E">
              <w:rPr>
                <w:rFonts w:ascii="仿宋_GB2312" w:eastAsia="仿宋_GB2312" w:hint="eastAsia"/>
                <w:sz w:val="18"/>
                <w:szCs w:val="18"/>
              </w:rPr>
              <w:t>1.此表用于5万元（含）以上的采购申请。</w:t>
            </w:r>
          </w:p>
          <w:p w:rsidR="00AE17FD" w:rsidRPr="0030138E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30138E">
              <w:rPr>
                <w:rFonts w:ascii="仿宋_GB2312" w:eastAsia="仿宋_GB2312" w:hint="eastAsia"/>
                <w:sz w:val="18"/>
                <w:szCs w:val="18"/>
              </w:rPr>
              <w:t>2.5万元（含）以上、120万元以下的设备采购申请，需填写对应采购方式的《采购记录单》。若采取招标方式，且参与竞标的单位少于三家，须在“采购理由与主要技术指标”栏中对此情况作详细说明，并得到技术评审组专家的同意。</w:t>
            </w:r>
          </w:p>
          <w:p w:rsidR="00AE17FD" w:rsidRPr="0030138E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30138E">
              <w:rPr>
                <w:rFonts w:ascii="仿宋_GB2312" w:eastAsia="仿宋_GB2312" w:hint="eastAsia"/>
                <w:sz w:val="18"/>
                <w:szCs w:val="18"/>
              </w:rPr>
              <w:t>3.50万元以下的设备采购，技术评审组专家不少于3人；50</w:t>
            </w:r>
            <w:r>
              <w:rPr>
                <w:rFonts w:ascii="仿宋_GB2312" w:eastAsia="仿宋_GB2312" w:hint="eastAsia"/>
                <w:sz w:val="18"/>
                <w:szCs w:val="18"/>
              </w:rPr>
              <w:t>万元（含）以上的设备采购，技术评审组专家不</w:t>
            </w:r>
            <w:r w:rsidRPr="0030138E">
              <w:rPr>
                <w:rFonts w:ascii="仿宋_GB2312" w:eastAsia="仿宋_GB2312" w:hint="eastAsia"/>
                <w:sz w:val="18"/>
                <w:szCs w:val="18"/>
              </w:rPr>
              <w:t>少于5人。</w:t>
            </w:r>
          </w:p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30138E">
              <w:rPr>
                <w:rFonts w:ascii="仿宋_GB2312" w:eastAsia="仿宋_GB2312" w:hint="eastAsia"/>
                <w:sz w:val="18"/>
                <w:szCs w:val="18"/>
              </w:rPr>
              <w:t>4.技术评审组专家必须具有中级（含）以上职称，且具有副高级（含）以上职称的专家必须占所有专家数量的半数以上。</w:t>
            </w:r>
          </w:p>
        </w:tc>
      </w:tr>
    </w:tbl>
    <w:p w:rsidR="00491BED" w:rsidRPr="004B3B32" w:rsidRDefault="00491BED" w:rsidP="00415860">
      <w:pPr>
        <w:rPr>
          <w:rFonts w:ascii="仿宋_GB2312" w:eastAsia="仿宋_GB2312"/>
        </w:rPr>
      </w:pPr>
    </w:p>
    <w:sectPr w:rsidR="00491BED" w:rsidRPr="004B3B32" w:rsidSect="00F54B3F">
      <w:headerReference w:type="default" r:id="rId6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F0" w:rsidRDefault="004015F0" w:rsidP="00491BED">
      <w:r>
        <w:separator/>
      </w:r>
    </w:p>
  </w:endnote>
  <w:endnote w:type="continuationSeparator" w:id="0">
    <w:p w:rsidR="004015F0" w:rsidRDefault="004015F0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F0" w:rsidRDefault="004015F0" w:rsidP="00491BED">
      <w:r>
        <w:separator/>
      </w:r>
    </w:p>
  </w:footnote>
  <w:footnote w:type="continuationSeparator" w:id="0">
    <w:p w:rsidR="004015F0" w:rsidRDefault="004015F0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Default="00491BED" w:rsidP="0032112B">
    <w:pPr>
      <w:pStyle w:val="a3"/>
      <w:pBdr>
        <w:bottom w:val="none" w:sz="0" w:space="0" w:color="auto"/>
      </w:pBdr>
      <w:jc w:val="left"/>
    </w:pPr>
    <w:r>
      <w:rPr>
        <w:rFonts w:hint="eastAsia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5488"/>
    <w:rsid w:val="001145F8"/>
    <w:rsid w:val="0015056F"/>
    <w:rsid w:val="0015161F"/>
    <w:rsid w:val="0016182D"/>
    <w:rsid w:val="0019091A"/>
    <w:rsid w:val="001B3428"/>
    <w:rsid w:val="0030138E"/>
    <w:rsid w:val="00307325"/>
    <w:rsid w:val="0032112B"/>
    <w:rsid w:val="00347F9A"/>
    <w:rsid w:val="004015F0"/>
    <w:rsid w:val="00415860"/>
    <w:rsid w:val="004615D3"/>
    <w:rsid w:val="00486AFE"/>
    <w:rsid w:val="00491BED"/>
    <w:rsid w:val="004B3B32"/>
    <w:rsid w:val="0051721E"/>
    <w:rsid w:val="00545C1F"/>
    <w:rsid w:val="005B05DE"/>
    <w:rsid w:val="005B1BC2"/>
    <w:rsid w:val="005E7DDB"/>
    <w:rsid w:val="005F0A38"/>
    <w:rsid w:val="0061112B"/>
    <w:rsid w:val="006253E1"/>
    <w:rsid w:val="006913ED"/>
    <w:rsid w:val="006B0104"/>
    <w:rsid w:val="006C4F52"/>
    <w:rsid w:val="006E34AC"/>
    <w:rsid w:val="007449E2"/>
    <w:rsid w:val="007630A0"/>
    <w:rsid w:val="00786679"/>
    <w:rsid w:val="007B716C"/>
    <w:rsid w:val="007C3D73"/>
    <w:rsid w:val="007C561F"/>
    <w:rsid w:val="007F1139"/>
    <w:rsid w:val="007F445A"/>
    <w:rsid w:val="00823096"/>
    <w:rsid w:val="00824373"/>
    <w:rsid w:val="008407A1"/>
    <w:rsid w:val="00855BE0"/>
    <w:rsid w:val="00861EB7"/>
    <w:rsid w:val="0086449D"/>
    <w:rsid w:val="008816D4"/>
    <w:rsid w:val="008A41CF"/>
    <w:rsid w:val="009C4DBF"/>
    <w:rsid w:val="00A00BDF"/>
    <w:rsid w:val="00A34445"/>
    <w:rsid w:val="00A63EAF"/>
    <w:rsid w:val="00A84583"/>
    <w:rsid w:val="00AA0762"/>
    <w:rsid w:val="00AE17FD"/>
    <w:rsid w:val="00B0310D"/>
    <w:rsid w:val="00B27D60"/>
    <w:rsid w:val="00B65C79"/>
    <w:rsid w:val="00B66950"/>
    <w:rsid w:val="00C90B3D"/>
    <w:rsid w:val="00CF417A"/>
    <w:rsid w:val="00D22B17"/>
    <w:rsid w:val="00D2684A"/>
    <w:rsid w:val="00D348D7"/>
    <w:rsid w:val="00D4090F"/>
    <w:rsid w:val="00D61833"/>
    <w:rsid w:val="00E126EB"/>
    <w:rsid w:val="00E21074"/>
    <w:rsid w:val="00E21A17"/>
    <w:rsid w:val="00F13588"/>
    <w:rsid w:val="00F14913"/>
    <w:rsid w:val="00F21750"/>
    <w:rsid w:val="00F22D23"/>
    <w:rsid w:val="00F43316"/>
    <w:rsid w:val="00F54B3F"/>
    <w:rsid w:val="00F7083C"/>
    <w:rsid w:val="00FB69AD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81</cp:revision>
  <dcterms:created xsi:type="dcterms:W3CDTF">2016-07-26T02:17:00Z</dcterms:created>
  <dcterms:modified xsi:type="dcterms:W3CDTF">2016-07-28T04:32:00Z</dcterms:modified>
</cp:coreProperties>
</file>