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Edge AI Starter Kit - /docs/ Overview</w:t>
      </w:r>
    </w:p>
    <w:p>
      <w:pPr>
        <w:pStyle w:val="Heading1"/>
      </w:pPr>
      <w:r>
        <w:t>1. System Architecture Diagram – ABOX-5220 Integration</w:t>
      </w:r>
    </w:p>
    <w:p>
      <w:r>
        <w:t>The Edge AI Vision + Sensor Gateway architecture leverages Sintrones ABOX-5220 rugged hardware platform. The system integrates multiple subsystems:</w:t>
        <w:br/>
        <w:t>- Edge AI Inference (YOLOv5/OpenVINO) via GPU or Intel iGPU</w:t>
        <w:br/>
        <w:t>- Sensor Interface via CANBus, Modbus, and MQTT</w:t>
        <w:br/>
        <w:t>- Streamlit/Grafana dashboard visualization layer</w:t>
        <w:br/>
        <w:t>- Connectivity via 5G module and GPS for mobile applications</w:t>
        <w:br/>
        <w:t>- Data ingestion from USB/PoE camera, RS232 sensors, and GPIO inputs</w:t>
        <w:br/>
        <w:br/>
        <w:t>Data flow: Camera/Sensors → Inference → MQTT Broker → Dashboard/Cloud</w:t>
      </w:r>
    </w:p>
    <w:p>
      <w:pPr>
        <w:pStyle w:val="Heading1"/>
      </w:pPr>
      <w:r>
        <w:t>2. Wiring Guide – ABOX-5220 Connections</w:t>
      </w:r>
    </w:p>
    <w:p>
      <w:r>
        <w:t>Below is the basic wiring setup for integrating sensors and peripherals with ABOX-5220:</w:t>
        <w:br/>
        <w:t>- USB/PoE Camera: Connect via USB 3.0 or PoE port (if using PoE injector)</w:t>
        <w:br/>
        <w:t>- Modbus Sensors: Use RS485/RS232 ports and connect to Modbus-compatible industrial sensors</w:t>
        <w:br/>
        <w:t>- CANBus Devices: Connect via DB9 port (CANBus) using proper termination</w:t>
        <w:br/>
        <w:t>- MQTT Communication: Requires Ethernet or 5G connectivity to MQTT broker (e.g., Mosquitto)</w:t>
        <w:br/>
        <w:t>- GPS Module: Use mini PCIe 4G/5G card with GPS support</w:t>
        <w:br/>
        <w:t>- GPIO Inputs: Use 10-pin Phoenix-type connector for digital inputs (e.g., motion sensors, buttons)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