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C9FFB" w14:textId="77777777" w:rsidR="005F7A1A" w:rsidRDefault="005F7A1A"/>
    <w:p w14:paraId="2E023800" w14:textId="77777777" w:rsidR="005F7A1A" w:rsidRPr="0098076E" w:rsidRDefault="0098076E" w:rsidP="005F7A1A">
      <w:pPr>
        <w:rPr>
          <w:b/>
          <w:sz w:val="30"/>
          <w:szCs w:val="30"/>
        </w:rPr>
      </w:pPr>
      <w:r w:rsidRPr="0098076E">
        <w:rPr>
          <w:rFonts w:hint="eastAsia"/>
          <w:b/>
          <w:sz w:val="30"/>
          <w:szCs w:val="30"/>
        </w:rPr>
        <w:t>1</w:t>
      </w:r>
      <w:r w:rsidRPr="0098076E">
        <w:rPr>
          <w:b/>
          <w:sz w:val="30"/>
          <w:szCs w:val="30"/>
        </w:rPr>
        <w:t xml:space="preserve"> </w:t>
      </w:r>
      <w:r w:rsidR="005F7A1A" w:rsidRPr="0098076E">
        <w:rPr>
          <w:b/>
          <w:sz w:val="30"/>
          <w:szCs w:val="30"/>
        </w:rPr>
        <w:t>I</w:t>
      </w:r>
      <w:r w:rsidR="005F7A1A" w:rsidRPr="0098076E">
        <w:rPr>
          <w:rFonts w:hint="eastAsia"/>
          <w:b/>
          <w:sz w:val="30"/>
          <w:szCs w:val="30"/>
        </w:rPr>
        <w:t>ntroduction</w:t>
      </w:r>
      <w:r w:rsidR="005F7A1A" w:rsidRPr="0098076E">
        <w:rPr>
          <w:b/>
          <w:sz w:val="30"/>
          <w:szCs w:val="30"/>
        </w:rPr>
        <w:t xml:space="preserve"> </w:t>
      </w:r>
    </w:p>
    <w:p w14:paraId="262B2D58" w14:textId="77777777" w:rsidR="005F7A1A" w:rsidRDefault="005F7A1A" w:rsidP="005F7A1A">
      <w:pPr>
        <w:rPr>
          <w:sz w:val="30"/>
          <w:szCs w:val="30"/>
        </w:rPr>
      </w:pPr>
      <w:r>
        <w:rPr>
          <w:sz w:val="30"/>
          <w:szCs w:val="30"/>
        </w:rPr>
        <w:t xml:space="preserve">  </w:t>
      </w:r>
      <w:r>
        <w:rPr>
          <w:rFonts w:hint="eastAsia"/>
          <w:sz w:val="30"/>
          <w:szCs w:val="30"/>
        </w:rPr>
        <w:t>1.1巢湖现状</w:t>
      </w:r>
    </w:p>
    <w:p w14:paraId="0478E996" w14:textId="39419045" w:rsidR="00F52A08" w:rsidRDefault="00F52A08" w:rsidP="005F7A1A">
      <w:pPr>
        <w:rPr>
          <w:sz w:val="30"/>
          <w:szCs w:val="30"/>
        </w:rPr>
      </w:pPr>
      <w:r>
        <w:rPr>
          <w:sz w:val="30"/>
          <w:szCs w:val="30"/>
        </w:rPr>
        <w:t>P</w:t>
      </w:r>
      <w:r>
        <w:rPr>
          <w:rFonts w:hint="eastAsia"/>
          <w:sz w:val="30"/>
          <w:szCs w:val="30"/>
        </w:rPr>
        <w:t>resent situation of Chao Lake</w:t>
      </w:r>
    </w:p>
    <w:p w14:paraId="3B72983E" w14:textId="0B0FF7F1" w:rsidR="005F7A1A" w:rsidRDefault="0009355F" w:rsidP="0009355F">
      <w:pPr>
        <w:rPr>
          <w:sz w:val="30"/>
          <w:szCs w:val="30"/>
        </w:rPr>
      </w:pPr>
      <w:r>
        <w:rPr>
          <w:rFonts w:hint="eastAsia"/>
          <w:sz w:val="30"/>
          <w:szCs w:val="30"/>
        </w:rPr>
        <w:t>巢湖位于安徽省中部，</w:t>
      </w:r>
      <w:r w:rsidR="005F7A1A" w:rsidRPr="005F7A1A">
        <w:rPr>
          <w:sz w:val="30"/>
          <w:szCs w:val="30"/>
        </w:rPr>
        <w:t>长江北岸，</w:t>
      </w:r>
      <w:r w:rsidR="005F7A1A" w:rsidRPr="005F7A1A">
        <w:rPr>
          <w:rFonts w:hint="eastAsia"/>
          <w:sz w:val="30"/>
          <w:szCs w:val="30"/>
        </w:rPr>
        <w:t>流域面积达</w:t>
      </w:r>
      <w:r w:rsidR="005F7A1A" w:rsidRPr="005F7A1A">
        <w:rPr>
          <w:sz w:val="30"/>
          <w:szCs w:val="30"/>
        </w:rPr>
        <w:t xml:space="preserve"> 1．35 </w:t>
      </w:r>
      <w:proofErr w:type="gramStart"/>
      <w:r w:rsidR="005F7A1A" w:rsidRPr="005F7A1A">
        <w:rPr>
          <w:sz w:val="30"/>
          <w:szCs w:val="30"/>
        </w:rPr>
        <w:t>万平方公里</w:t>
      </w:r>
      <w:proofErr w:type="gramEnd"/>
      <w:r w:rsidR="00F076E7">
        <w:rPr>
          <w:rFonts w:hint="eastAsia"/>
          <w:sz w:val="30"/>
          <w:szCs w:val="30"/>
        </w:rPr>
        <w:t>。</w:t>
      </w:r>
      <w:r w:rsidR="005F7A1A" w:rsidRPr="005F7A1A">
        <w:rPr>
          <w:sz w:val="30"/>
          <w:szCs w:val="30"/>
        </w:rPr>
        <w:t>流</w:t>
      </w:r>
      <w:r w:rsidR="005F7A1A" w:rsidRPr="005F7A1A">
        <w:rPr>
          <w:rFonts w:hint="eastAsia"/>
          <w:sz w:val="30"/>
          <w:szCs w:val="30"/>
        </w:rPr>
        <w:t>域地形以丘陵、</w:t>
      </w:r>
      <w:r>
        <w:rPr>
          <w:sz w:val="30"/>
          <w:szCs w:val="30"/>
        </w:rPr>
        <w:t>平原为主</w:t>
      </w:r>
      <w:r w:rsidR="00F52A08">
        <w:rPr>
          <w:rFonts w:hint="eastAsia"/>
          <w:sz w:val="30"/>
          <w:szCs w:val="30"/>
        </w:rPr>
        <w:t>.</w:t>
      </w:r>
      <w:r w:rsidR="005F7A1A" w:rsidRPr="005F7A1A">
        <w:rPr>
          <w:rFonts w:hint="eastAsia"/>
          <w:sz w:val="30"/>
          <w:szCs w:val="30"/>
        </w:rPr>
        <w:t>巢湖流域河网密集，环湖河流成向心状分布，湖泊、</w:t>
      </w:r>
      <w:r w:rsidR="005F7A1A" w:rsidRPr="005F7A1A">
        <w:rPr>
          <w:sz w:val="30"/>
          <w:szCs w:val="30"/>
        </w:rPr>
        <w:t xml:space="preserve"> 水库、 </w:t>
      </w:r>
      <w:proofErr w:type="gramStart"/>
      <w:r w:rsidR="005F7A1A" w:rsidRPr="005F7A1A">
        <w:rPr>
          <w:sz w:val="30"/>
          <w:szCs w:val="30"/>
        </w:rPr>
        <w:t>渠塘及</w:t>
      </w:r>
      <w:proofErr w:type="gramEnd"/>
      <w:r w:rsidR="005F7A1A" w:rsidRPr="005F7A1A">
        <w:rPr>
          <w:sz w:val="30"/>
          <w:szCs w:val="30"/>
        </w:rPr>
        <w:t>水田等广泛分布。随</w:t>
      </w:r>
      <w:r w:rsidR="005F7A1A" w:rsidRPr="005F7A1A">
        <w:rPr>
          <w:rFonts w:hint="eastAsia"/>
          <w:sz w:val="30"/>
          <w:szCs w:val="30"/>
        </w:rPr>
        <w:t>着巢湖流域人口和工农业生产的快速增长，需水量和污水排放量增大，相应地增加了入湖污染量</w:t>
      </w:r>
      <w:r w:rsidR="005F7A1A" w:rsidRPr="005F7A1A">
        <w:rPr>
          <w:sz w:val="30"/>
          <w:szCs w:val="30"/>
        </w:rPr>
        <w:t>。</w:t>
      </w:r>
      <w:r w:rsidR="005F7A1A" w:rsidRPr="005F7A1A">
        <w:rPr>
          <w:rFonts w:hint="eastAsia"/>
          <w:sz w:val="30"/>
          <w:szCs w:val="30"/>
        </w:rPr>
        <w:t>农业活动</w:t>
      </w:r>
      <w:r w:rsidR="005F7A1A" w:rsidRPr="005F7A1A">
        <w:rPr>
          <w:sz w:val="30"/>
          <w:szCs w:val="30"/>
        </w:rPr>
        <w:t xml:space="preserve">、 </w:t>
      </w:r>
      <w:r w:rsidR="005F7A1A" w:rsidRPr="005F7A1A">
        <w:rPr>
          <w:rFonts w:hint="eastAsia"/>
          <w:sz w:val="30"/>
          <w:szCs w:val="30"/>
        </w:rPr>
        <w:t>土地利用等造成巢湖水体氮</w:t>
      </w:r>
      <w:r w:rsidR="005F7A1A" w:rsidRPr="005F7A1A">
        <w:rPr>
          <w:sz w:val="30"/>
          <w:szCs w:val="30"/>
        </w:rPr>
        <w:t xml:space="preserve">、 </w:t>
      </w:r>
      <w:r w:rsidR="005F7A1A" w:rsidRPr="005F7A1A">
        <w:rPr>
          <w:rFonts w:hint="eastAsia"/>
          <w:sz w:val="30"/>
          <w:szCs w:val="30"/>
        </w:rPr>
        <w:t>磷等营养负荷加重，湖泊生态恶化，非点源污染问题较为突出</w:t>
      </w:r>
      <w:r w:rsidR="005F7A1A">
        <w:rPr>
          <w:rFonts w:hint="eastAsia"/>
          <w:sz w:val="30"/>
          <w:szCs w:val="30"/>
        </w:rPr>
        <w:t>。</w:t>
      </w:r>
    </w:p>
    <w:p w14:paraId="651053BF" w14:textId="3AC891C9" w:rsidR="00E90F3D" w:rsidRPr="00E90F3D" w:rsidRDefault="00F52A08" w:rsidP="00E90F3D">
      <w:pPr>
        <w:spacing w:line="225" w:lineRule="atLeast"/>
        <w:rPr>
          <w:rFonts w:ascii="Times New Roman" w:eastAsia="宋体" w:hAnsi="Times New Roman" w:cs="Times New Roman"/>
          <w:color w:val="000000"/>
          <w:kern w:val="0"/>
          <w:sz w:val="24"/>
          <w:szCs w:val="24"/>
        </w:rPr>
      </w:pPr>
      <w:r w:rsidRPr="00F52A08">
        <w:rPr>
          <w:rFonts w:ascii="Times New Roman" w:hAnsi="Times New Roman" w:cs="Times New Roman"/>
          <w:color w:val="000000" w:themeColor="text1"/>
          <w:sz w:val="24"/>
          <w:szCs w:val="24"/>
        </w:rPr>
        <w:t xml:space="preserve">Chao Lake is located in the central </w:t>
      </w:r>
      <w:r w:rsidRPr="00F52A08">
        <w:rPr>
          <w:rStyle w:val="a9"/>
          <w:rFonts w:ascii="Times New Roman" w:eastAsia="微软雅黑" w:hAnsi="Times New Roman" w:cs="Times New Roman"/>
          <w:color w:val="000000" w:themeColor="text1"/>
          <w:sz w:val="24"/>
          <w:szCs w:val="24"/>
        </w:rPr>
        <w:t>Anhui Province</w:t>
      </w:r>
      <w:r>
        <w:rPr>
          <w:rStyle w:val="a9"/>
          <w:rFonts w:ascii="Times New Roman" w:eastAsia="微软雅黑" w:hAnsi="Times New Roman" w:cs="Times New Roman" w:hint="eastAsia"/>
          <w:color w:val="000000" w:themeColor="text1"/>
          <w:sz w:val="24"/>
          <w:szCs w:val="24"/>
        </w:rPr>
        <w:t xml:space="preserve">, at north bank of the Yangtze River, </w:t>
      </w:r>
      <w:r w:rsidR="00EF76C4">
        <w:rPr>
          <w:rStyle w:val="a9"/>
          <w:rFonts w:ascii="Times New Roman" w:eastAsia="微软雅黑" w:hAnsi="Times New Roman" w:cs="Times New Roman" w:hint="eastAsia"/>
          <w:color w:val="000000" w:themeColor="text1"/>
          <w:sz w:val="24"/>
          <w:szCs w:val="24"/>
        </w:rPr>
        <w:t>whose basin area comes up to 13500 square kilometers</w:t>
      </w:r>
      <w:r w:rsidR="00F076E7">
        <w:rPr>
          <w:rStyle w:val="a9"/>
          <w:rFonts w:ascii="Times New Roman" w:eastAsia="微软雅黑" w:hAnsi="Times New Roman" w:cs="Times New Roman" w:hint="eastAsia"/>
          <w:color w:val="000000" w:themeColor="text1"/>
          <w:sz w:val="24"/>
          <w:szCs w:val="24"/>
        </w:rPr>
        <w:t xml:space="preserve">. </w:t>
      </w:r>
      <w:bookmarkStart w:id="0" w:name="15769493-0-10"/>
      <w:r w:rsidR="00F076E7" w:rsidRPr="00F076E7">
        <w:rPr>
          <w:rFonts w:ascii="Times New Roman" w:hAnsi="Times New Roman" w:cs="Times New Roman"/>
          <w:color w:val="000000" w:themeColor="text1"/>
          <w:sz w:val="24"/>
          <w:szCs w:val="24"/>
        </w:rPr>
        <w:fldChar w:fldCharType="begin"/>
      </w:r>
      <w:r w:rsidR="00F076E7" w:rsidRPr="00F076E7">
        <w:rPr>
          <w:rFonts w:ascii="Times New Roman" w:hAnsi="Times New Roman" w:cs="Times New Roman"/>
          <w:color w:val="000000" w:themeColor="text1"/>
          <w:sz w:val="24"/>
          <w:szCs w:val="24"/>
        </w:rPr>
        <w:instrText xml:space="preserve"> HYPERLINK "http://cn.bing.com/dict/clientsentence?mkt=zh-CN&amp;setLang=zh&amp;form=BDVEHC&amp;ClientVer=BDDTV3.5.0.4311&amp;q=%E6%B5%81%E5%9F%9F%E5%9C%B0%E5%BD%A2" \t "_blank" </w:instrText>
      </w:r>
      <w:r w:rsidR="00F076E7" w:rsidRPr="00F076E7">
        <w:rPr>
          <w:rFonts w:ascii="Times New Roman" w:hAnsi="Times New Roman" w:cs="Times New Roman"/>
          <w:color w:val="000000" w:themeColor="text1"/>
          <w:sz w:val="24"/>
          <w:szCs w:val="24"/>
        </w:rPr>
        <w:fldChar w:fldCharType="separate"/>
      </w:r>
      <w:r w:rsidR="00F076E7" w:rsidRPr="00F076E7">
        <w:rPr>
          <w:rStyle w:val="aa"/>
          <w:rFonts w:ascii="Times New Roman" w:hAnsi="Times New Roman" w:cs="Times New Roman"/>
          <w:color w:val="000000" w:themeColor="text1"/>
          <w:sz w:val="24"/>
          <w:szCs w:val="24"/>
        </w:rPr>
        <w:t>Watershed</w:t>
      </w:r>
      <w:r w:rsidR="00F076E7" w:rsidRPr="00F076E7">
        <w:rPr>
          <w:rFonts w:ascii="Times New Roman" w:hAnsi="Times New Roman" w:cs="Times New Roman"/>
          <w:color w:val="000000" w:themeColor="text1"/>
          <w:sz w:val="24"/>
          <w:szCs w:val="24"/>
        </w:rPr>
        <w:fldChar w:fldCharType="end"/>
      </w:r>
      <w:bookmarkEnd w:id="0"/>
      <w:r w:rsidR="00F076E7" w:rsidRPr="00F076E7">
        <w:rPr>
          <w:rStyle w:val="clientsenword1"/>
          <w:rFonts w:ascii="Times New Roman" w:hAnsi="Times New Roman" w:cs="Times New Roman"/>
          <w:color w:val="000000" w:themeColor="text1"/>
          <w:sz w:val="24"/>
          <w:szCs w:val="24"/>
        </w:rPr>
        <w:t xml:space="preserve"> </w:t>
      </w:r>
      <w:bookmarkStart w:id="1" w:name="15769493-0-11"/>
      <w:r w:rsidR="00F076E7" w:rsidRPr="00F076E7">
        <w:rPr>
          <w:rFonts w:ascii="Times New Roman" w:hAnsi="Times New Roman" w:cs="Times New Roman"/>
          <w:color w:val="000000" w:themeColor="text1"/>
          <w:sz w:val="24"/>
          <w:szCs w:val="24"/>
        </w:rPr>
        <w:fldChar w:fldCharType="begin"/>
      </w:r>
      <w:r w:rsidR="00F076E7" w:rsidRPr="00F076E7">
        <w:rPr>
          <w:rFonts w:ascii="Times New Roman" w:hAnsi="Times New Roman" w:cs="Times New Roman"/>
          <w:color w:val="000000" w:themeColor="text1"/>
          <w:sz w:val="24"/>
          <w:szCs w:val="24"/>
        </w:rPr>
        <w:instrText xml:space="preserve"> HYPERLINK "http://cn.bing.com/dict/clientsentence?mkt=zh-CN&amp;setLang=zh&amp;form=BDVEHC&amp;ClientVer=BDDTV3.5.0.4311&amp;q=%E6%B5%81%E5%9F%9F%E5%9C%B0%E5%BD%A2" \t "_blank" </w:instrText>
      </w:r>
      <w:r w:rsidR="00F076E7" w:rsidRPr="00F076E7">
        <w:rPr>
          <w:rFonts w:ascii="Times New Roman" w:hAnsi="Times New Roman" w:cs="Times New Roman"/>
          <w:color w:val="000000" w:themeColor="text1"/>
          <w:sz w:val="24"/>
          <w:szCs w:val="24"/>
        </w:rPr>
        <w:fldChar w:fldCharType="separate"/>
      </w:r>
      <w:r w:rsidR="00F076E7">
        <w:rPr>
          <w:rStyle w:val="aa"/>
          <w:rFonts w:ascii="Times New Roman" w:hAnsi="Times New Roman" w:cs="Times New Roman" w:hint="eastAsia"/>
          <w:color w:val="000000" w:themeColor="text1"/>
          <w:sz w:val="24"/>
          <w:szCs w:val="24"/>
        </w:rPr>
        <w:t>t</w:t>
      </w:r>
      <w:r w:rsidR="00F076E7" w:rsidRPr="00F076E7">
        <w:rPr>
          <w:rStyle w:val="aa"/>
          <w:rFonts w:ascii="Times New Roman" w:hAnsi="Times New Roman" w:cs="Times New Roman"/>
          <w:color w:val="000000" w:themeColor="text1"/>
          <w:sz w:val="24"/>
          <w:szCs w:val="24"/>
        </w:rPr>
        <w:t>opography</w:t>
      </w:r>
      <w:r w:rsidR="00F076E7" w:rsidRPr="00F076E7">
        <w:rPr>
          <w:rFonts w:ascii="Times New Roman" w:hAnsi="Times New Roman" w:cs="Times New Roman"/>
          <w:color w:val="000000" w:themeColor="text1"/>
          <w:sz w:val="24"/>
          <w:szCs w:val="24"/>
        </w:rPr>
        <w:fldChar w:fldCharType="end"/>
      </w:r>
      <w:bookmarkEnd w:id="1"/>
      <w:r w:rsidR="00F076E7">
        <w:rPr>
          <w:rFonts w:ascii="Times New Roman" w:hAnsi="Times New Roman" w:cs="Times New Roman" w:hint="eastAsia"/>
          <w:color w:val="000000" w:themeColor="text1"/>
          <w:sz w:val="24"/>
          <w:szCs w:val="24"/>
        </w:rPr>
        <w:t xml:space="preserve"> mainly</w:t>
      </w:r>
      <w:r w:rsidR="00F076E7">
        <w:rPr>
          <w:rStyle w:val="a9"/>
          <w:rFonts w:ascii="Times New Roman" w:eastAsia="微软雅黑" w:hAnsi="Times New Roman" w:cs="Times New Roman" w:hint="eastAsia"/>
          <w:color w:val="000000" w:themeColor="text1"/>
          <w:sz w:val="24"/>
          <w:szCs w:val="24"/>
        </w:rPr>
        <w:t xml:space="preserve"> </w:t>
      </w:r>
      <w:r w:rsidR="00F076E7">
        <w:rPr>
          <w:rFonts w:ascii="Times New Roman" w:hAnsi="Times New Roman" w:cs="Times New Roman" w:hint="eastAsia"/>
          <w:color w:val="000000" w:themeColor="text1"/>
          <w:sz w:val="24"/>
          <w:szCs w:val="24"/>
        </w:rPr>
        <w:t>consists of hills and plains</w:t>
      </w:r>
      <w:r w:rsidR="00EA7731">
        <w:rPr>
          <w:rFonts w:ascii="Times New Roman" w:hAnsi="Times New Roman" w:cs="Times New Roman" w:hint="eastAsia"/>
          <w:color w:val="000000" w:themeColor="text1"/>
          <w:sz w:val="24"/>
          <w:szCs w:val="24"/>
        </w:rPr>
        <w:t xml:space="preserve">. The key rivers </w:t>
      </w:r>
      <w:r w:rsidR="00EA7731">
        <w:rPr>
          <w:rFonts w:ascii="Times New Roman" w:hAnsi="Times New Roman" w:cs="Times New Roman"/>
          <w:color w:val="000000" w:themeColor="text1"/>
          <w:sz w:val="24"/>
          <w:szCs w:val="24"/>
        </w:rPr>
        <w:t>surrounding</w:t>
      </w:r>
      <w:r w:rsidR="00EA7731">
        <w:rPr>
          <w:rFonts w:ascii="Times New Roman" w:hAnsi="Times New Roman" w:cs="Times New Roman" w:hint="eastAsia"/>
          <w:color w:val="000000" w:themeColor="text1"/>
          <w:sz w:val="24"/>
          <w:szCs w:val="24"/>
        </w:rPr>
        <w:t xml:space="preserve"> the Chao Lake </w:t>
      </w:r>
      <w:r w:rsidR="001D2C03">
        <w:rPr>
          <w:rFonts w:ascii="Times New Roman" w:hAnsi="Times New Roman" w:cs="Times New Roman" w:hint="eastAsia"/>
          <w:color w:val="000000" w:themeColor="text1"/>
          <w:sz w:val="24"/>
          <w:szCs w:val="24"/>
        </w:rPr>
        <w:t xml:space="preserve">where the densities of river net are high </w:t>
      </w:r>
      <w:r w:rsidR="00EA7731">
        <w:rPr>
          <w:rFonts w:ascii="Times New Roman" w:hAnsi="Times New Roman" w:cs="Times New Roman" w:hint="eastAsia"/>
          <w:color w:val="000000" w:themeColor="text1"/>
          <w:sz w:val="24"/>
          <w:szCs w:val="24"/>
        </w:rPr>
        <w:t xml:space="preserve">take on </w:t>
      </w:r>
      <w:r w:rsidR="00EA7731" w:rsidRPr="00EA7731">
        <w:rPr>
          <w:rFonts w:ascii="Times New Roman" w:hAnsi="Times New Roman" w:cs="Times New Roman"/>
          <w:color w:val="000000"/>
          <w:sz w:val="24"/>
          <w:szCs w:val="24"/>
          <w:shd w:val="clear" w:color="auto" w:fill="FFFFFF"/>
        </w:rPr>
        <w:t>centripetal selection</w:t>
      </w:r>
      <w:r w:rsidR="001D2C03">
        <w:rPr>
          <w:rFonts w:ascii="Times New Roman" w:hAnsi="Times New Roman" w:cs="Times New Roman"/>
          <w:color w:val="000000" w:themeColor="text1"/>
          <w:sz w:val="24"/>
          <w:szCs w:val="24"/>
        </w:rPr>
        <w:t xml:space="preserve"> distribution</w:t>
      </w:r>
      <w:r w:rsidR="001D2C03">
        <w:rPr>
          <w:rFonts w:ascii="Times New Roman" w:hAnsi="Times New Roman" w:cs="Times New Roman" w:hint="eastAsia"/>
          <w:color w:val="000000" w:themeColor="text1"/>
          <w:sz w:val="24"/>
          <w:szCs w:val="24"/>
        </w:rPr>
        <w:t xml:space="preserve">, </w:t>
      </w:r>
      <w:r w:rsidR="001D2C03">
        <w:rPr>
          <w:rFonts w:ascii="Times New Roman" w:hAnsi="Times New Roman" w:cs="Times New Roman"/>
          <w:color w:val="000000" w:themeColor="text1"/>
          <w:sz w:val="24"/>
          <w:szCs w:val="24"/>
        </w:rPr>
        <w:t>what’s</w:t>
      </w:r>
      <w:r w:rsidR="001D2C03">
        <w:rPr>
          <w:rFonts w:ascii="Times New Roman" w:hAnsi="Times New Roman" w:cs="Times New Roman" w:hint="eastAsia"/>
          <w:color w:val="000000" w:themeColor="text1"/>
          <w:sz w:val="24"/>
          <w:szCs w:val="24"/>
        </w:rPr>
        <w:t xml:space="preserve"> more, lakes, reservoirs and paddy fields are widely dispersed. With the rapid </w:t>
      </w:r>
      <w:r w:rsidR="003A1E8F">
        <w:rPr>
          <w:rFonts w:ascii="Times New Roman" w:hAnsi="Times New Roman" w:cs="Times New Roman" w:hint="eastAsia"/>
          <w:color w:val="000000" w:themeColor="text1"/>
          <w:sz w:val="24"/>
          <w:szCs w:val="24"/>
        </w:rPr>
        <w:t xml:space="preserve">growth </w:t>
      </w:r>
      <w:r w:rsidR="001D2C03">
        <w:rPr>
          <w:rFonts w:ascii="Times New Roman" w:hAnsi="Times New Roman" w:cs="Times New Roman" w:hint="eastAsia"/>
          <w:color w:val="000000" w:themeColor="text1"/>
          <w:sz w:val="24"/>
          <w:szCs w:val="24"/>
        </w:rPr>
        <w:t>of</w:t>
      </w:r>
      <w:r w:rsidR="003A1E8F">
        <w:rPr>
          <w:rFonts w:ascii="Times New Roman" w:hAnsi="Times New Roman" w:cs="Times New Roman" w:hint="eastAsia"/>
          <w:color w:val="000000" w:themeColor="text1"/>
          <w:sz w:val="24"/>
          <w:szCs w:val="24"/>
        </w:rPr>
        <w:t xml:space="preserve"> population and industrial production around Chao Lake catchment, water </w:t>
      </w:r>
      <w:r w:rsidR="00EC7261">
        <w:rPr>
          <w:rFonts w:ascii="Times New Roman" w:hAnsi="Times New Roman" w:cs="Times New Roman" w:hint="eastAsia"/>
          <w:color w:val="000000" w:themeColor="text1"/>
          <w:sz w:val="24"/>
          <w:szCs w:val="24"/>
        </w:rPr>
        <w:t xml:space="preserve">demand and wastewater discharge increase gradually, correspondingly rendering more sewage to </w:t>
      </w:r>
      <w:r w:rsidR="00E90F3D">
        <w:rPr>
          <w:rFonts w:ascii="Times New Roman" w:hAnsi="Times New Roman" w:cs="Times New Roman" w:hint="eastAsia"/>
          <w:color w:val="000000" w:themeColor="text1"/>
          <w:sz w:val="24"/>
          <w:szCs w:val="24"/>
        </w:rPr>
        <w:t xml:space="preserve">be </w:t>
      </w:r>
      <w:r w:rsidR="00EC7261">
        <w:rPr>
          <w:rFonts w:ascii="Times New Roman" w:hAnsi="Times New Roman" w:cs="Times New Roman" w:hint="eastAsia"/>
          <w:color w:val="000000" w:themeColor="text1"/>
          <w:sz w:val="24"/>
          <w:szCs w:val="24"/>
        </w:rPr>
        <w:t>drain</w:t>
      </w:r>
      <w:r w:rsidR="00E90F3D">
        <w:rPr>
          <w:rFonts w:ascii="Times New Roman" w:hAnsi="Times New Roman" w:cs="Times New Roman" w:hint="eastAsia"/>
          <w:color w:val="000000" w:themeColor="text1"/>
          <w:sz w:val="24"/>
          <w:szCs w:val="24"/>
        </w:rPr>
        <w:t>ed</w:t>
      </w:r>
      <w:r w:rsidR="00EC7261">
        <w:rPr>
          <w:rFonts w:ascii="Times New Roman" w:hAnsi="Times New Roman" w:cs="Times New Roman" w:hint="eastAsia"/>
          <w:color w:val="000000" w:themeColor="text1"/>
          <w:sz w:val="24"/>
          <w:szCs w:val="24"/>
        </w:rPr>
        <w:t xml:space="preserve"> to lakes. </w:t>
      </w:r>
      <w:r w:rsidR="008C333B">
        <w:rPr>
          <w:rFonts w:ascii="Times New Roman" w:hAnsi="Times New Roman" w:cs="Times New Roman"/>
          <w:color w:val="000000" w:themeColor="text1"/>
          <w:sz w:val="24"/>
          <w:szCs w:val="24"/>
        </w:rPr>
        <w:t>A</w:t>
      </w:r>
      <w:r w:rsidR="00EC7261">
        <w:rPr>
          <w:rFonts w:ascii="Times New Roman" w:hAnsi="Times New Roman" w:cs="Times New Roman" w:hint="eastAsia"/>
          <w:color w:val="000000" w:themeColor="text1"/>
          <w:sz w:val="24"/>
          <w:szCs w:val="24"/>
        </w:rPr>
        <w:t>gricultural</w:t>
      </w:r>
      <w:r w:rsidR="008C333B">
        <w:rPr>
          <w:rFonts w:ascii="Times New Roman" w:hAnsi="Times New Roman" w:cs="Times New Roman" w:hint="eastAsia"/>
          <w:color w:val="000000" w:themeColor="text1"/>
          <w:sz w:val="24"/>
          <w:szCs w:val="24"/>
        </w:rPr>
        <w:t xml:space="preserve"> activities and unreasonable </w:t>
      </w:r>
      <w:r w:rsidR="003B65C1">
        <w:rPr>
          <w:rFonts w:ascii="Times New Roman" w:hAnsi="Times New Roman" w:cs="Times New Roman" w:hint="eastAsia"/>
          <w:color w:val="000000" w:themeColor="text1"/>
          <w:sz w:val="24"/>
          <w:szCs w:val="24"/>
        </w:rPr>
        <w:t xml:space="preserve">land use give birth </w:t>
      </w:r>
      <w:r w:rsidR="003B65C1">
        <w:rPr>
          <w:rFonts w:ascii="Times New Roman" w:hAnsi="Times New Roman" w:cs="Times New Roman"/>
          <w:color w:val="000000" w:themeColor="text1"/>
          <w:sz w:val="24"/>
          <w:szCs w:val="24"/>
        </w:rPr>
        <w:t>to</w:t>
      </w:r>
      <w:r w:rsidR="003B65C1">
        <w:rPr>
          <w:rFonts w:ascii="Times New Roman" w:hAnsi="Times New Roman" w:cs="Times New Roman" w:hint="eastAsia"/>
          <w:color w:val="000000" w:themeColor="text1"/>
          <w:sz w:val="24"/>
          <w:szCs w:val="24"/>
        </w:rPr>
        <w:t xml:space="preserve"> weight the load </w:t>
      </w:r>
      <w:r w:rsidR="008C333B">
        <w:rPr>
          <w:rFonts w:ascii="Times New Roman" w:hAnsi="Times New Roman" w:cs="Times New Roman" w:hint="eastAsia"/>
          <w:color w:val="000000" w:themeColor="text1"/>
          <w:sz w:val="24"/>
          <w:szCs w:val="24"/>
        </w:rPr>
        <w:t xml:space="preserve">of </w:t>
      </w:r>
      <w:bookmarkStart w:id="2" w:name="13880071-4-2"/>
      <w:r w:rsidR="008C333B" w:rsidRPr="008C333B">
        <w:rPr>
          <w:rFonts w:ascii="Times New Roman" w:hAnsi="Times New Roman" w:cs="Times New Roman"/>
          <w:color w:val="000000" w:themeColor="text1"/>
          <w:sz w:val="24"/>
          <w:szCs w:val="24"/>
        </w:rPr>
        <w:fldChar w:fldCharType="begin"/>
      </w:r>
      <w:r w:rsidR="008C333B" w:rsidRPr="008C333B">
        <w:rPr>
          <w:rFonts w:ascii="Times New Roman" w:hAnsi="Times New Roman" w:cs="Times New Roman"/>
          <w:color w:val="000000" w:themeColor="text1"/>
          <w:sz w:val="24"/>
          <w:szCs w:val="24"/>
        </w:rPr>
        <w:instrText xml:space="preserve"> HYPERLINK "http://cn.bing.com/dict/clientsearch?mkt=zh-CN&amp;setLang=zh&amp;form=BDVEHC&amp;ClientVer=BDDTV3.5.0.4311&amp;q=%E6%B0%AE%E7%A3%B7%E9%87%8F" \t "_blank" </w:instrText>
      </w:r>
      <w:r w:rsidR="008C333B" w:rsidRPr="008C333B">
        <w:rPr>
          <w:rFonts w:ascii="Times New Roman" w:hAnsi="Times New Roman" w:cs="Times New Roman"/>
          <w:color w:val="000000" w:themeColor="text1"/>
          <w:sz w:val="24"/>
          <w:szCs w:val="24"/>
        </w:rPr>
        <w:fldChar w:fldCharType="separate"/>
      </w:r>
      <w:r w:rsidR="008C333B" w:rsidRPr="008C333B">
        <w:rPr>
          <w:rStyle w:val="aa"/>
          <w:rFonts w:ascii="Times New Roman" w:hAnsi="Times New Roman" w:cs="Times New Roman"/>
          <w:color w:val="000000" w:themeColor="text1"/>
          <w:sz w:val="24"/>
          <w:szCs w:val="24"/>
        </w:rPr>
        <w:t>nitrogen</w:t>
      </w:r>
      <w:r w:rsidR="008C333B" w:rsidRPr="008C333B">
        <w:rPr>
          <w:rFonts w:ascii="Times New Roman" w:hAnsi="Times New Roman" w:cs="Times New Roman"/>
          <w:color w:val="000000" w:themeColor="text1"/>
          <w:sz w:val="24"/>
          <w:szCs w:val="24"/>
        </w:rPr>
        <w:fldChar w:fldCharType="end"/>
      </w:r>
      <w:bookmarkEnd w:id="2"/>
      <w:r w:rsidR="008C333B" w:rsidRPr="008C333B">
        <w:rPr>
          <w:rStyle w:val="clientsenword1"/>
          <w:rFonts w:ascii="Times New Roman" w:hAnsi="Times New Roman" w:cs="Times New Roman"/>
          <w:color w:val="000000" w:themeColor="text1"/>
          <w:sz w:val="24"/>
          <w:szCs w:val="24"/>
        </w:rPr>
        <w:t xml:space="preserve"> and </w:t>
      </w:r>
      <w:bookmarkStart w:id="3" w:name="13880071-4-3"/>
      <w:r w:rsidR="008C333B" w:rsidRPr="008C333B">
        <w:rPr>
          <w:rFonts w:ascii="Times New Roman" w:hAnsi="Times New Roman" w:cs="Times New Roman"/>
          <w:color w:val="000000" w:themeColor="text1"/>
          <w:sz w:val="24"/>
          <w:szCs w:val="24"/>
        </w:rPr>
        <w:fldChar w:fldCharType="begin"/>
      </w:r>
      <w:r w:rsidR="008C333B" w:rsidRPr="008C333B">
        <w:rPr>
          <w:rFonts w:ascii="Times New Roman" w:hAnsi="Times New Roman" w:cs="Times New Roman"/>
          <w:color w:val="000000" w:themeColor="text1"/>
          <w:sz w:val="24"/>
          <w:szCs w:val="24"/>
        </w:rPr>
        <w:instrText xml:space="preserve"> HYPERLINK "http://cn.bing.com/dict/clientsearch?mkt=zh-CN&amp;setLang=zh&amp;form=BDVEHC&amp;ClientVer=BDDTV3.5.0.4311&amp;q=%E6%B0%AE%E7%A3%B7%E9%87%8F" \t "_blank" </w:instrText>
      </w:r>
      <w:r w:rsidR="008C333B" w:rsidRPr="008C333B">
        <w:rPr>
          <w:rFonts w:ascii="Times New Roman" w:hAnsi="Times New Roman" w:cs="Times New Roman"/>
          <w:color w:val="000000" w:themeColor="text1"/>
          <w:sz w:val="24"/>
          <w:szCs w:val="24"/>
        </w:rPr>
        <w:fldChar w:fldCharType="separate"/>
      </w:r>
      <w:r w:rsidR="008C333B" w:rsidRPr="008C333B">
        <w:rPr>
          <w:rStyle w:val="aa"/>
          <w:rFonts w:ascii="Times New Roman" w:hAnsi="Times New Roman" w:cs="Times New Roman"/>
          <w:color w:val="000000" w:themeColor="text1"/>
          <w:sz w:val="24"/>
          <w:szCs w:val="24"/>
        </w:rPr>
        <w:t>phosphorus</w:t>
      </w:r>
      <w:r w:rsidR="008C333B" w:rsidRPr="008C333B">
        <w:rPr>
          <w:rFonts w:ascii="Times New Roman" w:hAnsi="Times New Roman" w:cs="Times New Roman"/>
          <w:color w:val="000000" w:themeColor="text1"/>
          <w:sz w:val="24"/>
          <w:szCs w:val="24"/>
        </w:rPr>
        <w:fldChar w:fldCharType="end"/>
      </w:r>
      <w:bookmarkEnd w:id="3"/>
      <w:r w:rsidR="008C333B">
        <w:rPr>
          <w:rFonts w:ascii="Times New Roman" w:hAnsi="Times New Roman" w:cs="Times New Roman" w:hint="eastAsia"/>
          <w:color w:val="000000" w:themeColor="text1"/>
          <w:sz w:val="24"/>
          <w:szCs w:val="24"/>
        </w:rPr>
        <w:t xml:space="preserve"> concentrations in water</w:t>
      </w:r>
      <w:r w:rsidR="00E90F3D">
        <w:rPr>
          <w:rFonts w:ascii="Times New Roman" w:hAnsi="Times New Roman" w:cs="Times New Roman" w:hint="eastAsia"/>
          <w:color w:val="000000" w:themeColor="text1"/>
          <w:sz w:val="24"/>
          <w:szCs w:val="24"/>
        </w:rPr>
        <w:t>, inevitably, accelerating the lake ecosystem</w:t>
      </w:r>
      <w:r w:rsidR="00E90F3D">
        <w:rPr>
          <w:rFonts w:ascii="Times New Roman" w:hAnsi="Times New Roman" w:cs="Times New Roman"/>
          <w:color w:val="000000" w:themeColor="text1"/>
          <w:sz w:val="24"/>
          <w:szCs w:val="24"/>
        </w:rPr>
        <w:t>’</w:t>
      </w:r>
      <w:r w:rsidR="00E90F3D">
        <w:rPr>
          <w:rFonts w:ascii="Times New Roman" w:hAnsi="Times New Roman" w:cs="Times New Roman" w:hint="eastAsia"/>
          <w:color w:val="000000" w:themeColor="text1"/>
          <w:sz w:val="24"/>
          <w:szCs w:val="24"/>
        </w:rPr>
        <w:t>s deterioration. Especially,</w:t>
      </w:r>
      <w:r w:rsidR="00E90F3D" w:rsidRPr="00E90F3D">
        <w:rPr>
          <w:rFonts w:ascii="Times New Roman" w:hAnsi="Times New Roman" w:cs="Times New Roman"/>
          <w:color w:val="000000" w:themeColor="text1"/>
          <w:sz w:val="24"/>
          <w:szCs w:val="24"/>
        </w:rPr>
        <w:t xml:space="preserve"> </w:t>
      </w:r>
      <w:bookmarkStart w:id="4" w:name="translation_sen_id-3"/>
      <w:r w:rsidR="00E90F3D">
        <w:rPr>
          <w:rFonts w:ascii="Times New Roman" w:eastAsia="宋体" w:hAnsi="Times New Roman" w:cs="Times New Roman" w:hint="eastAsia"/>
          <w:color w:val="000000"/>
          <w:kern w:val="0"/>
          <w:sz w:val="24"/>
          <w:szCs w:val="24"/>
        </w:rPr>
        <w:t>non-</w:t>
      </w:r>
      <w:hyperlink r:id="rId7" w:tgtFrame="_blank" w:history="1">
        <w:r w:rsidR="00E90F3D" w:rsidRPr="00E90F3D">
          <w:rPr>
            <w:rFonts w:ascii="Times New Roman" w:eastAsia="宋体" w:hAnsi="Times New Roman" w:cs="Times New Roman"/>
            <w:color w:val="000000"/>
            <w:kern w:val="0"/>
            <w:sz w:val="24"/>
            <w:szCs w:val="24"/>
          </w:rPr>
          <w:t>point</w:t>
        </w:r>
      </w:hyperlink>
      <w:bookmarkEnd w:id="4"/>
      <w:r w:rsidR="00E90F3D" w:rsidRPr="00E90F3D">
        <w:rPr>
          <w:rFonts w:ascii="Times New Roman" w:eastAsia="宋体" w:hAnsi="Times New Roman" w:cs="Times New Roman"/>
          <w:color w:val="000000"/>
          <w:kern w:val="0"/>
          <w:sz w:val="24"/>
          <w:szCs w:val="24"/>
        </w:rPr>
        <w:t xml:space="preserve"> </w:t>
      </w:r>
      <w:bookmarkStart w:id="5" w:name="translation_sen_id-4"/>
      <w:r w:rsidR="00E90F3D" w:rsidRPr="00E90F3D">
        <w:rPr>
          <w:rFonts w:ascii="Times New Roman" w:eastAsia="宋体" w:hAnsi="Times New Roman" w:cs="Times New Roman"/>
          <w:color w:val="000000"/>
          <w:kern w:val="0"/>
          <w:sz w:val="24"/>
          <w:szCs w:val="24"/>
        </w:rPr>
        <w:fldChar w:fldCharType="begin"/>
      </w:r>
      <w:r w:rsidR="00E90F3D" w:rsidRPr="00E90F3D">
        <w:rPr>
          <w:rFonts w:ascii="Times New Roman" w:eastAsia="宋体" w:hAnsi="Times New Roman" w:cs="Times New Roman"/>
          <w:color w:val="000000"/>
          <w:kern w:val="0"/>
          <w:sz w:val="24"/>
          <w:szCs w:val="24"/>
        </w:rPr>
        <w:instrText xml:space="preserve"> HYPERLINK "http://cn.bing.com/dict/clientsearch?mkt=zh-CN&amp;setLang=zh&amp;form=BDVEHC&amp;ClientVer=BDDTV3.5.0.4311&amp;q=%E9%9D%9E%E7%82%B9%E6%BA%90%E6%B1%A1%E6%9F%93%E9%97%AE%E9%A2%98%E8%BE%83%E4%B8%BA%E7%AA%81%E5%87%BA%E3%80%82" \t "_blank" </w:instrText>
      </w:r>
      <w:r w:rsidR="00E90F3D" w:rsidRPr="00E90F3D">
        <w:rPr>
          <w:rFonts w:ascii="Times New Roman" w:eastAsia="宋体" w:hAnsi="Times New Roman" w:cs="Times New Roman"/>
          <w:color w:val="000000"/>
          <w:kern w:val="0"/>
          <w:sz w:val="24"/>
          <w:szCs w:val="24"/>
        </w:rPr>
        <w:fldChar w:fldCharType="separate"/>
      </w:r>
      <w:r w:rsidR="00E90F3D" w:rsidRPr="00E90F3D">
        <w:rPr>
          <w:rFonts w:ascii="Times New Roman" w:eastAsia="宋体" w:hAnsi="Times New Roman" w:cs="Times New Roman"/>
          <w:color w:val="000000"/>
          <w:kern w:val="0"/>
          <w:sz w:val="24"/>
          <w:szCs w:val="24"/>
        </w:rPr>
        <w:t>source</w:t>
      </w:r>
      <w:r w:rsidR="00E90F3D" w:rsidRPr="00E90F3D">
        <w:rPr>
          <w:rFonts w:ascii="Times New Roman" w:eastAsia="宋体" w:hAnsi="Times New Roman" w:cs="Times New Roman"/>
          <w:color w:val="000000"/>
          <w:kern w:val="0"/>
          <w:sz w:val="24"/>
          <w:szCs w:val="24"/>
        </w:rPr>
        <w:fldChar w:fldCharType="end"/>
      </w:r>
      <w:bookmarkEnd w:id="5"/>
      <w:r w:rsidR="00E90F3D" w:rsidRPr="00E90F3D">
        <w:rPr>
          <w:rFonts w:ascii="Times New Roman" w:eastAsia="宋体" w:hAnsi="Times New Roman" w:cs="Times New Roman"/>
          <w:color w:val="000000"/>
          <w:kern w:val="0"/>
          <w:sz w:val="24"/>
          <w:szCs w:val="24"/>
        </w:rPr>
        <w:t xml:space="preserve"> </w:t>
      </w:r>
      <w:bookmarkStart w:id="6" w:name="translation_sen_id-5"/>
      <w:r w:rsidR="00E90F3D" w:rsidRPr="00E90F3D">
        <w:rPr>
          <w:rFonts w:ascii="Times New Roman" w:eastAsia="宋体" w:hAnsi="Times New Roman" w:cs="Times New Roman"/>
          <w:color w:val="000000"/>
          <w:kern w:val="0"/>
          <w:sz w:val="24"/>
          <w:szCs w:val="24"/>
        </w:rPr>
        <w:fldChar w:fldCharType="begin"/>
      </w:r>
      <w:r w:rsidR="00E90F3D" w:rsidRPr="00E90F3D">
        <w:rPr>
          <w:rFonts w:ascii="Times New Roman" w:eastAsia="宋体" w:hAnsi="Times New Roman" w:cs="Times New Roman"/>
          <w:color w:val="000000"/>
          <w:kern w:val="0"/>
          <w:sz w:val="24"/>
          <w:szCs w:val="24"/>
        </w:rPr>
        <w:instrText xml:space="preserve"> HYPERLINK "http://cn.bing.com/dict/clientsearch?mkt=zh-CN&amp;setLang=zh&amp;form=BDVEHC&amp;ClientVer=BDDTV3.5.0.4311&amp;q=%E9%9D%9E%E7%82%B9%E6%BA%90%E6%B1%A1%E6%9F%93%E9%97%AE%E9%A2%98%E8%BE%83%E4%B8%BA%E7%AA%81%E5%87%BA%E3%80%82" \t "_blank" </w:instrText>
      </w:r>
      <w:r w:rsidR="00E90F3D" w:rsidRPr="00E90F3D">
        <w:rPr>
          <w:rFonts w:ascii="Times New Roman" w:eastAsia="宋体" w:hAnsi="Times New Roman" w:cs="Times New Roman"/>
          <w:color w:val="000000"/>
          <w:kern w:val="0"/>
          <w:sz w:val="24"/>
          <w:szCs w:val="24"/>
        </w:rPr>
        <w:fldChar w:fldCharType="separate"/>
      </w:r>
      <w:r w:rsidR="00E90F3D" w:rsidRPr="00E90F3D">
        <w:rPr>
          <w:rFonts w:ascii="Times New Roman" w:eastAsia="宋体" w:hAnsi="Times New Roman" w:cs="Times New Roman"/>
          <w:color w:val="000000"/>
          <w:kern w:val="0"/>
          <w:sz w:val="24"/>
          <w:szCs w:val="24"/>
        </w:rPr>
        <w:t>pollution</w:t>
      </w:r>
      <w:r w:rsidR="00E90F3D" w:rsidRPr="00E90F3D">
        <w:rPr>
          <w:rFonts w:ascii="Times New Roman" w:eastAsia="宋体" w:hAnsi="Times New Roman" w:cs="Times New Roman"/>
          <w:color w:val="000000"/>
          <w:kern w:val="0"/>
          <w:sz w:val="24"/>
          <w:szCs w:val="24"/>
        </w:rPr>
        <w:fldChar w:fldCharType="end"/>
      </w:r>
      <w:bookmarkEnd w:id="6"/>
      <w:r w:rsidR="00E90F3D" w:rsidRPr="00E90F3D">
        <w:rPr>
          <w:rFonts w:ascii="Times New Roman" w:eastAsia="宋体" w:hAnsi="Times New Roman" w:cs="Times New Roman"/>
          <w:color w:val="000000"/>
          <w:kern w:val="0"/>
          <w:sz w:val="24"/>
          <w:szCs w:val="24"/>
        </w:rPr>
        <w:t xml:space="preserve"> problem </w:t>
      </w:r>
      <w:bookmarkStart w:id="7" w:name="translation_sen_id-6"/>
      <w:r w:rsidR="00E90F3D" w:rsidRPr="00E90F3D">
        <w:rPr>
          <w:rFonts w:ascii="Times New Roman" w:eastAsia="宋体" w:hAnsi="Times New Roman" w:cs="Times New Roman"/>
          <w:color w:val="000000"/>
          <w:kern w:val="0"/>
          <w:sz w:val="24"/>
          <w:szCs w:val="24"/>
        </w:rPr>
        <w:fldChar w:fldCharType="begin"/>
      </w:r>
      <w:r w:rsidR="00E90F3D" w:rsidRPr="00E90F3D">
        <w:rPr>
          <w:rFonts w:ascii="Times New Roman" w:eastAsia="宋体" w:hAnsi="Times New Roman" w:cs="Times New Roman"/>
          <w:color w:val="000000"/>
          <w:kern w:val="0"/>
          <w:sz w:val="24"/>
          <w:szCs w:val="24"/>
        </w:rPr>
        <w:instrText xml:space="preserve"> HYPERLINK "http://cn.bing.com/dict/clientsearch?mkt=zh-CN&amp;setLang=zh&amp;form=BDVEHC&amp;ClientVer=BDDTV3.5.0.4311&amp;q=%E9%9D%9E%E7%82%B9%E6%BA%90%E6%B1%A1%E6%9F%93%E9%97%AE%E9%A2%98%E8%BE%83%E4%B8%BA%E7%AA%81%E5%87%BA%E3%80%82" \t "_blank" </w:instrText>
      </w:r>
      <w:r w:rsidR="00E90F3D" w:rsidRPr="00E90F3D">
        <w:rPr>
          <w:rFonts w:ascii="Times New Roman" w:eastAsia="宋体" w:hAnsi="Times New Roman" w:cs="Times New Roman"/>
          <w:color w:val="000000"/>
          <w:kern w:val="0"/>
          <w:sz w:val="24"/>
          <w:szCs w:val="24"/>
        </w:rPr>
        <w:fldChar w:fldCharType="separate"/>
      </w:r>
      <w:r w:rsidR="00E90F3D" w:rsidRPr="00E90F3D">
        <w:rPr>
          <w:rFonts w:ascii="Times New Roman" w:eastAsia="宋体" w:hAnsi="Times New Roman" w:cs="Times New Roman"/>
          <w:color w:val="000000"/>
          <w:kern w:val="0"/>
          <w:sz w:val="24"/>
          <w:szCs w:val="24"/>
        </w:rPr>
        <w:t>is more</w:t>
      </w:r>
      <w:r w:rsidR="00E90F3D" w:rsidRPr="00E90F3D">
        <w:rPr>
          <w:rFonts w:ascii="Times New Roman" w:eastAsia="宋体" w:hAnsi="Times New Roman" w:cs="Times New Roman"/>
          <w:color w:val="000000"/>
          <w:kern w:val="0"/>
          <w:sz w:val="24"/>
          <w:szCs w:val="24"/>
        </w:rPr>
        <w:fldChar w:fldCharType="end"/>
      </w:r>
      <w:bookmarkEnd w:id="7"/>
      <w:r w:rsidR="00E90F3D" w:rsidRPr="00E90F3D">
        <w:rPr>
          <w:rFonts w:ascii="Times New Roman" w:eastAsia="宋体" w:hAnsi="Times New Roman" w:cs="Times New Roman"/>
          <w:color w:val="000000"/>
          <w:kern w:val="0"/>
          <w:sz w:val="24"/>
          <w:szCs w:val="24"/>
        </w:rPr>
        <w:t xml:space="preserve"> </w:t>
      </w:r>
      <w:bookmarkStart w:id="8" w:name="translation_sen_id-7"/>
      <w:r w:rsidR="00E90F3D" w:rsidRPr="00E90F3D">
        <w:rPr>
          <w:rFonts w:ascii="Times New Roman" w:eastAsia="宋体" w:hAnsi="Times New Roman" w:cs="Times New Roman"/>
          <w:color w:val="000000"/>
          <w:kern w:val="0"/>
          <w:sz w:val="24"/>
          <w:szCs w:val="24"/>
        </w:rPr>
        <w:fldChar w:fldCharType="begin"/>
      </w:r>
      <w:r w:rsidR="00E90F3D" w:rsidRPr="00E90F3D">
        <w:rPr>
          <w:rFonts w:ascii="Times New Roman" w:eastAsia="宋体" w:hAnsi="Times New Roman" w:cs="Times New Roman"/>
          <w:color w:val="000000"/>
          <w:kern w:val="0"/>
          <w:sz w:val="24"/>
          <w:szCs w:val="24"/>
        </w:rPr>
        <w:instrText xml:space="preserve"> HYPERLINK "http://cn.bing.com/dict/clientsearch?mkt=zh-CN&amp;setLang=zh&amp;form=BDVEHC&amp;ClientVer=BDDTV3.5.0.4311&amp;q=%E9%9D%9E%E7%82%B9%E6%BA%90%E6%B1%A1%E6%9F%93%E9%97%AE%E9%A2%98%E8%BE%83%E4%B8%BA%E7%AA%81%E5%87%BA%E3%80%82" \t "_blank" </w:instrText>
      </w:r>
      <w:r w:rsidR="00E90F3D" w:rsidRPr="00E90F3D">
        <w:rPr>
          <w:rFonts w:ascii="Times New Roman" w:eastAsia="宋体" w:hAnsi="Times New Roman" w:cs="Times New Roman"/>
          <w:color w:val="000000"/>
          <w:kern w:val="0"/>
          <w:sz w:val="24"/>
          <w:szCs w:val="24"/>
        </w:rPr>
        <w:fldChar w:fldCharType="separate"/>
      </w:r>
      <w:r w:rsidR="00E90F3D" w:rsidRPr="00E90F3D">
        <w:rPr>
          <w:rFonts w:ascii="Times New Roman" w:eastAsia="宋体" w:hAnsi="Times New Roman" w:cs="Times New Roman"/>
          <w:color w:val="000000"/>
          <w:kern w:val="0"/>
          <w:sz w:val="24"/>
          <w:szCs w:val="24"/>
        </w:rPr>
        <w:t>prominent</w:t>
      </w:r>
      <w:r w:rsidR="00E90F3D" w:rsidRPr="00E90F3D">
        <w:rPr>
          <w:rFonts w:ascii="Times New Roman" w:eastAsia="宋体" w:hAnsi="Times New Roman" w:cs="Times New Roman"/>
          <w:color w:val="000000"/>
          <w:kern w:val="0"/>
          <w:sz w:val="24"/>
          <w:szCs w:val="24"/>
        </w:rPr>
        <w:fldChar w:fldCharType="end"/>
      </w:r>
      <w:bookmarkStart w:id="9" w:name="translation_sen_id-8"/>
      <w:bookmarkEnd w:id="8"/>
      <w:r w:rsidR="00E90F3D" w:rsidRPr="00E90F3D">
        <w:rPr>
          <w:rFonts w:ascii="Times New Roman" w:eastAsia="宋体" w:hAnsi="Times New Roman" w:cs="Times New Roman"/>
          <w:color w:val="000000"/>
          <w:kern w:val="0"/>
          <w:sz w:val="24"/>
          <w:szCs w:val="24"/>
        </w:rPr>
        <w:fldChar w:fldCharType="begin"/>
      </w:r>
      <w:r w:rsidR="00E90F3D" w:rsidRPr="00E90F3D">
        <w:rPr>
          <w:rFonts w:ascii="Times New Roman" w:eastAsia="宋体" w:hAnsi="Times New Roman" w:cs="Times New Roman"/>
          <w:color w:val="000000"/>
          <w:kern w:val="0"/>
          <w:sz w:val="24"/>
          <w:szCs w:val="24"/>
        </w:rPr>
        <w:instrText xml:space="preserve"> HYPERLINK "http://cn.bing.com/dict/clientsearch?mkt=zh-CN&amp;setLang=zh&amp;form=BDVEHC&amp;ClientVer=BDDTV3.5.0.4311&amp;q=%E9%9D%9E%E7%82%B9%E6%BA%90%E6%B1%A1%E6%9F%93%E9%97%AE%E9%A2%98%E8%BE%83%E4%B8%BA%E7%AA%81%E5%87%BA%E3%80%82" \t "_blank" </w:instrText>
      </w:r>
      <w:r w:rsidR="00E90F3D" w:rsidRPr="00E90F3D">
        <w:rPr>
          <w:rFonts w:ascii="Times New Roman" w:eastAsia="宋体" w:hAnsi="Times New Roman" w:cs="Times New Roman"/>
          <w:color w:val="000000"/>
          <w:kern w:val="0"/>
          <w:sz w:val="24"/>
          <w:szCs w:val="24"/>
        </w:rPr>
        <w:fldChar w:fldCharType="separate"/>
      </w:r>
      <w:r w:rsidR="00E90F3D" w:rsidRPr="00E90F3D">
        <w:rPr>
          <w:rFonts w:ascii="Times New Roman" w:eastAsia="宋体" w:hAnsi="Times New Roman" w:cs="Times New Roman"/>
          <w:color w:val="000000"/>
          <w:kern w:val="0"/>
          <w:sz w:val="24"/>
          <w:szCs w:val="24"/>
        </w:rPr>
        <w:t>.</w:t>
      </w:r>
      <w:r w:rsidR="00E90F3D" w:rsidRPr="00E90F3D">
        <w:rPr>
          <w:rFonts w:ascii="Times New Roman" w:eastAsia="宋体" w:hAnsi="Times New Roman" w:cs="Times New Roman"/>
          <w:color w:val="000000"/>
          <w:kern w:val="0"/>
          <w:sz w:val="24"/>
          <w:szCs w:val="24"/>
        </w:rPr>
        <w:fldChar w:fldCharType="end"/>
      </w:r>
      <w:bookmarkEnd w:id="9"/>
    </w:p>
    <w:p w14:paraId="364760A2" w14:textId="77777777" w:rsidR="005F7A1A" w:rsidRDefault="005F7A1A" w:rsidP="0009355F">
      <w:pPr>
        <w:rPr>
          <w:sz w:val="30"/>
          <w:szCs w:val="30"/>
        </w:rPr>
      </w:pPr>
      <w:r>
        <w:rPr>
          <w:rFonts w:hint="eastAsia"/>
          <w:sz w:val="30"/>
          <w:szCs w:val="30"/>
        </w:rPr>
        <w:t>1.2</w:t>
      </w:r>
      <w:r w:rsidRPr="005F7A1A">
        <w:t xml:space="preserve"> </w:t>
      </w:r>
      <w:r w:rsidRPr="005F7A1A">
        <w:rPr>
          <w:sz w:val="30"/>
          <w:szCs w:val="30"/>
        </w:rPr>
        <w:t>Previous research</w:t>
      </w:r>
    </w:p>
    <w:p w14:paraId="6B530615" w14:textId="7836ABB9" w:rsidR="0098076E" w:rsidRDefault="005F7A1A" w:rsidP="00B71457">
      <w:pPr>
        <w:pStyle w:val="2"/>
      </w:pPr>
      <w:r w:rsidRPr="005F7A1A">
        <w:lastRenderedPageBreak/>
        <w:t xml:space="preserve">20 </w:t>
      </w:r>
      <w:r w:rsidRPr="005F7A1A">
        <w:rPr>
          <w:rFonts w:hint="eastAsia"/>
        </w:rPr>
        <w:t xml:space="preserve">世纪 </w:t>
      </w:r>
      <w:r w:rsidRPr="005F7A1A">
        <w:t xml:space="preserve">90 </w:t>
      </w:r>
      <w:r w:rsidRPr="005F7A1A">
        <w:rPr>
          <w:rFonts w:hint="eastAsia"/>
        </w:rPr>
        <w:t>年代， 巢湖流域非点源污染及由此引起的巢湖生态环境问题逐渐引起人们关注</w:t>
      </w:r>
      <w:r w:rsidRPr="005F7A1A">
        <w:t>。</w:t>
      </w:r>
      <w:commentRangeStart w:id="10"/>
      <w:r w:rsidRPr="005F7A1A">
        <w:rPr>
          <w:rFonts w:hint="eastAsia"/>
        </w:rPr>
        <w:t>张之源，王培华等</w:t>
      </w:r>
      <w:commentRangeEnd w:id="10"/>
      <w:r w:rsidR="0098076E">
        <w:rPr>
          <w:rStyle w:val="a3"/>
        </w:rPr>
        <w:commentReference w:id="10"/>
      </w:r>
      <w:r w:rsidRPr="005F7A1A">
        <w:rPr>
          <w:rFonts w:hint="eastAsia"/>
        </w:rPr>
        <w:t xml:space="preserve">根据 </w:t>
      </w:r>
      <w:r w:rsidRPr="005F7A1A">
        <w:t xml:space="preserve">1986 </w:t>
      </w:r>
      <w:r w:rsidRPr="005F7A1A">
        <w:rPr>
          <w:rFonts w:hint="eastAsia"/>
        </w:rPr>
        <w:t xml:space="preserve">年 </w:t>
      </w:r>
      <w:r w:rsidRPr="005F7A1A">
        <w:t xml:space="preserve">－ 1995 </w:t>
      </w:r>
      <w:r w:rsidRPr="005F7A1A">
        <w:rPr>
          <w:rFonts w:hint="eastAsia"/>
        </w:rPr>
        <w:t xml:space="preserve">年近 </w:t>
      </w:r>
      <w:r w:rsidRPr="005F7A1A">
        <w:t xml:space="preserve">10 </w:t>
      </w:r>
      <w:r w:rsidRPr="005F7A1A">
        <w:rPr>
          <w:rFonts w:hint="eastAsia"/>
        </w:rPr>
        <w:t xml:space="preserve">年的巢湖水质监测数据， 得出非点源 </w:t>
      </w:r>
      <w:r w:rsidRPr="005F7A1A">
        <w:t xml:space="preserve">TN </w:t>
      </w:r>
      <w:r w:rsidRPr="005F7A1A">
        <w:rPr>
          <w:rFonts w:hint="eastAsia"/>
        </w:rPr>
        <w:t xml:space="preserve">负荷平均占总量的 </w:t>
      </w:r>
      <w:r w:rsidRPr="005F7A1A">
        <w:t xml:space="preserve">49% </w:t>
      </w:r>
      <w:r w:rsidRPr="005F7A1A">
        <w:rPr>
          <w:rFonts w:hint="eastAsia"/>
        </w:rPr>
        <w:t>，</w:t>
      </w:r>
      <w:r w:rsidRPr="005F7A1A">
        <w:t xml:space="preserve">TP </w:t>
      </w:r>
      <w:r w:rsidRPr="005F7A1A">
        <w:rPr>
          <w:rFonts w:hint="eastAsia"/>
        </w:rPr>
        <w:t xml:space="preserve">占 </w:t>
      </w:r>
      <w:r w:rsidRPr="005F7A1A">
        <w:t xml:space="preserve">40% </w:t>
      </w:r>
      <w:r w:rsidRPr="005F7A1A">
        <w:rPr>
          <w:rFonts w:hint="eastAsia"/>
        </w:rPr>
        <w:t>，同时探讨了污染物的湖内空间分布</w:t>
      </w:r>
      <w:r w:rsidRPr="005F7A1A">
        <w:t>。</w:t>
      </w:r>
      <w:r w:rsidRPr="005F7A1A">
        <w:rPr>
          <w:rFonts w:hint="eastAsia"/>
        </w:rPr>
        <w:t>该阶段对巢湖流域的非点源污染来源</w:t>
      </w:r>
      <w:r w:rsidRPr="005F7A1A">
        <w:t xml:space="preserve">、 </w:t>
      </w:r>
      <w:r w:rsidRPr="005F7A1A">
        <w:rPr>
          <w:rFonts w:hint="eastAsia"/>
        </w:rPr>
        <w:t>特征及管理控制等问题未</w:t>
      </w:r>
      <w:proofErr w:type="gramStart"/>
      <w:r w:rsidRPr="005F7A1A">
        <w:rPr>
          <w:rFonts w:hint="eastAsia"/>
        </w:rPr>
        <w:t>作出</w:t>
      </w:r>
      <w:proofErr w:type="gramEnd"/>
      <w:r w:rsidRPr="005F7A1A">
        <w:rPr>
          <w:rFonts w:hint="eastAsia"/>
        </w:rPr>
        <w:t>系统研究，属于初步调查阶段</w:t>
      </w:r>
      <w:r w:rsidR="0098076E">
        <w:rPr>
          <w:rFonts w:hint="eastAsia"/>
        </w:rPr>
        <w:t>。</w:t>
      </w:r>
      <w:commentRangeStart w:id="11"/>
      <w:r w:rsidR="0098076E" w:rsidRPr="0098076E">
        <w:rPr>
          <w:rFonts w:hint="eastAsia"/>
        </w:rPr>
        <w:t>王宗志等</w:t>
      </w:r>
      <w:commentRangeEnd w:id="11"/>
      <w:r w:rsidR="0098076E">
        <w:rPr>
          <w:rStyle w:val="a3"/>
        </w:rPr>
        <w:commentReference w:id="11"/>
      </w:r>
      <w:r w:rsidR="0098076E" w:rsidRPr="0098076E">
        <w:t>在上述研究基础上利用模糊聚类方法</w:t>
      </w:r>
      <w:r w:rsidR="0098076E" w:rsidRPr="0098076E">
        <w:rPr>
          <w:rFonts w:hint="eastAsia"/>
        </w:rPr>
        <w:t>分析巢湖流域几种污染物的主要来源，</w:t>
      </w:r>
      <w:r w:rsidR="0098076E" w:rsidRPr="0098076E">
        <w:t>进而得到</w:t>
      </w:r>
      <w:r w:rsidR="0098076E">
        <w:t>1</w:t>
      </w:r>
      <w:r w:rsidR="0098076E">
        <w:rPr>
          <w:rFonts w:hint="eastAsia"/>
        </w:rPr>
        <w:t>1</w:t>
      </w:r>
      <w:r w:rsidR="0098076E" w:rsidRPr="0098076E">
        <w:rPr>
          <w:rFonts w:hint="eastAsia"/>
        </w:rPr>
        <w:t>种土地利用方式与营养物输出浓度间的对应关系</w:t>
      </w:r>
      <w:r w:rsidR="0098076E">
        <w:rPr>
          <w:rFonts w:hint="eastAsia"/>
        </w:rPr>
        <w:t>。</w:t>
      </w:r>
    </w:p>
    <w:p w14:paraId="74DECB7C" w14:textId="4E72C65E" w:rsidR="00902EC4" w:rsidRDefault="00B201AC" w:rsidP="00902EC4">
      <w:r>
        <w:rPr>
          <w:rFonts w:ascii="Times New Roman" w:hAnsi="Times New Roman" w:cs="Times New Roman" w:hint="eastAsia"/>
          <w:color w:val="231F20"/>
          <w:sz w:val="24"/>
          <w:szCs w:val="24"/>
        </w:rPr>
        <w:t>T</w:t>
      </w:r>
      <w:r w:rsidR="00E90F3D" w:rsidRPr="00B201AC">
        <w:rPr>
          <w:rFonts w:ascii="Times New Roman" w:eastAsia="Batang" w:hAnsi="Times New Roman" w:cs="Times New Roman"/>
          <w:color w:val="231F20"/>
          <w:sz w:val="24"/>
          <w:szCs w:val="24"/>
        </w:rPr>
        <w:t xml:space="preserve">he potential impact of </w:t>
      </w:r>
      <w:r w:rsidR="00E90F3D" w:rsidRPr="00B201AC">
        <w:rPr>
          <w:rFonts w:ascii="Times New Roman" w:hAnsi="Times New Roman" w:cs="Times New Roman"/>
          <w:color w:val="231F20"/>
          <w:sz w:val="24"/>
          <w:szCs w:val="24"/>
        </w:rPr>
        <w:t>no-point</w:t>
      </w:r>
      <w:r w:rsidRPr="00B201AC">
        <w:rPr>
          <w:rFonts w:ascii="Times New Roman" w:hAnsi="Times New Roman" w:cs="Times New Roman"/>
          <w:color w:val="231F20"/>
          <w:sz w:val="24"/>
          <w:szCs w:val="24"/>
        </w:rPr>
        <w:t xml:space="preserve"> source pollution </w:t>
      </w:r>
      <w:r w:rsidR="00E90F3D" w:rsidRPr="00B201AC">
        <w:rPr>
          <w:rFonts w:ascii="Times New Roman" w:eastAsia="Batang" w:hAnsi="Times New Roman" w:cs="Times New Roman"/>
          <w:color w:val="231F20"/>
          <w:sz w:val="24"/>
          <w:szCs w:val="24"/>
        </w:rPr>
        <w:t xml:space="preserve">on </w:t>
      </w:r>
      <w:r w:rsidRPr="00B201AC">
        <w:rPr>
          <w:rFonts w:ascii="Times New Roman" w:hAnsi="Times New Roman" w:cs="Times New Roman"/>
          <w:color w:val="231F20"/>
          <w:sz w:val="24"/>
          <w:szCs w:val="24"/>
        </w:rPr>
        <w:t xml:space="preserve">Chao Lake </w:t>
      </w:r>
      <w:r>
        <w:rPr>
          <w:rFonts w:ascii="Times New Roman" w:eastAsia="Batang" w:hAnsi="Times New Roman" w:cs="Times New Roman"/>
          <w:color w:val="231F20"/>
          <w:sz w:val="24"/>
          <w:szCs w:val="24"/>
        </w:rPr>
        <w:t>ecosystem</w:t>
      </w:r>
      <w:r w:rsidR="00E90F3D" w:rsidRPr="00B201AC">
        <w:rPr>
          <w:rFonts w:ascii="Times New Roman" w:eastAsia="Batang" w:hAnsi="Times New Roman" w:cs="Times New Roman"/>
          <w:color w:val="231F20"/>
          <w:sz w:val="24"/>
          <w:szCs w:val="24"/>
        </w:rPr>
        <w:t xml:space="preserve"> </w:t>
      </w:r>
      <w:r w:rsidRPr="00B201AC">
        <w:rPr>
          <w:rFonts w:ascii="Times New Roman" w:hAnsi="Times New Roman" w:cs="Times New Roman"/>
          <w:color w:val="231F20"/>
          <w:sz w:val="24"/>
          <w:szCs w:val="24"/>
        </w:rPr>
        <w:t xml:space="preserve">raises widely </w:t>
      </w:r>
      <w:r w:rsidR="00E90F3D" w:rsidRPr="00B201AC">
        <w:rPr>
          <w:rFonts w:ascii="Times New Roman" w:eastAsia="Batang" w:hAnsi="Times New Roman" w:cs="Times New Roman"/>
          <w:color w:val="231F20"/>
          <w:sz w:val="24"/>
          <w:szCs w:val="24"/>
        </w:rPr>
        <w:t>concern</w:t>
      </w:r>
      <w:r>
        <w:rPr>
          <w:rFonts w:ascii="Times New Roman" w:hAnsi="Times New Roman" w:cs="Times New Roman" w:hint="eastAsia"/>
          <w:color w:val="231F20"/>
          <w:sz w:val="24"/>
          <w:szCs w:val="24"/>
        </w:rPr>
        <w:t xml:space="preserve"> </w:t>
      </w:r>
      <w:r>
        <w:rPr>
          <w:rFonts w:ascii="Times New Roman" w:hAnsi="Times New Roman" w:cs="Times New Roman" w:hint="eastAsia"/>
          <w:sz w:val="24"/>
          <w:szCs w:val="24"/>
        </w:rPr>
        <w:t>i</w:t>
      </w:r>
      <w:r w:rsidRPr="00B201AC">
        <w:rPr>
          <w:rFonts w:ascii="Times New Roman" w:hAnsi="Times New Roman" w:cs="Times New Roman"/>
          <w:sz w:val="24"/>
          <w:szCs w:val="24"/>
        </w:rPr>
        <w:t>n the early 1990s,</w:t>
      </w:r>
      <w:r w:rsidR="001B17C8">
        <w:rPr>
          <w:rFonts w:ascii="Times New Roman" w:hAnsi="Times New Roman" w:cs="Times New Roman" w:hint="eastAsia"/>
          <w:sz w:val="24"/>
          <w:szCs w:val="24"/>
        </w:rPr>
        <w:t xml:space="preserve"> </w:t>
      </w:r>
      <w:r w:rsidR="007410D6">
        <w:rPr>
          <w:rFonts w:ascii="Times New Roman" w:hAnsi="Times New Roman" w:cs="Times New Roman" w:hint="eastAsia"/>
          <w:sz w:val="24"/>
          <w:szCs w:val="24"/>
        </w:rPr>
        <w:t xml:space="preserve">Zhang </w:t>
      </w:r>
      <w:proofErr w:type="spellStart"/>
      <w:r w:rsidR="007410D6">
        <w:rPr>
          <w:rFonts w:ascii="Times New Roman" w:hAnsi="Times New Roman" w:cs="Times New Roman" w:hint="eastAsia"/>
          <w:sz w:val="24"/>
          <w:szCs w:val="24"/>
        </w:rPr>
        <w:t>Zhi</w:t>
      </w:r>
      <w:proofErr w:type="spellEnd"/>
      <w:r w:rsidR="007410D6">
        <w:rPr>
          <w:rFonts w:ascii="Times New Roman" w:hAnsi="Times New Roman" w:cs="Times New Roman" w:hint="eastAsia"/>
          <w:sz w:val="24"/>
          <w:szCs w:val="24"/>
        </w:rPr>
        <w:t xml:space="preserve"> Yuan and Wang Pei </w:t>
      </w:r>
      <w:proofErr w:type="spellStart"/>
      <w:r w:rsidR="007410D6">
        <w:rPr>
          <w:rFonts w:ascii="Times New Roman" w:hAnsi="Times New Roman" w:cs="Times New Roman" w:hint="eastAsia"/>
          <w:sz w:val="24"/>
          <w:szCs w:val="24"/>
        </w:rPr>
        <w:t>Hua</w:t>
      </w:r>
      <w:proofErr w:type="spellEnd"/>
      <w:r w:rsidR="003B65C1">
        <w:rPr>
          <w:rFonts w:ascii="Times New Roman" w:hAnsi="Times New Roman" w:cs="Times New Roman" w:hint="eastAsia"/>
          <w:sz w:val="24"/>
          <w:szCs w:val="24"/>
        </w:rPr>
        <w:t xml:space="preserve"> </w:t>
      </w:r>
      <w:r w:rsidR="003B65C1">
        <w:rPr>
          <w:rFonts w:ascii="Times New Roman" w:hAnsi="Times New Roman" w:cs="Times New Roman"/>
          <w:sz w:val="24"/>
          <w:szCs w:val="24"/>
        </w:rPr>
        <w:t>reported</w:t>
      </w:r>
      <w:r w:rsidR="003B65C1">
        <w:rPr>
          <w:rFonts w:ascii="Times New Roman" w:hAnsi="Times New Roman" w:cs="Times New Roman" w:hint="eastAsia"/>
          <w:sz w:val="24"/>
          <w:szCs w:val="24"/>
        </w:rPr>
        <w:t xml:space="preserve"> that</w:t>
      </w:r>
      <w:r w:rsidR="006C3303">
        <w:rPr>
          <w:rFonts w:ascii="Times New Roman" w:hAnsi="Times New Roman" w:cs="Times New Roman" w:hint="eastAsia"/>
          <w:sz w:val="24"/>
          <w:szCs w:val="24"/>
        </w:rPr>
        <w:t xml:space="preserve"> no-point source on the average of TN loa</w:t>
      </w:r>
      <w:r w:rsidR="00F33B8A">
        <w:rPr>
          <w:rFonts w:ascii="Times New Roman" w:hAnsi="Times New Roman" w:cs="Times New Roman" w:hint="eastAsia"/>
          <w:sz w:val="24"/>
          <w:szCs w:val="24"/>
        </w:rPr>
        <w:t xml:space="preserve">d account for 49% of the total, and </w:t>
      </w:r>
      <w:r w:rsidR="006C3303">
        <w:rPr>
          <w:rFonts w:ascii="Times New Roman" w:hAnsi="Times New Roman" w:cs="Times New Roman" w:hint="eastAsia"/>
          <w:sz w:val="24"/>
          <w:szCs w:val="24"/>
        </w:rPr>
        <w:t>TP is</w:t>
      </w:r>
      <w:r w:rsidR="00F33B8A">
        <w:rPr>
          <w:rFonts w:ascii="Times New Roman" w:hAnsi="Times New Roman" w:cs="Times New Roman" w:hint="eastAsia"/>
          <w:sz w:val="24"/>
          <w:szCs w:val="24"/>
        </w:rPr>
        <w:t xml:space="preserve"> about 40%, meanwhile, discussing the spatial distribution of pollutants in water</w:t>
      </w:r>
      <w:r w:rsidR="00CA1778">
        <w:rPr>
          <w:rFonts w:ascii="Times New Roman" w:hAnsi="Times New Roman" w:cs="Times New Roman" w:hint="eastAsia"/>
          <w:sz w:val="24"/>
          <w:szCs w:val="24"/>
        </w:rPr>
        <w:t xml:space="preserve"> according to the monitoring data</w:t>
      </w:r>
      <w:r w:rsidR="00B71457">
        <w:rPr>
          <w:rFonts w:ascii="Times New Roman" w:hAnsi="Times New Roman" w:cs="Times New Roman" w:hint="eastAsia"/>
          <w:sz w:val="24"/>
          <w:szCs w:val="24"/>
        </w:rPr>
        <w:t xml:space="preserve"> </w:t>
      </w:r>
      <w:r w:rsidR="00980A3D">
        <w:rPr>
          <w:rFonts w:ascii="Times New Roman" w:hAnsi="Times New Roman" w:cs="Times New Roman" w:hint="eastAsia"/>
          <w:sz w:val="24"/>
          <w:szCs w:val="24"/>
        </w:rPr>
        <w:t xml:space="preserve">of Chao Hu from 1986 to 1985. </w:t>
      </w:r>
      <w:r w:rsidR="00270F19">
        <w:rPr>
          <w:rFonts w:ascii="Times New Roman" w:hAnsi="Times New Roman" w:cs="Times New Roman" w:hint="eastAsia"/>
          <w:sz w:val="24"/>
          <w:szCs w:val="24"/>
        </w:rPr>
        <w:t>However, t</w:t>
      </w:r>
      <w:r w:rsidR="00980A3D">
        <w:rPr>
          <w:rFonts w:ascii="Times New Roman" w:hAnsi="Times New Roman" w:cs="Times New Roman" w:hint="eastAsia"/>
          <w:sz w:val="24"/>
          <w:szCs w:val="24"/>
        </w:rPr>
        <w:t>he</w:t>
      </w:r>
      <w:r w:rsidR="00FB6321">
        <w:rPr>
          <w:rFonts w:ascii="Times New Roman" w:hAnsi="Times New Roman" w:cs="Times New Roman" w:hint="eastAsia"/>
          <w:sz w:val="24"/>
          <w:szCs w:val="24"/>
        </w:rPr>
        <w:t xml:space="preserve"> initial </w:t>
      </w:r>
      <w:r w:rsidR="00980A3D">
        <w:rPr>
          <w:rFonts w:ascii="Times New Roman" w:hAnsi="Times New Roman" w:cs="Times New Roman" w:hint="eastAsia"/>
          <w:sz w:val="24"/>
          <w:szCs w:val="24"/>
        </w:rPr>
        <w:t xml:space="preserve">research phase </w:t>
      </w:r>
      <w:r w:rsidR="00980A3D">
        <w:rPr>
          <w:rFonts w:ascii="Times New Roman" w:hAnsi="Times New Roman" w:cs="Times New Roman"/>
          <w:sz w:val="24"/>
          <w:szCs w:val="24"/>
        </w:rPr>
        <w:t>did not</w:t>
      </w:r>
      <w:r w:rsidR="00980A3D">
        <w:rPr>
          <w:rFonts w:ascii="Times New Roman" w:hAnsi="Times New Roman" w:cs="Times New Roman" w:hint="eastAsia"/>
          <w:sz w:val="24"/>
          <w:szCs w:val="24"/>
        </w:rPr>
        <w:t xml:space="preserve"> involve </w:t>
      </w:r>
      <w:r w:rsidR="00FB6321">
        <w:rPr>
          <w:rFonts w:ascii="Times New Roman" w:hAnsi="Times New Roman" w:cs="Times New Roman" w:hint="eastAsia"/>
          <w:sz w:val="24"/>
          <w:szCs w:val="24"/>
        </w:rPr>
        <w:t xml:space="preserve">the major source of </w:t>
      </w:r>
      <w:r w:rsidR="00980A3D">
        <w:rPr>
          <w:rFonts w:ascii="Times New Roman" w:hAnsi="Times New Roman" w:cs="Times New Roman" w:hint="eastAsia"/>
          <w:sz w:val="24"/>
          <w:szCs w:val="24"/>
        </w:rPr>
        <w:t>no-point</w:t>
      </w:r>
      <w:r w:rsidR="00FB6321">
        <w:rPr>
          <w:rFonts w:ascii="Times New Roman" w:hAnsi="Times New Roman" w:cs="Times New Roman" w:hint="eastAsia"/>
          <w:sz w:val="24"/>
          <w:szCs w:val="24"/>
        </w:rPr>
        <w:t xml:space="preserve"> source pollution,</w:t>
      </w:r>
      <w:r w:rsidR="00270F19" w:rsidRPr="00270F19">
        <w:rPr>
          <w:rFonts w:ascii="Times New Roman" w:hAnsi="Times New Roman" w:cs="Times New Roman"/>
          <w:sz w:val="24"/>
          <w:szCs w:val="24"/>
        </w:rPr>
        <w:t xml:space="preserve"> effects of different management scenarios</w:t>
      </w:r>
      <w:r w:rsidR="00270F19">
        <w:rPr>
          <w:rFonts w:ascii="Times New Roman" w:hAnsi="Times New Roman" w:cs="Times New Roman" w:hint="eastAsia"/>
          <w:sz w:val="24"/>
          <w:szCs w:val="24"/>
        </w:rPr>
        <w:t xml:space="preserve"> on the lake </w:t>
      </w:r>
      <w:r w:rsidR="00FB6321">
        <w:rPr>
          <w:rFonts w:ascii="Times New Roman" w:hAnsi="Times New Roman" w:cs="Times New Roman" w:hint="eastAsia"/>
          <w:sz w:val="24"/>
          <w:szCs w:val="24"/>
        </w:rPr>
        <w:t xml:space="preserve">and administrative console problems. Wang </w:t>
      </w:r>
      <w:proofErr w:type="spellStart"/>
      <w:r w:rsidR="00FB6321">
        <w:rPr>
          <w:rFonts w:ascii="Times New Roman" w:hAnsi="Times New Roman" w:cs="Times New Roman" w:hint="eastAsia"/>
          <w:sz w:val="24"/>
          <w:szCs w:val="24"/>
        </w:rPr>
        <w:t>Zong</w:t>
      </w:r>
      <w:proofErr w:type="spellEnd"/>
      <w:r w:rsidR="00FB6321">
        <w:rPr>
          <w:rFonts w:ascii="Times New Roman" w:hAnsi="Times New Roman" w:cs="Times New Roman" w:hint="eastAsia"/>
          <w:sz w:val="24"/>
          <w:szCs w:val="24"/>
        </w:rPr>
        <w:t xml:space="preserve"> </w:t>
      </w:r>
      <w:proofErr w:type="spellStart"/>
      <w:r w:rsidR="00FB6321">
        <w:rPr>
          <w:rFonts w:ascii="Times New Roman" w:hAnsi="Times New Roman" w:cs="Times New Roman" w:hint="eastAsia"/>
          <w:sz w:val="24"/>
          <w:szCs w:val="24"/>
        </w:rPr>
        <w:t>Zhi</w:t>
      </w:r>
      <w:proofErr w:type="spellEnd"/>
      <w:r w:rsidR="00FB6321">
        <w:rPr>
          <w:rFonts w:ascii="Times New Roman" w:hAnsi="Times New Roman" w:cs="Times New Roman" w:hint="eastAsia"/>
          <w:sz w:val="24"/>
          <w:szCs w:val="24"/>
        </w:rPr>
        <w:t xml:space="preserve"> </w:t>
      </w:r>
      <w:r w:rsidR="00270F19">
        <w:rPr>
          <w:rFonts w:ascii="Times New Roman" w:hAnsi="Times New Roman" w:cs="Times New Roman" w:hint="eastAsia"/>
          <w:sz w:val="24"/>
          <w:szCs w:val="24"/>
        </w:rPr>
        <w:t xml:space="preserve">exploited </w:t>
      </w:r>
      <w:r w:rsidR="00270F19" w:rsidRPr="00270F19">
        <w:rPr>
          <w:rFonts w:ascii="Times New Roman" w:eastAsia="微软雅黑" w:hAnsi="Times New Roman" w:cs="Times New Roman"/>
          <w:color w:val="000000" w:themeColor="text1"/>
          <w:sz w:val="24"/>
          <w:szCs w:val="24"/>
        </w:rPr>
        <w:t>fuzzy clustering</w:t>
      </w:r>
      <w:r w:rsidR="00270F19">
        <w:rPr>
          <w:rFonts w:ascii="Times New Roman" w:eastAsia="微软雅黑" w:hAnsi="Times New Roman" w:cs="Times New Roman" w:hint="eastAsia"/>
          <w:color w:val="000000" w:themeColor="text1"/>
          <w:sz w:val="24"/>
          <w:szCs w:val="24"/>
        </w:rPr>
        <w:t xml:space="preserve"> method to analyze the major </w:t>
      </w:r>
      <w:r w:rsidR="00270F19">
        <w:rPr>
          <w:rFonts w:ascii="Times New Roman" w:eastAsia="微软雅黑" w:hAnsi="Times New Roman" w:cs="Times New Roman"/>
          <w:color w:val="000000" w:themeColor="text1"/>
          <w:sz w:val="24"/>
          <w:szCs w:val="24"/>
        </w:rPr>
        <w:t>source</w:t>
      </w:r>
      <w:r w:rsidR="00270F19">
        <w:rPr>
          <w:rFonts w:ascii="Times New Roman" w:eastAsia="微软雅黑" w:hAnsi="Times New Roman" w:cs="Times New Roman" w:hint="eastAsia"/>
          <w:color w:val="000000" w:themeColor="text1"/>
          <w:sz w:val="24"/>
          <w:szCs w:val="24"/>
        </w:rPr>
        <w:t xml:space="preserve"> of several pollutants in the Chao Hu basin,</w:t>
      </w:r>
      <w:r w:rsidR="00211C15">
        <w:rPr>
          <w:rFonts w:ascii="Times New Roman" w:eastAsia="微软雅黑" w:hAnsi="Times New Roman" w:cs="Times New Roman" w:hint="eastAsia"/>
          <w:color w:val="000000" w:themeColor="text1"/>
          <w:sz w:val="24"/>
          <w:szCs w:val="24"/>
        </w:rPr>
        <w:t xml:space="preserve"> thereby gaining the relationship </w:t>
      </w:r>
      <w:r w:rsidR="00211C15">
        <w:rPr>
          <w:rFonts w:ascii="Times New Roman" w:eastAsia="微软雅黑" w:hAnsi="Times New Roman" w:cs="Times New Roman"/>
          <w:color w:val="000000" w:themeColor="text1"/>
          <w:sz w:val="24"/>
          <w:szCs w:val="24"/>
        </w:rPr>
        <w:t>between</w:t>
      </w:r>
      <w:r w:rsidR="00211C15">
        <w:rPr>
          <w:rFonts w:ascii="Times New Roman" w:eastAsia="微软雅黑" w:hAnsi="Times New Roman" w:cs="Times New Roman" w:hint="eastAsia"/>
          <w:color w:val="000000" w:themeColor="text1"/>
          <w:sz w:val="24"/>
          <w:szCs w:val="24"/>
        </w:rPr>
        <w:t xml:space="preserve"> eleven land use patterns and nutrient outputs.</w:t>
      </w:r>
      <w:r w:rsidR="0001531C">
        <w:rPr>
          <w:rFonts w:ascii="Times New Roman" w:eastAsia="微软雅黑" w:hAnsi="Times New Roman" w:cs="Times New Roman" w:hint="eastAsia"/>
          <w:color w:val="000000" w:themeColor="text1"/>
          <w:sz w:val="24"/>
          <w:szCs w:val="24"/>
        </w:rPr>
        <w:t xml:space="preserve"> Here, we focus on the need for </w:t>
      </w:r>
      <w:r w:rsidR="00902EC4">
        <w:rPr>
          <w:rFonts w:ascii="Times New Roman" w:eastAsia="微软雅黑" w:hAnsi="Times New Roman" w:cs="Times New Roman" w:hint="eastAsia"/>
          <w:color w:val="000000" w:themeColor="text1"/>
          <w:sz w:val="24"/>
          <w:szCs w:val="24"/>
        </w:rPr>
        <w:t>solving the problem about</w:t>
      </w:r>
      <w:r w:rsidR="00902EC4" w:rsidRPr="00902EC4">
        <w:rPr>
          <w:rFonts w:ascii="Times New Roman" w:eastAsia="微软雅黑" w:hAnsi="Times New Roman" w:cs="Times New Roman"/>
          <w:color w:val="000000" w:themeColor="text1"/>
          <w:sz w:val="24"/>
          <w:szCs w:val="24"/>
        </w:rPr>
        <w:t xml:space="preserve"> </w:t>
      </w:r>
      <w:r w:rsidR="00902EC4" w:rsidRPr="00902EC4">
        <w:rPr>
          <w:rFonts w:ascii="Times New Roman" w:hAnsi="Times New Roman" w:cs="Times New Roman"/>
          <w:sz w:val="24"/>
          <w:szCs w:val="24"/>
        </w:rPr>
        <w:t>linking different domains</w:t>
      </w:r>
      <w:r w:rsidR="00902EC4">
        <w:rPr>
          <w:rFonts w:ascii="Times New Roman" w:hAnsi="Times New Roman" w:cs="Times New Roman" w:hint="eastAsia"/>
          <w:sz w:val="24"/>
          <w:szCs w:val="24"/>
        </w:rPr>
        <w:t xml:space="preserve"> influencing</w:t>
      </w:r>
      <w:r w:rsidR="00902EC4">
        <w:rPr>
          <w:rFonts w:ascii="微软雅黑" w:eastAsia="微软雅黑" w:hAnsi="微软雅黑" w:cs="Arial" w:hint="eastAsia"/>
          <w:color w:val="CC0000"/>
          <w:sz w:val="20"/>
          <w:szCs w:val="20"/>
        </w:rPr>
        <w:t xml:space="preserve"> </w:t>
      </w:r>
      <w:r w:rsidR="00902EC4" w:rsidRPr="00902EC4">
        <w:rPr>
          <w:rFonts w:ascii="Times New Roman" w:eastAsia="微软雅黑" w:hAnsi="Times New Roman" w:cs="Times New Roman"/>
          <w:color w:val="000000" w:themeColor="text1"/>
          <w:sz w:val="24"/>
          <w:szCs w:val="24"/>
        </w:rPr>
        <w:t>pollutant</w:t>
      </w:r>
      <w:r w:rsidR="00156622">
        <w:rPr>
          <w:rFonts w:ascii="Times New Roman" w:hAnsi="Times New Roman" w:cs="Times New Roman" w:hint="eastAsia"/>
          <w:sz w:val="24"/>
          <w:szCs w:val="24"/>
        </w:rPr>
        <w:t xml:space="preserve">s input </w:t>
      </w:r>
      <w:r w:rsidR="00902EC4" w:rsidRPr="00902EC4">
        <w:rPr>
          <w:rFonts w:ascii="Times New Roman" w:hAnsi="Times New Roman" w:cs="Times New Roman"/>
          <w:sz w:val="24"/>
          <w:szCs w:val="24"/>
        </w:rPr>
        <w:t>and also forecasting and evaluating the effects of different management scenarios on lakes.</w:t>
      </w:r>
    </w:p>
    <w:p w14:paraId="1DD8E846" w14:textId="604179E1" w:rsidR="00E90F3D" w:rsidRPr="00902EC4" w:rsidRDefault="00E90F3D" w:rsidP="00B201AC">
      <w:pPr>
        <w:ind w:firstLineChars="200" w:firstLine="480"/>
        <w:rPr>
          <w:rFonts w:ascii="Times New Roman" w:hAnsi="Times New Roman" w:cs="Times New Roman"/>
          <w:sz w:val="24"/>
          <w:szCs w:val="24"/>
        </w:rPr>
      </w:pPr>
    </w:p>
    <w:p w14:paraId="6B1D4EA9" w14:textId="096813F7" w:rsidR="005F7A1A" w:rsidRDefault="005F7A1A" w:rsidP="0009355F">
      <w:pPr>
        <w:ind w:firstLineChars="200" w:firstLine="600"/>
        <w:rPr>
          <w:sz w:val="30"/>
          <w:szCs w:val="30"/>
        </w:rPr>
      </w:pPr>
    </w:p>
    <w:p w14:paraId="263B564B" w14:textId="77777777" w:rsidR="00211C15" w:rsidRDefault="00211C15" w:rsidP="0009355F">
      <w:pPr>
        <w:ind w:firstLineChars="200" w:firstLine="600"/>
        <w:rPr>
          <w:sz w:val="30"/>
          <w:szCs w:val="30"/>
        </w:rPr>
      </w:pPr>
    </w:p>
    <w:p w14:paraId="5E5F8D1F" w14:textId="77777777" w:rsidR="005F7A1A" w:rsidRDefault="005F7A1A" w:rsidP="005F7A1A">
      <w:pPr>
        <w:rPr>
          <w:sz w:val="30"/>
          <w:szCs w:val="30"/>
        </w:rPr>
      </w:pPr>
      <w:r>
        <w:rPr>
          <w:rFonts w:hint="eastAsia"/>
          <w:sz w:val="30"/>
          <w:szCs w:val="30"/>
        </w:rPr>
        <w:t>1.3</w:t>
      </w:r>
      <w:r>
        <w:rPr>
          <w:sz w:val="30"/>
          <w:szCs w:val="30"/>
        </w:rPr>
        <w:t>O</w:t>
      </w:r>
      <w:r>
        <w:rPr>
          <w:rFonts w:hint="eastAsia"/>
          <w:sz w:val="30"/>
          <w:szCs w:val="30"/>
        </w:rPr>
        <w:t>utline</w:t>
      </w:r>
      <w:r>
        <w:rPr>
          <w:sz w:val="30"/>
          <w:szCs w:val="30"/>
        </w:rPr>
        <w:t xml:space="preserve"> </w:t>
      </w:r>
      <w:r>
        <w:rPr>
          <w:rFonts w:hint="eastAsia"/>
          <w:sz w:val="30"/>
          <w:szCs w:val="30"/>
        </w:rPr>
        <w:t>of</w:t>
      </w:r>
      <w:r>
        <w:rPr>
          <w:sz w:val="30"/>
          <w:szCs w:val="30"/>
        </w:rPr>
        <w:t xml:space="preserve"> </w:t>
      </w:r>
      <w:r>
        <w:rPr>
          <w:rFonts w:hint="eastAsia"/>
          <w:sz w:val="30"/>
          <w:szCs w:val="30"/>
        </w:rPr>
        <w:t>our</w:t>
      </w:r>
      <w:r>
        <w:rPr>
          <w:sz w:val="30"/>
          <w:szCs w:val="30"/>
        </w:rPr>
        <w:t xml:space="preserve"> </w:t>
      </w:r>
      <w:r>
        <w:rPr>
          <w:rFonts w:hint="eastAsia"/>
          <w:sz w:val="30"/>
          <w:szCs w:val="30"/>
        </w:rPr>
        <w:t>model</w:t>
      </w:r>
    </w:p>
    <w:p w14:paraId="12B5D57A" w14:textId="77777777" w:rsidR="005F7A1A" w:rsidRDefault="005F7A1A" w:rsidP="005F7A1A">
      <w:pPr>
        <w:rPr>
          <w:sz w:val="30"/>
          <w:szCs w:val="30"/>
        </w:rPr>
      </w:pPr>
      <w:r>
        <w:rPr>
          <w:sz w:val="30"/>
          <w:szCs w:val="30"/>
        </w:rPr>
        <w:t xml:space="preserve">   </w:t>
      </w:r>
      <w:r w:rsidR="0009355F">
        <w:rPr>
          <w:rFonts w:hint="eastAsia"/>
          <w:sz w:val="30"/>
          <w:szCs w:val="30"/>
        </w:rPr>
        <w:t>在我们的论文中，我们首先将巢湖流域内的土地分为8种类型，建立输出系数模型，求出各个类型土地N、P的负荷，分析巢湖水质问题；然后，结合气象学、其他水系影响等因素，对巢</w:t>
      </w:r>
      <w:r w:rsidR="0009355F">
        <w:rPr>
          <w:rFonts w:hint="eastAsia"/>
          <w:sz w:val="30"/>
          <w:szCs w:val="30"/>
        </w:rPr>
        <w:lastRenderedPageBreak/>
        <w:t>湖赤潮发生进行预测；最后，建立基于层次分析法的评价模型，建立六个评价级别，利用搜集数据，对巢湖做出评价。</w:t>
      </w:r>
    </w:p>
    <w:p w14:paraId="64CB5C6B" w14:textId="77777777" w:rsidR="0009355F" w:rsidRDefault="0098076E" w:rsidP="005F7A1A">
      <w:pPr>
        <w:rPr>
          <w:b/>
          <w:bCs/>
          <w:sz w:val="30"/>
          <w:szCs w:val="30"/>
        </w:rPr>
      </w:pPr>
      <w:r w:rsidRPr="0098076E">
        <w:rPr>
          <w:b/>
          <w:bCs/>
          <w:sz w:val="30"/>
          <w:szCs w:val="30"/>
        </w:rPr>
        <w:t>2 Problem Restatement and Analysis</w:t>
      </w:r>
    </w:p>
    <w:p w14:paraId="68A5706D" w14:textId="77777777" w:rsidR="0098076E" w:rsidRDefault="0098076E" w:rsidP="0098076E">
      <w:pPr>
        <w:ind w:firstLine="615"/>
        <w:rPr>
          <w:b/>
          <w:bCs/>
          <w:sz w:val="30"/>
          <w:szCs w:val="30"/>
        </w:rPr>
      </w:pPr>
      <w:r>
        <w:rPr>
          <w:rFonts w:hint="eastAsia"/>
          <w:b/>
          <w:bCs/>
          <w:sz w:val="30"/>
          <w:szCs w:val="30"/>
        </w:rPr>
        <w:t>2.1Problem</w:t>
      </w:r>
      <w:r>
        <w:rPr>
          <w:b/>
          <w:bCs/>
          <w:sz w:val="30"/>
          <w:szCs w:val="30"/>
        </w:rPr>
        <w:t xml:space="preserve"> R</w:t>
      </w:r>
      <w:r>
        <w:rPr>
          <w:rFonts w:hint="eastAsia"/>
          <w:b/>
          <w:bCs/>
          <w:sz w:val="30"/>
          <w:szCs w:val="30"/>
        </w:rPr>
        <w:t>estatement</w:t>
      </w:r>
    </w:p>
    <w:p w14:paraId="3B0CF066" w14:textId="2A865B23" w:rsidR="0098076E" w:rsidRPr="0098076E" w:rsidRDefault="0098076E" w:rsidP="00423656">
      <w:pPr>
        <w:rPr>
          <w:sz w:val="30"/>
          <w:szCs w:val="30"/>
        </w:rPr>
      </w:pPr>
      <w:r>
        <w:rPr>
          <w:b/>
          <w:bCs/>
          <w:sz w:val="30"/>
          <w:szCs w:val="30"/>
        </w:rPr>
        <w:t xml:space="preserve">  </w:t>
      </w:r>
      <w:r w:rsidR="00652C01">
        <w:rPr>
          <w:rFonts w:hint="eastAsia"/>
          <w:sz w:val="30"/>
          <w:szCs w:val="30"/>
        </w:rPr>
        <w:t>首先，题目告诉我们，湖泊提供的商品和服务是由于气象、水文地理、营养物质负荷以及其他注入湖泊等因素之间相互作用的产物。而且还说明，水文地理和营养物质负荷是受到社会经济的影响，例如人类居住、抽引水、土地管理等。然后题目要求，建立合适的模型，将不同的领域联系起来，并且要求对湖泊进行评价和预测。</w:t>
      </w:r>
    </w:p>
    <w:p w14:paraId="7AF35D85" w14:textId="77777777" w:rsidR="0098076E" w:rsidRPr="005F7A1A" w:rsidRDefault="0098076E" w:rsidP="005F7A1A">
      <w:bookmarkStart w:id="12" w:name="_GoBack"/>
      <w:bookmarkEnd w:id="12"/>
      <w:r>
        <w:t xml:space="preserve">    </w:t>
      </w:r>
    </w:p>
    <w:p w14:paraId="6557C3BB" w14:textId="77777777" w:rsidR="005D621A" w:rsidRPr="005D621A" w:rsidRDefault="005D621A">
      <w:r>
        <w:t xml:space="preserve">   </w:t>
      </w:r>
    </w:p>
    <w:sectPr w:rsidR="005D621A" w:rsidRPr="005D621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feifei tong" w:date="2016-01-23T17:27:00Z" w:initials="ft">
    <w:p w14:paraId="20669E8D" w14:textId="77777777" w:rsidR="0098076E" w:rsidRDefault="0098076E">
      <w:pPr>
        <w:pStyle w:val="a4"/>
      </w:pPr>
      <w:r>
        <w:rPr>
          <w:rStyle w:val="a3"/>
        </w:rPr>
        <w:annotationRef/>
      </w:r>
      <w:r>
        <w:rPr>
          <w:rFonts w:hint="eastAsia"/>
        </w:rPr>
        <w:t>参考文献【1】</w:t>
      </w:r>
      <w:r w:rsidRPr="0098076E">
        <w:rPr>
          <w:rFonts w:hint="eastAsia"/>
        </w:rPr>
        <w:t>张之源，王培华，张崇岱</w:t>
      </w:r>
      <w:r w:rsidRPr="0098076E">
        <w:t xml:space="preserve">． </w:t>
      </w:r>
      <w:r w:rsidRPr="0098076E">
        <w:rPr>
          <w:rFonts w:hint="eastAsia"/>
        </w:rPr>
        <w:t>巢湖富营养化状况评价及水</w:t>
      </w:r>
      <w:r w:rsidRPr="0098076E">
        <w:rPr>
          <w:rFonts w:hint="eastAsia"/>
        </w:rPr>
        <w:br/>
      </w:r>
      <w:proofErr w:type="gramStart"/>
      <w:r w:rsidRPr="0098076E">
        <w:rPr>
          <w:rFonts w:hint="eastAsia"/>
        </w:rPr>
        <w:t>质恢复</w:t>
      </w:r>
      <w:proofErr w:type="gramEnd"/>
      <w:r w:rsidRPr="0098076E">
        <w:rPr>
          <w:rFonts w:hint="eastAsia"/>
        </w:rPr>
        <w:t xml:space="preserve">探讨［ </w:t>
      </w:r>
      <w:r w:rsidRPr="0098076E">
        <w:t>J</w:t>
      </w:r>
      <w:r w:rsidRPr="0098076E">
        <w:rPr>
          <w:rFonts w:hint="eastAsia"/>
        </w:rPr>
        <w:t xml:space="preserve">］ </w:t>
      </w:r>
      <w:r w:rsidRPr="0098076E">
        <w:t xml:space="preserve">． </w:t>
      </w:r>
      <w:r w:rsidRPr="0098076E">
        <w:rPr>
          <w:rFonts w:hint="eastAsia"/>
        </w:rPr>
        <w:t>环境科学研究，</w:t>
      </w:r>
      <w:r w:rsidRPr="0098076E">
        <w:t>1999</w:t>
      </w:r>
      <w:r w:rsidRPr="0098076E">
        <w:rPr>
          <w:rFonts w:hint="eastAsia"/>
        </w:rPr>
        <w:t>，</w:t>
      </w:r>
      <w:r w:rsidRPr="0098076E">
        <w:t>12</w:t>
      </w:r>
      <w:r w:rsidRPr="0098076E">
        <w:rPr>
          <w:rFonts w:hint="eastAsia"/>
        </w:rPr>
        <w:t xml:space="preserve">( </w:t>
      </w:r>
      <w:r w:rsidRPr="0098076E">
        <w:t>5</w:t>
      </w:r>
      <w:r w:rsidRPr="0098076E">
        <w:rPr>
          <w:rFonts w:hint="eastAsia"/>
        </w:rPr>
        <w:t>) :</w:t>
      </w:r>
      <w:r w:rsidRPr="0098076E">
        <w:t>45 －48．</w:t>
      </w:r>
    </w:p>
  </w:comment>
  <w:comment w:id="11" w:author="feifei tong" w:date="2016-01-23T17:29:00Z" w:initials="ft">
    <w:p w14:paraId="1BDD3801" w14:textId="77777777" w:rsidR="0098076E" w:rsidRDefault="0098076E">
      <w:pPr>
        <w:pStyle w:val="a4"/>
      </w:pPr>
      <w:r>
        <w:rPr>
          <w:rStyle w:val="a3"/>
        </w:rPr>
        <w:annotationRef/>
      </w:r>
      <w:r>
        <w:rPr>
          <w:rFonts w:hint="eastAsia"/>
        </w:rPr>
        <w:t>参考文献【2】</w:t>
      </w:r>
      <w:r>
        <w:rPr>
          <w:rFonts w:ascii="仿宋" w:eastAsia="仿宋" w:hAnsi="仿宋" w:hint="eastAsia"/>
          <w:color w:val="000000"/>
          <w:sz w:val="18"/>
          <w:szCs w:val="18"/>
        </w:rPr>
        <w:t>王宗志，金菊良，洪天求</w:t>
      </w:r>
      <w:r>
        <w:rPr>
          <w:rFonts w:ascii="E-BZ+ZJVEYA-1" w:eastAsia="仿宋" w:hAnsi="E-BZ+ZJVEYA-1"/>
          <w:color w:val="000000"/>
          <w:sz w:val="18"/>
          <w:szCs w:val="18"/>
        </w:rPr>
        <w:t>．</w:t>
      </w:r>
      <w:r>
        <w:rPr>
          <w:rFonts w:ascii="E-BZ+ZJVEYA-1" w:eastAsia="仿宋" w:hAnsi="E-BZ+ZJVEYA-1"/>
          <w:color w:val="000000"/>
          <w:sz w:val="18"/>
          <w:szCs w:val="18"/>
        </w:rPr>
        <w:t xml:space="preserve"> </w:t>
      </w:r>
      <w:r>
        <w:rPr>
          <w:rFonts w:ascii="仿宋" w:eastAsia="仿宋" w:hAnsi="仿宋" w:hint="eastAsia"/>
          <w:color w:val="000000"/>
          <w:sz w:val="18"/>
          <w:szCs w:val="18"/>
        </w:rPr>
        <w:t>巢湖流域非点源污染物来源</w:t>
      </w:r>
      <w:r>
        <w:rPr>
          <w:rFonts w:ascii="仿宋" w:eastAsia="仿宋" w:hAnsi="仿宋" w:hint="eastAsia"/>
          <w:color w:val="000000"/>
          <w:sz w:val="18"/>
          <w:szCs w:val="18"/>
        </w:rPr>
        <w:br/>
        <w:t xml:space="preserve">的模糊聚类对应分析方法［ </w:t>
      </w:r>
      <w:r>
        <w:rPr>
          <w:rFonts w:ascii="E-BZ+ZJVEYA-1" w:eastAsia="仿宋" w:hAnsi="E-BZ+ZJVEYA-1"/>
          <w:color w:val="000000"/>
          <w:sz w:val="18"/>
          <w:szCs w:val="18"/>
        </w:rPr>
        <w:t>J</w:t>
      </w:r>
      <w:r>
        <w:rPr>
          <w:rFonts w:ascii="仿宋" w:eastAsia="仿宋" w:hAnsi="仿宋" w:hint="eastAsia"/>
          <w:color w:val="000000"/>
          <w:sz w:val="18"/>
          <w:szCs w:val="18"/>
        </w:rPr>
        <w:t xml:space="preserve">］ </w:t>
      </w:r>
      <w:r>
        <w:rPr>
          <w:rFonts w:ascii="E-BZ+ZJVEYA-1" w:eastAsia="仿宋" w:hAnsi="E-BZ+ZJVEYA-1"/>
          <w:color w:val="000000"/>
          <w:sz w:val="18"/>
          <w:szCs w:val="18"/>
        </w:rPr>
        <w:t>．</w:t>
      </w:r>
      <w:r>
        <w:rPr>
          <w:rFonts w:ascii="E-BZ+ZJVEYA-1" w:eastAsia="仿宋" w:hAnsi="E-BZ+ZJVEYA-1"/>
          <w:color w:val="000000"/>
          <w:sz w:val="18"/>
          <w:szCs w:val="18"/>
        </w:rPr>
        <w:t xml:space="preserve"> </w:t>
      </w:r>
      <w:r>
        <w:rPr>
          <w:rFonts w:ascii="仿宋" w:eastAsia="仿宋" w:hAnsi="仿宋" w:hint="eastAsia"/>
          <w:color w:val="000000"/>
          <w:sz w:val="18"/>
          <w:szCs w:val="18"/>
        </w:rPr>
        <w:t>土壤学报，</w:t>
      </w:r>
      <w:r>
        <w:rPr>
          <w:rFonts w:ascii="E-BZ+ZJVEYA-1" w:eastAsia="仿宋" w:hAnsi="E-BZ+ZJVEYA-1"/>
          <w:color w:val="000000"/>
          <w:sz w:val="18"/>
          <w:szCs w:val="18"/>
        </w:rPr>
        <w:t>2006</w:t>
      </w:r>
      <w:r>
        <w:rPr>
          <w:rFonts w:ascii="仿宋" w:eastAsia="仿宋" w:hAnsi="仿宋" w:hint="eastAsia"/>
          <w:color w:val="000000"/>
          <w:sz w:val="18"/>
          <w:szCs w:val="18"/>
        </w:rPr>
        <w:t>，</w:t>
      </w:r>
      <w:r>
        <w:rPr>
          <w:rFonts w:ascii="E-BZ+ZJVEYA-1" w:eastAsia="仿宋" w:hAnsi="E-BZ+ZJVEYA-1"/>
          <w:color w:val="000000"/>
          <w:sz w:val="18"/>
          <w:szCs w:val="18"/>
        </w:rPr>
        <w:t>43</w:t>
      </w:r>
      <w:r>
        <w:rPr>
          <w:rFonts w:ascii="仿宋" w:eastAsia="仿宋" w:hAnsi="仿宋" w:hint="eastAsia"/>
          <w:color w:val="000000"/>
          <w:sz w:val="18"/>
          <w:szCs w:val="18"/>
        </w:rPr>
        <w:t xml:space="preserve">( </w:t>
      </w:r>
      <w:r>
        <w:rPr>
          <w:rFonts w:ascii="E-BZ+ZJVEYA-1" w:eastAsia="仿宋" w:hAnsi="E-BZ+ZJVEYA-1"/>
          <w:color w:val="000000"/>
          <w:sz w:val="18"/>
          <w:szCs w:val="18"/>
        </w:rPr>
        <w:t>2</w:t>
      </w:r>
      <w:r>
        <w:rPr>
          <w:rFonts w:ascii="仿宋" w:eastAsia="仿宋" w:hAnsi="仿宋" w:hint="eastAsia"/>
          <w:color w:val="000000"/>
          <w:sz w:val="18"/>
          <w:szCs w:val="18"/>
        </w:rPr>
        <w:t>) :</w:t>
      </w:r>
      <w:r>
        <w:rPr>
          <w:rFonts w:ascii="E-BZ+ZJVEYA-1" w:eastAsia="仿宋" w:hAnsi="E-BZ+ZJVEYA-1"/>
          <w:color w:val="000000"/>
          <w:sz w:val="18"/>
          <w:szCs w:val="18"/>
        </w:rPr>
        <w:t xml:space="preserve">328 </w:t>
      </w:r>
      <w:r>
        <w:rPr>
          <w:rFonts w:ascii="E-BZ+ZJVEYA-1" w:eastAsia="仿宋" w:hAnsi="E-BZ+ZJVEYA-1"/>
          <w:color w:val="000000"/>
          <w:sz w:val="18"/>
          <w:szCs w:val="18"/>
        </w:rPr>
        <w:t>－</w:t>
      </w:r>
      <w:r>
        <w:rPr>
          <w:rFonts w:ascii="E-BZ+ZJVEYA-1" w:eastAsia="仿宋" w:hAnsi="E-BZ+ZJVEYA-1"/>
          <w:color w:val="000000"/>
          <w:sz w:val="18"/>
          <w:szCs w:val="18"/>
        </w:rPr>
        <w:t>331</w:t>
      </w:r>
      <w:r>
        <w:rPr>
          <w:rFonts w:ascii="E-BZ+ZJVEYA-1" w:eastAsia="仿宋" w:hAnsi="E-BZ+ZJVEYA-1"/>
          <w:color w:val="000000"/>
          <w:sz w:val="18"/>
          <w:szCs w:val="18"/>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669E8D" w15:done="0"/>
  <w15:commentEx w15:paraId="1BDD38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F477C" w14:textId="77777777" w:rsidR="00985E56" w:rsidRDefault="00985E56" w:rsidP="00F52A08">
      <w:r>
        <w:separator/>
      </w:r>
    </w:p>
  </w:endnote>
  <w:endnote w:type="continuationSeparator" w:id="0">
    <w:p w14:paraId="53D94CE4" w14:textId="77777777" w:rsidR="00985E56" w:rsidRDefault="00985E56" w:rsidP="00F52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E-BZ+ZJVEYA-1">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B96C" w14:textId="77777777" w:rsidR="00985E56" w:rsidRDefault="00985E56" w:rsidP="00F52A08">
      <w:r>
        <w:separator/>
      </w:r>
    </w:p>
  </w:footnote>
  <w:footnote w:type="continuationSeparator" w:id="0">
    <w:p w14:paraId="07D970C8" w14:textId="77777777" w:rsidR="00985E56" w:rsidRDefault="00985E56" w:rsidP="00F52A0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ifei tong">
    <w15:presenceInfo w15:providerId="Windows Live" w15:userId="c979e95c4bb6ff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CEB"/>
    <w:rsid w:val="0001531C"/>
    <w:rsid w:val="0009355F"/>
    <w:rsid w:val="00156622"/>
    <w:rsid w:val="001B17C8"/>
    <w:rsid w:val="001D2C03"/>
    <w:rsid w:val="00211C15"/>
    <w:rsid w:val="00270F19"/>
    <w:rsid w:val="003A1E8F"/>
    <w:rsid w:val="003B65C1"/>
    <w:rsid w:val="00423656"/>
    <w:rsid w:val="004F6154"/>
    <w:rsid w:val="005D621A"/>
    <w:rsid w:val="005F7A1A"/>
    <w:rsid w:val="0062532E"/>
    <w:rsid w:val="00652C01"/>
    <w:rsid w:val="006A02B3"/>
    <w:rsid w:val="006C3303"/>
    <w:rsid w:val="007410D6"/>
    <w:rsid w:val="008C333B"/>
    <w:rsid w:val="00902EC4"/>
    <w:rsid w:val="00974FA3"/>
    <w:rsid w:val="0098076E"/>
    <w:rsid w:val="00980A3D"/>
    <w:rsid w:val="00985E56"/>
    <w:rsid w:val="00A878BB"/>
    <w:rsid w:val="00AE0CEB"/>
    <w:rsid w:val="00B201AC"/>
    <w:rsid w:val="00B71457"/>
    <w:rsid w:val="00B81061"/>
    <w:rsid w:val="00C21588"/>
    <w:rsid w:val="00CA1778"/>
    <w:rsid w:val="00E90F3D"/>
    <w:rsid w:val="00EA7731"/>
    <w:rsid w:val="00EC7261"/>
    <w:rsid w:val="00EF76C4"/>
    <w:rsid w:val="00F076E7"/>
    <w:rsid w:val="00F149F8"/>
    <w:rsid w:val="00F33B8A"/>
    <w:rsid w:val="00F52A08"/>
    <w:rsid w:val="00FB6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6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714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8076E"/>
    <w:rPr>
      <w:sz w:val="21"/>
      <w:szCs w:val="21"/>
    </w:rPr>
  </w:style>
  <w:style w:type="paragraph" w:styleId="a4">
    <w:name w:val="annotation text"/>
    <w:basedOn w:val="a"/>
    <w:link w:val="Char"/>
    <w:uiPriority w:val="99"/>
    <w:semiHidden/>
    <w:unhideWhenUsed/>
    <w:rsid w:val="0098076E"/>
    <w:pPr>
      <w:jc w:val="left"/>
    </w:pPr>
  </w:style>
  <w:style w:type="character" w:customStyle="1" w:styleId="Char">
    <w:name w:val="批注文字 Char"/>
    <w:basedOn w:val="a0"/>
    <w:link w:val="a4"/>
    <w:uiPriority w:val="99"/>
    <w:semiHidden/>
    <w:rsid w:val="0098076E"/>
  </w:style>
  <w:style w:type="paragraph" w:styleId="a5">
    <w:name w:val="Balloon Text"/>
    <w:basedOn w:val="a"/>
    <w:link w:val="Char0"/>
    <w:uiPriority w:val="99"/>
    <w:semiHidden/>
    <w:unhideWhenUsed/>
    <w:rsid w:val="0098076E"/>
    <w:rPr>
      <w:sz w:val="18"/>
      <w:szCs w:val="18"/>
    </w:rPr>
  </w:style>
  <w:style w:type="character" w:customStyle="1" w:styleId="Char0">
    <w:name w:val="批注框文本 Char"/>
    <w:basedOn w:val="a0"/>
    <w:link w:val="a5"/>
    <w:uiPriority w:val="99"/>
    <w:semiHidden/>
    <w:rsid w:val="0098076E"/>
    <w:rPr>
      <w:sz w:val="18"/>
      <w:szCs w:val="18"/>
    </w:rPr>
  </w:style>
  <w:style w:type="paragraph" w:styleId="a6">
    <w:name w:val="annotation subject"/>
    <w:basedOn w:val="a4"/>
    <w:next w:val="a4"/>
    <w:link w:val="Char1"/>
    <w:uiPriority w:val="99"/>
    <w:semiHidden/>
    <w:unhideWhenUsed/>
    <w:rsid w:val="0098076E"/>
    <w:rPr>
      <w:b/>
      <w:bCs/>
    </w:rPr>
  </w:style>
  <w:style w:type="character" w:customStyle="1" w:styleId="Char1">
    <w:name w:val="批注主题 Char"/>
    <w:basedOn w:val="Char"/>
    <w:link w:val="a6"/>
    <w:uiPriority w:val="99"/>
    <w:semiHidden/>
    <w:rsid w:val="0098076E"/>
    <w:rPr>
      <w:b/>
      <w:bCs/>
    </w:rPr>
  </w:style>
  <w:style w:type="paragraph" w:styleId="a7">
    <w:name w:val="header"/>
    <w:basedOn w:val="a"/>
    <w:link w:val="Char2"/>
    <w:uiPriority w:val="99"/>
    <w:unhideWhenUsed/>
    <w:rsid w:val="00F52A0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F52A08"/>
    <w:rPr>
      <w:sz w:val="18"/>
      <w:szCs w:val="18"/>
    </w:rPr>
  </w:style>
  <w:style w:type="paragraph" w:styleId="a8">
    <w:name w:val="footer"/>
    <w:basedOn w:val="a"/>
    <w:link w:val="Char3"/>
    <w:uiPriority w:val="99"/>
    <w:unhideWhenUsed/>
    <w:rsid w:val="00F52A08"/>
    <w:pPr>
      <w:tabs>
        <w:tab w:val="center" w:pos="4153"/>
        <w:tab w:val="right" w:pos="8306"/>
      </w:tabs>
      <w:snapToGrid w:val="0"/>
      <w:jc w:val="left"/>
    </w:pPr>
    <w:rPr>
      <w:sz w:val="18"/>
      <w:szCs w:val="18"/>
    </w:rPr>
  </w:style>
  <w:style w:type="character" w:customStyle="1" w:styleId="Char3">
    <w:name w:val="页脚 Char"/>
    <w:basedOn w:val="a0"/>
    <w:link w:val="a8"/>
    <w:uiPriority w:val="99"/>
    <w:rsid w:val="00F52A08"/>
    <w:rPr>
      <w:sz w:val="18"/>
      <w:szCs w:val="18"/>
    </w:rPr>
  </w:style>
  <w:style w:type="character" w:styleId="a9">
    <w:name w:val="Strong"/>
    <w:basedOn w:val="a0"/>
    <w:uiPriority w:val="22"/>
    <w:qFormat/>
    <w:rsid w:val="00F52A08"/>
    <w:rPr>
      <w:b w:val="0"/>
      <w:bCs w:val="0"/>
      <w:color w:val="CC0000"/>
    </w:rPr>
  </w:style>
  <w:style w:type="character" w:styleId="aa">
    <w:name w:val="Hyperlink"/>
    <w:basedOn w:val="a0"/>
    <w:uiPriority w:val="99"/>
    <w:semiHidden/>
    <w:unhideWhenUsed/>
    <w:rsid w:val="00F076E7"/>
    <w:rPr>
      <w:strike w:val="0"/>
      <w:dstrike w:val="0"/>
      <w:color w:val="0000CC"/>
      <w:u w:val="none"/>
      <w:effect w:val="none"/>
      <w:vertAlign w:val="baseline"/>
    </w:rPr>
  </w:style>
  <w:style w:type="character" w:customStyle="1" w:styleId="clientsenword1">
    <w:name w:val="client_sen_word1"/>
    <w:basedOn w:val="a0"/>
    <w:rsid w:val="00F076E7"/>
    <w:rPr>
      <w:sz w:val="20"/>
      <w:szCs w:val="20"/>
    </w:rPr>
  </w:style>
  <w:style w:type="character" w:customStyle="1" w:styleId="2Char">
    <w:name w:val="标题 2 Char"/>
    <w:basedOn w:val="a0"/>
    <w:link w:val="2"/>
    <w:uiPriority w:val="9"/>
    <w:rsid w:val="00B7145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714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8076E"/>
    <w:rPr>
      <w:sz w:val="21"/>
      <w:szCs w:val="21"/>
    </w:rPr>
  </w:style>
  <w:style w:type="paragraph" w:styleId="a4">
    <w:name w:val="annotation text"/>
    <w:basedOn w:val="a"/>
    <w:link w:val="Char"/>
    <w:uiPriority w:val="99"/>
    <w:semiHidden/>
    <w:unhideWhenUsed/>
    <w:rsid w:val="0098076E"/>
    <w:pPr>
      <w:jc w:val="left"/>
    </w:pPr>
  </w:style>
  <w:style w:type="character" w:customStyle="1" w:styleId="Char">
    <w:name w:val="批注文字 Char"/>
    <w:basedOn w:val="a0"/>
    <w:link w:val="a4"/>
    <w:uiPriority w:val="99"/>
    <w:semiHidden/>
    <w:rsid w:val="0098076E"/>
  </w:style>
  <w:style w:type="paragraph" w:styleId="a5">
    <w:name w:val="Balloon Text"/>
    <w:basedOn w:val="a"/>
    <w:link w:val="Char0"/>
    <w:uiPriority w:val="99"/>
    <w:semiHidden/>
    <w:unhideWhenUsed/>
    <w:rsid w:val="0098076E"/>
    <w:rPr>
      <w:sz w:val="18"/>
      <w:szCs w:val="18"/>
    </w:rPr>
  </w:style>
  <w:style w:type="character" w:customStyle="1" w:styleId="Char0">
    <w:name w:val="批注框文本 Char"/>
    <w:basedOn w:val="a0"/>
    <w:link w:val="a5"/>
    <w:uiPriority w:val="99"/>
    <w:semiHidden/>
    <w:rsid w:val="0098076E"/>
    <w:rPr>
      <w:sz w:val="18"/>
      <w:szCs w:val="18"/>
    </w:rPr>
  </w:style>
  <w:style w:type="paragraph" w:styleId="a6">
    <w:name w:val="annotation subject"/>
    <w:basedOn w:val="a4"/>
    <w:next w:val="a4"/>
    <w:link w:val="Char1"/>
    <w:uiPriority w:val="99"/>
    <w:semiHidden/>
    <w:unhideWhenUsed/>
    <w:rsid w:val="0098076E"/>
    <w:rPr>
      <w:b/>
      <w:bCs/>
    </w:rPr>
  </w:style>
  <w:style w:type="character" w:customStyle="1" w:styleId="Char1">
    <w:name w:val="批注主题 Char"/>
    <w:basedOn w:val="Char"/>
    <w:link w:val="a6"/>
    <w:uiPriority w:val="99"/>
    <w:semiHidden/>
    <w:rsid w:val="0098076E"/>
    <w:rPr>
      <w:b/>
      <w:bCs/>
    </w:rPr>
  </w:style>
  <w:style w:type="paragraph" w:styleId="a7">
    <w:name w:val="header"/>
    <w:basedOn w:val="a"/>
    <w:link w:val="Char2"/>
    <w:uiPriority w:val="99"/>
    <w:unhideWhenUsed/>
    <w:rsid w:val="00F52A0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F52A08"/>
    <w:rPr>
      <w:sz w:val="18"/>
      <w:szCs w:val="18"/>
    </w:rPr>
  </w:style>
  <w:style w:type="paragraph" w:styleId="a8">
    <w:name w:val="footer"/>
    <w:basedOn w:val="a"/>
    <w:link w:val="Char3"/>
    <w:uiPriority w:val="99"/>
    <w:unhideWhenUsed/>
    <w:rsid w:val="00F52A08"/>
    <w:pPr>
      <w:tabs>
        <w:tab w:val="center" w:pos="4153"/>
        <w:tab w:val="right" w:pos="8306"/>
      </w:tabs>
      <w:snapToGrid w:val="0"/>
      <w:jc w:val="left"/>
    </w:pPr>
    <w:rPr>
      <w:sz w:val="18"/>
      <w:szCs w:val="18"/>
    </w:rPr>
  </w:style>
  <w:style w:type="character" w:customStyle="1" w:styleId="Char3">
    <w:name w:val="页脚 Char"/>
    <w:basedOn w:val="a0"/>
    <w:link w:val="a8"/>
    <w:uiPriority w:val="99"/>
    <w:rsid w:val="00F52A08"/>
    <w:rPr>
      <w:sz w:val="18"/>
      <w:szCs w:val="18"/>
    </w:rPr>
  </w:style>
  <w:style w:type="character" w:styleId="a9">
    <w:name w:val="Strong"/>
    <w:basedOn w:val="a0"/>
    <w:uiPriority w:val="22"/>
    <w:qFormat/>
    <w:rsid w:val="00F52A08"/>
    <w:rPr>
      <w:b w:val="0"/>
      <w:bCs w:val="0"/>
      <w:color w:val="CC0000"/>
    </w:rPr>
  </w:style>
  <w:style w:type="character" w:styleId="aa">
    <w:name w:val="Hyperlink"/>
    <w:basedOn w:val="a0"/>
    <w:uiPriority w:val="99"/>
    <w:semiHidden/>
    <w:unhideWhenUsed/>
    <w:rsid w:val="00F076E7"/>
    <w:rPr>
      <w:strike w:val="0"/>
      <w:dstrike w:val="0"/>
      <w:color w:val="0000CC"/>
      <w:u w:val="none"/>
      <w:effect w:val="none"/>
      <w:vertAlign w:val="baseline"/>
    </w:rPr>
  </w:style>
  <w:style w:type="character" w:customStyle="1" w:styleId="clientsenword1">
    <w:name w:val="client_sen_word1"/>
    <w:basedOn w:val="a0"/>
    <w:rsid w:val="00F076E7"/>
    <w:rPr>
      <w:sz w:val="20"/>
      <w:szCs w:val="20"/>
    </w:rPr>
  </w:style>
  <w:style w:type="character" w:customStyle="1" w:styleId="2Char">
    <w:name w:val="标题 2 Char"/>
    <w:basedOn w:val="a0"/>
    <w:link w:val="2"/>
    <w:uiPriority w:val="9"/>
    <w:rsid w:val="00B7145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003249">
      <w:marLeft w:val="0"/>
      <w:marRight w:val="0"/>
      <w:marTop w:val="100"/>
      <w:marBottom w:val="100"/>
      <w:divBdr>
        <w:top w:val="none" w:sz="0" w:space="0" w:color="auto"/>
        <w:left w:val="none" w:sz="0" w:space="0" w:color="auto"/>
        <w:bottom w:val="none" w:sz="0" w:space="0" w:color="auto"/>
        <w:right w:val="none" w:sz="0" w:space="0" w:color="auto"/>
      </w:divBdr>
      <w:divsChild>
        <w:div w:id="1090392282">
          <w:marLeft w:val="0"/>
          <w:marRight w:val="0"/>
          <w:marTop w:val="0"/>
          <w:marBottom w:val="0"/>
          <w:divBdr>
            <w:top w:val="none" w:sz="0" w:space="0" w:color="auto"/>
            <w:left w:val="none" w:sz="0" w:space="0" w:color="auto"/>
            <w:bottom w:val="none" w:sz="0" w:space="0" w:color="auto"/>
            <w:right w:val="none" w:sz="0" w:space="0" w:color="auto"/>
          </w:divBdr>
          <w:divsChild>
            <w:div w:id="1957827777">
              <w:marLeft w:val="300"/>
              <w:marRight w:val="300"/>
              <w:marTop w:val="150"/>
              <w:marBottom w:val="150"/>
              <w:divBdr>
                <w:top w:val="none" w:sz="0" w:space="0" w:color="auto"/>
                <w:left w:val="none" w:sz="0" w:space="0" w:color="auto"/>
                <w:bottom w:val="none" w:sz="0" w:space="0" w:color="auto"/>
                <w:right w:val="none" w:sz="0" w:space="0" w:color="auto"/>
              </w:divBdr>
              <w:divsChild>
                <w:div w:id="837616139">
                  <w:marLeft w:val="0"/>
                  <w:marRight w:val="0"/>
                  <w:marTop w:val="0"/>
                  <w:marBottom w:val="0"/>
                  <w:divBdr>
                    <w:top w:val="none" w:sz="0" w:space="0" w:color="auto"/>
                    <w:left w:val="none" w:sz="0" w:space="0" w:color="auto"/>
                    <w:bottom w:val="none" w:sz="0" w:space="0" w:color="auto"/>
                    <w:right w:val="none" w:sz="0" w:space="0" w:color="auto"/>
                  </w:divBdr>
                  <w:divsChild>
                    <w:div w:id="855192297">
                      <w:marLeft w:val="0"/>
                      <w:marRight w:val="0"/>
                      <w:marTop w:val="0"/>
                      <w:marBottom w:val="0"/>
                      <w:divBdr>
                        <w:top w:val="none" w:sz="0" w:space="0" w:color="auto"/>
                        <w:left w:val="none" w:sz="0" w:space="0" w:color="auto"/>
                        <w:bottom w:val="none" w:sz="0" w:space="0" w:color="auto"/>
                        <w:right w:val="none" w:sz="0" w:space="0" w:color="auto"/>
                      </w:divBdr>
                      <w:divsChild>
                        <w:div w:id="1703827226">
                          <w:marLeft w:val="0"/>
                          <w:marRight w:val="0"/>
                          <w:marTop w:val="0"/>
                          <w:marBottom w:val="0"/>
                          <w:divBdr>
                            <w:top w:val="none" w:sz="0" w:space="0" w:color="auto"/>
                            <w:left w:val="none" w:sz="0" w:space="0" w:color="auto"/>
                            <w:bottom w:val="none" w:sz="0" w:space="0" w:color="auto"/>
                            <w:right w:val="none" w:sz="0" w:space="0" w:color="auto"/>
                          </w:divBdr>
                          <w:divsChild>
                            <w:div w:id="6233174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cn.bing.com/dict/clientsearch?mkt=zh-CN&amp;setLang=zh&amp;form=BDVEHC&amp;ClientVer=BDDTV3.5.0.4311&amp;q=%E9%9D%9E%E7%82%B9%E6%BA%90%E6%B1%A1%E6%9F%93%E9%97%AE%E9%A2%98%E8%BE%83%E4%B8%BA%E7%AA%81%E5%87%BA%E3%80%82" TargetMode="External"/><Relationship Id="rId12" Type="http://schemas.microsoft.com/office/2011/relationships/commentsExtended" Target="commentsExtended.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3</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 tong</dc:creator>
  <cp:keywords/>
  <dc:description/>
  <cp:lastModifiedBy>john</cp:lastModifiedBy>
  <cp:revision>4</cp:revision>
  <dcterms:created xsi:type="dcterms:W3CDTF">2016-01-23T08:08:00Z</dcterms:created>
  <dcterms:modified xsi:type="dcterms:W3CDTF">2016-01-24T03:43:00Z</dcterms:modified>
</cp:coreProperties>
</file>