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41767" w14:textId="77777777" w:rsidR="00B018A1" w:rsidRDefault="00612C82">
      <w:pPr>
        <w:pStyle w:val="1"/>
      </w:pPr>
      <w:bookmarkStart w:id="0" w:name="chloroplot更好用的叶绿体基因组圈图可视化工具"/>
      <w:bookmarkEnd w:id="0"/>
      <w:proofErr w:type="spellStart"/>
      <w:r>
        <w:t>Chloroplot</w:t>
      </w:r>
      <w:proofErr w:type="spellEnd"/>
      <w:r>
        <w:t>——</w:t>
      </w:r>
      <w:r>
        <w:t>更好用的</w:t>
      </w:r>
      <w:proofErr w:type="gramStart"/>
      <w:r>
        <w:t>叶绿体基因组圈图可视化</w:t>
      </w:r>
      <w:proofErr w:type="gramEnd"/>
      <w:r>
        <w:t>工具</w:t>
      </w:r>
    </w:p>
    <w:p w14:paraId="50F287DC" w14:textId="77777777" w:rsidR="00B018A1" w:rsidRDefault="00612C82">
      <w:pPr>
        <w:pStyle w:val="2"/>
      </w:pPr>
      <w:bookmarkStart w:id="1" w:name="简介"/>
      <w:bookmarkEnd w:id="1"/>
      <w:r>
        <w:t>简介</w:t>
      </w:r>
    </w:p>
    <w:p w14:paraId="0352DAAB" w14:textId="77777777" w:rsidR="00B018A1" w:rsidRDefault="00612C82">
      <w:r>
        <w:t>​</w:t>
      </w:r>
      <w:r>
        <w:t xml:space="preserve"> </w:t>
      </w:r>
      <w:r>
        <w:t>在测序技术飞速发展的今天，有越来越多的细胞器基因组被组装注释出来。想要理解基因组结构的复杂性及其独特的结构，手段之一就是利用能够将这些特征描绘出来的可视化工具。这些工具确保了数据具有生物学意义。</w:t>
      </w:r>
    </w:p>
    <w:p w14:paraId="1C9B7A23" w14:textId="77777777" w:rsidR="00B018A1" w:rsidRDefault="00612C82">
      <w:r>
        <w:t>​</w:t>
      </w:r>
      <w:r>
        <w:t xml:space="preserve"> </w:t>
      </w:r>
      <w:r>
        <w:t>本期我们来讲一下叶绿体基因组画图，常见的工具有</w:t>
      </w:r>
      <w:r>
        <w:rPr>
          <w:b/>
          <w:bCs/>
        </w:rPr>
        <w:t>CPGAVAS2</w:t>
      </w:r>
      <w:r>
        <w:rPr>
          <w:b/>
          <w:bCs/>
        </w:rPr>
        <w:t>、</w:t>
      </w:r>
      <w:r>
        <w:rPr>
          <w:b/>
          <w:bCs/>
        </w:rPr>
        <w:t>OGDRAW</w:t>
      </w:r>
      <w:r>
        <w:rPr>
          <w:b/>
          <w:bCs/>
        </w:rPr>
        <w:t>、</w:t>
      </w:r>
      <w:proofErr w:type="spellStart"/>
      <w:r>
        <w:rPr>
          <w:b/>
          <w:bCs/>
        </w:rPr>
        <w:t>Chloroplot</w:t>
      </w:r>
      <w:proofErr w:type="spellEnd"/>
      <w:r>
        <w:t>等，其中</w:t>
      </w:r>
      <w:proofErr w:type="spellStart"/>
      <w:r>
        <w:rPr>
          <w:b/>
          <w:bCs/>
        </w:rPr>
        <w:t>Chloroplot</w:t>
      </w:r>
      <w:proofErr w:type="spellEnd"/>
      <w:r>
        <w:t>拥有丰富的可选项以及鲜明的色彩选择方案，下面来介绍一下</w:t>
      </w:r>
      <w:proofErr w:type="spellStart"/>
      <w:r>
        <w:rPr>
          <w:b/>
          <w:bCs/>
        </w:rPr>
        <w:t>Chloroplot</w:t>
      </w:r>
      <w:proofErr w:type="spellEnd"/>
      <w:r>
        <w:t>的</w:t>
      </w:r>
      <w:proofErr w:type="gramStart"/>
      <w:r>
        <w:t>网页版</w:t>
      </w:r>
      <w:proofErr w:type="gramEnd"/>
      <w:r>
        <w:t>及</w:t>
      </w:r>
      <w:r>
        <w:t>windows</w:t>
      </w:r>
      <w:r>
        <w:t>下使用方法。</w:t>
      </w:r>
    </w:p>
    <w:p w14:paraId="13A9440C" w14:textId="77777777" w:rsidR="00B018A1" w:rsidRDefault="00612C82">
      <w:r>
        <w:rPr>
          <w:noProof/>
        </w:rPr>
        <w:drawing>
          <wp:inline distT="0" distB="0" distL="0" distR="0" wp14:anchorId="5427296F" wp14:editId="7D6D5878">
            <wp:extent cx="5334000" cy="3952875"/>
            <wp:effectExtent l="0" t="0" r="0" b="0"/>
            <wp:docPr id="1" name="Figure" descr="Chloro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Chloroplo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34BC" w14:textId="77777777" w:rsidR="00B018A1" w:rsidRDefault="00612C82">
      <w:pPr>
        <w:pStyle w:val="2"/>
      </w:pPr>
      <w:bookmarkStart w:id="2" w:name="网页版使用"/>
      <w:bookmarkEnd w:id="2"/>
      <w:proofErr w:type="gramStart"/>
      <w:r>
        <w:t>网页版</w:t>
      </w:r>
      <w:proofErr w:type="gramEnd"/>
      <w:r>
        <w:t>使用</w:t>
      </w:r>
    </w:p>
    <w:p w14:paraId="3987E8DD" w14:textId="77777777" w:rsidR="00B018A1" w:rsidRDefault="00612C82">
      <w:proofErr w:type="gramStart"/>
      <w:r>
        <w:t>网页版链接</w:t>
      </w:r>
      <w:proofErr w:type="gramEnd"/>
      <w:r>
        <w:rPr>
          <w:rStyle w:val="VerbatimChar"/>
        </w:rPr>
        <w:t>https://irscope.shinyapps.io/chloroplot/</w:t>
      </w:r>
      <w:r>
        <w:t>，主界面如下</w:t>
      </w:r>
    </w:p>
    <w:p w14:paraId="2DFD3496" w14:textId="77777777" w:rsidR="00B018A1" w:rsidRDefault="00612C82">
      <w:r>
        <w:rPr>
          <w:noProof/>
        </w:rPr>
        <w:lastRenderedPageBreak/>
        <w:drawing>
          <wp:inline distT="0" distB="0" distL="0" distR="0" wp14:anchorId="66E7E8EE" wp14:editId="69DFDDAE">
            <wp:extent cx="5334000" cy="1504950"/>
            <wp:effectExtent l="0" t="0" r="0" b="0"/>
            <wp:docPr id="2" name="Figure" descr="image_2022022509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age_2022022509324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3136" w14:textId="77777777" w:rsidR="00B018A1" w:rsidRDefault="00612C82">
      <w:r>
        <w:t>使用的时候，点击</w:t>
      </w:r>
      <w:proofErr w:type="spellStart"/>
      <w:r>
        <w:rPr>
          <w:rStyle w:val="VerbatimChar"/>
        </w:rPr>
        <w:t>Chloroplot</w:t>
      </w:r>
      <w:proofErr w:type="spellEnd"/>
      <w:r>
        <w:t>上传</w:t>
      </w:r>
      <w:proofErr w:type="spellStart"/>
      <w:r>
        <w:rPr>
          <w:b/>
          <w:bCs/>
        </w:rPr>
        <w:t>genebank</w:t>
      </w:r>
      <w:proofErr w:type="spellEnd"/>
      <w:r>
        <w:t>文件，点击</w:t>
      </w:r>
      <w:r>
        <w:rPr>
          <w:rStyle w:val="VerbatimChar"/>
        </w:rPr>
        <w:t>plot</w:t>
      </w:r>
      <w:r>
        <w:t>即可</w:t>
      </w:r>
    </w:p>
    <w:p w14:paraId="0B87D2D7" w14:textId="77777777" w:rsidR="00B018A1" w:rsidRDefault="00612C82">
      <w:r>
        <w:rPr>
          <w:noProof/>
        </w:rPr>
        <w:drawing>
          <wp:inline distT="0" distB="0" distL="0" distR="0" wp14:anchorId="4C4859A4" wp14:editId="0EA3C4F8">
            <wp:extent cx="5334000" cy="2638425"/>
            <wp:effectExtent l="0" t="0" r="0" b="0"/>
            <wp:docPr id="3" name="Figure" descr="2022022509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09505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3CFF" w14:textId="77777777" w:rsidR="00B018A1" w:rsidRDefault="00612C82">
      <w:r>
        <w:t>用起来还是很方便的，直接上传文件，就可以获得结果。工具还可以自定义需要展示的内容，如基因组大小、总</w:t>
      </w:r>
      <w:r>
        <w:t>GC</w:t>
      </w:r>
      <w:r>
        <w:t>含量、基因的数量、基因组类型（线粒体也是可以画的）、每个基因的</w:t>
      </w:r>
      <w:r>
        <w:t>GC</w:t>
      </w:r>
      <w:r>
        <w:t>含量、假基因等。</w:t>
      </w:r>
    </w:p>
    <w:p w14:paraId="2820FA00" w14:textId="77777777" w:rsidR="00B018A1" w:rsidRDefault="00612C82">
      <w:r>
        <w:rPr>
          <w:noProof/>
        </w:rPr>
        <w:lastRenderedPageBreak/>
        <w:drawing>
          <wp:inline distT="0" distB="0" distL="0" distR="0" wp14:anchorId="3BC81025" wp14:editId="0520422C">
            <wp:extent cx="4048125" cy="9010650"/>
            <wp:effectExtent l="0" t="0" r="0" b="0"/>
            <wp:docPr id="4" name="Figure" descr="20220225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10005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0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931E" w14:textId="77777777" w:rsidR="00B018A1" w:rsidRDefault="00612C82">
      <w:r>
        <w:lastRenderedPageBreak/>
        <w:t>此外，颜色也是可以更改的，拥有非常丰富的色彩方案。每次更改</w:t>
      </w:r>
      <w:proofErr w:type="gramStart"/>
      <w:r>
        <w:t>待展示</w:t>
      </w:r>
      <w:proofErr w:type="gramEnd"/>
      <w:r>
        <w:t>的内容或更改</w:t>
      </w:r>
      <w:r>
        <w:t>颜色后，工具都会自动重新绘图。最后，画完图记得下载下来，可选文件格式及</w:t>
      </w:r>
      <w:r>
        <w:t>DPI</w:t>
      </w:r>
      <w:r>
        <w:t>大小，在此就不多做赘述了。</w:t>
      </w:r>
    </w:p>
    <w:p w14:paraId="33CF9375" w14:textId="77777777" w:rsidR="00B018A1" w:rsidRDefault="00612C82">
      <w:pPr>
        <w:pStyle w:val="2"/>
      </w:pPr>
      <w:bookmarkStart w:id="3" w:name="windows下使用"/>
      <w:bookmarkEnd w:id="3"/>
      <w:r>
        <w:t>windows</w:t>
      </w:r>
      <w:r>
        <w:t>下使用</w:t>
      </w:r>
    </w:p>
    <w:p w14:paraId="3D58B3C4" w14:textId="77777777" w:rsidR="00B018A1" w:rsidRDefault="00612C82">
      <w:r>
        <w:t xml:space="preserve">R </w:t>
      </w:r>
      <w:r>
        <w:t>语言是为研究工作者设计的一种数学编程语言，广泛用于统计分析、绘图、数据挖掘。而这款工具本质上是一款</w:t>
      </w:r>
      <w:r>
        <w:t>R</w:t>
      </w:r>
      <w:r>
        <w:t>语言工具包，因此我们可以在本地的</w:t>
      </w:r>
      <w:r>
        <w:t>windows</w:t>
      </w:r>
      <w:r>
        <w:t>平台和</w:t>
      </w:r>
      <w:proofErr w:type="spellStart"/>
      <w:r>
        <w:t>linux</w:t>
      </w:r>
      <w:proofErr w:type="spellEnd"/>
      <w:r>
        <w:t>平台上运行它，因</w:t>
      </w:r>
      <w:proofErr w:type="spellStart"/>
      <w:r>
        <w:t>linux</w:t>
      </w:r>
      <w:proofErr w:type="spellEnd"/>
      <w:r>
        <w:t>下调试环境比较繁琐及篇幅有限，只讲一下</w:t>
      </w:r>
      <w:r>
        <w:t>windows</w:t>
      </w:r>
      <w:r>
        <w:t>下的使用。</w:t>
      </w:r>
    </w:p>
    <w:p w14:paraId="0EF52BE4" w14:textId="77777777" w:rsidR="00B018A1" w:rsidRDefault="00612C82">
      <w:r>
        <w:t>1.</w:t>
      </w:r>
      <w:r>
        <w:t>下载</w:t>
      </w:r>
      <w:r>
        <w:rPr>
          <w:b/>
          <w:bCs/>
        </w:rPr>
        <w:t>Chloroplot</w:t>
      </w:r>
      <w:r>
        <w:rPr>
          <w:rStyle w:val="VerbatimChar"/>
        </w:rPr>
        <w:t>https://irscope.shinyapps.io/Chloroplot/_w_5ff7b177</w:t>
      </w:r>
      <w:r>
        <w:rPr>
          <w:rStyle w:val="VerbatimChar"/>
        </w:rPr>
        <w:t>/Chloroplot.zip</w:t>
      </w:r>
      <w:r>
        <w:t>，解压缩至本地，例如我的本地路径</w:t>
      </w:r>
      <w:r>
        <w:rPr>
          <w:rStyle w:val="VerbatimChar"/>
        </w:rPr>
        <w:t>D:\OneDrive - cancer\</w:t>
      </w:r>
      <w:proofErr w:type="spellStart"/>
      <w:r>
        <w:rPr>
          <w:rStyle w:val="VerbatimChar"/>
        </w:rPr>
        <w:t>Bioinfo_analysis</w:t>
      </w:r>
      <w:proofErr w:type="spellEnd"/>
      <w:r>
        <w:rPr>
          <w:rStyle w:val="VerbatimChar"/>
        </w:rPr>
        <w:t>\</w:t>
      </w:r>
      <w:proofErr w:type="spellStart"/>
      <w:r>
        <w:rPr>
          <w:rStyle w:val="VerbatimChar"/>
        </w:rPr>
        <w:t>Chloroplot</w:t>
      </w:r>
      <w:proofErr w:type="spellEnd"/>
      <w:r>
        <w:t>。</w:t>
      </w:r>
    </w:p>
    <w:p w14:paraId="6EA17A74" w14:textId="77777777" w:rsidR="00B018A1" w:rsidRDefault="00612C82">
      <w:r>
        <w:rPr>
          <w:noProof/>
        </w:rPr>
        <w:drawing>
          <wp:inline distT="0" distB="0" distL="0" distR="0" wp14:anchorId="41974696" wp14:editId="637BAF99">
            <wp:extent cx="4267200" cy="3190875"/>
            <wp:effectExtent l="0" t="0" r="0" b="0"/>
            <wp:docPr id="5" name="Figure" descr="2022022510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10391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AFEC" w14:textId="77777777" w:rsidR="00B018A1" w:rsidRDefault="00612C82">
      <w:r>
        <w:t>2.</w:t>
      </w:r>
      <w:r>
        <w:t>安装</w:t>
      </w:r>
      <w:r>
        <w:t>R</w:t>
      </w:r>
      <w:r>
        <w:t>语言</w:t>
      </w:r>
      <w:r>
        <w:rPr>
          <w:rStyle w:val="VerbatimChar"/>
        </w:rPr>
        <w:t>https://cran.r-project.org/bin/windows/base/R-4.1.2-win.exe</w:t>
      </w:r>
      <w:r>
        <w:t>，下载后默认安装即可。</w:t>
      </w:r>
    </w:p>
    <w:p w14:paraId="10E0CD46" w14:textId="77777777" w:rsidR="00B018A1" w:rsidRDefault="00612C82">
      <w:r>
        <w:rPr>
          <w:noProof/>
        </w:rPr>
        <w:drawing>
          <wp:inline distT="0" distB="0" distL="0" distR="0" wp14:anchorId="1B0C68E3" wp14:editId="462079F2">
            <wp:extent cx="5334000" cy="1238250"/>
            <wp:effectExtent l="0" t="0" r="0" b="0"/>
            <wp:docPr id="6" name="Figure" descr="2022022510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10324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B66C" w14:textId="77777777" w:rsidR="00B018A1" w:rsidRDefault="00612C82">
      <w:r>
        <w:lastRenderedPageBreak/>
        <w:t>3.</w:t>
      </w:r>
      <w:r>
        <w:t>双击桌面上的快捷方式，一般现在都是</w:t>
      </w:r>
      <w:r>
        <w:t>64</w:t>
      </w:r>
      <w:r>
        <w:t>位操作系统，所以我们点击</w:t>
      </w:r>
      <w:r>
        <w:rPr>
          <w:b/>
          <w:bCs/>
        </w:rPr>
        <w:t>x64</w:t>
      </w:r>
      <w:r>
        <w:t>那个。</w:t>
      </w:r>
    </w:p>
    <w:p w14:paraId="1076055C" w14:textId="77777777" w:rsidR="00B018A1" w:rsidRDefault="00612C82">
      <w:r>
        <w:rPr>
          <w:noProof/>
        </w:rPr>
        <w:drawing>
          <wp:inline distT="0" distB="0" distL="0" distR="0" wp14:anchorId="66F31C91" wp14:editId="179BD6D9">
            <wp:extent cx="5334000" cy="3467100"/>
            <wp:effectExtent l="0" t="0" r="0" b="0"/>
            <wp:docPr id="7" name="Figure" descr="20220225104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10452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4FC6" w14:textId="77777777" w:rsidR="00B018A1" w:rsidRDefault="00612C82">
      <w:r>
        <w:t>4.</w:t>
      </w:r>
      <w:r>
        <w:t>在打开的</w:t>
      </w:r>
      <w:r>
        <w:rPr>
          <w:b/>
          <w:bCs/>
        </w:rPr>
        <w:t>R Console</w:t>
      </w:r>
      <w:r>
        <w:t>中，依次输入以下内容。</w:t>
      </w:r>
    </w:p>
    <w:p w14:paraId="2BD91EFF" w14:textId="77777777" w:rsidR="00B018A1" w:rsidRDefault="00612C82">
      <w:pPr>
        <w:pStyle w:val="ae"/>
        <w:numPr>
          <w:ilvl w:val="0"/>
          <w:numId w:val="4"/>
        </w:numPr>
      </w:pPr>
      <w:r>
        <w:t>先输入以下内容安装导入一些包，不然会报错，可以全</w:t>
      </w:r>
      <w:r>
        <w:t>部复制进去，按回车。</w:t>
      </w:r>
    </w:p>
    <w:p w14:paraId="4386DBBA" w14:textId="77777777" w:rsidR="00B018A1" w:rsidRDefault="00612C82">
      <w:pPr>
        <w:pStyle w:val="SourceCode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BiocManager</w:t>
      </w:r>
      <w:proofErr w:type="spellEnd"/>
      <w:r>
        <w:t>")</w:t>
      </w:r>
    </w:p>
    <w:p w14:paraId="27A8462A" w14:textId="77777777" w:rsidR="00B018A1" w:rsidRDefault="00612C82">
      <w:pPr>
        <w:pStyle w:val="SourceCode"/>
      </w:pPr>
      <w:proofErr w:type="spellStart"/>
      <w:proofErr w:type="gramStart"/>
      <w:r>
        <w:t>BiocManager</w:t>
      </w:r>
      <w:proofErr w:type="spellEnd"/>
      <w:r>
        <w:t>::</w:t>
      </w:r>
      <w:proofErr w:type="gramEnd"/>
      <w:r>
        <w:t>install("</w:t>
      </w:r>
      <w:proofErr w:type="spellStart"/>
      <w:r>
        <w:t>genbankr</w:t>
      </w:r>
      <w:proofErr w:type="spellEnd"/>
      <w:r>
        <w:t>")</w:t>
      </w:r>
    </w:p>
    <w:p w14:paraId="7D9879B1" w14:textId="77777777" w:rsidR="00B018A1" w:rsidRDefault="00612C82">
      <w:pPr>
        <w:pStyle w:val="SourceCode"/>
      </w:pPr>
      <w:proofErr w:type="spellStart"/>
      <w:proofErr w:type="gramStart"/>
      <w:r>
        <w:t>BiocManager</w:t>
      </w:r>
      <w:proofErr w:type="spellEnd"/>
      <w:r>
        <w:t>::</w:t>
      </w:r>
      <w:proofErr w:type="gramEnd"/>
      <w:r>
        <w:t>install("</w:t>
      </w:r>
      <w:proofErr w:type="spellStart"/>
      <w:r>
        <w:t>coRdon</w:t>
      </w:r>
      <w:proofErr w:type="spellEnd"/>
      <w:r>
        <w:t>")</w:t>
      </w:r>
    </w:p>
    <w:p w14:paraId="5D818398" w14:textId="77777777" w:rsidR="00B018A1" w:rsidRDefault="00612C82">
      <w:pPr>
        <w:pStyle w:val="SourceCode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circlize</w:t>
      </w:r>
      <w:proofErr w:type="spellEnd"/>
      <w:r>
        <w:t>")</w:t>
      </w:r>
    </w:p>
    <w:p w14:paraId="4CA247A4" w14:textId="77777777" w:rsidR="00B018A1" w:rsidRDefault="00612C82">
      <w:pPr>
        <w:pStyle w:val="SourceCode"/>
      </w:pPr>
      <w:r>
        <w:t>library(</w:t>
      </w:r>
      <w:proofErr w:type="spellStart"/>
      <w:r>
        <w:t>dplyr</w:t>
      </w:r>
      <w:proofErr w:type="spellEnd"/>
      <w:r>
        <w:t>)</w:t>
      </w:r>
    </w:p>
    <w:p w14:paraId="08A34E3A" w14:textId="77777777" w:rsidR="00B018A1" w:rsidRDefault="00612C82">
      <w:pPr>
        <w:pStyle w:val="ae"/>
        <w:numPr>
          <w:ilvl w:val="0"/>
          <w:numId w:val="5"/>
        </w:numPr>
      </w:pPr>
      <w:r>
        <w:t>再输入以下内容，一行</w:t>
      </w:r>
      <w:proofErr w:type="gramStart"/>
      <w:r>
        <w:t>一行</w:t>
      </w:r>
      <w:proofErr w:type="gramEnd"/>
      <w:r>
        <w:t>地输入，输入一行按回车再输下一行</w:t>
      </w:r>
      <w:r>
        <w:t>**</w:t>
      </w:r>
      <w:r>
        <w:t>（不要输</w:t>
      </w:r>
      <w:r>
        <w:rPr>
          <w:rStyle w:val="VerbatimChar"/>
        </w:rPr>
        <w:t>#</w:t>
      </w:r>
      <w:r>
        <w:t>后的内容）</w:t>
      </w:r>
      <w:r>
        <w:rPr>
          <w:b/>
          <w:bCs/>
        </w:rPr>
        <w:t>，注意</w:t>
      </w:r>
      <w:r>
        <w:t>把</w:t>
      </w:r>
      <w:r>
        <w:rPr>
          <w:rStyle w:val="VerbatimChar"/>
        </w:rPr>
        <w:t>D:/OneDrive - cancer/</w:t>
      </w:r>
      <w:proofErr w:type="spellStart"/>
      <w:r>
        <w:rPr>
          <w:rStyle w:val="VerbatimChar"/>
        </w:rPr>
        <w:t>Bioinfo_analysis</w:t>
      </w:r>
      <w:proofErr w:type="spellEnd"/>
      <w:r>
        <w:rPr>
          <w:rStyle w:val="VerbatimChar"/>
        </w:rPr>
        <w:t>/</w:t>
      </w:r>
      <w:proofErr w:type="spellStart"/>
      <w:r>
        <w:rPr>
          <w:rStyle w:val="VerbatimChar"/>
        </w:rPr>
        <w:t>Chloroplot</w:t>
      </w:r>
      <w:proofErr w:type="spellEnd"/>
      <w:r>
        <w:t>替换为你自己的路径</w:t>
      </w:r>
      <w:r>
        <w:t>**</w:t>
      </w:r>
      <w:r>
        <w:t>，另外注意</w:t>
      </w:r>
      <w:r>
        <w:rPr>
          <w:b/>
          <w:bCs/>
        </w:rPr>
        <w:t>斜杠的方向（要么是</w:t>
      </w:r>
      <w:r>
        <w:rPr>
          <w:rStyle w:val="VerbatimChar"/>
          <w:b/>
          <w:bCs/>
        </w:rPr>
        <w:t>/</w:t>
      </w:r>
      <w:r>
        <w:rPr>
          <w:b/>
          <w:bCs/>
        </w:rPr>
        <w:t>要么是</w:t>
      </w:r>
      <w:r>
        <w:rPr>
          <w:rStyle w:val="VerbatimChar"/>
          <w:b/>
          <w:bCs/>
        </w:rPr>
        <w:t>\\</w:t>
      </w:r>
      <w:r>
        <w:rPr>
          <w:b/>
          <w:bCs/>
        </w:rPr>
        <w:t>，不要输</w:t>
      </w:r>
      <w:r>
        <w:rPr>
          <w:rStyle w:val="VerbatimChar"/>
          <w:b/>
          <w:bCs/>
        </w:rPr>
        <w:t>\</w:t>
      </w:r>
      <w:r>
        <w:rPr>
          <w:b/>
          <w:bCs/>
        </w:rPr>
        <w:t>）</w:t>
      </w:r>
      <w:r>
        <w:t>。</w:t>
      </w:r>
    </w:p>
    <w:p w14:paraId="7BFCACE8" w14:textId="77777777" w:rsidR="00B018A1" w:rsidRDefault="00612C82">
      <w:pPr>
        <w:pStyle w:val="SourceCode"/>
      </w:pPr>
      <w:r>
        <w:t>rm(list=ls()) #</w:t>
      </w:r>
      <w:r>
        <w:t>清空所有变量，</w:t>
      </w:r>
      <w:proofErr w:type="gramStart"/>
      <w:r>
        <w:t>井号后</w:t>
      </w:r>
      <w:proofErr w:type="gramEnd"/>
      <w:r>
        <w:t>为注释，不要复制</w:t>
      </w:r>
    </w:p>
    <w:p w14:paraId="27823612" w14:textId="77777777" w:rsidR="00B018A1" w:rsidRDefault="00612C82">
      <w:pPr>
        <w:pStyle w:val="SourceCode"/>
      </w:pPr>
      <w:proofErr w:type="spellStart"/>
      <w:r>
        <w:t>setwd</w:t>
      </w:r>
      <w:proofErr w:type="spellEnd"/>
      <w:r>
        <w:t>("E:/R") #</w:t>
      </w:r>
      <w:r>
        <w:t>此处设置工作目录，假设</w:t>
      </w:r>
      <w:r>
        <w:t>**</w:t>
      </w:r>
      <w:r>
        <w:t>已经在</w:t>
      </w:r>
      <w:r>
        <w:t>E</w:t>
      </w:r>
      <w:r>
        <w:t>盘下创建了名为</w:t>
      </w:r>
      <w:r>
        <w:t>R</w:t>
      </w:r>
      <w:r>
        <w:t>的文件夹</w:t>
      </w:r>
      <w:r>
        <w:t>**</w:t>
      </w:r>
      <w:r>
        <w:t>，此处可以写你自己的文件夹位置</w:t>
      </w:r>
    </w:p>
    <w:p w14:paraId="496118B2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color_complement.R</w:t>
      </w:r>
      <w:proofErr w:type="spellEnd"/>
      <w:r>
        <w:t>")</w:t>
      </w:r>
    </w:p>
    <w:p w14:paraId="2CFD3B6F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converse_ssc.R</w:t>
      </w:r>
      <w:proofErr w:type="spellEnd"/>
      <w:r>
        <w:t>")</w:t>
      </w:r>
    </w:p>
    <w:p w14:paraId="09DDD1D7" w14:textId="77777777" w:rsidR="00B018A1" w:rsidRDefault="00612C82">
      <w:pPr>
        <w:pStyle w:val="SourceCode"/>
      </w:pPr>
      <w:proofErr w:type="gramStart"/>
      <w:r>
        <w:lastRenderedPageBreak/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detect_ir.R</w:t>
      </w:r>
      <w:proofErr w:type="spellEnd"/>
      <w:r>
        <w:t>")</w:t>
      </w:r>
    </w:p>
    <w:p w14:paraId="1DC7E7A5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</w:t>
      </w:r>
      <w:r>
        <w:t>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GC_count.R</w:t>
      </w:r>
      <w:proofErr w:type="spellEnd"/>
      <w:r>
        <w:t>")</w:t>
      </w:r>
    </w:p>
    <w:p w14:paraId="190E63CF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gene_color.R</w:t>
      </w:r>
      <w:proofErr w:type="spellEnd"/>
      <w:r>
        <w:t>")</w:t>
      </w:r>
    </w:p>
    <w:p w14:paraId="5817BEE2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gene_info.R</w:t>
      </w:r>
      <w:proofErr w:type="spellEnd"/>
      <w:r>
        <w:t>")</w:t>
      </w:r>
    </w:p>
    <w:p w14:paraId="2202D745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parse</w:t>
      </w:r>
      <w:r>
        <w:t>_gb_file.R</w:t>
      </w:r>
      <w:proofErr w:type="spellEnd"/>
      <w:r>
        <w:t>")</w:t>
      </w:r>
    </w:p>
    <w:p w14:paraId="62092C82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plot_genome.R</w:t>
      </w:r>
      <w:proofErr w:type="spellEnd"/>
      <w:r>
        <w:t>")</w:t>
      </w:r>
    </w:p>
    <w:p w14:paraId="14FD6B25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read_gb_file.R</w:t>
      </w:r>
      <w:proofErr w:type="spellEnd"/>
      <w:r>
        <w:t>")</w:t>
      </w:r>
    </w:p>
    <w:p w14:paraId="59041DD7" w14:textId="77777777" w:rsidR="00B018A1" w:rsidRDefault="00612C82">
      <w:pPr>
        <w:pStyle w:val="SourceCode"/>
      </w:pPr>
      <w:proofErr w:type="gramStart"/>
      <w:r>
        <w:t>source(</w:t>
      </w:r>
      <w:proofErr w:type="gramEnd"/>
      <w:r>
        <w:t>"D:/OneDrive - cancer/</w:t>
      </w:r>
      <w:proofErr w:type="spellStart"/>
      <w:r>
        <w:t>Bioinfo_analysis</w:t>
      </w:r>
      <w:proofErr w:type="spellEnd"/>
      <w:r>
        <w:t>/</w:t>
      </w:r>
      <w:proofErr w:type="spellStart"/>
      <w:r>
        <w:t>Chloroplot</w:t>
      </w:r>
      <w:proofErr w:type="spellEnd"/>
      <w:r>
        <w:t>/R/</w:t>
      </w:r>
      <w:proofErr w:type="spellStart"/>
      <w:r>
        <w:t>test_parameters.R</w:t>
      </w:r>
      <w:proofErr w:type="spellEnd"/>
      <w:r>
        <w:t>")</w:t>
      </w:r>
    </w:p>
    <w:p w14:paraId="0DF9B22D" w14:textId="77777777" w:rsidR="00B018A1" w:rsidRDefault="00612C82">
      <w:pPr>
        <w:pStyle w:val="SourceCode"/>
      </w:pPr>
      <w:proofErr w:type="spellStart"/>
      <w:r>
        <w:t>tmp</w:t>
      </w:r>
      <w:proofErr w:type="spellEnd"/>
      <w:r>
        <w:t xml:space="preserve"> = </w:t>
      </w:r>
      <w:proofErr w:type="spellStart"/>
      <w:r>
        <w:t>PlotTab</w:t>
      </w:r>
      <w:proofErr w:type="spellEnd"/>
      <w:r>
        <w:t>(</w:t>
      </w:r>
      <w:proofErr w:type="spellStart"/>
      <w:r>
        <w:t>gbfile</w:t>
      </w:r>
      <w:proofErr w:type="spellEnd"/>
      <w:r>
        <w:t xml:space="preserve"> = "E:/R/EU549769.gb",local.file=T) #E:/R/EU549769.gb</w:t>
      </w:r>
      <w:r>
        <w:t>为已经下载的</w:t>
      </w:r>
      <w:proofErr w:type="spellStart"/>
      <w:r>
        <w:t>genebank</w:t>
      </w:r>
      <w:proofErr w:type="spellEnd"/>
      <w:r>
        <w:t>文件位置</w:t>
      </w:r>
    </w:p>
    <w:p w14:paraId="3F351F7F" w14:textId="77777777" w:rsidR="00B018A1" w:rsidRDefault="00612C82">
      <w:pPr>
        <w:pStyle w:val="SourceCode"/>
      </w:pPr>
      <w:proofErr w:type="spellStart"/>
      <w:r>
        <w:t>PlotPlastidGenome</w:t>
      </w:r>
      <w:proofErr w:type="spellEnd"/>
      <w:r>
        <w:t>(</w:t>
      </w:r>
      <w:proofErr w:type="spellStart"/>
      <w:r>
        <w:t>plot.tables</w:t>
      </w:r>
      <w:proofErr w:type="spellEnd"/>
      <w:r>
        <w:t>=</w:t>
      </w:r>
      <w:proofErr w:type="spellStart"/>
      <w:r>
        <w:t>tmp,file.name</w:t>
      </w:r>
      <w:proofErr w:type="spellEnd"/>
      <w:r>
        <w:t>="</w:t>
      </w:r>
      <w:proofErr w:type="gramStart"/>
      <w:r>
        <w:t>圈图名字</w:t>
      </w:r>
      <w:r>
        <w:t>")#</w:t>
      </w:r>
      <w:r>
        <w:t>圈图名字</w:t>
      </w:r>
      <w:proofErr w:type="gramEnd"/>
      <w:r>
        <w:t>可以自定义，如果不加</w:t>
      </w:r>
      <w:r>
        <w:t>file.name</w:t>
      </w:r>
      <w:r>
        <w:t>参数，则生成的</w:t>
      </w:r>
      <w:r>
        <w:t>pdf</w:t>
      </w:r>
      <w:r>
        <w:t>与</w:t>
      </w:r>
      <w:proofErr w:type="spellStart"/>
      <w:r>
        <w:t>gbk</w:t>
      </w:r>
      <w:proofErr w:type="spellEnd"/>
      <w:r>
        <w:t>同名</w:t>
      </w:r>
    </w:p>
    <w:p w14:paraId="740618FC" w14:textId="77777777" w:rsidR="00B018A1" w:rsidRDefault="00612C82">
      <w:r>
        <w:rPr>
          <w:noProof/>
        </w:rPr>
        <w:lastRenderedPageBreak/>
        <w:drawing>
          <wp:inline distT="0" distB="0" distL="0" distR="0" wp14:anchorId="508DF316" wp14:editId="70B36BEE">
            <wp:extent cx="5334000" cy="4638675"/>
            <wp:effectExtent l="0" t="0" r="0" b="0"/>
            <wp:docPr id="8" name="Figure" descr="2022022511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11463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7130" w14:textId="77777777" w:rsidR="00B018A1" w:rsidRDefault="00612C82">
      <w:r>
        <w:rPr>
          <w:noProof/>
        </w:rPr>
        <w:drawing>
          <wp:inline distT="0" distB="0" distL="0" distR="0" wp14:anchorId="2E407A9B" wp14:editId="7AAC4A92">
            <wp:extent cx="5334000" cy="885825"/>
            <wp:effectExtent l="0" t="0" r="0" b="0"/>
            <wp:docPr id="9" nam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11472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F8D0" w14:textId="77777777" w:rsidR="00B018A1" w:rsidRDefault="00612C82">
      <w:r>
        <w:t>5.</w:t>
      </w:r>
      <w:r>
        <w:t>我们看到文件夹下已经生成了</w:t>
      </w:r>
      <w:r>
        <w:t>pdf</w:t>
      </w:r>
      <w:r>
        <w:t>，可以用浏览器等打开</w:t>
      </w:r>
      <w:r>
        <w:t>pdf</w:t>
      </w:r>
      <w:r>
        <w:t>。</w:t>
      </w:r>
    </w:p>
    <w:p w14:paraId="0990E3C9" w14:textId="77777777" w:rsidR="00B018A1" w:rsidRDefault="00612C82">
      <w:r>
        <w:rPr>
          <w:noProof/>
        </w:rPr>
        <w:drawing>
          <wp:inline distT="0" distB="0" distL="0" distR="0" wp14:anchorId="3EB5C112" wp14:editId="5DBC9718">
            <wp:extent cx="3181350" cy="2000250"/>
            <wp:effectExtent l="0" t="0" r="0" b="0"/>
            <wp:docPr id="10" name="Figure" descr="2022022511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11484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4D8B" w14:textId="77777777" w:rsidR="00B018A1" w:rsidRDefault="00612C82">
      <w:r>
        <w:rPr>
          <w:noProof/>
        </w:rPr>
        <w:lastRenderedPageBreak/>
        <w:drawing>
          <wp:inline distT="0" distB="0" distL="0" distR="0" wp14:anchorId="26FD5F78" wp14:editId="614439B6">
            <wp:extent cx="5334000" cy="4505325"/>
            <wp:effectExtent l="0" t="0" r="0" b="0"/>
            <wp:docPr id="11" name="Figure" descr="2022022511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:\tupiassn\img\2022022511510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97D4" w14:textId="77777777" w:rsidR="00B018A1" w:rsidRDefault="00612C82">
      <w:pPr>
        <w:pStyle w:val="2"/>
      </w:pPr>
      <w:bookmarkStart w:id="4" w:name="后记"/>
      <w:bookmarkEnd w:id="4"/>
      <w:r>
        <w:t>后记</w:t>
      </w:r>
    </w:p>
    <w:p w14:paraId="0CA35AB0" w14:textId="77777777" w:rsidR="00B018A1" w:rsidRDefault="00612C82">
      <w:r>
        <w:t>1.</w:t>
      </w:r>
      <w:r>
        <w:t>更多的帮助信息可查看</w:t>
      </w:r>
      <w:proofErr w:type="spellStart"/>
      <w:r>
        <w:rPr>
          <w:rStyle w:val="VerbatimChar"/>
        </w:rPr>
        <w:t>Chloroplot</w:t>
      </w:r>
      <w:proofErr w:type="spellEnd"/>
      <w:r>
        <w:rPr>
          <w:rStyle w:val="VerbatimChar"/>
        </w:rPr>
        <w:t>\man</w:t>
      </w:r>
      <w:r>
        <w:t>文件夹下的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rd</w:t>
      </w:r>
      <w:proofErr w:type="spellEnd"/>
      <w:r>
        <w:t>文档，里面介绍</w:t>
      </w:r>
      <w:r>
        <w:t>了更详细的使用方法。</w:t>
      </w:r>
    </w:p>
    <w:p w14:paraId="71DACE07" w14:textId="77777777" w:rsidR="00B018A1" w:rsidRDefault="00612C82">
      <w:r>
        <w:t>2.Github</w:t>
      </w:r>
      <w:r>
        <w:t>仓库地址</w:t>
      </w:r>
      <w:r>
        <w:rPr>
          <w:rStyle w:val="VerbatimChar"/>
        </w:rPr>
        <w:t>https://github.com/shuyuzheng/Chloroplot</w:t>
      </w:r>
      <w:r>
        <w:t>。</w:t>
      </w:r>
    </w:p>
    <w:p w14:paraId="721ED64E" w14:textId="77777777" w:rsidR="00B018A1" w:rsidRDefault="00612C82">
      <w:r>
        <w:t>3.</w:t>
      </w:r>
      <w:r>
        <w:t>原文请查阅</w:t>
      </w:r>
      <w:r>
        <w:rPr>
          <w:b/>
          <w:bCs/>
        </w:rPr>
        <w:t xml:space="preserve">Zheng S, </w:t>
      </w:r>
      <w:proofErr w:type="spellStart"/>
      <w:r>
        <w:rPr>
          <w:b/>
          <w:bCs/>
        </w:rPr>
        <w:t>Poczai</w:t>
      </w:r>
      <w:proofErr w:type="spellEnd"/>
      <w:r>
        <w:rPr>
          <w:b/>
          <w:bCs/>
        </w:rPr>
        <w:t xml:space="preserve"> P, </w:t>
      </w:r>
      <w:proofErr w:type="spellStart"/>
      <w:r>
        <w:rPr>
          <w:b/>
          <w:bCs/>
        </w:rPr>
        <w:t>Hyvönen</w:t>
      </w:r>
      <w:proofErr w:type="spellEnd"/>
      <w:r>
        <w:rPr>
          <w:b/>
          <w:bCs/>
        </w:rPr>
        <w:t xml:space="preserve"> J, Tang J and </w:t>
      </w:r>
      <w:proofErr w:type="spellStart"/>
      <w:r>
        <w:rPr>
          <w:b/>
          <w:bCs/>
        </w:rPr>
        <w:t>Amiryousefi</w:t>
      </w:r>
      <w:proofErr w:type="spellEnd"/>
      <w:r>
        <w:rPr>
          <w:b/>
          <w:bCs/>
        </w:rPr>
        <w:t xml:space="preserve"> A (2020) </w:t>
      </w:r>
      <w:proofErr w:type="spellStart"/>
      <w:r>
        <w:rPr>
          <w:b/>
          <w:bCs/>
        </w:rPr>
        <w:t>Chloroplot</w:t>
      </w:r>
      <w:proofErr w:type="spellEnd"/>
      <w:r>
        <w:rPr>
          <w:b/>
          <w:bCs/>
        </w:rPr>
        <w:t>: An Online Program for the Versatile Plotting of Organelle Genomes. *Front. Genet*. 11:576124.</w:t>
      </w:r>
      <w:r>
        <w:t xml:space="preserve"> [1]</w:t>
      </w:r>
    </w:p>
    <w:p w14:paraId="2410609B" w14:textId="77777777" w:rsidR="00B018A1" w:rsidRDefault="00612C82">
      <w:pPr>
        <w:pStyle w:val="3"/>
      </w:pPr>
      <w:bookmarkStart w:id="5" w:name="参考资料"/>
      <w:bookmarkEnd w:id="5"/>
      <w:r>
        <w:t>参考资料</w:t>
      </w:r>
    </w:p>
    <w:p w14:paraId="2356CDF0" w14:textId="77777777" w:rsidR="00B018A1" w:rsidRDefault="00612C82">
      <w:r>
        <w:t>[1] Zhe</w:t>
      </w:r>
      <w:r>
        <w:t xml:space="preserve">ng S, </w:t>
      </w:r>
      <w:proofErr w:type="spellStart"/>
      <w:r>
        <w:t>Poczai</w:t>
      </w:r>
      <w:proofErr w:type="spellEnd"/>
      <w:r>
        <w:t xml:space="preserve"> P, </w:t>
      </w:r>
      <w:proofErr w:type="spellStart"/>
      <w:r>
        <w:t>Hyvönen</w:t>
      </w:r>
      <w:proofErr w:type="spellEnd"/>
      <w:r>
        <w:t xml:space="preserve"> J, Tang J and </w:t>
      </w:r>
      <w:proofErr w:type="spellStart"/>
      <w:r>
        <w:t>Amiryousefi</w:t>
      </w:r>
      <w:proofErr w:type="spellEnd"/>
      <w:r>
        <w:t xml:space="preserve"> A (2020) </w:t>
      </w:r>
      <w:proofErr w:type="spellStart"/>
      <w:r>
        <w:t>Chloroplot</w:t>
      </w:r>
      <w:proofErr w:type="spellEnd"/>
      <w:r>
        <w:t xml:space="preserve">: An Online Program for the Versatile Plotting of Organelle Genomes. </w:t>
      </w:r>
      <w:r>
        <w:rPr>
          <w:i/>
          <w:iCs/>
        </w:rPr>
        <w:t>Front. Genet</w:t>
      </w:r>
      <w:r>
        <w:t>. 11:576124</w:t>
      </w:r>
      <w:proofErr w:type="gramStart"/>
      <w:r>
        <w:t>. :</w:t>
      </w:r>
      <w:proofErr w:type="gramEnd"/>
      <w:r>
        <w:t xml:space="preserve"> </w:t>
      </w:r>
      <w:r>
        <w:rPr>
          <w:i/>
          <w:iCs/>
        </w:rPr>
        <w:t>https://doi.org/10.3389/fgene.2020.576124</w:t>
      </w:r>
    </w:p>
    <w:sectPr w:rsidR="00B018A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2D033" w14:textId="77777777" w:rsidR="00612C82" w:rsidRDefault="00612C82" w:rsidP="00CD36D3">
      <w:r>
        <w:separator/>
      </w:r>
    </w:p>
  </w:endnote>
  <w:endnote w:type="continuationSeparator" w:id="0">
    <w:p w14:paraId="3C9037EE" w14:textId="77777777" w:rsidR="00612C82" w:rsidRDefault="00612C82" w:rsidP="00CD3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2624D" w14:textId="77777777" w:rsidR="00612C82" w:rsidRDefault="00612C82" w:rsidP="00CD36D3">
      <w:r>
        <w:separator/>
      </w:r>
    </w:p>
  </w:footnote>
  <w:footnote w:type="continuationSeparator" w:id="0">
    <w:p w14:paraId="32D3E525" w14:textId="77777777" w:rsidR="00612C82" w:rsidRDefault="00612C82" w:rsidP="00CD36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2F39"/>
    <w:multiLevelType w:val="multilevel"/>
    <w:tmpl w:val="C27CA1D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0A517A98"/>
    <w:multiLevelType w:val="multilevel"/>
    <w:tmpl w:val="D2F2345C"/>
    <w:lvl w:ilvl="0">
      <w:start w:val="1"/>
      <w:numFmt w:val="bullet"/>
      <w:lvlText w:val=" "/>
      <w:lvlJc w:val="left"/>
      <w:pPr>
        <w:ind w:left="480" w:right="0" w:hanging="480"/>
      </w:pPr>
    </w:lvl>
    <w:lvl w:ilvl="1">
      <w:start w:val="1"/>
      <w:numFmt w:val="bullet"/>
      <w:lvlText w:val=" "/>
      <w:lvlJc w:val="left"/>
      <w:pPr>
        <w:ind w:left="1200" w:right="0" w:hanging="480"/>
      </w:pPr>
    </w:lvl>
    <w:lvl w:ilvl="2">
      <w:start w:val="1"/>
      <w:numFmt w:val="bullet"/>
      <w:lvlText w:val=" "/>
      <w:lvlJc w:val="left"/>
      <w:pPr>
        <w:ind w:left="1920" w:right="0" w:hanging="480"/>
      </w:pPr>
    </w:lvl>
    <w:lvl w:ilvl="3">
      <w:start w:val="1"/>
      <w:numFmt w:val="bullet"/>
      <w:lvlText w:val=" "/>
      <w:lvlJc w:val="left"/>
      <w:pPr>
        <w:ind w:left="2640" w:right="0" w:hanging="480"/>
      </w:pPr>
    </w:lvl>
    <w:lvl w:ilvl="4">
      <w:start w:val="1"/>
      <w:numFmt w:val="bullet"/>
      <w:lvlText w:val=" "/>
      <w:lvlJc w:val="left"/>
      <w:pPr>
        <w:ind w:left="3360" w:right="0" w:hanging="480"/>
      </w:pPr>
    </w:lvl>
    <w:lvl w:ilvl="5">
      <w:start w:val="1"/>
      <w:numFmt w:val="bullet"/>
      <w:lvlText w:val=" "/>
      <w:lvlJc w:val="left"/>
      <w:pPr>
        <w:ind w:left="4080" w:right="0" w:hanging="480"/>
      </w:pPr>
    </w:lvl>
    <w:lvl w:ilvl="6">
      <w:start w:val="1"/>
      <w:numFmt w:val="bullet"/>
      <w:lvlText w:val=" "/>
      <w:lvlJc w:val="left"/>
      <w:pPr>
        <w:ind w:left="4800" w:right="0" w:hanging="480"/>
      </w:pPr>
    </w:lvl>
    <w:lvl w:ilvl="7">
      <w:start w:val="1"/>
      <w:numFmt w:val="bullet"/>
      <w:lvlText w:val=" "/>
      <w:lvlJc w:val="left"/>
      <w:pPr>
        <w:ind w:left="5520" w:right="0" w:hanging="480"/>
      </w:pPr>
    </w:lvl>
    <w:lvl w:ilvl="8">
      <w:start w:val="1"/>
      <w:numFmt w:val="bullet"/>
      <w:lvlText w:val=" "/>
      <w:lvlJc w:val="left"/>
      <w:pPr>
        <w:ind w:left="6240" w:right="0" w:hanging="480"/>
      </w:pPr>
    </w:lvl>
  </w:abstractNum>
  <w:abstractNum w:abstractNumId="2" w15:restartNumberingAfterBreak="0">
    <w:nsid w:val="14744A5F"/>
    <w:multiLevelType w:val="multilevel"/>
    <w:tmpl w:val="D3D05CF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3" w15:restartNumberingAfterBreak="0">
    <w:nsid w:val="466311CD"/>
    <w:multiLevelType w:val="multilevel"/>
    <w:tmpl w:val="54209EF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536A4F4F"/>
    <w:multiLevelType w:val="multilevel"/>
    <w:tmpl w:val="A0A20548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18A1"/>
    <w:rsid w:val="00612C82"/>
    <w:rsid w:val="00B018A1"/>
    <w:rsid w:val="00CD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FC69"/>
  <w15:docId w15:val="{C3A4DE7F-BED5-41BC-B78C-72DE3B01E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  <w:style w:type="paragraph" w:styleId="af">
    <w:name w:val="header"/>
    <w:basedOn w:val="a"/>
    <w:link w:val="af0"/>
    <w:uiPriority w:val="99"/>
    <w:unhideWhenUsed/>
    <w:rsid w:val="00CD36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uiPriority w:val="99"/>
    <w:rsid w:val="00CD36D3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CD36D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rsid w:val="00CD36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D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于 杰</cp:lastModifiedBy>
  <cp:revision>2</cp:revision>
  <dcterms:created xsi:type="dcterms:W3CDTF">2022-02-25T06:35:00Z</dcterms:created>
  <dcterms:modified xsi:type="dcterms:W3CDTF">2022-02-25T06:35:00Z</dcterms:modified>
</cp:coreProperties>
</file>