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83E" w:rsidRPr="0018483E" w:rsidRDefault="0063533D" w:rsidP="0018483E">
      <w:pPr>
        <w:pStyle w:val="1"/>
        <w:jc w:val="center"/>
      </w:pPr>
      <w:r w:rsidRPr="0018483E">
        <w:t>H</w:t>
      </w:r>
      <w:r w:rsidRPr="0018483E">
        <w:rPr>
          <w:rFonts w:hint="eastAsia"/>
        </w:rPr>
        <w:t>yperledger</w:t>
      </w:r>
      <w:r w:rsidRPr="0018483E">
        <w:t xml:space="preserve"> </w:t>
      </w:r>
      <w:r w:rsidRPr="0018483E">
        <w:rPr>
          <w:rFonts w:hint="eastAsia"/>
        </w:rPr>
        <w:t>Fabri</w:t>
      </w:r>
      <w:r w:rsidR="0018483E" w:rsidRPr="0018483E">
        <w:rPr>
          <w:rFonts w:hint="eastAsia"/>
        </w:rPr>
        <w:t>c关键概念</w:t>
      </w:r>
    </w:p>
    <w:p w:rsidR="0063533D" w:rsidRDefault="0018483E" w:rsidP="0018483E">
      <w:pPr>
        <w:pStyle w:val="2"/>
        <w:numPr>
          <w:ilvl w:val="0"/>
          <w:numId w:val="1"/>
        </w:numPr>
      </w:pPr>
      <w:r>
        <w:rPr>
          <w:rFonts w:hint="eastAsia"/>
        </w:rPr>
        <w:t>简介</w:t>
      </w:r>
      <w:r w:rsidR="00780279">
        <w:rPr>
          <w:rFonts w:hint="eastAsia"/>
        </w:rPr>
        <w:t>Introduction</w:t>
      </w:r>
    </w:p>
    <w:p w:rsidR="0018483E" w:rsidRDefault="0018483E" w:rsidP="0018483E">
      <w:pPr>
        <w:ind w:firstLine="420"/>
      </w:pPr>
      <w:proofErr w:type="spellStart"/>
      <w:r>
        <w:t>H</w:t>
      </w:r>
      <w:r>
        <w:rPr>
          <w:rFonts w:hint="eastAsia"/>
        </w:rPr>
        <w:t>yperldger</w:t>
      </w:r>
      <w:proofErr w:type="spellEnd"/>
      <w:r>
        <w:t xml:space="preserve"> </w:t>
      </w:r>
      <w:r>
        <w:rPr>
          <w:rFonts w:hint="eastAsia"/>
        </w:rPr>
        <w:t>Fabric是分布式账本解决方案的平台，支持模块化架构，提供高度的机密性（</w:t>
      </w:r>
      <w:r w:rsidR="00780279">
        <w:rPr>
          <w:rFonts w:hint="eastAsia"/>
        </w:rPr>
        <w:t>confidentiality</w:t>
      </w:r>
      <w:r>
        <w:rPr>
          <w:rFonts w:hint="eastAsia"/>
        </w:rPr>
        <w:t>）、弹性</w:t>
      </w:r>
      <w:r w:rsidR="00780279">
        <w:rPr>
          <w:rFonts w:hint="eastAsia"/>
        </w:rPr>
        <w:t>（resiliency）</w:t>
      </w:r>
      <w:r>
        <w:rPr>
          <w:rFonts w:hint="eastAsia"/>
        </w:rPr>
        <w:t>、灵活性</w:t>
      </w:r>
      <w:r w:rsidR="00780279">
        <w:rPr>
          <w:rFonts w:hint="eastAsia"/>
        </w:rPr>
        <w:t>（flexibility）</w:t>
      </w:r>
      <w:r>
        <w:rPr>
          <w:rFonts w:hint="eastAsia"/>
        </w:rPr>
        <w:t>和可扩展性</w:t>
      </w:r>
      <w:r w:rsidR="00780279">
        <w:rPr>
          <w:rFonts w:hint="eastAsia"/>
        </w:rPr>
        <w:t>（scalability）</w:t>
      </w:r>
      <w:r>
        <w:rPr>
          <w:rFonts w:hint="eastAsia"/>
        </w:rPr>
        <w:t>。它被设计为支持不同组件的可插拔实现，并适应经济生态系统中存在的复杂性（complexity</w:t>
      </w:r>
      <w:r>
        <w:t xml:space="preserve"> </w:t>
      </w:r>
      <w:r>
        <w:rPr>
          <w:rFonts w:hint="eastAsia"/>
        </w:rPr>
        <w:t>and</w:t>
      </w:r>
      <w:r>
        <w:t xml:space="preserve"> </w:t>
      </w:r>
      <w:r>
        <w:rPr>
          <w:rFonts w:hint="eastAsia"/>
        </w:rPr>
        <w:t>intricacies）。</w:t>
      </w:r>
    </w:p>
    <w:p w:rsidR="00780279" w:rsidRDefault="00780279" w:rsidP="00780279">
      <w:r>
        <w:tab/>
      </w:r>
      <w:r>
        <w:rPr>
          <w:rFonts w:hint="eastAsia"/>
        </w:rPr>
        <w:t>我们建议初次使用者首先阅读下面介绍的其余部分，以便熟悉区块链的工作方式以及</w:t>
      </w:r>
      <w:proofErr w:type="spellStart"/>
      <w:r>
        <w:rPr>
          <w:rFonts w:hint="eastAsia"/>
        </w:rPr>
        <w:t>hyperledger</w:t>
      </w:r>
      <w:proofErr w:type="spellEnd"/>
      <w:r>
        <w:t xml:space="preserve"> </w:t>
      </w:r>
      <w:r>
        <w:rPr>
          <w:rFonts w:hint="eastAsia"/>
        </w:rPr>
        <w:t>fabric的特定功能和组件。</w:t>
      </w:r>
    </w:p>
    <w:p w:rsidR="00780279" w:rsidRDefault="00780279" w:rsidP="00780279">
      <w:r>
        <w:tab/>
      </w:r>
      <w:r>
        <w:rPr>
          <w:rFonts w:hint="eastAsia"/>
        </w:rPr>
        <w:t>一旦您已经熟悉区块链和</w:t>
      </w:r>
      <w:proofErr w:type="spellStart"/>
      <w:r>
        <w:rPr>
          <w:rFonts w:hint="eastAsia"/>
        </w:rPr>
        <w:t>hyperledger</w:t>
      </w:r>
      <w:proofErr w:type="spellEnd"/>
      <w:r>
        <w:t xml:space="preserve"> </w:t>
      </w:r>
      <w:r>
        <w:rPr>
          <w:rFonts w:hint="eastAsia"/>
        </w:rPr>
        <w:t>fabric，可以跳到入门（Getting</w:t>
      </w:r>
      <w:r>
        <w:t xml:space="preserve"> </w:t>
      </w:r>
      <w:r>
        <w:rPr>
          <w:rFonts w:hint="eastAsia"/>
        </w:rPr>
        <w:t>Started）章节，并从那里探索案例、技术规范和接口等等。</w:t>
      </w:r>
    </w:p>
    <w:p w:rsidR="00780279" w:rsidRDefault="00780279" w:rsidP="00780279">
      <w:pPr>
        <w:rPr>
          <w:rFonts w:hint="eastAsia"/>
        </w:rPr>
      </w:pPr>
    </w:p>
    <w:p w:rsidR="00780279" w:rsidRDefault="00780279" w:rsidP="00780279">
      <w:pPr>
        <w:pStyle w:val="3"/>
        <w:numPr>
          <w:ilvl w:val="0"/>
          <w:numId w:val="2"/>
        </w:numPr>
      </w:pPr>
      <w:r>
        <w:rPr>
          <w:rFonts w:hint="eastAsia"/>
        </w:rPr>
        <w:t>什么是区块链？</w:t>
      </w:r>
    </w:p>
    <w:p w:rsidR="00780279" w:rsidRDefault="00780279" w:rsidP="00780279">
      <w:pPr>
        <w:pStyle w:val="a3"/>
        <w:numPr>
          <w:ilvl w:val="0"/>
          <w:numId w:val="3"/>
        </w:numPr>
        <w:ind w:firstLineChars="0"/>
      </w:pPr>
      <w:r>
        <w:rPr>
          <w:rFonts w:hint="eastAsia"/>
        </w:rPr>
        <w:t>一个分布式账本</w:t>
      </w:r>
    </w:p>
    <w:p w:rsidR="006D22E7" w:rsidRPr="00FE2296" w:rsidRDefault="006D22E7" w:rsidP="006D22E7">
      <w:pPr>
        <w:ind w:firstLine="420"/>
        <w:rPr>
          <w:b/>
        </w:rPr>
      </w:pPr>
      <w:r w:rsidRPr="00FE2296">
        <w:rPr>
          <w:rFonts w:hint="eastAsia"/>
          <w:b/>
        </w:rPr>
        <w:t>分布式账本是区块链网络的核心，用于记录网络中发生的所有交易。</w:t>
      </w:r>
    </w:p>
    <w:p w:rsidR="0020448F" w:rsidRDefault="006D22E7" w:rsidP="0020448F">
      <w:pPr>
        <w:ind w:firstLine="420"/>
        <w:rPr>
          <w:rFonts w:hint="eastAsia"/>
        </w:rPr>
      </w:pPr>
      <w:r>
        <w:rPr>
          <w:rFonts w:hint="eastAsia"/>
        </w:rPr>
        <w:t>区块链的账本通常被描述为decentralized（去中心化的【去中心化这个翻译现在看来是不太合适</w:t>
      </w:r>
      <w:r w:rsidR="00DC7E6A">
        <w:rPr>
          <w:rFonts w:hint="eastAsia"/>
        </w:rPr>
        <w:t>的</w:t>
      </w:r>
      <w:r>
        <w:rPr>
          <w:rFonts w:hint="eastAsia"/>
        </w:rPr>
        <w:t>】），因为它被许多网络参与者复制，每个参与者都在协作维护它。</w:t>
      </w:r>
      <w:r w:rsidR="00976176">
        <w:rPr>
          <w:rFonts w:hint="eastAsia"/>
        </w:rPr>
        <w:t>我们将会看到，去中心化和合作是反映企业在现实世界中交换产品和服务的强有力的属性。</w:t>
      </w:r>
    </w:p>
    <w:p w:rsidR="0020448F" w:rsidRDefault="0020448F" w:rsidP="0020448F">
      <w:pPr>
        <w:widowControl/>
        <w:jc w:val="center"/>
      </w:pPr>
      <w:r>
        <w:fldChar w:fldCharType="begin"/>
      </w:r>
      <w:r>
        <w:instrText xml:space="preserve"> INCLUDEPICTURE "/var/folders/f6/nx22cd3s2xv895mdmb43wr5r0000gn/T/com.microsoft.Word/WebArchiveCopyPasteTempFiles/basic_network.png" \* MERGEFORMATINET </w:instrText>
      </w:r>
      <w:r>
        <w:fldChar w:fldCharType="separate"/>
      </w:r>
      <w:r>
        <w:rPr>
          <w:noProof/>
        </w:rPr>
        <w:drawing>
          <wp:inline distT="0" distB="0" distL="0" distR="0">
            <wp:extent cx="5270500" cy="2931160"/>
            <wp:effectExtent l="0" t="0" r="0" b="2540"/>
            <wp:docPr id="1" name="图片 1" descr="_images/basic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basic_network.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2931160"/>
                    </a:xfrm>
                    <a:prstGeom prst="rect">
                      <a:avLst/>
                    </a:prstGeom>
                    <a:noFill/>
                    <a:ln>
                      <a:noFill/>
                    </a:ln>
                  </pic:spPr>
                </pic:pic>
              </a:graphicData>
            </a:graphic>
          </wp:inline>
        </w:drawing>
      </w:r>
      <w:r>
        <w:fldChar w:fldCharType="end"/>
      </w:r>
    </w:p>
    <w:p w:rsidR="0020448F" w:rsidRPr="006D22E7" w:rsidRDefault="0020448F" w:rsidP="0020448F">
      <w:pPr>
        <w:rPr>
          <w:rFonts w:hint="eastAsia"/>
        </w:rPr>
      </w:pPr>
      <w:r>
        <w:tab/>
      </w:r>
      <w:r>
        <w:rPr>
          <w:rFonts w:hint="eastAsia"/>
        </w:rPr>
        <w:t>除了去中心化和合作这些特点之外，记录在区块链中的信息只能追加，使用加密技术可保证一旦交易已添加到账本中，便无法对其进行修改</w:t>
      </w:r>
      <w:r w:rsidR="000F20DC">
        <w:rPr>
          <w:rFonts w:hint="eastAsia"/>
        </w:rPr>
        <w:t>。这种不可篡改的（immutability）特性使得确定信息的来源变得简单，因为参与者可以肯定信息在事后没有改变。这就是区块链被描述为证明体系的原因。</w:t>
      </w:r>
    </w:p>
    <w:p w:rsidR="00780279" w:rsidRDefault="00780279" w:rsidP="00780279">
      <w:pPr>
        <w:pStyle w:val="a3"/>
        <w:numPr>
          <w:ilvl w:val="0"/>
          <w:numId w:val="3"/>
        </w:numPr>
        <w:ind w:firstLineChars="0"/>
      </w:pPr>
      <w:r>
        <w:rPr>
          <w:rFonts w:hint="eastAsia"/>
        </w:rPr>
        <w:lastRenderedPageBreak/>
        <w:t>智能合约</w:t>
      </w:r>
    </w:p>
    <w:p w:rsidR="000F20DC" w:rsidRDefault="00F36012" w:rsidP="0024576F">
      <w:pPr>
        <w:ind w:firstLine="420"/>
      </w:pPr>
      <w:r>
        <w:rPr>
          <w:rFonts w:hint="eastAsia"/>
        </w:rPr>
        <w:t>为了保证</w:t>
      </w:r>
      <w:r w:rsidR="0024576F">
        <w:rPr>
          <w:rFonts w:hint="eastAsia"/>
        </w:rPr>
        <w:t>信息的一致性更新和启用一整套账本的功能（转账、查询等），</w:t>
      </w:r>
      <w:r w:rsidR="0024576F" w:rsidRPr="00FE2296">
        <w:rPr>
          <w:rFonts w:hint="eastAsia"/>
          <w:b/>
        </w:rPr>
        <w:t>区块链网络使用智能合约来提供对账本的受控访问。</w:t>
      </w:r>
    </w:p>
    <w:p w:rsidR="0024576F" w:rsidRDefault="0024576F" w:rsidP="0024576F">
      <w:pPr>
        <w:widowControl/>
        <w:jc w:val="center"/>
      </w:pPr>
      <w:r>
        <w:fldChar w:fldCharType="begin"/>
      </w:r>
      <w:r>
        <w:instrText xml:space="preserve"> INCLUDEPICTURE "/var/folders/f6/nx22cd3s2xv895mdmb43wr5r0000gn/T/com.microsoft.Word/WebArchiveCopyPasteTempFiles/Smart_Contract.png" \* MERGEFORMATINET </w:instrText>
      </w:r>
      <w:r>
        <w:fldChar w:fldCharType="separate"/>
      </w:r>
      <w:r>
        <w:rPr>
          <w:noProof/>
        </w:rPr>
        <w:drawing>
          <wp:inline distT="0" distB="0" distL="0" distR="0">
            <wp:extent cx="5270500" cy="4571365"/>
            <wp:effectExtent l="0" t="0" r="0" b="635"/>
            <wp:docPr id="2" name="图片 2" descr="_images/Smart_Con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Smart_Contrac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4571365"/>
                    </a:xfrm>
                    <a:prstGeom prst="rect">
                      <a:avLst/>
                    </a:prstGeom>
                    <a:noFill/>
                    <a:ln>
                      <a:noFill/>
                    </a:ln>
                  </pic:spPr>
                </pic:pic>
              </a:graphicData>
            </a:graphic>
          </wp:inline>
        </w:drawing>
      </w:r>
      <w:r>
        <w:fldChar w:fldCharType="end"/>
      </w:r>
    </w:p>
    <w:p w:rsidR="0024576F" w:rsidRDefault="0024576F" w:rsidP="0024576F">
      <w:r>
        <w:tab/>
      </w:r>
      <w:r>
        <w:rPr>
          <w:rFonts w:hint="eastAsia"/>
        </w:rPr>
        <w:t>智能合约不仅是封装信息和使信息在整个网络中保持简单的关键机制，还可以通过编写智能合约以允许参与者自动执行交易的某些部分。</w:t>
      </w:r>
    </w:p>
    <w:p w:rsidR="00D8068C" w:rsidRDefault="00D8068C" w:rsidP="0024576F">
      <w:pPr>
        <w:rPr>
          <w:rFonts w:hint="eastAsia"/>
        </w:rPr>
      </w:pPr>
      <w:r>
        <w:tab/>
      </w:r>
      <w:r>
        <w:rPr>
          <w:rFonts w:hint="eastAsia"/>
        </w:rPr>
        <w:t>例如，可以写一份智能合约，它可以根据物品到达的速度的变化来制定运输费用。根据双方同意并写入账本的条款，当收到物品时，适当的资金会自动划转。</w:t>
      </w:r>
    </w:p>
    <w:p w:rsidR="0024576F" w:rsidRPr="0024576F" w:rsidRDefault="0024576F" w:rsidP="0024576F">
      <w:pPr>
        <w:rPr>
          <w:rFonts w:hint="eastAsia"/>
        </w:rPr>
      </w:pPr>
    </w:p>
    <w:p w:rsidR="00780279" w:rsidRDefault="00780279" w:rsidP="00780279">
      <w:pPr>
        <w:pStyle w:val="a3"/>
        <w:numPr>
          <w:ilvl w:val="0"/>
          <w:numId w:val="3"/>
        </w:numPr>
        <w:ind w:firstLineChars="0"/>
      </w:pPr>
      <w:r>
        <w:rPr>
          <w:rFonts w:hint="eastAsia"/>
        </w:rPr>
        <w:t>共识</w:t>
      </w:r>
    </w:p>
    <w:p w:rsidR="00FE2296" w:rsidRPr="00FE2296" w:rsidRDefault="00FE2296" w:rsidP="00FE2296">
      <w:pPr>
        <w:ind w:firstLine="420"/>
        <w:rPr>
          <w:rFonts w:hint="eastAsia"/>
          <w:b/>
        </w:rPr>
      </w:pPr>
      <w:r w:rsidRPr="00FE2296">
        <w:rPr>
          <w:rFonts w:hint="eastAsia"/>
          <w:b/>
        </w:rPr>
        <w:t>在整个网络中保持交易同步的过程、确保账本在获得适当参与者批准时才更新、当账本更新时，确保相同的交易以相同的顺序更新，这些机制统称为共识。</w:t>
      </w:r>
    </w:p>
    <w:p w:rsidR="00FE2296" w:rsidRDefault="00FE2296" w:rsidP="00FE2296">
      <w:pPr>
        <w:widowControl/>
        <w:jc w:val="left"/>
      </w:pPr>
      <w:r>
        <w:lastRenderedPageBreak/>
        <w:fldChar w:fldCharType="begin"/>
      </w:r>
      <w:r>
        <w:instrText xml:space="preserve"> INCLUDEPICTURE "/var/folders/f6/nx22cd3s2xv895mdmb43wr5r0000gn/T/com.microsoft.Word/WebArchiveCopyPasteTempFiles/consensus.png" \* MERGEFORMATINET </w:instrText>
      </w:r>
      <w:r>
        <w:fldChar w:fldCharType="separate"/>
      </w:r>
      <w:r>
        <w:rPr>
          <w:noProof/>
        </w:rPr>
        <w:drawing>
          <wp:inline distT="0" distB="0" distL="0" distR="0">
            <wp:extent cx="5270500" cy="3783330"/>
            <wp:effectExtent l="0" t="0" r="0" b="1270"/>
            <wp:docPr id="3" name="图片 3" descr="_images/consens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images/consensu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3783330"/>
                    </a:xfrm>
                    <a:prstGeom prst="rect">
                      <a:avLst/>
                    </a:prstGeom>
                    <a:noFill/>
                    <a:ln>
                      <a:noFill/>
                    </a:ln>
                  </pic:spPr>
                </pic:pic>
              </a:graphicData>
            </a:graphic>
          </wp:inline>
        </w:drawing>
      </w:r>
      <w:r>
        <w:fldChar w:fldCharType="end"/>
      </w:r>
    </w:p>
    <w:p w:rsidR="00FE2296" w:rsidRDefault="00FE2296" w:rsidP="00FE2296">
      <w:pPr>
        <w:rPr>
          <w:rFonts w:hint="eastAsia"/>
        </w:rPr>
      </w:pPr>
      <w:r>
        <w:tab/>
      </w:r>
      <w:r>
        <w:rPr>
          <w:rFonts w:hint="eastAsia"/>
        </w:rPr>
        <w:t>你将在后面学习到更多关于账本、智能合约和共识的知识，当前，</w:t>
      </w:r>
      <w:r w:rsidRPr="00FE2296">
        <w:rPr>
          <w:rFonts w:hint="eastAsia"/>
          <w:b/>
        </w:rPr>
        <w:t>你可以将区块链视为共享的、复制的交易系统就够了，该交易系统通过智能合约进行更新，并通过称为共识的合作过程来保持一致同步。</w:t>
      </w:r>
    </w:p>
    <w:p w:rsidR="00FE2296" w:rsidRPr="00FE2296" w:rsidRDefault="002C4579" w:rsidP="002C4579">
      <w:pPr>
        <w:pStyle w:val="2"/>
        <w:rPr>
          <w:rFonts w:hint="eastAsia"/>
        </w:rPr>
      </w:pPr>
      <w:r>
        <w:rPr>
          <w:rFonts w:hint="eastAsia"/>
        </w:rPr>
        <w:t>2、为什么区块链有用？</w:t>
      </w:r>
    </w:p>
    <w:p w:rsidR="00FE2296" w:rsidRDefault="002C4579" w:rsidP="002C4579">
      <w:pPr>
        <w:pStyle w:val="a3"/>
        <w:numPr>
          <w:ilvl w:val="0"/>
          <w:numId w:val="4"/>
        </w:numPr>
        <w:ind w:firstLineChars="0"/>
      </w:pPr>
      <w:r>
        <w:rPr>
          <w:rFonts w:hint="eastAsia"/>
        </w:rPr>
        <w:t>当今的记录系统（Today</w:t>
      </w:r>
      <w:r>
        <w:t>’s System of Record</w:t>
      </w:r>
      <w:r>
        <w:rPr>
          <w:rFonts w:hint="eastAsia"/>
        </w:rPr>
        <w:t>）</w:t>
      </w:r>
    </w:p>
    <w:p w:rsidR="00FE2296" w:rsidRDefault="002C4579" w:rsidP="00850B57">
      <w:pPr>
        <w:ind w:firstLine="420"/>
        <w:rPr>
          <w:rFonts w:hint="eastAsia"/>
        </w:rPr>
      </w:pPr>
      <w:r>
        <w:rPr>
          <w:rFonts w:hint="eastAsia"/>
        </w:rPr>
        <w:t>当今的交易网络只不过是自交易记录被保存以来就存在的网络的稍有更新的版本。</w:t>
      </w:r>
      <w:r w:rsidR="00850B57">
        <w:rPr>
          <w:rFonts w:hint="eastAsia"/>
        </w:rPr>
        <w:t>一个商业网络的成员彼此进行交易，但他们各自维护着自己独立的记录。而且他们正在交易的物品，无论是16世纪的Flemish毛毯还是如今的证券，每次出售时都必须确立出处，以确保出售商品的商家拥有一系列所有权。</w:t>
      </w:r>
    </w:p>
    <w:p w:rsidR="00850B57" w:rsidRDefault="00850B57" w:rsidP="00FE2296">
      <w:pPr>
        <w:rPr>
          <w:rFonts w:hint="eastAsia"/>
        </w:rPr>
      </w:pPr>
      <w:r>
        <w:tab/>
      </w:r>
      <w:r w:rsidR="006F58F9">
        <w:rPr>
          <w:rFonts w:hint="eastAsia"/>
        </w:rPr>
        <w:t>您将接触到一个像下图一样的商业网络：</w:t>
      </w:r>
    </w:p>
    <w:p w:rsidR="006F58F9" w:rsidRDefault="006F58F9" w:rsidP="006F58F9">
      <w:pPr>
        <w:widowControl/>
        <w:jc w:val="left"/>
      </w:pPr>
      <w:r>
        <w:lastRenderedPageBreak/>
        <w:fldChar w:fldCharType="begin"/>
      </w:r>
      <w:r>
        <w:instrText xml:space="preserve"> INCLUDEPICTURE "/var/folders/f6/nx22cd3s2xv895mdmb43wr5r0000gn/T/com.microsoft.Word/WebArchiveCopyPasteTempFiles/current_network.png" \* MERGEFORMATINET </w:instrText>
      </w:r>
      <w:r>
        <w:fldChar w:fldCharType="separate"/>
      </w:r>
      <w:r>
        <w:rPr>
          <w:noProof/>
        </w:rPr>
        <w:drawing>
          <wp:inline distT="0" distB="0" distL="0" distR="0">
            <wp:extent cx="5270500" cy="6262370"/>
            <wp:effectExtent l="0" t="0" r="0" b="0"/>
            <wp:docPr id="4" name="图片 4" descr="_images/current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images/current_networ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6262370"/>
                    </a:xfrm>
                    <a:prstGeom prst="rect">
                      <a:avLst/>
                    </a:prstGeom>
                    <a:noFill/>
                    <a:ln>
                      <a:noFill/>
                    </a:ln>
                  </pic:spPr>
                </pic:pic>
              </a:graphicData>
            </a:graphic>
          </wp:inline>
        </w:drawing>
      </w:r>
      <w:r>
        <w:fldChar w:fldCharType="end"/>
      </w:r>
    </w:p>
    <w:p w:rsidR="006F58F9" w:rsidRDefault="006F58F9" w:rsidP="006F58F9">
      <w:pPr>
        <w:ind w:firstLine="420"/>
        <w:rPr>
          <w:rFonts w:hint="eastAsia"/>
        </w:rPr>
      </w:pPr>
      <w:r>
        <w:rPr>
          <w:rFonts w:hint="eastAsia"/>
        </w:rPr>
        <w:t>现代技术已经将这些过程从石板和纸质文件夹带到了硬盘和云平台，但是其基本结构是相同的。用于管理网络参与者身份的统一系统不存在，确定起源非常繁琐非常繁琐，需要数天的时间才能理清证券交易（全球的交易额在数万亿美元），合约只能手动签署和执行，并且系统中的每一个数据库都包含唯一的信息，因此存在单点故障。</w:t>
      </w:r>
    </w:p>
    <w:p w:rsidR="006F58F9" w:rsidRPr="006F58F9" w:rsidRDefault="00D00825" w:rsidP="00EB2DF0">
      <w:pPr>
        <w:ind w:firstLine="420"/>
        <w:rPr>
          <w:rFonts w:hint="eastAsia"/>
        </w:rPr>
      </w:pPr>
      <w:r>
        <w:rPr>
          <w:rFonts w:hint="eastAsia"/>
        </w:rPr>
        <w:t>尽管可见度</w:t>
      </w:r>
      <w:r w:rsidR="00EB2DF0">
        <w:rPr>
          <w:rFonts w:hint="eastAsia"/>
        </w:rPr>
        <w:t>和信任度的需求是明确的，但使用今天的信息和流程分享方法仍然不可能建立跨越商业网络的记录系统。</w:t>
      </w:r>
    </w:p>
    <w:p w:rsidR="00FE2296" w:rsidRDefault="00EB2DF0" w:rsidP="00EB2DF0">
      <w:pPr>
        <w:pStyle w:val="a3"/>
        <w:numPr>
          <w:ilvl w:val="0"/>
          <w:numId w:val="4"/>
        </w:numPr>
        <w:ind w:firstLineChars="0"/>
      </w:pPr>
      <w:r>
        <w:rPr>
          <w:rFonts w:hint="eastAsia"/>
        </w:rPr>
        <w:t>区块链系统的不同</w:t>
      </w:r>
    </w:p>
    <w:p w:rsidR="00EB2DF0" w:rsidRDefault="006511B2" w:rsidP="00772DCD">
      <w:pPr>
        <w:ind w:firstLine="420"/>
        <w:rPr>
          <w:rFonts w:hint="eastAsia"/>
        </w:rPr>
      </w:pPr>
      <w:r>
        <w:rPr>
          <w:rFonts w:hint="eastAsia"/>
        </w:rPr>
        <w:t>如果不是“现代”交易系统代表的低效率，那么商业网络就有了在网络上建立身份、执行交易和存储数据的标准方法吗？</w:t>
      </w:r>
      <w:r w:rsidR="00772DCD">
        <w:rPr>
          <w:rFonts w:hint="eastAsia"/>
        </w:rPr>
        <w:t>如果交易信息交易信息一旦被写入就不可以改变，那么通过查看交易清单来确定资产来源是否可以被信任？</w:t>
      </w:r>
    </w:p>
    <w:p w:rsidR="00772DCD" w:rsidRDefault="00772DCD" w:rsidP="00EB2DF0">
      <w:pPr>
        <w:rPr>
          <w:rFonts w:hint="eastAsia"/>
        </w:rPr>
      </w:pPr>
      <w:r>
        <w:tab/>
      </w:r>
      <w:r>
        <w:rPr>
          <w:rFonts w:hint="eastAsia"/>
        </w:rPr>
        <w:t>业务系统看起来更像下面这样：</w:t>
      </w:r>
    </w:p>
    <w:p w:rsidR="00772DCD" w:rsidRDefault="00772DCD" w:rsidP="00EB2DF0"/>
    <w:p w:rsidR="00772DCD" w:rsidRDefault="00772DCD" w:rsidP="00772DCD">
      <w:pPr>
        <w:widowControl/>
        <w:jc w:val="left"/>
      </w:pPr>
      <w:r>
        <w:lastRenderedPageBreak/>
        <w:fldChar w:fldCharType="begin"/>
      </w:r>
      <w:r>
        <w:instrText xml:space="preserve"> INCLUDEPICTURE "/var/folders/f6/nx22cd3s2xv895mdmb43wr5r0000gn/T/com.microsoft.Word/WebArchiveCopyPasteTempFiles/future_net.png" \* MERGEFORMATINET </w:instrText>
      </w:r>
      <w:r>
        <w:fldChar w:fldCharType="separate"/>
      </w:r>
      <w:r>
        <w:rPr>
          <w:noProof/>
        </w:rPr>
        <w:drawing>
          <wp:inline distT="0" distB="0" distL="0" distR="0">
            <wp:extent cx="5270500" cy="4554220"/>
            <wp:effectExtent l="0" t="0" r="0" b="5080"/>
            <wp:docPr id="5" name="图片 5" descr="_images/future_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_images/future_ne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4554220"/>
                    </a:xfrm>
                    <a:prstGeom prst="rect">
                      <a:avLst/>
                    </a:prstGeom>
                    <a:noFill/>
                    <a:ln>
                      <a:noFill/>
                    </a:ln>
                  </pic:spPr>
                </pic:pic>
              </a:graphicData>
            </a:graphic>
          </wp:inline>
        </w:drawing>
      </w:r>
      <w:r>
        <w:fldChar w:fldCharType="end"/>
      </w:r>
    </w:p>
    <w:p w:rsidR="00772DCD" w:rsidRDefault="00772DCD" w:rsidP="00772DCD">
      <w:pPr>
        <w:ind w:firstLine="420"/>
        <w:rPr>
          <w:rFonts w:hint="eastAsia"/>
        </w:rPr>
      </w:pPr>
      <w:r>
        <w:rPr>
          <w:rFonts w:hint="eastAsia"/>
        </w:rPr>
        <w:t>这就是区块链网络，网络中的每个参与者都有自己的账本副本。除了共享账本的信息之外，更新账本的过程也是共享的。与当今的系统不同的是，在参与者的私有程序更新他们的私有账本时，区块链系统是共享程序来更新共享账本。</w:t>
      </w:r>
    </w:p>
    <w:p w:rsidR="00FE2296" w:rsidRDefault="00772DCD" w:rsidP="00FE2296">
      <w:r>
        <w:tab/>
      </w:r>
      <w:r>
        <w:rPr>
          <w:rFonts w:hint="eastAsia"/>
        </w:rPr>
        <w:t>凭借共享账本协调业务网络的能力，区块链网络可以减少</w:t>
      </w:r>
      <w:r w:rsidR="00AA6C57">
        <w:rPr>
          <w:rFonts w:hint="eastAsia"/>
        </w:rPr>
        <w:t>与</w:t>
      </w:r>
      <w:r>
        <w:rPr>
          <w:rFonts w:hint="eastAsia"/>
        </w:rPr>
        <w:t>私人信息和流程相关</w:t>
      </w:r>
      <w:r w:rsidR="00AA6C57">
        <w:rPr>
          <w:rFonts w:hint="eastAsia"/>
        </w:rPr>
        <w:t>的时间、成本和风险，同时提高信任度和可视性。</w:t>
      </w:r>
    </w:p>
    <w:p w:rsidR="00AA6C57" w:rsidRPr="00AA6C57" w:rsidRDefault="00AA6C57" w:rsidP="00FE2296">
      <w:pPr>
        <w:rPr>
          <w:rFonts w:hint="eastAsia"/>
        </w:rPr>
      </w:pPr>
      <w:r>
        <w:tab/>
      </w:r>
      <w:r>
        <w:rPr>
          <w:rFonts w:hint="eastAsia"/>
        </w:rPr>
        <w:t>现在你知道了区块链是什么以及它为什么有用。还有很多其他重要的细节，但都涉及到信息和流程共享的基本思想。</w:t>
      </w:r>
    </w:p>
    <w:p w:rsidR="00AA6C57" w:rsidRDefault="00AA6C57" w:rsidP="00AA6C57">
      <w:pPr>
        <w:pStyle w:val="2"/>
        <w:numPr>
          <w:ilvl w:val="0"/>
          <w:numId w:val="2"/>
        </w:numPr>
      </w:pPr>
      <w:r>
        <w:rPr>
          <w:rFonts w:hint="eastAsia"/>
        </w:rPr>
        <w:t>什么是</w:t>
      </w:r>
      <w:proofErr w:type="spellStart"/>
      <w:r>
        <w:rPr>
          <w:rFonts w:hint="eastAsia"/>
        </w:rPr>
        <w:t>hyperledger</w:t>
      </w:r>
      <w:proofErr w:type="spellEnd"/>
      <w:r>
        <w:t xml:space="preserve"> </w:t>
      </w:r>
      <w:r>
        <w:rPr>
          <w:rFonts w:hint="eastAsia"/>
        </w:rPr>
        <w:t>fabric？</w:t>
      </w:r>
    </w:p>
    <w:p w:rsidR="00AA6C57" w:rsidRDefault="00AA6C57" w:rsidP="00AA6C57">
      <w:pPr>
        <w:ind w:firstLine="420"/>
      </w:pPr>
      <w:r>
        <w:t>L</w:t>
      </w:r>
      <w:r>
        <w:rPr>
          <w:rFonts w:hint="eastAsia"/>
        </w:rPr>
        <w:t>inux基金会在2015年创立了</w:t>
      </w:r>
      <w:proofErr w:type="spellStart"/>
      <w:r>
        <w:rPr>
          <w:rFonts w:hint="eastAsia"/>
        </w:rPr>
        <w:t>hyperledger</w:t>
      </w:r>
      <w:proofErr w:type="spellEnd"/>
      <w:r>
        <w:rPr>
          <w:rFonts w:hint="eastAsia"/>
        </w:rPr>
        <w:t>项目，以推进跨行业区块链技术。它不是宣布单一的区块链标准，而是鼓励通过社区过程开发区块链技术的协作方法，鼓励开放式开发的知识产权和随着时间的推移采用关键标准。</w:t>
      </w:r>
    </w:p>
    <w:p w:rsidR="00361CC2" w:rsidRDefault="00361CC2" w:rsidP="00AA6C57">
      <w:pPr>
        <w:ind w:firstLine="420"/>
        <w:rPr>
          <w:rFonts w:hint="eastAsia"/>
        </w:rPr>
      </w:pPr>
      <w:r>
        <w:t>H</w:t>
      </w:r>
      <w:r>
        <w:rPr>
          <w:rFonts w:hint="eastAsia"/>
        </w:rPr>
        <w:t>yperledger</w:t>
      </w:r>
      <w:r>
        <w:t xml:space="preserve"> </w:t>
      </w:r>
      <w:r>
        <w:rPr>
          <w:rFonts w:hint="eastAsia"/>
        </w:rPr>
        <w:t>fabric是</w:t>
      </w:r>
      <w:proofErr w:type="spellStart"/>
      <w:r>
        <w:rPr>
          <w:rFonts w:hint="eastAsia"/>
        </w:rPr>
        <w:t>hyperledger</w:t>
      </w:r>
      <w:proofErr w:type="spellEnd"/>
      <w:r>
        <w:rPr>
          <w:rFonts w:hint="eastAsia"/>
        </w:rPr>
        <w:t>的</w:t>
      </w:r>
      <w:r w:rsidR="00663360">
        <w:rPr>
          <w:rFonts w:hint="eastAsia"/>
        </w:rPr>
        <w:t>区块链项目。和其他区块链技术一样，它含有账本，使用智能合约，并且是参与者管理其交易网络的系统。</w:t>
      </w:r>
    </w:p>
    <w:p w:rsidR="00663360" w:rsidRDefault="00663360" w:rsidP="00AA6C57">
      <w:pPr>
        <w:ind w:firstLine="420"/>
      </w:pPr>
      <w:r>
        <w:t>H</w:t>
      </w:r>
      <w:r>
        <w:rPr>
          <w:rFonts w:hint="eastAsia"/>
        </w:rPr>
        <w:t>yperledger</w:t>
      </w:r>
      <w:r>
        <w:t xml:space="preserve"> </w:t>
      </w:r>
      <w:r>
        <w:rPr>
          <w:rFonts w:hint="eastAsia"/>
        </w:rPr>
        <w:t>fabric从其他区块链网络中解脱出来的地方在于它是私密的（private）和被许可的（permissioned）。</w:t>
      </w:r>
      <w:r>
        <w:t>H</w:t>
      </w:r>
      <w:r>
        <w:rPr>
          <w:rFonts w:hint="eastAsia"/>
        </w:rPr>
        <w:t>yperledger</w:t>
      </w:r>
      <w:r>
        <w:t xml:space="preserve"> </w:t>
      </w:r>
      <w:r>
        <w:rPr>
          <w:rFonts w:hint="eastAsia"/>
        </w:rPr>
        <w:t>fabric网络的成员通过一个可信的成员服务提供商（MSP）来注册身份,而不是允许未知身份参与网络的开放式无权（</w:t>
      </w:r>
      <w:proofErr w:type="spellStart"/>
      <w:r>
        <w:rPr>
          <w:rFonts w:hint="eastAsia"/>
        </w:rPr>
        <w:t>permissionless</w:t>
      </w:r>
      <w:proofErr w:type="spellEnd"/>
      <w:r>
        <w:rPr>
          <w:rFonts w:hint="eastAsia"/>
        </w:rPr>
        <w:t>）系统</w:t>
      </w:r>
      <w:r w:rsidR="00102FBB">
        <w:rPr>
          <w:rFonts w:hint="eastAsia"/>
        </w:rPr>
        <w:t>（通常这样的系统需要有POW这样的协议来验证交易和保护网络）</w:t>
      </w:r>
      <w:r>
        <w:rPr>
          <w:rFonts w:hint="eastAsia"/>
        </w:rPr>
        <w:t>。</w:t>
      </w:r>
    </w:p>
    <w:p w:rsidR="00102FBB" w:rsidRDefault="00102FBB" w:rsidP="00AA6C57">
      <w:pPr>
        <w:ind w:firstLine="420"/>
      </w:pPr>
      <w:r>
        <w:t>H</w:t>
      </w:r>
      <w:r>
        <w:rPr>
          <w:rFonts w:hint="eastAsia"/>
        </w:rPr>
        <w:t>yperledger</w:t>
      </w:r>
      <w:r>
        <w:t xml:space="preserve"> </w:t>
      </w:r>
      <w:r>
        <w:rPr>
          <w:rFonts w:hint="eastAsia"/>
        </w:rPr>
        <w:t>fabric还提供多种可插拔选项。账本数据可以以多种格式存储，共识机制</w:t>
      </w:r>
      <w:r>
        <w:rPr>
          <w:rFonts w:hint="eastAsia"/>
        </w:rPr>
        <w:lastRenderedPageBreak/>
        <w:t>（consensus</w:t>
      </w:r>
      <w:r>
        <w:t xml:space="preserve"> </w:t>
      </w:r>
      <w:r>
        <w:rPr>
          <w:rFonts w:hint="eastAsia"/>
        </w:rPr>
        <w:t>mechanisms）可以替换，并且支持不同的MSP（Membership</w:t>
      </w:r>
      <w:r>
        <w:t xml:space="preserve"> </w:t>
      </w:r>
      <w:r>
        <w:rPr>
          <w:rFonts w:hint="eastAsia"/>
        </w:rPr>
        <w:t>Service</w:t>
      </w:r>
      <w:r>
        <w:t xml:space="preserve"> </w:t>
      </w:r>
      <w:r>
        <w:rPr>
          <w:rFonts w:hint="eastAsia"/>
        </w:rPr>
        <w:t>Provider）</w:t>
      </w:r>
      <w:r>
        <w:t>。</w:t>
      </w:r>
    </w:p>
    <w:p w:rsidR="00102FBB" w:rsidRDefault="00035EA1" w:rsidP="00AA6C57">
      <w:pPr>
        <w:ind w:firstLine="420"/>
        <w:rPr>
          <w:rFonts w:hint="eastAsia"/>
        </w:rPr>
      </w:pPr>
      <w:r>
        <w:t>H</w:t>
      </w:r>
      <w:r>
        <w:rPr>
          <w:rFonts w:hint="eastAsia"/>
        </w:rPr>
        <w:t>yperledger</w:t>
      </w:r>
      <w:r>
        <w:t xml:space="preserve"> </w:t>
      </w:r>
      <w:r>
        <w:rPr>
          <w:rFonts w:hint="eastAsia"/>
        </w:rPr>
        <w:t>fabric还提供了创建渠道的能力，允许一组参与者创建单独的交易账本。这对于一些参与者可能是竞争对手并且不希望他们进行的每一笔交易（例如：他们向某些参与者提供的特殊价格）每位参与者都知道的情形尤其关键。如果两个参与者形成一个频道（channel），那么这些参与者（而不是其他人）就拥有该频道的账本副本。</w:t>
      </w:r>
    </w:p>
    <w:p w:rsidR="00035EA1" w:rsidRDefault="00701F09" w:rsidP="00035EA1">
      <w:pPr>
        <w:pStyle w:val="a3"/>
        <w:numPr>
          <w:ilvl w:val="0"/>
          <w:numId w:val="5"/>
        </w:numPr>
        <w:ind w:firstLineChars="0"/>
      </w:pPr>
      <w:r>
        <w:rPr>
          <w:rFonts w:hint="eastAsia"/>
        </w:rPr>
        <w:t>共享</w:t>
      </w:r>
      <w:r w:rsidR="00035EA1">
        <w:rPr>
          <w:rFonts w:hint="eastAsia"/>
        </w:rPr>
        <w:t>账本（shared</w:t>
      </w:r>
      <w:r w:rsidR="00035EA1">
        <w:t xml:space="preserve"> </w:t>
      </w:r>
      <w:r w:rsidR="00035EA1">
        <w:rPr>
          <w:rFonts w:hint="eastAsia"/>
        </w:rPr>
        <w:t>ledger）</w:t>
      </w:r>
    </w:p>
    <w:p w:rsidR="00035EA1" w:rsidRDefault="00AE3945" w:rsidP="00AE3945">
      <w:pPr>
        <w:ind w:firstLine="420"/>
      </w:pPr>
      <w:r>
        <w:t>H</w:t>
      </w:r>
      <w:r>
        <w:rPr>
          <w:rFonts w:hint="eastAsia"/>
        </w:rPr>
        <w:t>yperledger</w:t>
      </w:r>
      <w:r>
        <w:t xml:space="preserve"> </w:t>
      </w:r>
      <w:r>
        <w:rPr>
          <w:rFonts w:hint="eastAsia"/>
        </w:rPr>
        <w:t>fabric具有由两个组件构成的账本子系统：世界状态（world</w:t>
      </w:r>
      <w:r>
        <w:t xml:space="preserve"> state</w:t>
      </w:r>
      <w:r>
        <w:rPr>
          <w:rFonts w:hint="eastAsia"/>
        </w:rPr>
        <w:t>）和交易日志（transaction</w:t>
      </w:r>
      <w:r>
        <w:t xml:space="preserve"> </w:t>
      </w:r>
      <w:r>
        <w:rPr>
          <w:rFonts w:hint="eastAsia"/>
        </w:rPr>
        <w:t>log）。每个参与者都有他们所属的每个</w:t>
      </w:r>
      <w:proofErr w:type="spellStart"/>
      <w:r>
        <w:rPr>
          <w:rFonts w:hint="eastAsia"/>
        </w:rPr>
        <w:t>hyperledger</w:t>
      </w:r>
      <w:proofErr w:type="spellEnd"/>
      <w:r>
        <w:t xml:space="preserve"> </w:t>
      </w:r>
      <w:r>
        <w:rPr>
          <w:rFonts w:hint="eastAsia"/>
        </w:rPr>
        <w:t>fabric网络的账本的副本。</w:t>
      </w:r>
    </w:p>
    <w:p w:rsidR="00AE3945" w:rsidRDefault="00AE3945" w:rsidP="00AE3945">
      <w:pPr>
        <w:ind w:firstLine="420"/>
      </w:pPr>
      <w:r>
        <w:rPr>
          <w:rFonts w:hint="eastAsia"/>
        </w:rPr>
        <w:t>世界状态组件描述了在给定时间点账本的状态，它就是账本的数据库。交易日志组件记录导致世界状态当前值变化的所有交易，这是世界状态的更新历史。然后，账本是世界状态数据库和交易日志历史记录的组合。</w:t>
      </w:r>
    </w:p>
    <w:p w:rsidR="00100EFE" w:rsidRPr="00100EFE" w:rsidRDefault="00AE3945" w:rsidP="00100EFE">
      <w:pPr>
        <w:ind w:firstLine="420"/>
        <w:rPr>
          <w:rFonts w:hint="eastAsia"/>
        </w:rPr>
      </w:pPr>
      <w:r>
        <w:rPr>
          <w:rFonts w:hint="eastAsia"/>
        </w:rPr>
        <w:t>账本拥有可替换的纾解状态数据库。默认情况下，它是一个</w:t>
      </w:r>
      <w:proofErr w:type="spellStart"/>
      <w:r>
        <w:rPr>
          <w:rFonts w:hint="eastAsia"/>
        </w:rPr>
        <w:t>levelDB</w:t>
      </w:r>
      <w:proofErr w:type="spellEnd"/>
      <w:r>
        <w:rPr>
          <w:rFonts w:hint="eastAsia"/>
        </w:rPr>
        <w:t>的键值对存储数据库。交易日志</w:t>
      </w:r>
      <w:r w:rsidR="00100EFE">
        <w:rPr>
          <w:rFonts w:hint="eastAsia"/>
        </w:rPr>
        <w:t>不是（does</w:t>
      </w:r>
      <w:r w:rsidR="00100EFE">
        <w:t xml:space="preserve"> </w:t>
      </w:r>
      <w:r w:rsidR="00100EFE">
        <w:rPr>
          <w:rFonts w:hint="eastAsia"/>
        </w:rPr>
        <w:t>not</w:t>
      </w:r>
      <w:r w:rsidR="00100EFE">
        <w:t xml:space="preserve"> </w:t>
      </w:r>
      <w:r w:rsidR="00100EFE">
        <w:rPr>
          <w:rFonts w:hint="eastAsia"/>
        </w:rPr>
        <w:t>need</w:t>
      </w:r>
      <w:r w:rsidR="00100EFE">
        <w:t xml:space="preserve"> </w:t>
      </w:r>
      <w:r w:rsidR="00100EFE">
        <w:rPr>
          <w:rFonts w:hint="eastAsia"/>
        </w:rPr>
        <w:t>to</w:t>
      </w:r>
      <w:r w:rsidR="00100EFE">
        <w:t xml:space="preserve"> </w:t>
      </w:r>
      <w:r w:rsidR="00100EFE">
        <w:rPr>
          <w:rFonts w:hint="eastAsia"/>
        </w:rPr>
        <w:t>be）可插拔的。它只是简单记录区块链网络使用的账本数据库的前后值。</w:t>
      </w:r>
    </w:p>
    <w:p w:rsidR="00035EA1" w:rsidRDefault="00100EFE" w:rsidP="00035EA1">
      <w:pPr>
        <w:pStyle w:val="a3"/>
        <w:numPr>
          <w:ilvl w:val="0"/>
          <w:numId w:val="5"/>
        </w:numPr>
        <w:ind w:firstLineChars="0"/>
      </w:pPr>
      <w:r>
        <w:rPr>
          <w:rFonts w:hint="eastAsia"/>
        </w:rPr>
        <w:t>智能合约（Smart</w:t>
      </w:r>
      <w:r>
        <w:t xml:space="preserve"> </w:t>
      </w:r>
      <w:r>
        <w:rPr>
          <w:rFonts w:hint="eastAsia"/>
        </w:rPr>
        <w:t>contract）</w:t>
      </w:r>
    </w:p>
    <w:p w:rsidR="00100EFE" w:rsidRDefault="00100EFE" w:rsidP="00100EFE">
      <w:pPr>
        <w:ind w:firstLine="420"/>
      </w:pPr>
      <w:proofErr w:type="spellStart"/>
      <w:r>
        <w:t>H</w:t>
      </w:r>
      <w:r>
        <w:rPr>
          <w:rFonts w:hint="eastAsia"/>
        </w:rPr>
        <w:t>yperldger</w:t>
      </w:r>
      <w:proofErr w:type="spellEnd"/>
      <w:r>
        <w:t xml:space="preserve"> </w:t>
      </w:r>
      <w:r>
        <w:rPr>
          <w:rFonts w:hint="eastAsia"/>
        </w:rPr>
        <w:t>fabric智能合约以链码</w:t>
      </w:r>
      <w:r w:rsidR="007D1529">
        <w:rPr>
          <w:rFonts w:hint="eastAsia"/>
        </w:rPr>
        <w:t>（</w:t>
      </w:r>
      <w:proofErr w:type="spellStart"/>
      <w:r w:rsidR="007D1529">
        <w:rPr>
          <w:rFonts w:hint="eastAsia"/>
        </w:rPr>
        <w:t>chaincode</w:t>
      </w:r>
      <w:proofErr w:type="spellEnd"/>
      <w:r w:rsidR="007D1529">
        <w:rPr>
          <w:rFonts w:hint="eastAsia"/>
        </w:rPr>
        <w:t>）</w:t>
      </w:r>
      <w:r>
        <w:rPr>
          <w:rFonts w:hint="eastAsia"/>
        </w:rPr>
        <w:t>的形式编写，并在应用程序需要与账本进行交互时由区块链外部的应用程序调用。在大多数情况下，</w:t>
      </w:r>
      <w:r w:rsidR="007D1529">
        <w:rPr>
          <w:rFonts w:hint="eastAsia"/>
        </w:rPr>
        <w:t>链码</w:t>
      </w:r>
      <w:bookmarkStart w:id="0" w:name="_GoBack"/>
      <w:bookmarkEnd w:id="0"/>
      <w:r>
        <w:rPr>
          <w:rFonts w:hint="eastAsia"/>
        </w:rPr>
        <w:t>仅与账本的数据库组件（世界状态）交互，而不与交易日志交互。</w:t>
      </w:r>
    </w:p>
    <w:p w:rsidR="00100EFE" w:rsidRDefault="00100EFE" w:rsidP="00100EFE">
      <w:pPr>
        <w:ind w:firstLine="420"/>
        <w:rPr>
          <w:rFonts w:hint="eastAsia"/>
        </w:rPr>
      </w:pPr>
      <w:r>
        <w:rPr>
          <w:rFonts w:hint="eastAsia"/>
        </w:rPr>
        <w:t>链码可以使用多种编程语言实现。当前，支持go和Node。</w:t>
      </w:r>
    </w:p>
    <w:p w:rsidR="00100EFE" w:rsidRDefault="00100EFE" w:rsidP="00100EFE">
      <w:pPr>
        <w:pStyle w:val="a3"/>
        <w:numPr>
          <w:ilvl w:val="0"/>
          <w:numId w:val="5"/>
        </w:numPr>
        <w:ind w:firstLineChars="0"/>
      </w:pPr>
      <w:r>
        <w:rPr>
          <w:rFonts w:hint="eastAsia"/>
        </w:rPr>
        <w:t>隐私（privacy）</w:t>
      </w:r>
    </w:p>
    <w:p w:rsidR="00100EFE" w:rsidRDefault="00100EFE" w:rsidP="00100EFE">
      <w:pPr>
        <w:ind w:firstLine="420"/>
      </w:pPr>
      <w:r>
        <w:rPr>
          <w:rFonts w:hint="eastAsia"/>
        </w:rPr>
        <w:t>根据网络的需求，B2B网络的参与者可能会对他们共享的信息量非常敏感。对于其他网络而言，隐私不会成为首要问题。</w:t>
      </w:r>
    </w:p>
    <w:p w:rsidR="00100EFE" w:rsidRDefault="00100EFE" w:rsidP="00100EFE">
      <w:pPr>
        <w:ind w:firstLine="420"/>
        <w:rPr>
          <w:rFonts w:hint="eastAsia"/>
        </w:rPr>
      </w:pPr>
      <w:r>
        <w:t>H</w:t>
      </w:r>
      <w:r>
        <w:rPr>
          <w:rFonts w:hint="eastAsia"/>
        </w:rPr>
        <w:t>yperledger</w:t>
      </w:r>
      <w:r>
        <w:t xml:space="preserve"> </w:t>
      </w:r>
      <w:r>
        <w:rPr>
          <w:rFonts w:hint="eastAsia"/>
        </w:rPr>
        <w:t>fabric支持</w:t>
      </w:r>
      <w:r w:rsidR="008C7DF0">
        <w:rPr>
          <w:rFonts w:hint="eastAsia"/>
        </w:rPr>
        <w:t>把</w:t>
      </w:r>
      <w:r>
        <w:rPr>
          <w:rFonts w:hint="eastAsia"/>
        </w:rPr>
        <w:t>隐私（使用频道</w:t>
      </w:r>
      <w:r w:rsidR="008C7DF0">
        <w:rPr>
          <w:rFonts w:hint="eastAsia"/>
        </w:rPr>
        <w:t>）作为关键操作要求的网咯和相对开放的网络。</w:t>
      </w:r>
    </w:p>
    <w:p w:rsidR="008C7DF0" w:rsidRDefault="008C7DF0" w:rsidP="008C7DF0">
      <w:pPr>
        <w:pStyle w:val="a3"/>
        <w:numPr>
          <w:ilvl w:val="0"/>
          <w:numId w:val="5"/>
        </w:numPr>
        <w:ind w:firstLineChars="0"/>
      </w:pPr>
      <w:r>
        <w:rPr>
          <w:rFonts w:hint="eastAsia"/>
        </w:rPr>
        <w:t>共识（consensus）</w:t>
      </w:r>
    </w:p>
    <w:p w:rsidR="008C7DF0" w:rsidRDefault="008C7DF0" w:rsidP="008C7DF0">
      <w:pPr>
        <w:ind w:firstLine="420"/>
      </w:pPr>
      <w:r>
        <w:rPr>
          <w:rFonts w:hint="eastAsia"/>
        </w:rPr>
        <w:t>交易必须按照发生的顺序写入账本，尽管他们可能位于网络中的不同参与者之间。要实现这种操作，必须建立交易顺序，并且实施一种方法，用于拒绝错误或恶意插入账本的不良交易。</w:t>
      </w:r>
    </w:p>
    <w:p w:rsidR="008C7DF0" w:rsidRDefault="008C7DF0" w:rsidP="008C7DF0">
      <w:pPr>
        <w:ind w:firstLine="420"/>
      </w:pPr>
      <w:r>
        <w:rPr>
          <w:rFonts w:hint="eastAsia"/>
        </w:rPr>
        <w:t>这是一个经过深入研究的计算机科学领域，</w:t>
      </w:r>
      <w:r w:rsidR="00605124">
        <w:rPr>
          <w:rFonts w:hint="eastAsia"/>
        </w:rPr>
        <w:t>有</w:t>
      </w:r>
      <w:r>
        <w:rPr>
          <w:rFonts w:hint="eastAsia"/>
        </w:rPr>
        <w:t>很多方法可以实现它，每个方法都有不同的</w:t>
      </w:r>
      <w:r w:rsidR="00605124">
        <w:rPr>
          <w:rFonts w:hint="eastAsia"/>
        </w:rPr>
        <w:t>权衡。例如PBFT（使用拜占庭容错 practical</w:t>
      </w:r>
      <w:r w:rsidR="00605124">
        <w:t xml:space="preserve"> </w:t>
      </w:r>
      <w:r w:rsidR="00605124">
        <w:rPr>
          <w:rFonts w:hint="eastAsia"/>
        </w:rPr>
        <w:t>Byzantine</w:t>
      </w:r>
      <w:r w:rsidR="00605124">
        <w:t xml:space="preserve"> </w:t>
      </w:r>
      <w:r w:rsidR="00605124">
        <w:rPr>
          <w:rFonts w:hint="eastAsia"/>
        </w:rPr>
        <w:t>Fault</w:t>
      </w:r>
      <w:r w:rsidR="00605124">
        <w:t xml:space="preserve"> </w:t>
      </w:r>
      <w:r w:rsidR="00605124">
        <w:rPr>
          <w:rFonts w:hint="eastAsia"/>
        </w:rPr>
        <w:t>Tolerance）可以提供文件副本相互通信的机制，以保持每个副本的一致性，即使发生损坏的情况下也是如此。或者，在比特币中，通过称为挖矿的过程进行排序，计算机竞相解决加密难题来确定所有进程随后建立的顺序。</w:t>
      </w:r>
    </w:p>
    <w:p w:rsidR="00605124" w:rsidRDefault="00605124" w:rsidP="008C7DF0">
      <w:pPr>
        <w:ind w:firstLine="420"/>
        <w:rPr>
          <w:rFonts w:hint="eastAsia"/>
        </w:rPr>
      </w:pPr>
      <w:r>
        <w:t>H</w:t>
      </w:r>
      <w:r>
        <w:rPr>
          <w:rFonts w:hint="eastAsia"/>
        </w:rPr>
        <w:t>yperledger</w:t>
      </w:r>
      <w:r>
        <w:t xml:space="preserve"> </w:t>
      </w:r>
      <w:r>
        <w:rPr>
          <w:rFonts w:hint="eastAsia"/>
        </w:rPr>
        <w:t>fabric被设计为允许网络启动者选用最能代表参与者之间存在</w:t>
      </w:r>
      <w:r w:rsidR="007D1529">
        <w:rPr>
          <w:rFonts w:hint="eastAsia"/>
        </w:rPr>
        <w:t>的</w:t>
      </w:r>
      <w:r>
        <w:rPr>
          <w:rFonts w:hint="eastAsia"/>
        </w:rPr>
        <w:t>关系的共识机制。与隐私一样，还有一系列的需求</w:t>
      </w:r>
      <w:r w:rsidR="007D1529">
        <w:rPr>
          <w:rFonts w:hint="eastAsia"/>
        </w:rPr>
        <w:t>存在于关系高度结构化的网络到更加对等的网络。</w:t>
      </w:r>
    </w:p>
    <w:p w:rsidR="007D1529" w:rsidRPr="007D1529" w:rsidRDefault="007D1529" w:rsidP="008C7DF0">
      <w:pPr>
        <w:ind w:firstLine="420"/>
        <w:rPr>
          <w:rFonts w:hint="eastAsia"/>
        </w:rPr>
      </w:pPr>
      <w:r>
        <w:rPr>
          <w:rFonts w:hint="eastAsia"/>
        </w:rPr>
        <w:t>我们将进一步了解</w:t>
      </w:r>
      <w:proofErr w:type="spellStart"/>
      <w:r>
        <w:rPr>
          <w:rFonts w:hint="eastAsia"/>
        </w:rPr>
        <w:t>hyperledger</w:t>
      </w:r>
      <w:proofErr w:type="spellEnd"/>
      <w:r>
        <w:t xml:space="preserve"> </w:t>
      </w:r>
      <w:r>
        <w:rPr>
          <w:rFonts w:hint="eastAsia"/>
        </w:rPr>
        <w:t>fabric共识机制，目前包括SOLO和Kafka。</w:t>
      </w:r>
    </w:p>
    <w:sectPr w:rsidR="007D1529" w:rsidRPr="007D1529" w:rsidSect="0082013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A1D55"/>
    <w:multiLevelType w:val="hybridMultilevel"/>
    <w:tmpl w:val="76A865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D02E4E"/>
    <w:multiLevelType w:val="hybridMultilevel"/>
    <w:tmpl w:val="FC6662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FB6C2A"/>
    <w:multiLevelType w:val="hybridMultilevel"/>
    <w:tmpl w:val="F70627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A75F80"/>
    <w:multiLevelType w:val="hybridMultilevel"/>
    <w:tmpl w:val="73944FB0"/>
    <w:lvl w:ilvl="0" w:tplc="3D4C0E9A">
      <w:start w:val="1"/>
      <w:numFmt w:val="japaneseCounting"/>
      <w:lvlText w:val="%1、"/>
      <w:lvlJc w:val="left"/>
      <w:pPr>
        <w:ind w:left="680" w:hanging="6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565EF8"/>
    <w:multiLevelType w:val="hybridMultilevel"/>
    <w:tmpl w:val="FEE2E784"/>
    <w:lvl w:ilvl="0" w:tplc="73D8A052">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3D"/>
    <w:rsid w:val="00035EA1"/>
    <w:rsid w:val="000F20DC"/>
    <w:rsid w:val="00100EFE"/>
    <w:rsid w:val="00102FBB"/>
    <w:rsid w:val="0018483E"/>
    <w:rsid w:val="0020448F"/>
    <w:rsid w:val="0024576F"/>
    <w:rsid w:val="002C4579"/>
    <w:rsid w:val="00361CC2"/>
    <w:rsid w:val="00457F95"/>
    <w:rsid w:val="00605124"/>
    <w:rsid w:val="0063533D"/>
    <w:rsid w:val="006511B2"/>
    <w:rsid w:val="00663360"/>
    <w:rsid w:val="006D22E7"/>
    <w:rsid w:val="006F58F9"/>
    <w:rsid w:val="00701F09"/>
    <w:rsid w:val="00772DCD"/>
    <w:rsid w:val="00780279"/>
    <w:rsid w:val="007D1529"/>
    <w:rsid w:val="00820134"/>
    <w:rsid w:val="00850B57"/>
    <w:rsid w:val="008C7DF0"/>
    <w:rsid w:val="00976176"/>
    <w:rsid w:val="00AA6C57"/>
    <w:rsid w:val="00AE3945"/>
    <w:rsid w:val="00D00825"/>
    <w:rsid w:val="00D8068C"/>
    <w:rsid w:val="00DC7E6A"/>
    <w:rsid w:val="00EB2DF0"/>
    <w:rsid w:val="00F36012"/>
    <w:rsid w:val="00F8291E"/>
    <w:rsid w:val="00FE2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2E1380"/>
  <w15:chartTrackingRefBased/>
  <w15:docId w15:val="{020A4B8B-18E1-374E-B4DB-6315E459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533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48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02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533D"/>
    <w:rPr>
      <w:b/>
      <w:bCs/>
      <w:kern w:val="44"/>
      <w:sz w:val="44"/>
      <w:szCs w:val="44"/>
    </w:rPr>
  </w:style>
  <w:style w:type="character" w:customStyle="1" w:styleId="20">
    <w:name w:val="标题 2 字符"/>
    <w:basedOn w:val="a0"/>
    <w:link w:val="2"/>
    <w:uiPriority w:val="9"/>
    <w:rsid w:val="0018483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80279"/>
    <w:rPr>
      <w:b/>
      <w:bCs/>
      <w:sz w:val="32"/>
      <w:szCs w:val="32"/>
    </w:rPr>
  </w:style>
  <w:style w:type="paragraph" w:styleId="a3">
    <w:name w:val="List Paragraph"/>
    <w:basedOn w:val="a"/>
    <w:uiPriority w:val="34"/>
    <w:qFormat/>
    <w:rsid w:val="007802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08995">
      <w:bodyDiv w:val="1"/>
      <w:marLeft w:val="0"/>
      <w:marRight w:val="0"/>
      <w:marTop w:val="0"/>
      <w:marBottom w:val="0"/>
      <w:divBdr>
        <w:top w:val="none" w:sz="0" w:space="0" w:color="auto"/>
        <w:left w:val="none" w:sz="0" w:space="0" w:color="auto"/>
        <w:bottom w:val="none" w:sz="0" w:space="0" w:color="auto"/>
        <w:right w:val="none" w:sz="0" w:space="0" w:color="auto"/>
      </w:divBdr>
    </w:div>
    <w:div w:id="1356661504">
      <w:bodyDiv w:val="1"/>
      <w:marLeft w:val="0"/>
      <w:marRight w:val="0"/>
      <w:marTop w:val="0"/>
      <w:marBottom w:val="0"/>
      <w:divBdr>
        <w:top w:val="none" w:sz="0" w:space="0" w:color="auto"/>
        <w:left w:val="none" w:sz="0" w:space="0" w:color="auto"/>
        <w:bottom w:val="none" w:sz="0" w:space="0" w:color="auto"/>
        <w:right w:val="none" w:sz="0" w:space="0" w:color="auto"/>
      </w:divBdr>
    </w:div>
    <w:div w:id="1690523987">
      <w:bodyDiv w:val="1"/>
      <w:marLeft w:val="0"/>
      <w:marRight w:val="0"/>
      <w:marTop w:val="0"/>
      <w:marBottom w:val="0"/>
      <w:divBdr>
        <w:top w:val="none" w:sz="0" w:space="0" w:color="auto"/>
        <w:left w:val="none" w:sz="0" w:space="0" w:color="auto"/>
        <w:bottom w:val="none" w:sz="0" w:space="0" w:color="auto"/>
        <w:right w:val="none" w:sz="0" w:space="0" w:color="auto"/>
      </w:divBdr>
    </w:div>
    <w:div w:id="1729453528">
      <w:bodyDiv w:val="1"/>
      <w:marLeft w:val="0"/>
      <w:marRight w:val="0"/>
      <w:marTop w:val="0"/>
      <w:marBottom w:val="0"/>
      <w:divBdr>
        <w:top w:val="none" w:sz="0" w:space="0" w:color="auto"/>
        <w:left w:val="none" w:sz="0" w:space="0" w:color="auto"/>
        <w:bottom w:val="none" w:sz="0" w:space="0" w:color="auto"/>
        <w:right w:val="none" w:sz="0" w:space="0" w:color="auto"/>
      </w:divBdr>
    </w:div>
    <w:div w:id="201229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6</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Earnest</dc:creator>
  <cp:keywords/>
  <dc:description/>
  <cp:lastModifiedBy>Xu Earnest</cp:lastModifiedBy>
  <cp:revision>4</cp:revision>
  <dcterms:created xsi:type="dcterms:W3CDTF">2018-07-03T02:17:00Z</dcterms:created>
  <dcterms:modified xsi:type="dcterms:W3CDTF">2018-07-03T10:36:00Z</dcterms:modified>
</cp:coreProperties>
</file>