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3AD0" w14:textId="1958772C" w:rsidR="00F87933" w:rsidRPr="006C78FD" w:rsidRDefault="00F46E9C" w:rsidP="006C78FD">
      <w:pPr>
        <w:tabs>
          <w:tab w:val="right" w:pos="9360"/>
        </w:tabs>
        <w:ind w:right="-720"/>
        <w:jc w:val="center"/>
        <w:rPr>
          <w:rFonts w:ascii="Open Sans" w:hAnsi="Open Sans" w:cs="Open Sans"/>
          <w:b/>
          <w:sz w:val="32"/>
          <w:szCs w:val="32"/>
        </w:rPr>
      </w:pPr>
      <w:r w:rsidRPr="006C78FD">
        <w:rPr>
          <w:rFonts w:ascii="Open Sans" w:hAnsi="Open Sans" w:cs="Open Sans"/>
          <w:b/>
          <w:sz w:val="32"/>
          <w:szCs w:val="32"/>
        </w:rPr>
        <w:t>Thomas</w:t>
      </w:r>
      <w:r w:rsidR="00C802F1" w:rsidRPr="006C78FD">
        <w:rPr>
          <w:rFonts w:ascii="Open Sans" w:hAnsi="Open Sans" w:cs="Open Sans"/>
          <w:b/>
          <w:sz w:val="32"/>
          <w:szCs w:val="32"/>
        </w:rPr>
        <w:t xml:space="preserve"> (Tom) William</w:t>
      </w:r>
      <w:r w:rsidRPr="006C78FD">
        <w:rPr>
          <w:rFonts w:ascii="Open Sans" w:hAnsi="Open Sans" w:cs="Open Sans"/>
          <w:b/>
          <w:sz w:val="32"/>
          <w:szCs w:val="32"/>
        </w:rPr>
        <w:t xml:space="preserve"> Earnest</w:t>
      </w:r>
    </w:p>
    <w:p w14:paraId="5ED2765C" w14:textId="5D401791" w:rsidR="00BE4049" w:rsidRPr="0092484B" w:rsidRDefault="00E5004C" w:rsidP="006C78FD">
      <w:pPr>
        <w:tabs>
          <w:tab w:val="right" w:pos="9360"/>
        </w:tabs>
        <w:ind w:right="-720"/>
        <w:jc w:val="center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tom.earnest@wustl.edu</w:t>
      </w:r>
      <w:r w:rsidR="001838C6" w:rsidRPr="0092484B">
        <w:rPr>
          <w:rFonts w:ascii="Open Sans" w:hAnsi="Open Sans" w:cs="Open Sans"/>
          <w:sz w:val="20"/>
          <w:szCs w:val="20"/>
        </w:rPr>
        <w:t xml:space="preserve"> • </w:t>
      </w:r>
      <w:r w:rsidR="00E5050D" w:rsidRPr="0092484B">
        <w:rPr>
          <w:rFonts w:ascii="Open Sans" w:hAnsi="Open Sans" w:cs="Open Sans"/>
          <w:sz w:val="20"/>
          <w:szCs w:val="20"/>
        </w:rPr>
        <w:t>262-902-5020</w:t>
      </w:r>
      <w:r w:rsidR="00BE4049" w:rsidRPr="0092484B">
        <w:rPr>
          <w:rFonts w:ascii="Open Sans" w:hAnsi="Open Sans" w:cs="Open Sans"/>
          <w:sz w:val="20"/>
          <w:szCs w:val="20"/>
        </w:rPr>
        <w:t xml:space="preserve"> •</w:t>
      </w:r>
      <w:r w:rsidR="006C78FD">
        <w:rPr>
          <w:rFonts w:ascii="Open Sans" w:hAnsi="Open Sans" w:cs="Open Sans"/>
          <w:sz w:val="20"/>
          <w:szCs w:val="20"/>
        </w:rPr>
        <w:t xml:space="preserve"> </w:t>
      </w:r>
      <w:r w:rsidR="00BE4049" w:rsidRPr="0092484B">
        <w:rPr>
          <w:rFonts w:ascii="Open Sans" w:hAnsi="Open Sans" w:cs="Open Sans"/>
          <w:sz w:val="20"/>
          <w:szCs w:val="20"/>
        </w:rPr>
        <w:t xml:space="preserve">40 N </w:t>
      </w:r>
      <w:proofErr w:type="spellStart"/>
      <w:r w:rsidR="00BE4049" w:rsidRPr="0092484B">
        <w:rPr>
          <w:rFonts w:ascii="Open Sans" w:hAnsi="Open Sans" w:cs="Open Sans"/>
          <w:sz w:val="20"/>
          <w:szCs w:val="20"/>
        </w:rPr>
        <w:t>Kingshighway</w:t>
      </w:r>
      <w:proofErr w:type="spellEnd"/>
      <w:r w:rsidR="00BE4049" w:rsidRPr="0092484B">
        <w:rPr>
          <w:rFonts w:ascii="Open Sans" w:hAnsi="Open Sans" w:cs="Open Sans"/>
          <w:sz w:val="20"/>
          <w:szCs w:val="20"/>
        </w:rPr>
        <w:t xml:space="preserve"> Blvd • St Louis, MO 63108</w:t>
      </w:r>
    </w:p>
    <w:p w14:paraId="4117D220" w14:textId="77777777" w:rsidR="00F46E9C" w:rsidRPr="0092484B" w:rsidRDefault="00F46E9C" w:rsidP="0035704C">
      <w:pPr>
        <w:tabs>
          <w:tab w:val="right" w:pos="9360"/>
        </w:tabs>
        <w:rPr>
          <w:rFonts w:ascii="Open Sans" w:hAnsi="Open Sans" w:cs="Open Sans"/>
          <w:sz w:val="20"/>
          <w:szCs w:val="20"/>
        </w:rPr>
      </w:pPr>
    </w:p>
    <w:p w14:paraId="18DDA4DF" w14:textId="3AF192A9" w:rsidR="00E17585" w:rsidRPr="0092484B" w:rsidRDefault="001838C6" w:rsidP="007E259D">
      <w:pPr>
        <w:tabs>
          <w:tab w:val="right" w:pos="9360"/>
        </w:tabs>
        <w:spacing w:after="1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EDUCATION</w:t>
      </w:r>
    </w:p>
    <w:p w14:paraId="08E58EEC" w14:textId="40AF31FB" w:rsidR="00BE4049" w:rsidRPr="0092484B" w:rsidRDefault="00BE4049" w:rsidP="00735860">
      <w:pPr>
        <w:tabs>
          <w:tab w:val="right" w:pos="10080"/>
        </w:tabs>
        <w:ind w:lef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Doctor of Philosophy, Computational and Data Sciences</w:t>
      </w:r>
      <w:r w:rsidRPr="0092484B">
        <w:rPr>
          <w:rFonts w:ascii="Open Sans" w:hAnsi="Open Sans" w:cs="Open Sans"/>
          <w:b/>
          <w:sz w:val="20"/>
          <w:szCs w:val="20"/>
        </w:rPr>
        <w:tab/>
        <w:t>2026 (</w:t>
      </w:r>
      <w:r w:rsidR="00AB48D7" w:rsidRPr="0092484B">
        <w:rPr>
          <w:rFonts w:ascii="Open Sans" w:hAnsi="Open Sans" w:cs="Open Sans"/>
          <w:b/>
          <w:sz w:val="20"/>
          <w:szCs w:val="20"/>
        </w:rPr>
        <w:t>e</w:t>
      </w:r>
      <w:r w:rsidRPr="0092484B">
        <w:rPr>
          <w:rFonts w:ascii="Open Sans" w:hAnsi="Open Sans" w:cs="Open Sans"/>
          <w:b/>
          <w:sz w:val="20"/>
          <w:szCs w:val="20"/>
        </w:rPr>
        <w:t>xpected)</w:t>
      </w:r>
    </w:p>
    <w:p w14:paraId="69A8BC43" w14:textId="410FF191" w:rsidR="00BE4049" w:rsidRPr="0092484B" w:rsidRDefault="007E259D" w:rsidP="00BE4049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Division of Computational and Data Sciences</w:t>
      </w:r>
    </w:p>
    <w:p w14:paraId="6BEF40FD" w14:textId="732FF84B" w:rsidR="00BE4049" w:rsidRPr="0092484B" w:rsidRDefault="00BE4049" w:rsidP="00BE4049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Washington University in St. Louis</w:t>
      </w:r>
    </w:p>
    <w:p w14:paraId="2757E67B" w14:textId="77777777" w:rsidR="00BE4049" w:rsidRPr="0092484B" w:rsidRDefault="00BE4049" w:rsidP="0035704C">
      <w:pPr>
        <w:tabs>
          <w:tab w:val="right" w:pos="9360"/>
        </w:tabs>
        <w:rPr>
          <w:rFonts w:ascii="Open Sans" w:hAnsi="Open Sans" w:cs="Open Sans"/>
          <w:b/>
          <w:sz w:val="20"/>
          <w:szCs w:val="20"/>
        </w:rPr>
      </w:pPr>
    </w:p>
    <w:p w14:paraId="2810838F" w14:textId="51596EAE" w:rsidR="000B581D" w:rsidRPr="0092484B" w:rsidRDefault="000B581D" w:rsidP="0092484B">
      <w:pPr>
        <w:tabs>
          <w:tab w:val="right" w:pos="10080"/>
        </w:tabs>
        <w:ind w:left="720"/>
        <w:rPr>
          <w:rFonts w:ascii="Open Sans" w:hAnsi="Open Sans" w:cs="Open Sans"/>
          <w:b/>
          <w:sz w:val="20"/>
          <w:szCs w:val="20"/>
        </w:rPr>
      </w:pPr>
      <w:bookmarkStart w:id="0" w:name="_Hlk46823658"/>
      <w:r w:rsidRPr="0092484B">
        <w:rPr>
          <w:rFonts w:ascii="Open Sans" w:hAnsi="Open Sans" w:cs="Open Sans"/>
          <w:b/>
          <w:sz w:val="20"/>
          <w:szCs w:val="20"/>
        </w:rPr>
        <w:t>Master of Science</w:t>
      </w:r>
      <w:r w:rsidR="00486612" w:rsidRPr="0092484B">
        <w:rPr>
          <w:rFonts w:ascii="Open Sans" w:hAnsi="Open Sans" w:cs="Open Sans"/>
          <w:b/>
          <w:sz w:val="20"/>
          <w:szCs w:val="20"/>
        </w:rPr>
        <w:t>,</w:t>
      </w:r>
      <w:r w:rsidRPr="0092484B">
        <w:rPr>
          <w:rFonts w:ascii="Open Sans" w:hAnsi="Open Sans" w:cs="Open Sans"/>
          <w:b/>
          <w:sz w:val="20"/>
          <w:szCs w:val="20"/>
        </w:rPr>
        <w:t xml:space="preserve"> Psychiatric Research</w:t>
      </w:r>
      <w:r w:rsidR="0035704C" w:rsidRPr="0092484B">
        <w:rPr>
          <w:rFonts w:ascii="Open Sans" w:hAnsi="Open Sans" w:cs="Open Sans"/>
          <w:b/>
          <w:sz w:val="20"/>
          <w:szCs w:val="20"/>
        </w:rPr>
        <w:tab/>
        <w:t>2017</w:t>
      </w:r>
    </w:p>
    <w:p w14:paraId="14BEE22A" w14:textId="77777777" w:rsidR="0035704C" w:rsidRPr="0092484B" w:rsidRDefault="000B581D" w:rsidP="0035704C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Institute of Psychiatry, Psychology, and Neuroscience</w:t>
      </w:r>
    </w:p>
    <w:p w14:paraId="6B3A2EA5" w14:textId="3FA0BEA7" w:rsidR="000B581D" w:rsidRPr="0092484B" w:rsidRDefault="000B581D" w:rsidP="0035704C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King’s College London</w:t>
      </w:r>
    </w:p>
    <w:bookmarkEnd w:id="0"/>
    <w:p w14:paraId="08069353" w14:textId="7F4E7DD0" w:rsidR="000B581D" w:rsidRPr="0092484B" w:rsidRDefault="000B581D" w:rsidP="0035704C">
      <w:pPr>
        <w:tabs>
          <w:tab w:val="right" w:pos="9360"/>
          <w:tab w:val="right" w:pos="10080"/>
        </w:tabs>
        <w:rPr>
          <w:rFonts w:ascii="Open Sans" w:hAnsi="Open Sans" w:cs="Open Sans"/>
          <w:sz w:val="20"/>
          <w:szCs w:val="20"/>
        </w:rPr>
      </w:pPr>
    </w:p>
    <w:p w14:paraId="013D8A47" w14:textId="6EF7E6F2" w:rsidR="000B581D" w:rsidRPr="0092484B" w:rsidRDefault="000B581D" w:rsidP="0092484B">
      <w:pPr>
        <w:tabs>
          <w:tab w:val="right" w:pos="10080"/>
        </w:tabs>
        <w:ind w:lef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Bachelor of Arts</w:t>
      </w:r>
      <w:r w:rsidR="00486612" w:rsidRPr="0092484B">
        <w:rPr>
          <w:rFonts w:ascii="Open Sans" w:hAnsi="Open Sans" w:cs="Open Sans"/>
          <w:b/>
          <w:sz w:val="20"/>
          <w:szCs w:val="20"/>
        </w:rPr>
        <w:t>,</w:t>
      </w:r>
      <w:r w:rsidR="00A80F8D" w:rsidRPr="0092484B">
        <w:rPr>
          <w:rFonts w:ascii="Open Sans" w:hAnsi="Open Sans" w:cs="Open Sans"/>
          <w:b/>
          <w:sz w:val="20"/>
          <w:szCs w:val="20"/>
        </w:rPr>
        <w:t xml:space="preserve"> </w:t>
      </w:r>
      <w:r w:rsidRPr="0092484B">
        <w:rPr>
          <w:rFonts w:ascii="Open Sans" w:hAnsi="Open Sans" w:cs="Open Sans"/>
          <w:b/>
          <w:sz w:val="20"/>
          <w:szCs w:val="20"/>
        </w:rPr>
        <w:t>Biology with Concentration in Neuroscience</w:t>
      </w:r>
      <w:r w:rsidR="0035704C" w:rsidRPr="0092484B">
        <w:rPr>
          <w:rFonts w:ascii="Open Sans" w:hAnsi="Open Sans" w:cs="Open Sans"/>
          <w:b/>
          <w:sz w:val="20"/>
          <w:szCs w:val="20"/>
        </w:rPr>
        <w:tab/>
        <w:t>2016</w:t>
      </w:r>
    </w:p>
    <w:p w14:paraId="11917C83" w14:textId="13456452" w:rsidR="000B581D" w:rsidRPr="0092484B" w:rsidRDefault="000B581D" w:rsidP="0035704C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Grinnell College</w:t>
      </w:r>
    </w:p>
    <w:p w14:paraId="7DE6BB85" w14:textId="77777777" w:rsidR="000B581D" w:rsidRPr="0092484B" w:rsidRDefault="000B581D" w:rsidP="0035704C">
      <w:pPr>
        <w:tabs>
          <w:tab w:val="right" w:pos="9360"/>
          <w:tab w:val="right" w:pos="10080"/>
        </w:tabs>
        <w:rPr>
          <w:rFonts w:ascii="Open Sans" w:hAnsi="Open Sans" w:cs="Open Sans"/>
          <w:b/>
          <w:sz w:val="20"/>
          <w:szCs w:val="20"/>
        </w:rPr>
      </w:pPr>
    </w:p>
    <w:p w14:paraId="035A680E" w14:textId="2D6D4AD2" w:rsidR="00CA2D52" w:rsidRDefault="000B581D" w:rsidP="007E259D">
      <w:pPr>
        <w:tabs>
          <w:tab w:val="right" w:pos="9360"/>
        </w:tabs>
        <w:spacing w:after="120"/>
        <w:rPr>
          <w:rFonts w:ascii="Open Sans" w:hAnsi="Open Sans" w:cs="Open Sans"/>
          <w:b/>
          <w:noProof/>
          <w:sz w:val="20"/>
          <w:szCs w:val="20"/>
          <w:lang w:eastAsia="zh-TW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RESEARCH EXPERIENCE</w:t>
      </w:r>
    </w:p>
    <w:p w14:paraId="74F05422" w14:textId="244D0676" w:rsidR="00BC54F5" w:rsidRPr="0092484B" w:rsidRDefault="002727E1" w:rsidP="00BC54F5">
      <w:pPr>
        <w:tabs>
          <w:tab w:val="right" w:pos="10080"/>
        </w:tabs>
        <w:ind w:left="720" w:right="720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PhD Research</w:t>
      </w:r>
      <w:r w:rsidR="00BC54F5" w:rsidRPr="0092484B">
        <w:rPr>
          <w:rFonts w:ascii="Open Sans" w:hAnsi="Open Sans" w:cs="Open Sans"/>
          <w:b/>
          <w:sz w:val="20"/>
          <w:szCs w:val="20"/>
        </w:rPr>
        <w:tab/>
        <w:t>20</w:t>
      </w:r>
      <w:r>
        <w:rPr>
          <w:rFonts w:ascii="Open Sans" w:hAnsi="Open Sans" w:cs="Open Sans"/>
          <w:b/>
          <w:sz w:val="20"/>
          <w:szCs w:val="20"/>
        </w:rPr>
        <w:t>20</w:t>
      </w:r>
      <w:r w:rsidR="00BC54F5" w:rsidRPr="0092484B">
        <w:rPr>
          <w:rFonts w:ascii="Open Sans" w:hAnsi="Open Sans" w:cs="Open Sans"/>
          <w:b/>
          <w:sz w:val="20"/>
          <w:szCs w:val="20"/>
        </w:rPr>
        <w:t xml:space="preserve"> - </w:t>
      </w:r>
      <w:r>
        <w:rPr>
          <w:rFonts w:ascii="Open Sans" w:hAnsi="Open Sans" w:cs="Open Sans"/>
          <w:b/>
          <w:sz w:val="20"/>
          <w:szCs w:val="20"/>
        </w:rPr>
        <w:t>current</w:t>
      </w:r>
    </w:p>
    <w:p w14:paraId="42D88686" w14:textId="77777777" w:rsidR="00BC54F5" w:rsidRPr="0092484B" w:rsidRDefault="00BC54F5" w:rsidP="002727E1">
      <w:pPr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Washington University in St. Louis</w:t>
      </w:r>
    </w:p>
    <w:p w14:paraId="07ADAB5C" w14:textId="133B9BB2" w:rsidR="00BC54F5" w:rsidRPr="002727E1" w:rsidRDefault="002727E1" w:rsidP="00BC54F5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Advisor</w:t>
      </w:r>
      <w:r w:rsidR="00BC54F5" w:rsidRPr="0092484B">
        <w:rPr>
          <w:rFonts w:ascii="Open Sans" w:hAnsi="Open Sans" w:cs="Open Sans"/>
          <w:sz w:val="20"/>
          <w:szCs w:val="20"/>
        </w:rPr>
        <w:t xml:space="preserve">: </w:t>
      </w:r>
      <w:r>
        <w:rPr>
          <w:rFonts w:ascii="Open Sans" w:hAnsi="Open Sans" w:cs="Open Sans"/>
          <w:sz w:val="20"/>
          <w:szCs w:val="20"/>
        </w:rPr>
        <w:t>Aristeidis Sotiras</w:t>
      </w:r>
    </w:p>
    <w:p w14:paraId="70D0C9F6" w14:textId="70EBB558" w:rsidR="002727E1" w:rsidRPr="0092484B" w:rsidRDefault="002727E1" w:rsidP="002727E1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Research project applying machine learning to study multi-modal neuroimaging in Alzheimer’s Disease</w:t>
      </w:r>
    </w:p>
    <w:p w14:paraId="1A8690BC" w14:textId="77777777" w:rsidR="00BC54F5" w:rsidRPr="002727E1" w:rsidRDefault="00BC54F5" w:rsidP="002727E1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</w:p>
    <w:p w14:paraId="5F659287" w14:textId="5BF0620B" w:rsidR="0035704C" w:rsidRPr="0092484B" w:rsidRDefault="0035704C" w:rsidP="0092484B">
      <w:pPr>
        <w:tabs>
          <w:tab w:val="right" w:pos="10080"/>
        </w:tabs>
        <w:ind w:left="720" w:righ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Research Technician</w:t>
      </w:r>
      <w:r w:rsidR="00BB36D0" w:rsidRPr="0092484B">
        <w:rPr>
          <w:rFonts w:ascii="Open Sans" w:hAnsi="Open Sans" w:cs="Open Sans"/>
          <w:b/>
          <w:sz w:val="20"/>
          <w:szCs w:val="20"/>
        </w:rPr>
        <w:t xml:space="preserve"> II</w:t>
      </w:r>
      <w:r w:rsidRPr="0092484B">
        <w:rPr>
          <w:rFonts w:ascii="Open Sans" w:hAnsi="Open Sans" w:cs="Open Sans"/>
          <w:b/>
          <w:sz w:val="20"/>
          <w:szCs w:val="20"/>
        </w:rPr>
        <w:tab/>
        <w:t xml:space="preserve">2019 </w:t>
      </w:r>
      <w:r w:rsidR="006A3B24" w:rsidRPr="0092484B">
        <w:rPr>
          <w:rFonts w:ascii="Open Sans" w:hAnsi="Open Sans" w:cs="Open Sans"/>
          <w:b/>
          <w:sz w:val="20"/>
          <w:szCs w:val="20"/>
        </w:rPr>
        <w:t xml:space="preserve">- </w:t>
      </w:r>
      <w:r w:rsidR="00BE4049" w:rsidRPr="0092484B">
        <w:rPr>
          <w:rFonts w:ascii="Open Sans" w:hAnsi="Open Sans" w:cs="Open Sans"/>
          <w:b/>
          <w:sz w:val="20"/>
          <w:szCs w:val="20"/>
        </w:rPr>
        <w:t>2020</w:t>
      </w:r>
    </w:p>
    <w:p w14:paraId="56535021" w14:textId="6C58EE63" w:rsidR="0035704C" w:rsidRPr="0092484B" w:rsidRDefault="0035704C" w:rsidP="00D27C8D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Washington University in St. Louis</w:t>
      </w:r>
    </w:p>
    <w:p w14:paraId="2ABE3504" w14:textId="448EC527" w:rsidR="007E259D" w:rsidRPr="0092484B" w:rsidRDefault="007E259D" w:rsidP="007E259D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Supervisors: </w:t>
      </w:r>
      <w:proofErr w:type="spellStart"/>
      <w:r w:rsidRPr="0092484B">
        <w:rPr>
          <w:rFonts w:ascii="Open Sans" w:hAnsi="Open Sans" w:cs="Open Sans"/>
          <w:sz w:val="20"/>
          <w:szCs w:val="20"/>
        </w:rPr>
        <w:t>Alexxai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Kravitz, Meaghan Creed</w:t>
      </w:r>
    </w:p>
    <w:p w14:paraId="1BA546E2" w14:textId="43509052" w:rsidR="0035704C" w:rsidRPr="0092484B" w:rsidRDefault="00221B13" w:rsidP="007E259D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R</w:t>
      </w:r>
      <w:r w:rsidR="000F137D" w:rsidRPr="0092484B">
        <w:rPr>
          <w:rFonts w:ascii="Open Sans" w:hAnsi="Open Sans" w:cs="Open Sans"/>
          <w:sz w:val="20"/>
          <w:szCs w:val="20"/>
        </w:rPr>
        <w:t xml:space="preserve">esearch assistant </w:t>
      </w:r>
      <w:r w:rsidR="006A3B24" w:rsidRPr="0092484B">
        <w:rPr>
          <w:rFonts w:ascii="Open Sans" w:hAnsi="Open Sans" w:cs="Open Sans"/>
          <w:sz w:val="20"/>
          <w:szCs w:val="20"/>
        </w:rPr>
        <w:t>studying basal ganglia circuits encoding reward and learning</w:t>
      </w:r>
      <w:r w:rsidR="002727E1">
        <w:rPr>
          <w:rFonts w:ascii="Open Sans" w:hAnsi="Open Sans" w:cs="Open Sans"/>
          <w:sz w:val="20"/>
          <w:szCs w:val="20"/>
        </w:rPr>
        <w:t xml:space="preserve"> in mice</w:t>
      </w:r>
    </w:p>
    <w:p w14:paraId="307B185C" w14:textId="77777777" w:rsidR="0035704C" w:rsidRPr="0092484B" w:rsidRDefault="0035704C" w:rsidP="00221B13">
      <w:pPr>
        <w:tabs>
          <w:tab w:val="right" w:pos="9360"/>
        </w:tabs>
        <w:ind w:right="720"/>
        <w:rPr>
          <w:rFonts w:ascii="Open Sans" w:hAnsi="Open Sans" w:cs="Open Sans"/>
          <w:b/>
          <w:sz w:val="20"/>
          <w:szCs w:val="20"/>
        </w:rPr>
      </w:pPr>
    </w:p>
    <w:p w14:paraId="1A9F6936" w14:textId="6F9F9130" w:rsidR="00CA2D52" w:rsidRPr="0092484B" w:rsidRDefault="000F137D" w:rsidP="0092484B">
      <w:pPr>
        <w:tabs>
          <w:tab w:val="right" w:pos="1008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NIH Intramural Research Training Award</w:t>
      </w:r>
      <w:r w:rsidRPr="0092484B">
        <w:rPr>
          <w:rFonts w:ascii="Open Sans" w:hAnsi="Open Sans" w:cs="Open Sans"/>
          <w:b/>
          <w:sz w:val="20"/>
          <w:szCs w:val="20"/>
        </w:rPr>
        <w:tab/>
        <w:t>2017-2019</w:t>
      </w:r>
    </w:p>
    <w:p w14:paraId="4C0EEA7F" w14:textId="77777777" w:rsidR="007E259D" w:rsidRPr="0092484B" w:rsidRDefault="000F137D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National Institute of Dental and Craniofacial Research</w:t>
      </w:r>
    </w:p>
    <w:p w14:paraId="7B64B7E1" w14:textId="472EB95D" w:rsidR="000B581D" w:rsidRPr="0092484B" w:rsidRDefault="007E259D" w:rsidP="007E259D">
      <w:pPr>
        <w:tabs>
          <w:tab w:val="right" w:pos="9360"/>
        </w:tabs>
        <w:ind w:left="720" w:right="72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 </w:t>
      </w:r>
      <w:r w:rsidR="002727E1">
        <w:rPr>
          <w:rFonts w:ascii="Open Sans" w:hAnsi="Open Sans" w:cs="Open Sans"/>
          <w:sz w:val="20"/>
          <w:szCs w:val="20"/>
        </w:rPr>
        <w:t>Supervisor</w:t>
      </w:r>
      <w:r w:rsidRPr="0092484B">
        <w:rPr>
          <w:rFonts w:ascii="Open Sans" w:hAnsi="Open Sans" w:cs="Open Sans"/>
          <w:sz w:val="20"/>
          <w:szCs w:val="20"/>
        </w:rPr>
        <w:t xml:space="preserve">: Mark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>, Hans J</w:t>
      </w:r>
      <w:r w:rsidRPr="0092484B">
        <w:rPr>
          <w:rFonts w:ascii="Open Sans" w:hAnsi="Open Sans" w:cs="Open Sans"/>
          <w:bCs/>
          <w:sz w:val="20"/>
          <w:szCs w:val="20"/>
        </w:rPr>
        <w:t xml:space="preserve">ürgen </w:t>
      </w:r>
      <w:proofErr w:type="spellStart"/>
      <w:r w:rsidRPr="0092484B">
        <w:rPr>
          <w:rFonts w:ascii="Open Sans" w:hAnsi="Open Sans" w:cs="Open Sans"/>
          <w:bCs/>
          <w:sz w:val="20"/>
          <w:szCs w:val="20"/>
        </w:rPr>
        <w:t>Solinski</w:t>
      </w:r>
      <w:proofErr w:type="spellEnd"/>
      <w:r w:rsidR="000B581D" w:rsidRPr="0092484B">
        <w:rPr>
          <w:rFonts w:ascii="Open Sans" w:hAnsi="Open Sans" w:cs="Open Sans"/>
          <w:b/>
          <w:sz w:val="20"/>
          <w:szCs w:val="20"/>
        </w:rPr>
        <w:tab/>
      </w:r>
    </w:p>
    <w:p w14:paraId="437B146B" w14:textId="7DCA702E" w:rsidR="000B581D" w:rsidRPr="0092484B" w:rsidRDefault="00CA2D52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="00221B13" w:rsidRPr="0092484B">
        <w:rPr>
          <w:rFonts w:ascii="Open Sans" w:hAnsi="Open Sans" w:cs="Open Sans"/>
          <w:sz w:val="20"/>
          <w:szCs w:val="20"/>
        </w:rPr>
        <w:t>R</w:t>
      </w:r>
      <w:r w:rsidR="00B872BA" w:rsidRPr="0092484B">
        <w:rPr>
          <w:rFonts w:ascii="Open Sans" w:hAnsi="Open Sans" w:cs="Open Sans"/>
          <w:sz w:val="20"/>
          <w:szCs w:val="20"/>
        </w:rPr>
        <w:t xml:space="preserve">esearch </w:t>
      </w:r>
      <w:r w:rsidR="000F137D" w:rsidRPr="0092484B">
        <w:rPr>
          <w:rFonts w:ascii="Open Sans" w:hAnsi="Open Sans" w:cs="Open Sans"/>
          <w:sz w:val="20"/>
          <w:szCs w:val="20"/>
        </w:rPr>
        <w:t xml:space="preserve">internship </w:t>
      </w:r>
      <w:r w:rsidRPr="0092484B">
        <w:rPr>
          <w:rFonts w:ascii="Open Sans" w:hAnsi="Open Sans" w:cs="Open Sans"/>
          <w:sz w:val="20"/>
          <w:szCs w:val="20"/>
        </w:rPr>
        <w:t xml:space="preserve">studying </w:t>
      </w:r>
      <w:r w:rsidR="000F137D" w:rsidRPr="0092484B">
        <w:rPr>
          <w:rFonts w:ascii="Open Sans" w:hAnsi="Open Sans" w:cs="Open Sans"/>
          <w:sz w:val="20"/>
          <w:szCs w:val="20"/>
        </w:rPr>
        <w:t>somatosensory processing in the peripheral nervous system</w:t>
      </w:r>
      <w:r w:rsidR="002727E1">
        <w:rPr>
          <w:rFonts w:ascii="Open Sans" w:hAnsi="Open Sans" w:cs="Open Sans"/>
          <w:sz w:val="20"/>
          <w:szCs w:val="20"/>
        </w:rPr>
        <w:t xml:space="preserve"> in mice</w:t>
      </w:r>
    </w:p>
    <w:p w14:paraId="76F58EEE" w14:textId="56623AB6" w:rsidR="00193587" w:rsidRPr="0092484B" w:rsidRDefault="00193587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</w:p>
    <w:p w14:paraId="3DC65188" w14:textId="2F007BA3" w:rsidR="000F137D" w:rsidRPr="0092484B" w:rsidRDefault="000F137D" w:rsidP="0092484B">
      <w:pPr>
        <w:tabs>
          <w:tab w:val="right" w:pos="1008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Master’s Thesis Research</w:t>
      </w:r>
      <w:r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sz w:val="20"/>
          <w:szCs w:val="20"/>
        </w:rPr>
        <w:tab/>
      </w:r>
      <w:r w:rsidRPr="0092484B">
        <w:rPr>
          <w:rFonts w:ascii="Open Sans" w:hAnsi="Open Sans" w:cs="Open Sans"/>
          <w:b/>
          <w:sz w:val="20"/>
          <w:szCs w:val="20"/>
        </w:rPr>
        <w:t>2016-2017</w:t>
      </w:r>
    </w:p>
    <w:p w14:paraId="10341111" w14:textId="77777777" w:rsidR="007E259D" w:rsidRPr="0092484B" w:rsidRDefault="00193587" w:rsidP="00221B13">
      <w:pPr>
        <w:tabs>
          <w:tab w:val="right" w:pos="9360"/>
        </w:tabs>
        <w:ind w:left="720" w:right="72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bCs/>
          <w:sz w:val="20"/>
          <w:szCs w:val="20"/>
        </w:rPr>
        <w:t>Institute of Psychiatry, Psychology, and Neuroscience</w:t>
      </w:r>
    </w:p>
    <w:p w14:paraId="0ECE2127" w14:textId="649F33AF" w:rsidR="00193587" w:rsidRPr="0092484B" w:rsidRDefault="007E259D" w:rsidP="007E259D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 </w:t>
      </w:r>
      <w:r w:rsidR="002727E1" w:rsidRPr="002727E1">
        <w:rPr>
          <w:rFonts w:ascii="Open Sans" w:hAnsi="Open Sans" w:cs="Open Sans"/>
          <w:sz w:val="20"/>
          <w:szCs w:val="20"/>
        </w:rPr>
        <w:t>Advisor</w:t>
      </w:r>
      <w:r w:rsidRPr="0092484B">
        <w:rPr>
          <w:rFonts w:ascii="Open Sans" w:hAnsi="Open Sans" w:cs="Open Sans"/>
          <w:sz w:val="20"/>
          <w:szCs w:val="20"/>
        </w:rPr>
        <w:t>s: Elizabeth Shephard, Patrick Bolton</w:t>
      </w:r>
      <w:r w:rsidR="000F137D" w:rsidRPr="0092484B">
        <w:rPr>
          <w:rFonts w:ascii="Open Sans" w:hAnsi="Open Sans" w:cs="Open Sans"/>
          <w:bCs/>
          <w:sz w:val="20"/>
          <w:szCs w:val="20"/>
        </w:rPr>
        <w:tab/>
      </w:r>
    </w:p>
    <w:p w14:paraId="133B8AC5" w14:textId="08D175B0" w:rsidR="00193587" w:rsidRPr="0092484B" w:rsidRDefault="00193587" w:rsidP="007E259D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="006A4F01" w:rsidRPr="0092484B">
        <w:rPr>
          <w:rFonts w:ascii="Open Sans" w:hAnsi="Open Sans" w:cs="Open Sans"/>
          <w:sz w:val="20"/>
          <w:szCs w:val="20"/>
        </w:rPr>
        <w:t>T</w:t>
      </w:r>
      <w:r w:rsidRPr="0092484B">
        <w:rPr>
          <w:rFonts w:ascii="Open Sans" w:hAnsi="Open Sans" w:cs="Open Sans"/>
          <w:sz w:val="20"/>
          <w:szCs w:val="20"/>
        </w:rPr>
        <w:t xml:space="preserve">hesis </w:t>
      </w:r>
      <w:r w:rsidR="006A4F01" w:rsidRPr="0092484B">
        <w:rPr>
          <w:rFonts w:ascii="Open Sans" w:hAnsi="Open Sans" w:cs="Open Sans"/>
          <w:sz w:val="20"/>
          <w:szCs w:val="20"/>
        </w:rPr>
        <w:t xml:space="preserve">research </w:t>
      </w:r>
      <w:r w:rsidRPr="0092484B">
        <w:rPr>
          <w:rFonts w:ascii="Open Sans" w:hAnsi="Open Sans" w:cs="Open Sans"/>
          <w:sz w:val="20"/>
          <w:szCs w:val="20"/>
        </w:rPr>
        <w:t xml:space="preserve">project </w:t>
      </w:r>
      <w:r w:rsidR="0043346C" w:rsidRPr="0092484B">
        <w:rPr>
          <w:rFonts w:ascii="Open Sans" w:hAnsi="Open Sans" w:cs="Open Sans"/>
          <w:sz w:val="20"/>
          <w:szCs w:val="20"/>
        </w:rPr>
        <w:t>using actigraphy to study ADHD in child and adolescent patients with tuberous sclerosis complex as part of the TS2000 study</w:t>
      </w:r>
    </w:p>
    <w:p w14:paraId="24D06D2C" w14:textId="6AF8F8EA" w:rsidR="008D058B" w:rsidRPr="0092484B" w:rsidRDefault="008D058B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</w:p>
    <w:p w14:paraId="6F0BF7BF" w14:textId="647C912F" w:rsidR="008D058B" w:rsidRPr="0092484B" w:rsidRDefault="000F137D" w:rsidP="0092484B">
      <w:pPr>
        <w:tabs>
          <w:tab w:val="right" w:pos="10080"/>
        </w:tabs>
        <w:ind w:left="720" w:righ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Grinnell College Mentored Advanced Project</w:t>
      </w:r>
      <w:r w:rsidRPr="0092484B">
        <w:rPr>
          <w:rFonts w:ascii="Open Sans" w:hAnsi="Open Sans" w:cs="Open Sans"/>
          <w:sz w:val="20"/>
          <w:szCs w:val="20"/>
        </w:rPr>
        <w:tab/>
      </w:r>
      <w:r w:rsidR="008D058B" w:rsidRPr="0092484B">
        <w:rPr>
          <w:rFonts w:ascii="Open Sans" w:hAnsi="Open Sans" w:cs="Open Sans"/>
          <w:b/>
          <w:sz w:val="20"/>
          <w:szCs w:val="20"/>
        </w:rPr>
        <w:t>2015 – 2016</w:t>
      </w:r>
    </w:p>
    <w:p w14:paraId="19DAA3D3" w14:textId="62BB7D2A" w:rsidR="000F137D" w:rsidRPr="0092484B" w:rsidRDefault="000F137D" w:rsidP="00221B13">
      <w:pPr>
        <w:tabs>
          <w:tab w:val="right" w:pos="9360"/>
        </w:tabs>
        <w:ind w:left="720" w:right="72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bCs/>
          <w:sz w:val="20"/>
          <w:szCs w:val="20"/>
        </w:rPr>
        <w:t>Grinnell College</w:t>
      </w:r>
    </w:p>
    <w:p w14:paraId="4DBDA567" w14:textId="189448A6" w:rsidR="007E259D" w:rsidRPr="0092484B" w:rsidRDefault="007E259D" w:rsidP="007E259D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 </w:t>
      </w:r>
      <w:r w:rsidR="002727E1" w:rsidRPr="002727E1">
        <w:rPr>
          <w:rFonts w:ascii="Open Sans" w:hAnsi="Open Sans" w:cs="Open Sans"/>
          <w:sz w:val="20"/>
          <w:szCs w:val="20"/>
        </w:rPr>
        <w:t>Advisor</w:t>
      </w:r>
      <w:r w:rsidRPr="0092484B">
        <w:rPr>
          <w:rFonts w:ascii="Open Sans" w:hAnsi="Open Sans" w:cs="Open Sans"/>
          <w:sz w:val="20"/>
          <w:szCs w:val="20"/>
        </w:rPr>
        <w:t>: Nancy Rempel-</w:t>
      </w:r>
      <w:proofErr w:type="spellStart"/>
      <w:r w:rsidRPr="0092484B">
        <w:rPr>
          <w:rFonts w:ascii="Open Sans" w:hAnsi="Open Sans" w:cs="Open Sans"/>
          <w:sz w:val="20"/>
          <w:szCs w:val="20"/>
        </w:rPr>
        <w:t>Clower</w:t>
      </w:r>
      <w:proofErr w:type="spellEnd"/>
    </w:p>
    <w:p w14:paraId="7FF5C648" w14:textId="7E4ACB70" w:rsidR="0092484B" w:rsidRPr="0092484B" w:rsidRDefault="008D058B" w:rsidP="00BC54F5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="006A4F01" w:rsidRPr="0092484B">
        <w:rPr>
          <w:rFonts w:ascii="Open Sans" w:hAnsi="Open Sans" w:cs="Open Sans"/>
          <w:sz w:val="20"/>
          <w:szCs w:val="20"/>
        </w:rPr>
        <w:t xml:space="preserve">Independent research project studying </w:t>
      </w:r>
      <w:r w:rsidR="009F5BAB" w:rsidRPr="0092484B">
        <w:rPr>
          <w:rFonts w:ascii="Open Sans" w:hAnsi="Open Sans" w:cs="Open Sans"/>
          <w:sz w:val="20"/>
          <w:szCs w:val="20"/>
        </w:rPr>
        <w:t>glucocorticoid-induced anxiety and dendritic remodeling</w:t>
      </w:r>
      <w:r w:rsidR="008F6073" w:rsidRPr="0092484B">
        <w:rPr>
          <w:rFonts w:ascii="Open Sans" w:hAnsi="Open Sans" w:cs="Open Sans"/>
          <w:sz w:val="20"/>
          <w:szCs w:val="20"/>
        </w:rPr>
        <w:t xml:space="preserve"> </w:t>
      </w:r>
      <w:r w:rsidR="009F5BAB" w:rsidRPr="0092484B">
        <w:rPr>
          <w:rFonts w:ascii="Open Sans" w:hAnsi="Open Sans" w:cs="Open Sans"/>
          <w:sz w:val="20"/>
          <w:szCs w:val="20"/>
        </w:rPr>
        <w:t>in adolescent rats</w:t>
      </w:r>
    </w:p>
    <w:p w14:paraId="7FE0AB04" w14:textId="77777777" w:rsidR="0086082A" w:rsidRPr="0092484B" w:rsidRDefault="0086082A" w:rsidP="0035704C">
      <w:pPr>
        <w:tabs>
          <w:tab w:val="right" w:pos="9360"/>
        </w:tabs>
        <w:rPr>
          <w:rFonts w:ascii="Open Sans" w:hAnsi="Open Sans" w:cs="Open Sans"/>
          <w:b/>
          <w:noProof/>
          <w:sz w:val="20"/>
          <w:szCs w:val="20"/>
          <w:lang w:eastAsia="zh-TW"/>
        </w:rPr>
      </w:pPr>
    </w:p>
    <w:p w14:paraId="2995454D" w14:textId="10BB02DA" w:rsidR="008F1075" w:rsidRPr="0092484B" w:rsidRDefault="00594DC2" w:rsidP="007E259D">
      <w:pPr>
        <w:tabs>
          <w:tab w:val="right" w:pos="9360"/>
          <w:tab w:val="right" w:pos="10080"/>
        </w:tabs>
        <w:spacing w:after="120"/>
        <w:rPr>
          <w:rFonts w:ascii="Open Sans" w:hAnsi="Open Sans" w:cs="Open Sans"/>
          <w:b/>
          <w:bCs/>
          <w:sz w:val="20"/>
          <w:szCs w:val="20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PUBLICATIONS</w:t>
      </w:r>
      <w:r w:rsidR="00C137A5"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 xml:space="preserve"> &amp; PREPRINTS</w:t>
      </w:r>
    </w:p>
    <w:p w14:paraId="66E79927" w14:textId="203B9A25" w:rsidR="005543B4" w:rsidRPr="0092484B" w:rsidRDefault="005543B4" w:rsidP="005543B4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Earnest, T.</w:t>
      </w:r>
      <w:r w:rsidRPr="0092484B">
        <w:rPr>
          <w:rFonts w:ascii="Open Sans" w:hAnsi="Open Sans" w:cs="Open Sans"/>
          <w:sz w:val="20"/>
          <w:szCs w:val="20"/>
        </w:rPr>
        <w:t xml:space="preserve">, Shephard, E.,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Tye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C., McEwen, F., Woodhouse, E., Liang, H., Sheerin, F., &amp; Bolton, P. F. (2020). Actigraph-Measured Movement Correlates of Attention-Deficit/Hyperactivity Disorder (ADHD) Symptoms in Young People with Tuberous Sclerosis Complex (TSC) with and without Intellectual </w:t>
      </w:r>
      <w:r w:rsidRPr="0092484B">
        <w:rPr>
          <w:rFonts w:ascii="Open Sans" w:hAnsi="Open Sans" w:cs="Open Sans"/>
          <w:sz w:val="20"/>
          <w:szCs w:val="20"/>
        </w:rPr>
        <w:lastRenderedPageBreak/>
        <w:t xml:space="preserve">Disability and Autism Spectrum Disorder (ASD). Brain Sciences, 10(8), 491. </w:t>
      </w:r>
      <w:hyperlink r:id="rId8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https://doi.org/10.3390/brainsci10080491</w:t>
        </w:r>
      </w:hyperlink>
    </w:p>
    <w:p w14:paraId="62D2633F" w14:textId="7474D287" w:rsidR="005543B4" w:rsidRPr="0092484B" w:rsidRDefault="005543B4" w:rsidP="005543B4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</w:p>
    <w:p w14:paraId="44A52E1B" w14:textId="71692B8D" w:rsidR="00C137A5" w:rsidRDefault="00C137A5" w:rsidP="00C137A5">
      <w:pPr>
        <w:tabs>
          <w:tab w:val="right" w:pos="9360"/>
          <w:tab w:val="right" w:pos="10080"/>
        </w:tabs>
        <w:ind w:left="720"/>
        <w:rPr>
          <w:rStyle w:val="Hyperlink"/>
          <w:rFonts w:ascii="Open Sans" w:hAnsi="Open Sans" w:cs="Open Sans"/>
          <w:sz w:val="20"/>
          <w:szCs w:val="20"/>
        </w:rPr>
      </w:pPr>
      <w:proofErr w:type="spellStart"/>
      <w:r w:rsidRPr="0092484B">
        <w:rPr>
          <w:rFonts w:ascii="Open Sans" w:hAnsi="Open Sans" w:cs="Open Sans"/>
          <w:sz w:val="20"/>
          <w:szCs w:val="20"/>
        </w:rPr>
        <w:t>Matikainen-Ankney</w:t>
      </w:r>
      <w:proofErr w:type="spellEnd"/>
      <w:r w:rsidRPr="0092484B">
        <w:rPr>
          <w:rFonts w:ascii="Open Sans" w:hAnsi="Open Sans" w:cs="Open Sans"/>
          <w:sz w:val="20"/>
          <w:szCs w:val="20"/>
        </w:rPr>
        <w:t>, B. A., 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T.</w:t>
      </w:r>
      <w:r w:rsidRPr="0092484B">
        <w:rPr>
          <w:rFonts w:ascii="Open Sans" w:hAnsi="Open Sans" w:cs="Open Sans"/>
          <w:sz w:val="20"/>
          <w:szCs w:val="20"/>
        </w:rPr>
        <w:t xml:space="preserve">, Ali, M., Casey, E., Sutton, A. K.,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Legaria</w:t>
      </w:r>
      <w:proofErr w:type="spellEnd"/>
      <w:r w:rsidRPr="0092484B">
        <w:rPr>
          <w:rFonts w:ascii="Open Sans" w:hAnsi="Open Sans" w:cs="Open Sans"/>
          <w:sz w:val="20"/>
          <w:szCs w:val="20"/>
        </w:rPr>
        <w:t>, A., Barclay, K., Murdaugh, L. B., Norris, M. R., Chang, Y.-H., Nguyen, K. P., Lin, E., Reichenbach, A., Clarke, R. E., Stark, R., Conway, S. M., Carvalho, F., Al-</w:t>
      </w:r>
      <w:proofErr w:type="spellStart"/>
      <w:r w:rsidRPr="0092484B">
        <w:rPr>
          <w:rFonts w:ascii="Open Sans" w:hAnsi="Open Sans" w:cs="Open Sans"/>
          <w:sz w:val="20"/>
          <w:szCs w:val="20"/>
        </w:rPr>
        <w:t>Hasani</w:t>
      </w:r>
      <w:proofErr w:type="spellEnd"/>
      <w:r w:rsidRPr="0092484B">
        <w:rPr>
          <w:rFonts w:ascii="Open Sans" w:hAnsi="Open Sans" w:cs="Open Sans"/>
          <w:sz w:val="20"/>
          <w:szCs w:val="20"/>
        </w:rPr>
        <w:t>, R., McCall, J. G., … Kravitz, A. V. (2020). Feeding Experimentation Device version 3 (FED3): An open-source home-cage compatible device for measuring food intake and operant behavior. 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BioRxiv</w:t>
      </w:r>
      <w:proofErr w:type="spellEnd"/>
      <w:r w:rsidRPr="0092484B">
        <w:rPr>
          <w:rFonts w:ascii="Open Sans" w:hAnsi="Open Sans" w:cs="Open Sans"/>
          <w:sz w:val="20"/>
          <w:szCs w:val="20"/>
        </w:rPr>
        <w:t>, 2020.12.07.408864. </w:t>
      </w:r>
      <w:hyperlink r:id="rId9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https://doi.org/10.1101/2020.12.07.408864</w:t>
        </w:r>
      </w:hyperlink>
    </w:p>
    <w:p w14:paraId="6AB8AF90" w14:textId="4A342484" w:rsidR="0092484B" w:rsidRDefault="0092484B" w:rsidP="00C137A5">
      <w:pPr>
        <w:tabs>
          <w:tab w:val="right" w:pos="9360"/>
          <w:tab w:val="right" w:pos="10080"/>
        </w:tabs>
        <w:ind w:left="720"/>
        <w:rPr>
          <w:rStyle w:val="Hyperlink"/>
          <w:rFonts w:ascii="Open Sans" w:hAnsi="Open Sans" w:cs="Open Sans"/>
          <w:sz w:val="20"/>
          <w:szCs w:val="20"/>
        </w:rPr>
      </w:pPr>
    </w:p>
    <w:p w14:paraId="4D69C9CC" w14:textId="33CF0278" w:rsidR="0092484B" w:rsidRPr="0092484B" w:rsidRDefault="0092484B" w:rsidP="0092484B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Murphy, C., Chang, Y.-H.,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Pareta</w:t>
      </w:r>
      <w:proofErr w:type="spellEnd"/>
      <w:r w:rsidRPr="0092484B">
        <w:rPr>
          <w:rFonts w:ascii="Open Sans" w:hAnsi="Open Sans" w:cs="Open Sans"/>
          <w:sz w:val="20"/>
          <w:szCs w:val="20"/>
        </w:rPr>
        <w:t>, R., Li, J.-N., 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T.</w:t>
      </w:r>
      <w:r w:rsidRPr="0092484B">
        <w:rPr>
          <w:rFonts w:ascii="Open Sans" w:hAnsi="Open Sans" w:cs="Open Sans"/>
          <w:sz w:val="20"/>
          <w:szCs w:val="20"/>
        </w:rPr>
        <w:t xml:space="preserve">, Tooley,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Vachez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Y. M.,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Gereau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R. W.,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Copits</w:t>
      </w:r>
      <w:proofErr w:type="spellEnd"/>
      <w:r w:rsidRPr="0092484B">
        <w:rPr>
          <w:rFonts w:ascii="Open Sans" w:hAnsi="Open Sans" w:cs="Open Sans"/>
          <w:sz w:val="20"/>
          <w:szCs w:val="20"/>
        </w:rPr>
        <w:t>, B. A., Kravitz, A. V., &amp; Creed, M. C. (2021). Modeling features of addiction with an oral oxycodone self-administration paradigm. 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BioRxiv</w:t>
      </w:r>
      <w:proofErr w:type="spellEnd"/>
      <w:r w:rsidRPr="0092484B">
        <w:rPr>
          <w:rFonts w:ascii="Open Sans" w:hAnsi="Open Sans" w:cs="Open Sans"/>
          <w:sz w:val="20"/>
          <w:szCs w:val="20"/>
        </w:rPr>
        <w:t>, 2021.02.08.430180. </w:t>
      </w:r>
      <w:hyperlink r:id="rId10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https://doi.org/10.1101/2021.02.08.430180</w:t>
        </w:r>
      </w:hyperlink>
    </w:p>
    <w:p w14:paraId="1CC2E2EB" w14:textId="77777777" w:rsidR="00C137A5" w:rsidRPr="0092484B" w:rsidRDefault="00C137A5" w:rsidP="008B3E25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</w:p>
    <w:p w14:paraId="3EEB862D" w14:textId="0FE69A87" w:rsidR="008B3E25" w:rsidRPr="0092484B" w:rsidRDefault="008B3E25" w:rsidP="008B3E25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Dranchak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P., Oliphant, E., Gu, X., 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T. W.,</w:t>
      </w:r>
      <w:r w:rsidRPr="0092484B">
        <w:rPr>
          <w:rFonts w:ascii="Open Sans" w:hAnsi="Open Sans" w:cs="Open Sans"/>
          <w:sz w:val="20"/>
          <w:szCs w:val="20"/>
        </w:rPr>
        <w:t xml:space="preserve"> Braisted, J., Inglese, J., &amp;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(2019). Inhibition of natriuretic peptide receptor 1 reduces itch in mice. Science Translational Medicine, 11(500). </w:t>
      </w:r>
      <w:hyperlink r:id="rId11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https://doi.org/10.1126/scitranslmed.aav5464</w:t>
        </w:r>
      </w:hyperlink>
    </w:p>
    <w:p w14:paraId="71E71C88" w14:textId="77777777" w:rsidR="008B3E25" w:rsidRPr="0092484B" w:rsidRDefault="008B3E25" w:rsidP="005543B4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</w:p>
    <w:p w14:paraId="64922682" w14:textId="6B6C3B0A" w:rsidR="009B5D28" w:rsidRPr="0092484B" w:rsidRDefault="008B3E25" w:rsidP="008B3E25">
      <w:pPr>
        <w:tabs>
          <w:tab w:val="right" w:pos="9360"/>
        </w:tabs>
        <w:ind w:left="720"/>
        <w:rPr>
          <w:rStyle w:val="Hyperlink"/>
          <w:rFonts w:ascii="Open Sans" w:hAnsi="Open Sans" w:cs="Open Sans"/>
          <w:sz w:val="20"/>
          <w:szCs w:val="20"/>
        </w:rPr>
      </w:pP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Kriegbaum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C., Tseng, P.-Y., 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T. W.,</w:t>
      </w:r>
      <w:r w:rsidRPr="0092484B">
        <w:rPr>
          <w:rFonts w:ascii="Open Sans" w:hAnsi="Open Sans" w:cs="Open Sans"/>
          <w:sz w:val="20"/>
          <w:szCs w:val="20"/>
        </w:rPr>
        <w:t xml:space="preserve"> Gu, X., Barik, A.,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Chesler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A. T., &amp;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(2019). </w:t>
      </w:r>
      <w:proofErr w:type="spellStart"/>
      <w:r w:rsidRPr="0092484B">
        <w:rPr>
          <w:rFonts w:ascii="Open Sans" w:hAnsi="Open Sans" w:cs="Open Sans"/>
          <w:sz w:val="20"/>
          <w:szCs w:val="20"/>
        </w:rPr>
        <w:t>Nppb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Neurons Are Sensors of Mast Cell-Induced Itch. Cell Reports, 26(13), 3561-3573.e4. </w:t>
      </w:r>
      <w:hyperlink r:id="rId12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https://doi.org/10.1016/j.celrep.2019.02.089</w:t>
        </w:r>
      </w:hyperlink>
    </w:p>
    <w:p w14:paraId="3221E0C0" w14:textId="58B7F1CD" w:rsidR="00C137A5" w:rsidRPr="0092484B" w:rsidRDefault="00C137A5" w:rsidP="008B3E25">
      <w:pPr>
        <w:tabs>
          <w:tab w:val="right" w:pos="9360"/>
        </w:tabs>
        <w:ind w:left="720"/>
        <w:rPr>
          <w:rStyle w:val="Hyperlink"/>
          <w:rFonts w:ascii="Open Sans" w:hAnsi="Open Sans" w:cs="Open Sans"/>
          <w:sz w:val="20"/>
          <w:szCs w:val="20"/>
        </w:rPr>
      </w:pPr>
    </w:p>
    <w:p w14:paraId="38356DCE" w14:textId="77777777" w:rsidR="0092484B" w:rsidRPr="0092484B" w:rsidRDefault="0092484B" w:rsidP="0092484B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proofErr w:type="spellStart"/>
      <w:r w:rsidRPr="0092484B">
        <w:rPr>
          <w:rFonts w:ascii="Open Sans" w:hAnsi="Open Sans" w:cs="Open Sans"/>
          <w:sz w:val="20"/>
          <w:szCs w:val="20"/>
        </w:rPr>
        <w:t>Vachez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Y. M., Tooley, J. R.,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Abiraman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K.,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Matikainen-Ankney</w:t>
      </w:r>
      <w:proofErr w:type="spellEnd"/>
      <w:r w:rsidRPr="0092484B">
        <w:rPr>
          <w:rFonts w:ascii="Open Sans" w:hAnsi="Open Sans" w:cs="Open Sans"/>
          <w:sz w:val="20"/>
          <w:szCs w:val="20"/>
        </w:rPr>
        <w:t>, B., Casey, E., 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</w:t>
      </w:r>
      <w:r w:rsidRPr="0092484B">
        <w:rPr>
          <w:rFonts w:ascii="Open Sans" w:hAnsi="Open Sans" w:cs="Open Sans"/>
          <w:sz w:val="20"/>
          <w:szCs w:val="20"/>
        </w:rPr>
        <w:t xml:space="preserve">., Ramos, L. M., Silberberg, H.,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Godynyuk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E., Uddin, O., Marconi, L., Le Pichon, C. E., &amp; Creed, M. C. (2021). Ventral </w:t>
      </w:r>
      <w:proofErr w:type="spellStart"/>
      <w:r w:rsidRPr="0092484B">
        <w:rPr>
          <w:rFonts w:ascii="Open Sans" w:hAnsi="Open Sans" w:cs="Open Sans"/>
          <w:sz w:val="20"/>
          <w:szCs w:val="20"/>
        </w:rPr>
        <w:t>arkypallidal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neurons inhibit </w:t>
      </w:r>
      <w:proofErr w:type="spellStart"/>
      <w:r w:rsidRPr="0092484B">
        <w:rPr>
          <w:rFonts w:ascii="Open Sans" w:hAnsi="Open Sans" w:cs="Open Sans"/>
          <w:sz w:val="20"/>
          <w:szCs w:val="20"/>
        </w:rPr>
        <w:t>accumbal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firing to promote reward consumption. </w:t>
      </w:r>
      <w:r w:rsidRPr="0092484B">
        <w:rPr>
          <w:rFonts w:ascii="Open Sans" w:hAnsi="Open Sans" w:cs="Open Sans"/>
          <w:i/>
          <w:iCs/>
          <w:sz w:val="20"/>
          <w:szCs w:val="20"/>
        </w:rPr>
        <w:t>Nature Neuroscience</w:t>
      </w:r>
      <w:r w:rsidRPr="0092484B">
        <w:rPr>
          <w:rFonts w:ascii="Open Sans" w:hAnsi="Open Sans" w:cs="Open Sans"/>
          <w:sz w:val="20"/>
          <w:szCs w:val="20"/>
        </w:rPr>
        <w:t>, 1–12. </w:t>
      </w:r>
      <w:hyperlink r:id="rId13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https://doi.org/10.1038/s41593-020-00772-7</w:t>
        </w:r>
      </w:hyperlink>
    </w:p>
    <w:p w14:paraId="0AD7F8C9" w14:textId="77777777" w:rsidR="008B3E25" w:rsidRPr="0092484B" w:rsidRDefault="008B3E25" w:rsidP="00C137A5">
      <w:pPr>
        <w:tabs>
          <w:tab w:val="right" w:pos="9360"/>
        </w:tabs>
        <w:rPr>
          <w:rFonts w:ascii="Open Sans" w:hAnsi="Open Sans" w:cs="Open Sans"/>
          <w:sz w:val="20"/>
          <w:szCs w:val="20"/>
        </w:rPr>
      </w:pPr>
    </w:p>
    <w:p w14:paraId="414B9F6C" w14:textId="193756B3" w:rsidR="007E22C5" w:rsidRPr="0092484B" w:rsidRDefault="007E22C5" w:rsidP="007E259D">
      <w:pPr>
        <w:tabs>
          <w:tab w:val="right" w:pos="9360"/>
        </w:tabs>
        <w:spacing w:after="1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PRESENTATIONS</w:t>
      </w:r>
    </w:p>
    <w:p w14:paraId="45E8A93D" w14:textId="10D129F5" w:rsidR="00504D92" w:rsidRPr="0092484B" w:rsidRDefault="00504D92" w:rsidP="00A471B5">
      <w:pPr>
        <w:tabs>
          <w:tab w:val="right" w:pos="9360"/>
        </w:tabs>
        <w:ind w:left="720"/>
        <w:rPr>
          <w:rFonts w:ascii="Open Sans" w:hAnsi="Open Sans" w:cs="Open Sans"/>
          <w:iCs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 xml:space="preserve">Earnest, T. W.,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Kriegbaum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C., Tseng, P. Y., Gu, X., Barik, A., …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(2019, May).  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Nppb</w:t>
      </w:r>
      <w:proofErr w:type="spellEnd"/>
      <w:r w:rsidRPr="0092484B">
        <w:rPr>
          <w:rFonts w:ascii="Open Sans" w:hAnsi="Open Sans" w:cs="Open Sans"/>
          <w:i/>
          <w:iCs/>
          <w:sz w:val="20"/>
          <w:szCs w:val="20"/>
        </w:rPr>
        <w:t>-neurons are sensors of mast cell-induced itch.</w:t>
      </w:r>
      <w:r w:rsidRPr="0092484B">
        <w:rPr>
          <w:rFonts w:ascii="Open Sans" w:hAnsi="Open Sans" w:cs="Open Sans"/>
          <w:sz w:val="20"/>
          <w:szCs w:val="20"/>
        </w:rPr>
        <w:t xml:space="preserve">  </w:t>
      </w:r>
      <w:r w:rsidRPr="0092484B">
        <w:rPr>
          <w:rFonts w:ascii="Open Sans" w:hAnsi="Open Sans" w:cs="Open Sans"/>
          <w:iCs/>
          <w:sz w:val="20"/>
          <w:szCs w:val="20"/>
        </w:rPr>
        <w:t xml:space="preserve">Poster at NIH </w:t>
      </w:r>
      <w:proofErr w:type="spellStart"/>
      <w:r w:rsidRPr="0092484B">
        <w:rPr>
          <w:rFonts w:ascii="Open Sans" w:hAnsi="Open Sans" w:cs="Open Sans"/>
          <w:iCs/>
          <w:sz w:val="20"/>
          <w:szCs w:val="20"/>
        </w:rPr>
        <w:t>Postbac</w:t>
      </w:r>
      <w:proofErr w:type="spellEnd"/>
      <w:r w:rsidRPr="0092484B">
        <w:rPr>
          <w:rFonts w:ascii="Open Sans" w:hAnsi="Open Sans" w:cs="Open Sans"/>
          <w:iCs/>
          <w:sz w:val="20"/>
          <w:szCs w:val="20"/>
        </w:rPr>
        <w:t xml:space="preserve"> Poster Day.  Bethesda, MD.</w:t>
      </w:r>
    </w:p>
    <w:p w14:paraId="43436655" w14:textId="0BB9ABEA" w:rsidR="00A471B5" w:rsidRPr="0092484B" w:rsidRDefault="00A471B5" w:rsidP="00A471B5">
      <w:pPr>
        <w:tabs>
          <w:tab w:val="right" w:pos="9360"/>
        </w:tabs>
        <w:ind w:left="720"/>
        <w:rPr>
          <w:rFonts w:ascii="Open Sans" w:hAnsi="Open Sans" w:cs="Open Sans"/>
          <w:iCs/>
          <w:sz w:val="20"/>
          <w:szCs w:val="20"/>
        </w:rPr>
      </w:pPr>
    </w:p>
    <w:p w14:paraId="6D04EC19" w14:textId="69C428B9" w:rsidR="00A471B5" w:rsidRPr="0092484B" w:rsidRDefault="00A471B5" w:rsidP="00A471B5">
      <w:pPr>
        <w:tabs>
          <w:tab w:val="right" w:pos="9360"/>
        </w:tabs>
        <w:ind w:left="720"/>
        <w:rPr>
          <w:rFonts w:ascii="Open Sans" w:hAnsi="Open Sans" w:cs="Open Sans"/>
          <w:iCs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 xml:space="preserve">Earnest, T. W.,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Kriegbaum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C., Tseng, P. Y., Gu, X., Barik, A., …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(2019, April).  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Nppb</w:t>
      </w:r>
      <w:proofErr w:type="spellEnd"/>
      <w:r w:rsidRPr="0092484B">
        <w:rPr>
          <w:rFonts w:ascii="Open Sans" w:hAnsi="Open Sans" w:cs="Open Sans"/>
          <w:i/>
          <w:iCs/>
          <w:sz w:val="20"/>
          <w:szCs w:val="20"/>
        </w:rPr>
        <w:t>-neurons are sensors of mast cell-induced itch.</w:t>
      </w:r>
      <w:r w:rsidRPr="0092484B">
        <w:rPr>
          <w:rFonts w:ascii="Open Sans" w:hAnsi="Open Sans" w:cs="Open Sans"/>
          <w:sz w:val="20"/>
          <w:szCs w:val="20"/>
        </w:rPr>
        <w:t xml:space="preserve">  </w:t>
      </w:r>
      <w:r w:rsidRPr="0092484B">
        <w:rPr>
          <w:rFonts w:ascii="Open Sans" w:hAnsi="Open Sans" w:cs="Open Sans"/>
          <w:iCs/>
          <w:sz w:val="20"/>
          <w:szCs w:val="20"/>
        </w:rPr>
        <w:t xml:space="preserve">Poster at the NIDCR Fellows Retreat.  Washington, DC. </w:t>
      </w:r>
    </w:p>
    <w:p w14:paraId="7552471E" w14:textId="77777777" w:rsidR="00504D92" w:rsidRPr="0092484B" w:rsidRDefault="00504D92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p w14:paraId="20C94BDF" w14:textId="3D6A8E55" w:rsidR="00291F67" w:rsidRPr="0092484B" w:rsidRDefault="00291F67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Earnest, T. 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(2017, July). 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Using actigraphy to measure ADHD symptoms in tuberous sclerosis complex.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Poster at the </w:t>
      </w: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IoPPN</w:t>
      </w:r>
      <w:proofErr w:type="spellEnd"/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Psychiatric Research MSc year end session.  London, UK.  </w:t>
      </w:r>
    </w:p>
    <w:p w14:paraId="273D225A" w14:textId="77777777" w:rsidR="00291F67" w:rsidRPr="0092484B" w:rsidRDefault="00291F67" w:rsidP="00A471B5">
      <w:pPr>
        <w:tabs>
          <w:tab w:val="right" w:pos="9360"/>
        </w:tabs>
        <w:ind w:left="720"/>
        <w:rPr>
          <w:rFonts w:ascii="Open Sans" w:hAnsi="Open Sans" w:cs="Open Sans"/>
          <w:b/>
          <w:bCs/>
          <w:iCs/>
          <w:sz w:val="20"/>
          <w:szCs w:val="20"/>
        </w:rPr>
      </w:pPr>
    </w:p>
    <w:p w14:paraId="57F38398" w14:textId="65707B75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bCs/>
          <w:iCs/>
          <w:sz w:val="20"/>
          <w:szCs w:val="20"/>
        </w:rPr>
        <w:t>Earnest</w:t>
      </w:r>
      <w:r w:rsidR="00C9101D" w:rsidRPr="0092484B">
        <w:rPr>
          <w:rFonts w:ascii="Open Sans" w:hAnsi="Open Sans" w:cs="Open Sans"/>
          <w:b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T</w:t>
      </w:r>
      <w:r w:rsidR="00C9101D" w:rsidRPr="0092484B">
        <w:rPr>
          <w:rFonts w:ascii="Open Sans" w:hAnsi="Open Sans" w:cs="Open Sans"/>
          <w:b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Cs/>
          <w:sz w:val="20"/>
          <w:szCs w:val="20"/>
        </w:rPr>
        <w:t>(2016, February)</w:t>
      </w:r>
      <w:r w:rsidR="00C9101D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Behavioral and morphological effects of stress in adolescent rats.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Talk in the Biology Student Seminar Series at Grinnell College.  Grinnell, IA. </w:t>
      </w:r>
    </w:p>
    <w:p w14:paraId="08B397E1" w14:textId="58221754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/>
          <w:sz w:val="20"/>
          <w:szCs w:val="20"/>
        </w:rPr>
      </w:pPr>
    </w:p>
    <w:p w14:paraId="4457A9F5" w14:textId="01E363E9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bCs/>
          <w:iCs/>
          <w:sz w:val="20"/>
          <w:szCs w:val="20"/>
        </w:rPr>
        <w:t>Earnest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, </w:t>
      </w: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Yetter</w:t>
      </w:r>
      <w:proofErr w:type="spellEnd"/>
      <w:r w:rsidR="008F3F6E" w:rsidRPr="0092484B">
        <w:rPr>
          <w:rFonts w:ascii="Open Sans" w:hAnsi="Open Sans" w:cs="Open Sans"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M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(2015, November)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Behavioral and morphological effects of stress in adolescent rats.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Talk in the Psychology Student Seminar Series at Grinnell College.  Grinnell, IA.</w:t>
      </w:r>
    </w:p>
    <w:p w14:paraId="2EE5E38F" w14:textId="77777777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/>
          <w:sz w:val="20"/>
          <w:szCs w:val="20"/>
        </w:rPr>
      </w:pPr>
    </w:p>
    <w:p w14:paraId="355356E7" w14:textId="7B0D92F5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Yetter</w:t>
      </w:r>
      <w:proofErr w:type="spellEnd"/>
      <w:r w:rsidR="008F3F6E" w:rsidRPr="0092484B">
        <w:rPr>
          <w:rFonts w:ascii="Open Sans" w:hAnsi="Open Sans" w:cs="Open Sans"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M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, 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>Earnest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>, Rempel-</w:t>
      </w: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Clower</w:t>
      </w:r>
      <w:proofErr w:type="spellEnd"/>
      <w:r w:rsidR="008F3F6E" w:rsidRPr="0092484B">
        <w:rPr>
          <w:rFonts w:ascii="Open Sans" w:hAnsi="Open Sans" w:cs="Open Sans"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N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(2015, October)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 xml:space="preserve">Acute corticosterone treatment increases anxiety and dendritic elongation and arborization in the orbitofrontal cortex in mid-adolescent but not </w:t>
      </w:r>
      <w:proofErr w:type="gramStart"/>
      <w:r w:rsidRPr="0092484B">
        <w:rPr>
          <w:rFonts w:ascii="Open Sans" w:hAnsi="Open Sans" w:cs="Open Sans"/>
          <w:bCs/>
          <w:i/>
          <w:iCs/>
          <w:sz w:val="20"/>
          <w:szCs w:val="20"/>
        </w:rPr>
        <w:t>early-adolescent</w:t>
      </w:r>
      <w:proofErr w:type="gramEnd"/>
      <w:r w:rsidRPr="0092484B">
        <w:rPr>
          <w:rFonts w:ascii="Open Sans" w:hAnsi="Open Sans" w:cs="Open Sans"/>
          <w:bCs/>
          <w:i/>
          <w:iCs/>
          <w:sz w:val="20"/>
          <w:szCs w:val="20"/>
        </w:rPr>
        <w:t xml:space="preserve"> rats.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Poster</w:t>
      </w:r>
      <w:r w:rsidR="00291F67"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Cs/>
          <w:sz w:val="20"/>
          <w:szCs w:val="20"/>
        </w:rPr>
        <w:t>at the Faculty for Undergraduate Neuroscience at the Society for Neuroscience Annual Meeting.  Chicago, IL.</w:t>
      </w:r>
    </w:p>
    <w:p w14:paraId="5C90AD40" w14:textId="151E6F3D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/>
          <w:sz w:val="20"/>
          <w:szCs w:val="20"/>
        </w:rPr>
      </w:pPr>
    </w:p>
    <w:p w14:paraId="5044BBFD" w14:textId="770A2165" w:rsidR="007E22C5" w:rsidRPr="0092484B" w:rsidRDefault="001F212B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lastRenderedPageBreak/>
        <w:t>Earnest</w:t>
      </w:r>
      <w:r w:rsidR="008F3F6E" w:rsidRPr="0092484B">
        <w:rPr>
          <w:rFonts w:ascii="Open Sans" w:hAnsi="Open Sans" w:cs="Open Sans"/>
          <w:b/>
          <w:sz w:val="20"/>
          <w:szCs w:val="20"/>
        </w:rPr>
        <w:t>,</w:t>
      </w:r>
      <w:r w:rsidRPr="0092484B">
        <w:rPr>
          <w:rFonts w:ascii="Open Sans" w:hAnsi="Open Sans" w:cs="Open Sans"/>
          <w:b/>
          <w:sz w:val="20"/>
          <w:szCs w:val="20"/>
        </w:rPr>
        <w:t xml:space="preserve"> T</w:t>
      </w:r>
      <w:r w:rsidR="008F3F6E" w:rsidRPr="0092484B">
        <w:rPr>
          <w:rFonts w:ascii="Open Sans" w:hAnsi="Open Sans" w:cs="Open Sans"/>
          <w:b/>
          <w:sz w:val="20"/>
          <w:szCs w:val="20"/>
        </w:rPr>
        <w:t>.</w:t>
      </w:r>
      <w:r w:rsidRPr="0092484B">
        <w:rPr>
          <w:rFonts w:ascii="Open Sans" w:hAnsi="Open Sans" w:cs="Open Sans"/>
          <w:b/>
          <w:sz w:val="20"/>
          <w:szCs w:val="20"/>
        </w:rPr>
        <w:t xml:space="preserve"> </w:t>
      </w:r>
      <w:r w:rsidRPr="0092484B">
        <w:rPr>
          <w:rFonts w:ascii="Open Sans" w:hAnsi="Open Sans" w:cs="Open Sans"/>
          <w:sz w:val="20"/>
          <w:szCs w:val="20"/>
        </w:rPr>
        <w:t>(2015, September)</w:t>
      </w:r>
      <w:r w:rsidR="008F3F6E" w:rsidRPr="0092484B">
        <w:rPr>
          <w:rFonts w:ascii="Open Sans" w:hAnsi="Open Sans" w:cs="Open Sans"/>
          <w:sz w:val="20"/>
          <w:szCs w:val="20"/>
        </w:rPr>
        <w:t>.</w:t>
      </w:r>
      <w:r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Acute stress increases anxiety behaviors in mid-adolescent rats and may cause dendritic elongation &amp; arborization in the orbitofrontal cortex.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Poster at Iowa State Neuroscience Research Day</w:t>
      </w:r>
      <w:r w:rsidR="00216ACB" w:rsidRPr="0092484B">
        <w:rPr>
          <w:rFonts w:ascii="Open Sans" w:hAnsi="Open Sans" w:cs="Open Sans"/>
          <w:bCs/>
          <w:iCs/>
          <w:sz w:val="20"/>
          <w:szCs w:val="20"/>
        </w:rPr>
        <w:t>.  Ames, IA.</w:t>
      </w:r>
    </w:p>
    <w:p w14:paraId="06576D24" w14:textId="4BA9B985" w:rsidR="00C755E2" w:rsidRPr="0092484B" w:rsidRDefault="00C755E2" w:rsidP="0035704C">
      <w:pPr>
        <w:tabs>
          <w:tab w:val="right" w:pos="9360"/>
        </w:tabs>
        <w:rPr>
          <w:rFonts w:ascii="Open Sans" w:hAnsi="Open Sans" w:cs="Open Sans"/>
          <w:b/>
          <w:noProof/>
          <w:sz w:val="20"/>
          <w:szCs w:val="20"/>
          <w:lang w:eastAsia="zh-TW"/>
        </w:rPr>
      </w:pPr>
    </w:p>
    <w:p w14:paraId="583A94B9" w14:textId="77777777" w:rsidR="008B3E25" w:rsidRPr="0092484B" w:rsidRDefault="008B3E25" w:rsidP="0035704C">
      <w:pPr>
        <w:tabs>
          <w:tab w:val="right" w:pos="9360"/>
        </w:tabs>
        <w:rPr>
          <w:rFonts w:ascii="Open Sans" w:hAnsi="Open Sans" w:cs="Open Sans"/>
          <w:b/>
          <w:noProof/>
          <w:sz w:val="20"/>
          <w:szCs w:val="20"/>
          <w:lang w:eastAsia="zh-TW"/>
        </w:rPr>
      </w:pPr>
    </w:p>
    <w:p w14:paraId="72C3D253" w14:textId="56B95ECD" w:rsidR="0076065F" w:rsidRPr="0092484B" w:rsidRDefault="00BF477A" w:rsidP="007E259D">
      <w:pPr>
        <w:tabs>
          <w:tab w:val="right" w:pos="9360"/>
        </w:tabs>
        <w:spacing w:after="120"/>
        <w:rPr>
          <w:rFonts w:ascii="Open Sans" w:hAnsi="Open Sans" w:cs="Open Sans"/>
          <w:b/>
          <w:noProof/>
          <w:sz w:val="20"/>
          <w:szCs w:val="20"/>
          <w:lang w:eastAsia="zh-TW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AWARDS</w:t>
      </w:r>
    </w:p>
    <w:p w14:paraId="38C0FB9B" w14:textId="71694034" w:rsidR="0076065F" w:rsidRPr="0092484B" w:rsidRDefault="0076065F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Outstanding Poster Award at NIH </w:t>
      </w:r>
      <w:proofErr w:type="spellStart"/>
      <w:r w:rsidRPr="0092484B">
        <w:rPr>
          <w:rFonts w:ascii="Open Sans" w:hAnsi="Open Sans" w:cs="Open Sans"/>
          <w:sz w:val="20"/>
          <w:szCs w:val="20"/>
        </w:rPr>
        <w:t>Postbac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Poster Day (2019)</w:t>
      </w:r>
    </w:p>
    <w:p w14:paraId="7BDFDF0E" w14:textId="2A590929" w:rsidR="0076065F" w:rsidRPr="0092484B" w:rsidRDefault="00BF477A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616CD" w:rsidRPr="0092484B">
        <w:rPr>
          <w:rFonts w:ascii="Open Sans" w:hAnsi="Open Sans" w:cs="Open Sans"/>
          <w:sz w:val="20"/>
          <w:szCs w:val="20"/>
        </w:rPr>
        <w:t xml:space="preserve">NIH </w:t>
      </w:r>
      <w:r w:rsidRPr="0092484B">
        <w:rPr>
          <w:rFonts w:ascii="Open Sans" w:hAnsi="Open Sans" w:cs="Open Sans"/>
          <w:sz w:val="20"/>
          <w:szCs w:val="20"/>
        </w:rPr>
        <w:t xml:space="preserve">Postbaccalaureate Intramural </w:t>
      </w:r>
      <w:r w:rsidR="007616CD" w:rsidRPr="0092484B">
        <w:rPr>
          <w:rFonts w:ascii="Open Sans" w:hAnsi="Open Sans" w:cs="Open Sans"/>
          <w:sz w:val="20"/>
          <w:szCs w:val="20"/>
        </w:rPr>
        <w:t>Research Training Award (2017)</w:t>
      </w:r>
    </w:p>
    <w:p w14:paraId="3C41ECCA" w14:textId="5AB0DE69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Dean’s Medal (2017): Best overall performance in all postgraduate taught programs in the Institute of Psychology, Psychiatry, and Neuroscience</w:t>
      </w:r>
    </w:p>
    <w:p w14:paraId="4E51401B" w14:textId="1676E63F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Sir Robin Murray Prize (2017): Best overall performance in the Psychiatric Research MSc</w:t>
      </w:r>
    </w:p>
    <w:p w14:paraId="6A6BC3AB" w14:textId="58B21D9D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Honorable Mention for poster presented at the Iowa State Neuroscience Research Day (2015)</w:t>
      </w:r>
    </w:p>
    <w:p w14:paraId="027568F6" w14:textId="4737BDD9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Dean’s List for all semesters at Grinnell College (2012-2016)</w:t>
      </w:r>
    </w:p>
    <w:p w14:paraId="407B0D97" w14:textId="06409F86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Trustee Honor Scholarship at Grinnell College (2012-2016)</w:t>
      </w:r>
    </w:p>
    <w:p w14:paraId="78347952" w14:textId="101F2DFC" w:rsidR="00BF39FE" w:rsidRPr="0092484B" w:rsidRDefault="00BF39FE" w:rsidP="0035704C">
      <w:pPr>
        <w:tabs>
          <w:tab w:val="right" w:pos="9360"/>
        </w:tabs>
        <w:rPr>
          <w:rFonts w:ascii="Open Sans" w:hAnsi="Open Sans" w:cs="Open Sans"/>
          <w:bCs/>
          <w:iCs/>
          <w:sz w:val="20"/>
          <w:szCs w:val="20"/>
        </w:rPr>
      </w:pPr>
    </w:p>
    <w:p w14:paraId="11303E68" w14:textId="367AD6FF" w:rsidR="00001619" w:rsidRPr="0092484B" w:rsidRDefault="00C755E2" w:rsidP="007E259D">
      <w:pPr>
        <w:tabs>
          <w:tab w:val="right" w:pos="9360"/>
        </w:tabs>
        <w:spacing w:after="1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TECHNICAL EXPERIENCE</w:t>
      </w:r>
      <w:r w:rsidR="00001619" w:rsidRPr="0092484B">
        <w:rPr>
          <w:rFonts w:ascii="Open Sans" w:hAnsi="Open Sans" w:cs="Open Sans"/>
          <w:b/>
          <w:sz w:val="20"/>
          <w:szCs w:val="20"/>
        </w:rPr>
        <w:tab/>
      </w:r>
    </w:p>
    <w:p w14:paraId="1A057C04" w14:textId="3F24BE0C" w:rsidR="002727E1" w:rsidRPr="00905AE2" w:rsidRDefault="002727E1" w:rsidP="00905AE2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Programming</w:t>
      </w:r>
    </w:p>
    <w:p w14:paraId="7F9BAB72" w14:textId="3F8EEDD0" w:rsidR="00905AE2" w:rsidRPr="00905AE2" w:rsidRDefault="00905AE2" w:rsidP="00905AE2">
      <w:pPr>
        <w:pStyle w:val="ListParagraph"/>
        <w:numPr>
          <w:ilvl w:val="1"/>
          <w:numId w:val="13"/>
        </w:numPr>
        <w:tabs>
          <w:tab w:val="left" w:pos="1980"/>
        </w:tabs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Proficient: Python</w:t>
      </w:r>
    </w:p>
    <w:p w14:paraId="694627FD" w14:textId="17F6F0CE" w:rsidR="00905AE2" w:rsidRPr="00905AE2" w:rsidRDefault="00905AE2" w:rsidP="00905AE2">
      <w:pPr>
        <w:pStyle w:val="ListParagraph"/>
        <w:numPr>
          <w:ilvl w:val="1"/>
          <w:numId w:val="13"/>
        </w:numPr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Experienced: R, Bash</w:t>
      </w:r>
    </w:p>
    <w:p w14:paraId="328D4D40" w14:textId="5A888B08" w:rsidR="00905AE2" w:rsidRPr="00905AE2" w:rsidRDefault="00905AE2" w:rsidP="00905AE2">
      <w:pPr>
        <w:pStyle w:val="ListParagraph"/>
        <w:numPr>
          <w:ilvl w:val="1"/>
          <w:numId w:val="13"/>
        </w:numPr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Familiar: MATLAB, Java</w:t>
      </w:r>
    </w:p>
    <w:p w14:paraId="434AA153" w14:textId="20652661" w:rsidR="00905AE2" w:rsidRPr="00905AE2" w:rsidRDefault="00905AE2" w:rsidP="00905AE2">
      <w:pPr>
        <w:pStyle w:val="ListParagraph"/>
        <w:numPr>
          <w:ilvl w:val="1"/>
          <w:numId w:val="13"/>
        </w:numPr>
        <w:rPr>
          <w:rFonts w:ascii="Open Sans" w:hAnsi="Open Sans" w:cs="Open Sans"/>
          <w:color w:val="000000" w:themeColor="text1"/>
          <w:sz w:val="20"/>
          <w:szCs w:val="20"/>
        </w:rPr>
      </w:pPr>
      <w:r w:rsidRPr="00905AE2">
        <w:rPr>
          <w:rFonts w:ascii="Open Sans" w:hAnsi="Open Sans" w:cs="Open Sans"/>
          <w:color w:val="000000" w:themeColor="text1"/>
          <w:sz w:val="20"/>
          <w:szCs w:val="20"/>
        </w:rPr>
        <w:t xml:space="preserve">Projects available at </w:t>
      </w:r>
      <w:hyperlink r:id="rId14" w:history="1">
        <w:r w:rsidRPr="00905AE2">
          <w:rPr>
            <w:rStyle w:val="Hyperlink"/>
            <w:rFonts w:ascii="Open Sans" w:hAnsi="Open Sans" w:cs="Open Sans"/>
            <w:sz w:val="20"/>
            <w:szCs w:val="20"/>
          </w:rPr>
          <w:t>https://github.com/earnestt1234/</w:t>
        </w:r>
      </w:hyperlink>
    </w:p>
    <w:p w14:paraId="78D45D6C" w14:textId="77777777" w:rsidR="00905AE2" w:rsidRDefault="00001619" w:rsidP="00905AE2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 w:rsidRPr="002727E1">
        <w:rPr>
          <w:rFonts w:ascii="Open Sans" w:hAnsi="Open Sans" w:cs="Open Sans"/>
          <w:sz w:val="20"/>
          <w:szCs w:val="20"/>
        </w:rPr>
        <w:t xml:space="preserve">Software experience: </w:t>
      </w:r>
    </w:p>
    <w:p w14:paraId="1F551BF5" w14:textId="77777777" w:rsidR="00905AE2" w:rsidRDefault="00001619" w:rsidP="00905AE2">
      <w:pPr>
        <w:pStyle w:val="ListParagraph"/>
        <w:numPr>
          <w:ilvl w:val="1"/>
          <w:numId w:val="12"/>
        </w:numPr>
        <w:rPr>
          <w:rFonts w:ascii="Open Sans" w:hAnsi="Open Sans" w:cs="Open Sans"/>
          <w:sz w:val="20"/>
          <w:szCs w:val="20"/>
        </w:rPr>
      </w:pPr>
      <w:r w:rsidRPr="002727E1">
        <w:rPr>
          <w:rFonts w:ascii="Open Sans" w:hAnsi="Open Sans" w:cs="Open Sans"/>
          <w:sz w:val="20"/>
          <w:szCs w:val="20"/>
        </w:rPr>
        <w:t>GitHub/Git</w:t>
      </w:r>
    </w:p>
    <w:p w14:paraId="2DB5426A" w14:textId="77777777" w:rsidR="00905AE2" w:rsidRDefault="00BF39FE" w:rsidP="00905AE2">
      <w:pPr>
        <w:pStyle w:val="ListParagraph"/>
        <w:numPr>
          <w:ilvl w:val="1"/>
          <w:numId w:val="12"/>
        </w:numPr>
        <w:rPr>
          <w:rFonts w:ascii="Open Sans" w:hAnsi="Open Sans" w:cs="Open Sans"/>
          <w:sz w:val="20"/>
          <w:szCs w:val="20"/>
        </w:rPr>
      </w:pPr>
      <w:proofErr w:type="spellStart"/>
      <w:r w:rsidRPr="002727E1">
        <w:rPr>
          <w:rFonts w:ascii="Open Sans" w:hAnsi="Open Sans" w:cs="Open Sans"/>
          <w:sz w:val="20"/>
          <w:szCs w:val="20"/>
        </w:rPr>
        <w:t>Graphpad</w:t>
      </w:r>
      <w:proofErr w:type="spellEnd"/>
      <w:r w:rsidRPr="002727E1">
        <w:rPr>
          <w:rFonts w:ascii="Open Sans" w:hAnsi="Open Sans" w:cs="Open Sans"/>
          <w:sz w:val="20"/>
          <w:szCs w:val="20"/>
        </w:rPr>
        <w:t xml:space="preserve"> Prism</w:t>
      </w:r>
    </w:p>
    <w:p w14:paraId="1C6A0692" w14:textId="7ADD9E32" w:rsidR="0092484B" w:rsidRDefault="00BF39FE" w:rsidP="00905AE2">
      <w:pPr>
        <w:pStyle w:val="ListParagraph"/>
        <w:numPr>
          <w:ilvl w:val="1"/>
          <w:numId w:val="12"/>
        </w:numPr>
        <w:rPr>
          <w:rFonts w:ascii="Open Sans" w:hAnsi="Open Sans" w:cs="Open Sans"/>
          <w:sz w:val="20"/>
          <w:szCs w:val="20"/>
        </w:rPr>
      </w:pPr>
      <w:r w:rsidRPr="002727E1">
        <w:rPr>
          <w:rFonts w:ascii="Open Sans" w:hAnsi="Open Sans" w:cs="Open Sans"/>
          <w:sz w:val="20"/>
          <w:szCs w:val="20"/>
        </w:rPr>
        <w:t>SPSS</w:t>
      </w:r>
    </w:p>
    <w:p w14:paraId="230AEC29" w14:textId="68A71945" w:rsidR="00905AE2" w:rsidRPr="00905AE2" w:rsidRDefault="00905AE2" w:rsidP="00905AE2">
      <w:pPr>
        <w:pStyle w:val="ListParagraph"/>
        <w:numPr>
          <w:ilvl w:val="1"/>
          <w:numId w:val="12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Microsoft Office</w:t>
      </w:r>
    </w:p>
    <w:p w14:paraId="2AFB751B" w14:textId="0BC858B7" w:rsidR="0092484B" w:rsidRDefault="0092484B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p w14:paraId="20001809" w14:textId="77777777" w:rsidR="0092484B" w:rsidRPr="0092484B" w:rsidRDefault="0092484B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sectPr w:rsidR="0092484B" w:rsidRPr="0092484B" w:rsidSect="0092484B">
      <w:footerReference w:type="default" r:id="rId15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C57E" w14:textId="77777777" w:rsidR="007E767E" w:rsidRDefault="007E767E" w:rsidP="00225A73">
      <w:r>
        <w:separator/>
      </w:r>
    </w:p>
  </w:endnote>
  <w:endnote w:type="continuationSeparator" w:id="0">
    <w:p w14:paraId="3346E954" w14:textId="77777777" w:rsidR="007E767E" w:rsidRDefault="007E767E" w:rsidP="0022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altName w:val="﷽﷽﷽﷽﷽﷽﷽䪸豰翿"/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4FAB" w14:textId="63AA65B6" w:rsidR="00DE56BF" w:rsidRPr="00225A73" w:rsidRDefault="00DE56BF" w:rsidP="00225A73">
    <w:pPr>
      <w:pStyle w:val="Footer"/>
      <w:jc w:val="center"/>
      <w:rPr>
        <w:rFonts w:ascii="Adobe Hebrew" w:hAnsi="Adobe Hebrew" w:cs="Adobe Hebrew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3CA6" w14:textId="77777777" w:rsidR="007E767E" w:rsidRDefault="007E767E" w:rsidP="00225A73">
      <w:r>
        <w:separator/>
      </w:r>
    </w:p>
  </w:footnote>
  <w:footnote w:type="continuationSeparator" w:id="0">
    <w:p w14:paraId="5DA4B1E9" w14:textId="77777777" w:rsidR="007E767E" w:rsidRDefault="007E767E" w:rsidP="00225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F6F"/>
    <w:multiLevelType w:val="hybridMultilevel"/>
    <w:tmpl w:val="A0F2D908"/>
    <w:lvl w:ilvl="0" w:tplc="2EFA9BA6">
      <w:numFmt w:val="bullet"/>
      <w:lvlText w:val="-"/>
      <w:lvlJc w:val="left"/>
      <w:pPr>
        <w:ind w:left="720" w:hanging="360"/>
      </w:pPr>
      <w:rPr>
        <w:rFonts w:ascii="Arial Nova Light" w:eastAsiaTheme="minorEastAsia" w:hAnsi="Arial Nova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16F1"/>
    <w:multiLevelType w:val="hybridMultilevel"/>
    <w:tmpl w:val="C360B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657B8"/>
    <w:multiLevelType w:val="hybridMultilevel"/>
    <w:tmpl w:val="7DC2FDD8"/>
    <w:lvl w:ilvl="0" w:tplc="03AA0C0C">
      <w:numFmt w:val="bullet"/>
      <w:lvlText w:val="-"/>
      <w:lvlJc w:val="left"/>
      <w:pPr>
        <w:ind w:left="1080" w:hanging="360"/>
      </w:pPr>
      <w:rPr>
        <w:rFonts w:ascii="Adobe Hebrew" w:eastAsiaTheme="minorEastAsia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E7941"/>
    <w:multiLevelType w:val="hybridMultilevel"/>
    <w:tmpl w:val="78DE7262"/>
    <w:lvl w:ilvl="0" w:tplc="E3B074E8">
      <w:numFmt w:val="bullet"/>
      <w:suff w:val="space"/>
      <w:lvlText w:val="•"/>
      <w:lvlJc w:val="left"/>
      <w:pPr>
        <w:ind w:left="864" w:hanging="144"/>
      </w:pPr>
      <w:rPr>
        <w:rFonts w:ascii="Cambria Math" w:eastAsiaTheme="minorEastAsia" w:hAnsi="Cambria Math" w:cs="David" w:hint="default"/>
      </w:rPr>
    </w:lvl>
    <w:lvl w:ilvl="1" w:tplc="A14C7FB4">
      <w:numFmt w:val="bullet"/>
      <w:lvlText w:val="•"/>
      <w:lvlJc w:val="left"/>
      <w:pPr>
        <w:ind w:left="1800" w:hanging="360"/>
      </w:pPr>
      <w:rPr>
        <w:rFonts w:ascii="Open Sans" w:eastAsiaTheme="minorEastAsia" w:hAnsi="Open Sans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0A5E2E"/>
    <w:multiLevelType w:val="hybridMultilevel"/>
    <w:tmpl w:val="8FE4AD08"/>
    <w:lvl w:ilvl="0" w:tplc="9DA8E2E2">
      <w:numFmt w:val="bullet"/>
      <w:lvlText w:val="-"/>
      <w:lvlJc w:val="left"/>
      <w:pPr>
        <w:ind w:left="1080" w:hanging="360"/>
      </w:pPr>
      <w:rPr>
        <w:rFonts w:ascii="Adobe Hebrew" w:eastAsiaTheme="minorEastAsia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1212D9"/>
    <w:multiLevelType w:val="hybridMultilevel"/>
    <w:tmpl w:val="D9EA7060"/>
    <w:lvl w:ilvl="0" w:tplc="6D44531E">
      <w:numFmt w:val="bullet"/>
      <w:lvlText w:val="•"/>
      <w:lvlJc w:val="left"/>
      <w:pPr>
        <w:ind w:left="108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995CED"/>
    <w:multiLevelType w:val="hybridMultilevel"/>
    <w:tmpl w:val="682E1598"/>
    <w:lvl w:ilvl="0" w:tplc="53E6159E">
      <w:numFmt w:val="bullet"/>
      <w:lvlText w:val="-"/>
      <w:lvlJc w:val="left"/>
      <w:pPr>
        <w:ind w:left="2205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4C42C3"/>
    <w:multiLevelType w:val="hybridMultilevel"/>
    <w:tmpl w:val="0C44E394"/>
    <w:lvl w:ilvl="0" w:tplc="AB4AB1D6">
      <w:start w:val="262"/>
      <w:numFmt w:val="bullet"/>
      <w:lvlText w:val="-"/>
      <w:lvlJc w:val="left"/>
      <w:pPr>
        <w:ind w:left="1800" w:hanging="360"/>
      </w:pPr>
      <w:rPr>
        <w:rFonts w:ascii="Adobe Hebrew" w:eastAsiaTheme="minorEastAsia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BE7C32"/>
    <w:multiLevelType w:val="hybridMultilevel"/>
    <w:tmpl w:val="99DE40E4"/>
    <w:lvl w:ilvl="0" w:tplc="DAE081B0">
      <w:numFmt w:val="bullet"/>
      <w:lvlText w:val="•"/>
      <w:lvlJc w:val="left"/>
      <w:pPr>
        <w:ind w:left="792" w:hanging="72"/>
      </w:pPr>
      <w:rPr>
        <w:rFonts w:ascii="Cambria Math" w:eastAsiaTheme="minorEastAsia" w:hAnsi="Cambria Math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213B29"/>
    <w:multiLevelType w:val="hybridMultilevel"/>
    <w:tmpl w:val="58288920"/>
    <w:lvl w:ilvl="0" w:tplc="E3B074E8">
      <w:numFmt w:val="bullet"/>
      <w:suff w:val="space"/>
      <w:lvlText w:val="•"/>
      <w:lvlJc w:val="left"/>
      <w:pPr>
        <w:ind w:left="864" w:hanging="144"/>
      </w:pPr>
      <w:rPr>
        <w:rFonts w:ascii="Open Sans" w:eastAsiaTheme="minorEastAsia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F56B57"/>
    <w:multiLevelType w:val="hybridMultilevel"/>
    <w:tmpl w:val="CA084966"/>
    <w:lvl w:ilvl="0" w:tplc="53E6159E">
      <w:numFmt w:val="bullet"/>
      <w:lvlText w:val="-"/>
      <w:lvlJc w:val="left"/>
      <w:pPr>
        <w:ind w:left="1485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5D641312"/>
    <w:multiLevelType w:val="hybridMultilevel"/>
    <w:tmpl w:val="FF24CDDE"/>
    <w:lvl w:ilvl="0" w:tplc="E3B074E8">
      <w:numFmt w:val="bullet"/>
      <w:suff w:val="space"/>
      <w:lvlText w:val="•"/>
      <w:lvlJc w:val="left"/>
      <w:pPr>
        <w:ind w:left="864" w:hanging="144"/>
      </w:pPr>
      <w:rPr>
        <w:rFonts w:ascii="Cambria Math" w:eastAsiaTheme="minorEastAsia" w:hAnsi="Cambria Math" w:cs="David" w:hint="default"/>
      </w:rPr>
    </w:lvl>
    <w:lvl w:ilvl="1" w:tplc="7AFA3B8E">
      <w:numFmt w:val="bullet"/>
      <w:suff w:val="space"/>
      <w:lvlText w:val="•"/>
      <w:lvlJc w:val="left"/>
      <w:pPr>
        <w:ind w:left="1530" w:hanging="360"/>
      </w:pPr>
      <w:rPr>
        <w:rFonts w:ascii="Open Sans" w:eastAsiaTheme="minorEastAsia" w:hAnsi="Open San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8C19BA"/>
    <w:multiLevelType w:val="hybridMultilevel"/>
    <w:tmpl w:val="3E3CDEA6"/>
    <w:lvl w:ilvl="0" w:tplc="E3B074E8">
      <w:numFmt w:val="bullet"/>
      <w:suff w:val="space"/>
      <w:lvlText w:val="•"/>
      <w:lvlJc w:val="left"/>
      <w:pPr>
        <w:ind w:left="864" w:hanging="144"/>
      </w:pPr>
      <w:rPr>
        <w:rFonts w:ascii="Cambria Math" w:eastAsiaTheme="minorEastAsia" w:hAnsi="Cambria Math" w:cs="David" w:hint="default"/>
      </w:rPr>
    </w:lvl>
    <w:lvl w:ilvl="1" w:tplc="154C53A8">
      <w:numFmt w:val="bullet"/>
      <w:suff w:val="space"/>
      <w:lvlText w:val="•"/>
      <w:lvlJc w:val="left"/>
      <w:pPr>
        <w:ind w:left="1530" w:hanging="360"/>
      </w:pPr>
      <w:rPr>
        <w:rFonts w:ascii="Open Sans" w:eastAsiaTheme="minorEastAsia" w:hAnsi="Open San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9C"/>
    <w:rsid w:val="00001619"/>
    <w:rsid w:val="00007F96"/>
    <w:rsid w:val="00083A39"/>
    <w:rsid w:val="0009490C"/>
    <w:rsid w:val="000B581D"/>
    <w:rsid w:val="000D70B2"/>
    <w:rsid w:val="000F137D"/>
    <w:rsid w:val="00117C8D"/>
    <w:rsid w:val="001567AF"/>
    <w:rsid w:val="00181F5F"/>
    <w:rsid w:val="001838C6"/>
    <w:rsid w:val="00193587"/>
    <w:rsid w:val="001B542A"/>
    <w:rsid w:val="001D1298"/>
    <w:rsid w:val="001F212B"/>
    <w:rsid w:val="001F477E"/>
    <w:rsid w:val="00204B16"/>
    <w:rsid w:val="00214642"/>
    <w:rsid w:val="00216ACB"/>
    <w:rsid w:val="00217D25"/>
    <w:rsid w:val="00221B13"/>
    <w:rsid w:val="00225A73"/>
    <w:rsid w:val="00227143"/>
    <w:rsid w:val="00254FAC"/>
    <w:rsid w:val="00262FE4"/>
    <w:rsid w:val="002727E1"/>
    <w:rsid w:val="002820AC"/>
    <w:rsid w:val="00291F67"/>
    <w:rsid w:val="002C34A5"/>
    <w:rsid w:val="002C6F0C"/>
    <w:rsid w:val="00302D2A"/>
    <w:rsid w:val="0032671E"/>
    <w:rsid w:val="00344711"/>
    <w:rsid w:val="0035704C"/>
    <w:rsid w:val="00393F4C"/>
    <w:rsid w:val="003A3D7D"/>
    <w:rsid w:val="003A5C2F"/>
    <w:rsid w:val="003D3DF7"/>
    <w:rsid w:val="003D582D"/>
    <w:rsid w:val="003E652F"/>
    <w:rsid w:val="0042659B"/>
    <w:rsid w:val="0043346C"/>
    <w:rsid w:val="00472AF4"/>
    <w:rsid w:val="0047417E"/>
    <w:rsid w:val="00486612"/>
    <w:rsid w:val="004936E4"/>
    <w:rsid w:val="004C4D25"/>
    <w:rsid w:val="004C73B1"/>
    <w:rsid w:val="004D3FAA"/>
    <w:rsid w:val="004D5D3C"/>
    <w:rsid w:val="004F1357"/>
    <w:rsid w:val="00504AC8"/>
    <w:rsid w:val="00504D92"/>
    <w:rsid w:val="005201DD"/>
    <w:rsid w:val="005372FB"/>
    <w:rsid w:val="005543B4"/>
    <w:rsid w:val="00562332"/>
    <w:rsid w:val="005764E8"/>
    <w:rsid w:val="00594DC2"/>
    <w:rsid w:val="005F15CF"/>
    <w:rsid w:val="00652B07"/>
    <w:rsid w:val="0065351C"/>
    <w:rsid w:val="00655203"/>
    <w:rsid w:val="006846BD"/>
    <w:rsid w:val="00686E29"/>
    <w:rsid w:val="006A3B24"/>
    <w:rsid w:val="006A4F01"/>
    <w:rsid w:val="006B7238"/>
    <w:rsid w:val="006C1BD5"/>
    <w:rsid w:val="006C78FD"/>
    <w:rsid w:val="006F64FF"/>
    <w:rsid w:val="00713A79"/>
    <w:rsid w:val="00735860"/>
    <w:rsid w:val="007404DC"/>
    <w:rsid w:val="0075180D"/>
    <w:rsid w:val="0076065F"/>
    <w:rsid w:val="007616CD"/>
    <w:rsid w:val="00763854"/>
    <w:rsid w:val="0076551B"/>
    <w:rsid w:val="00784E67"/>
    <w:rsid w:val="007E22C5"/>
    <w:rsid w:val="007E259D"/>
    <w:rsid w:val="007E767E"/>
    <w:rsid w:val="008234C1"/>
    <w:rsid w:val="0083193E"/>
    <w:rsid w:val="00845FD0"/>
    <w:rsid w:val="0086082A"/>
    <w:rsid w:val="008A6EC9"/>
    <w:rsid w:val="008B3E25"/>
    <w:rsid w:val="008D058B"/>
    <w:rsid w:val="008F1075"/>
    <w:rsid w:val="008F3F6E"/>
    <w:rsid w:val="008F6073"/>
    <w:rsid w:val="00905AE2"/>
    <w:rsid w:val="0092484B"/>
    <w:rsid w:val="0099334D"/>
    <w:rsid w:val="009B5D28"/>
    <w:rsid w:val="009F5BAB"/>
    <w:rsid w:val="00A471B5"/>
    <w:rsid w:val="00A80F8D"/>
    <w:rsid w:val="00A86543"/>
    <w:rsid w:val="00AA0199"/>
    <w:rsid w:val="00AB48D7"/>
    <w:rsid w:val="00AD7B11"/>
    <w:rsid w:val="00B01CDB"/>
    <w:rsid w:val="00B06CA3"/>
    <w:rsid w:val="00B1780E"/>
    <w:rsid w:val="00B73A0C"/>
    <w:rsid w:val="00B74F15"/>
    <w:rsid w:val="00B75924"/>
    <w:rsid w:val="00B767D2"/>
    <w:rsid w:val="00B81BDE"/>
    <w:rsid w:val="00B872BA"/>
    <w:rsid w:val="00BA4D35"/>
    <w:rsid w:val="00BB36D0"/>
    <w:rsid w:val="00BC54F5"/>
    <w:rsid w:val="00BE352A"/>
    <w:rsid w:val="00BE4049"/>
    <w:rsid w:val="00BF39FE"/>
    <w:rsid w:val="00BF477A"/>
    <w:rsid w:val="00C12F9D"/>
    <w:rsid w:val="00C137A5"/>
    <w:rsid w:val="00C17147"/>
    <w:rsid w:val="00C3374D"/>
    <w:rsid w:val="00C421C9"/>
    <w:rsid w:val="00C613B9"/>
    <w:rsid w:val="00C65A65"/>
    <w:rsid w:val="00C755E2"/>
    <w:rsid w:val="00C802F1"/>
    <w:rsid w:val="00C82593"/>
    <w:rsid w:val="00C9101D"/>
    <w:rsid w:val="00C91729"/>
    <w:rsid w:val="00CA2D52"/>
    <w:rsid w:val="00CB424F"/>
    <w:rsid w:val="00CD40E8"/>
    <w:rsid w:val="00CF6C85"/>
    <w:rsid w:val="00D023B1"/>
    <w:rsid w:val="00D27C8D"/>
    <w:rsid w:val="00D50943"/>
    <w:rsid w:val="00D7535D"/>
    <w:rsid w:val="00DB4D44"/>
    <w:rsid w:val="00DD4A50"/>
    <w:rsid w:val="00DE56BF"/>
    <w:rsid w:val="00DF47C4"/>
    <w:rsid w:val="00DF51E5"/>
    <w:rsid w:val="00E169C0"/>
    <w:rsid w:val="00E17585"/>
    <w:rsid w:val="00E228F3"/>
    <w:rsid w:val="00E23004"/>
    <w:rsid w:val="00E2504C"/>
    <w:rsid w:val="00E35B15"/>
    <w:rsid w:val="00E5004C"/>
    <w:rsid w:val="00E5050D"/>
    <w:rsid w:val="00E53D3F"/>
    <w:rsid w:val="00E64886"/>
    <w:rsid w:val="00E83929"/>
    <w:rsid w:val="00EC78F6"/>
    <w:rsid w:val="00F0269B"/>
    <w:rsid w:val="00F10FAF"/>
    <w:rsid w:val="00F44AFA"/>
    <w:rsid w:val="00F46E9C"/>
    <w:rsid w:val="00F864EA"/>
    <w:rsid w:val="00F87933"/>
    <w:rsid w:val="00F91538"/>
    <w:rsid w:val="00FB479A"/>
    <w:rsid w:val="00FC45EC"/>
    <w:rsid w:val="00F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CAB6E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E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A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A73"/>
  </w:style>
  <w:style w:type="paragraph" w:styleId="Footer">
    <w:name w:val="footer"/>
    <w:basedOn w:val="Normal"/>
    <w:link w:val="FooterChar"/>
    <w:uiPriority w:val="99"/>
    <w:unhideWhenUsed/>
    <w:rsid w:val="00225A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A73"/>
  </w:style>
  <w:style w:type="paragraph" w:styleId="BalloonText">
    <w:name w:val="Balloon Text"/>
    <w:basedOn w:val="Normal"/>
    <w:link w:val="BalloonTextChar"/>
    <w:uiPriority w:val="99"/>
    <w:semiHidden/>
    <w:unhideWhenUsed/>
    <w:rsid w:val="006552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47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E2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brainsci10080491" TargetMode="External"/><Relationship Id="rId13" Type="http://schemas.openxmlformats.org/officeDocument/2006/relationships/hyperlink" Target="https://doi.org/10.1038/s41593-020-00772-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celrep.2019.02.08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26/scitranslmed.aav546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01/2021.02.08.4301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0.12.07.408864" TargetMode="External"/><Relationship Id="rId14" Type="http://schemas.openxmlformats.org/officeDocument/2006/relationships/hyperlink" Target="https://github.com/earnestt1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80B0-6EE3-48A6-823D-65BB016E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Earnest</dc:creator>
  <cp:keywords/>
  <dc:description/>
  <cp:lastModifiedBy>Earnest, Tom</cp:lastModifiedBy>
  <cp:revision>5</cp:revision>
  <cp:lastPrinted>2021-02-12T03:30:00Z</cp:lastPrinted>
  <dcterms:created xsi:type="dcterms:W3CDTF">2021-02-12T03:30:00Z</dcterms:created>
  <dcterms:modified xsi:type="dcterms:W3CDTF">2021-10-07T17:00:00Z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id="g8HyhAei"/&gt;&lt;style id="" hasBibliography="0" bibliographyStyleHasBeenSet="0"/&gt;&lt;prefs/&gt;&lt;/data&gt;</vt:lpwstr>
  </property>
</Properties>
</file>