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line="384.00000000000006" w:lineRule="auto"/>
        <w:rPr>
          <w:b w:val="1"/>
          <w:color w:val="0d0d0d"/>
          <w:sz w:val="33"/>
          <w:szCs w:val="33"/>
        </w:rPr>
      </w:pPr>
      <w:bookmarkStart w:colFirst="0" w:colLast="0" w:name="_hq5wkcf7sum1" w:id="0"/>
      <w:bookmarkEnd w:id="0"/>
      <w:r w:rsidDel="00000000" w:rsidR="00000000" w:rsidRPr="00000000">
        <w:rPr>
          <w:b w:val="1"/>
          <w:color w:val="0d0d0d"/>
          <w:sz w:val="33"/>
          <w:szCs w:val="33"/>
          <w:rtl w:val="0"/>
        </w:rPr>
        <w:t xml:space="preserve">Examen de Conocimientos Técnicos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au659uadh9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Versión 1: Examen para Candidatos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3zmtjk9ipco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Parte 1: Python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cgczfl8qh5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1: Limpieza de Datos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Enunciado:</w:t>
        <w:br w:type="textWrapping"/>
      </w:r>
      <w:r w:rsidDel="00000000" w:rsidR="00000000" w:rsidRPr="00000000">
        <w:rPr>
          <w:rtl w:val="0"/>
        </w:rPr>
        <w:t xml:space="preserve">Tienes el siguiente conjunto de datos en formato tabular que representa transacciones bancarias:</w:t>
      </w:r>
    </w:p>
    <w:tbl>
      <w:tblPr>
        <w:tblStyle w:val="Table1"/>
        <w:tblW w:w="83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5"/>
        <w:gridCol w:w="1490"/>
        <w:gridCol w:w="1595"/>
        <w:gridCol w:w="2300"/>
        <w:gridCol w:w="1280"/>
        <w:tblGridChange w:id="0">
          <w:tblGrid>
            <w:gridCol w:w="1715"/>
            <w:gridCol w:w="1490"/>
            <w:gridCol w:w="1595"/>
            <w:gridCol w:w="2300"/>
            <w:gridCol w:w="12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transaction_id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customer_id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transaction_amount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Loan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1500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1002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Deposit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1003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CreditCard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2500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Pending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1004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Loan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1005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Deposit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</w:tbl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Elimina las transacciones con status "Failed".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Rellena los valores nulos de la columna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transaction_amount</w:t>
      </w:r>
      <w:r w:rsidDel="00000000" w:rsidR="00000000" w:rsidRPr="00000000">
        <w:rPr>
          <w:rtl w:val="0"/>
        </w:rPr>
        <w:t xml:space="preserve"> con el promedio de los valores existentes.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 un resumen que muestre el monto total de transacciones por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product_type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Guarda los datos limpios y el resumen en dos archivos CSV separados.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r3wf4cvzrd8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g9k6t8b38n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2: Identificación y Solución de Problemas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Enunciado:</w:t>
        <w:br w:type="textWrapping"/>
      </w:r>
      <w:r w:rsidDel="00000000" w:rsidR="00000000" w:rsidRPr="00000000">
        <w:rPr>
          <w:rtl w:val="0"/>
        </w:rPr>
        <w:t xml:space="preserve">Tienes el siguiente conjunto de datos que contiene duplicados y valores nulos:</w:t>
      </w:r>
    </w:p>
    <w:tbl>
      <w:tblPr>
        <w:tblStyle w:val="Table2"/>
        <w:tblW w:w="83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5"/>
        <w:gridCol w:w="1490"/>
        <w:gridCol w:w="1595"/>
        <w:gridCol w:w="2300"/>
        <w:gridCol w:w="1280"/>
        <w:tblGridChange w:id="0">
          <w:tblGrid>
            <w:gridCol w:w="1715"/>
            <w:gridCol w:w="1490"/>
            <w:gridCol w:w="1595"/>
            <w:gridCol w:w="2300"/>
            <w:gridCol w:w="12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transaction_id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customer_id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transaction_amount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Loan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1500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1002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Deposit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Pending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1002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Deposit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Pending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1003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CreditCard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2500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1004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Loan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Pending</w:t>
            </w:r>
          </w:p>
        </w:tc>
      </w:tr>
    </w:tbl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Identifica y elimina los duplicados basados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Rellena los valores nulos en la columna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transaction_amount</w:t>
      </w:r>
      <w:r w:rsidDel="00000000" w:rsidR="00000000" w:rsidRPr="00000000">
        <w:rPr>
          <w:rtl w:val="0"/>
        </w:rPr>
        <w:t xml:space="preserve"> con el promedio de los valores existentes.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Actualiza las transacciones con estatus "Pending" para que tengan un nuevo estatus "Processing".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k5yegi3gwxt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Parte 2: PySpark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0" w:right="0" w:firstLine="0"/>
        <w:jc w:val="left"/>
        <w:rPr>
          <w:b w:val="1"/>
          <w:color w:val="000000"/>
          <w:sz w:val="26"/>
          <w:szCs w:val="26"/>
        </w:rPr>
      </w:pPr>
      <w:bookmarkStart w:colFirst="0" w:colLast="0" w:name="_eaufbkz3jtga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3: Optimización de Procesos de Analítica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Enunciado:</w:t>
        <w:br w:type="textWrapping"/>
      </w:r>
      <w:r w:rsidDel="00000000" w:rsidR="00000000" w:rsidRPr="00000000">
        <w:rPr>
          <w:rtl w:val="0"/>
        </w:rPr>
        <w:t xml:space="preserve">Tienes el siguiente conjunto de datos con transacciones bancarias:</w:t>
      </w:r>
    </w:p>
    <w:tbl>
      <w:tblPr>
        <w:tblStyle w:val="Table3"/>
        <w:tblW w:w="83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5"/>
        <w:gridCol w:w="1490"/>
        <w:gridCol w:w="1595"/>
        <w:gridCol w:w="2300"/>
        <w:gridCol w:w="1280"/>
        <w:tblGridChange w:id="0">
          <w:tblGrid>
            <w:gridCol w:w="1715"/>
            <w:gridCol w:w="1490"/>
            <w:gridCol w:w="1595"/>
            <w:gridCol w:w="2300"/>
            <w:gridCol w:w="12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transaction_id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customer_id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product_type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transaction_amount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Loan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1500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1002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Deposit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1003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CreditCard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2500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Pending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1004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Loan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3000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Completed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1005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Deposit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</w:tbl>
    <w:p w:rsidR="00000000" w:rsidDel="00000000" w:rsidP="00000000" w:rsidRDefault="00000000" w:rsidRPr="00000000" w14:paraId="0000007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Pregunta: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Particiona los datos por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product_type</w:t>
      </w:r>
      <w:r w:rsidDel="00000000" w:rsidR="00000000" w:rsidRPr="00000000">
        <w:rPr>
          <w:rtl w:val="0"/>
        </w:rPr>
        <w:t xml:space="preserve"> para optimizar el procesamiento.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Guarda los datos particionados en formato Parquet.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cwdosb6adn3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Pregunta práctica:</w:t>
      </w:r>
    </w:p>
    <w:p w:rsidR="00000000" w:rsidDel="00000000" w:rsidP="00000000" w:rsidRDefault="00000000" w:rsidRPr="00000000" w14:paraId="0000007A">
      <w:pPr>
        <w:pStyle w:val="Heading4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76" w:lineRule="auto"/>
        <w:ind w:left="0" w:right="0" w:firstLine="0"/>
        <w:jc w:val="left"/>
        <w:rPr>
          <w:color w:val="000000"/>
          <w:sz w:val="22"/>
          <w:szCs w:val="22"/>
        </w:rPr>
      </w:pPr>
      <w:bookmarkStart w:colFirst="0" w:colLast="0" w:name="_ersj2j53ipa" w:id="9"/>
      <w:bookmarkEnd w:id="9"/>
      <w:r w:rsidDel="00000000" w:rsidR="00000000" w:rsidRPr="00000000">
        <w:rPr>
          <w:color w:val="000000"/>
          <w:sz w:val="22"/>
          <w:szCs w:val="22"/>
          <w:rtl w:val="0"/>
        </w:rPr>
        <w:t xml:space="preserve">Dado el siguiente DataFrame en PySpark:</w:t>
      </w:r>
    </w:p>
    <w:p w:rsidR="00000000" w:rsidDel="00000000" w:rsidP="00000000" w:rsidRDefault="00000000" w:rsidRPr="00000000" w14:paraId="0000007B">
      <w:pPr>
        <w:pStyle w:val="Heading4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76" w:lineRule="auto"/>
        <w:ind w:left="0" w:right="0" w:firstLine="0"/>
        <w:jc w:val="left"/>
        <w:rPr>
          <w:color w:val="000000"/>
          <w:sz w:val="22"/>
          <w:szCs w:val="22"/>
        </w:rPr>
      </w:pPr>
      <w:bookmarkStart w:colFirst="0" w:colLast="0" w:name="_jp755nc6gw1l" w:id="10"/>
      <w:bookmarkEnd w:id="10"/>
      <w:r w:rsidDel="00000000" w:rsidR="00000000" w:rsidRPr="00000000">
        <w:rPr>
          <w:color w:val="000000"/>
          <w:sz w:val="22"/>
          <w:szCs w:val="22"/>
          <w:rtl w:val="0"/>
        </w:rPr>
        <w:t xml:space="preserve">data = [("A", 100), ("B", 200), ("A", 300), ("B", None)]</w:t>
      </w:r>
    </w:p>
    <w:p w:rsidR="00000000" w:rsidDel="00000000" w:rsidP="00000000" w:rsidRDefault="00000000" w:rsidRPr="00000000" w14:paraId="0000007C">
      <w:pPr>
        <w:pStyle w:val="Heading4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276" w:lineRule="auto"/>
        <w:ind w:left="0" w:right="0" w:firstLine="0"/>
        <w:jc w:val="left"/>
        <w:rPr>
          <w:color w:val="000000"/>
          <w:sz w:val="22"/>
          <w:szCs w:val="22"/>
        </w:rPr>
      </w:pPr>
      <w:bookmarkStart w:colFirst="0" w:colLast="0" w:name="_dr4xokxgbrqf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columns = ["product_type", "amount"]</w:t>
      </w:r>
    </w:p>
    <w:p w:rsidR="00000000" w:rsidDel="00000000" w:rsidP="00000000" w:rsidRDefault="00000000" w:rsidRPr="00000000" w14:paraId="0000007D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z3115iobtd3s" w:id="12"/>
      <w:bookmarkEnd w:id="12"/>
      <w:r w:rsidDel="00000000" w:rsidR="00000000" w:rsidRPr="00000000">
        <w:rPr>
          <w:color w:val="000000"/>
          <w:sz w:val="22"/>
          <w:szCs w:val="22"/>
          <w:rtl w:val="0"/>
        </w:rPr>
        <w:t xml:space="preserve">df = spark.createDataFrame(data, columns)</w:t>
      </w:r>
    </w:p>
    <w:p w:rsidR="00000000" w:rsidDel="00000000" w:rsidP="00000000" w:rsidRDefault="00000000" w:rsidRPr="00000000" w14:paraId="0000007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rdjj7k1k4xe" w:id="13"/>
      <w:bookmarkEnd w:id="13"/>
      <w:r w:rsidDel="00000000" w:rsidR="00000000" w:rsidRPr="00000000">
        <w:rPr>
          <w:color w:val="000000"/>
          <w:sz w:val="22"/>
          <w:szCs w:val="22"/>
          <w:rtl w:val="0"/>
        </w:rPr>
        <w:t xml:space="preserve">Escribe el código para reemplazar los valores nulos con 0, agrupar por product_type y calcular la suma de la columna amount.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sswo8ucgph3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zpb70la73p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Pregunta práctica avanzada:</w:t>
      </w:r>
    </w:p>
    <w:p w:rsidR="00000000" w:rsidDel="00000000" w:rsidP="00000000" w:rsidRDefault="00000000" w:rsidRPr="00000000" w14:paraId="0000008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k8cciy9mcme" w:id="16"/>
      <w:bookmarkEnd w:id="16"/>
      <w:r w:rsidDel="00000000" w:rsidR="00000000" w:rsidRPr="00000000">
        <w:rPr>
          <w:color w:val="000000"/>
          <w:sz w:val="22"/>
          <w:szCs w:val="22"/>
          <w:rtl w:val="0"/>
        </w:rPr>
        <w:t xml:space="preserve">Optimiza el siguiente código para mejorar su rendimiento: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wz6jahrbnmx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df = df.withColumn("new_col", col("existing_col") * 10).filter(col("existing_col") &gt; 1000)</w:t>
      </w:r>
    </w:p>
    <w:p w:rsidR="00000000" w:rsidDel="00000000" w:rsidP="00000000" w:rsidRDefault="00000000" w:rsidRPr="00000000" w14:paraId="00000083">
      <w:pPr>
        <w:rPr>
          <w:b w:val="1"/>
          <w:color w:val="000000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nj2z3vwu8kt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Parte 3: SQL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nsoxz815tff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4: Query Complejo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Enunciado:</w:t>
        <w:br w:type="textWrapping"/>
      </w:r>
      <w:r w:rsidDel="00000000" w:rsidR="00000000" w:rsidRPr="00000000">
        <w:rPr>
          <w:rtl w:val="0"/>
        </w:rPr>
        <w:t xml:space="preserve">Usa las siguientes tablas para resolver el problema: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transactions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4"/>
        <w:tblW w:w="79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1770"/>
        <w:gridCol w:w="2445"/>
        <w:gridCol w:w="1800"/>
        <w:tblGridChange w:id="0">
          <w:tblGrid>
            <w:gridCol w:w="1965"/>
            <w:gridCol w:w="1770"/>
            <w:gridCol w:w="2445"/>
            <w:gridCol w:w="18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transaction_id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customer_id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transaction_amount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1500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2024-01-01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1002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2024-01-02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1003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2500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2024-01-03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104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1004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3000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2024-01-04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105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1005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2024-01-05</w:t>
            </w:r>
          </w:p>
        </w:tc>
      </w:tr>
    </w:tbl>
    <w:p w:rsidR="00000000" w:rsidDel="00000000" w:rsidP="00000000" w:rsidRDefault="00000000" w:rsidRPr="00000000" w14:paraId="000000A1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customers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5"/>
        <w:tblW w:w="54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"/>
        <w:gridCol w:w="2370"/>
        <w:gridCol w:w="1125"/>
        <w:tblGridChange w:id="0">
          <w:tblGrid>
            <w:gridCol w:w="1920"/>
            <w:gridCol w:w="2370"/>
            <w:gridCol w:w="11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customer_id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customer_name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Alice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North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South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Charlie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North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East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South</w:t>
            </w:r>
          </w:p>
        </w:tc>
      </w:tr>
    </w:tbl>
    <w:p w:rsidR="00000000" w:rsidDel="00000000" w:rsidP="00000000" w:rsidRDefault="00000000" w:rsidRPr="00000000" w14:paraId="000000B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Pregunta:</w:t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Genera un reporte combinando las tablas para mostrar:</w:t>
      </w:r>
    </w:p>
    <w:p w:rsidR="00000000" w:rsidDel="00000000" w:rsidP="00000000" w:rsidRDefault="00000000" w:rsidRPr="00000000" w14:paraId="000000B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Nombre del cliente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customer_name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B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Región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region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B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Monto total de transacciones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total_amount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B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Número de transacciones realizadas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transaction_count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B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Filtra el reporte para incluir solo clientes de la región "North".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28vfwf0jaq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egkyv1zcksm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jqif5u26ryh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5: Proceso ETL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Enunciado:</w:t>
        <w:br w:type="textWrapping"/>
      </w:r>
      <w:r w:rsidDel="00000000" w:rsidR="00000000" w:rsidRPr="00000000">
        <w:rPr>
          <w:rtl w:val="0"/>
        </w:rPr>
        <w:t xml:space="preserve">Tienes el siguiente conjunto de datos de clientes:</w:t>
      </w:r>
    </w:p>
    <w:tbl>
      <w:tblPr>
        <w:tblStyle w:val="Table6"/>
        <w:tblW w:w="89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2775"/>
        <w:gridCol w:w="1545"/>
        <w:gridCol w:w="2340"/>
        <w:tblGridChange w:id="0">
          <w:tblGrid>
            <w:gridCol w:w="2325"/>
            <w:gridCol w:w="2775"/>
            <w:gridCol w:w="1545"/>
            <w:gridCol w:w="23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customer_id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customer_name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account_balance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Alice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North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1500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1002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Bob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South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1003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Charlie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North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1004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David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East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1800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1005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Eva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South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</w:tr>
    </w:tbl>
    <w:p w:rsidR="00000000" w:rsidDel="00000000" w:rsidP="00000000" w:rsidRDefault="00000000" w:rsidRPr="00000000" w14:paraId="000000D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Pregunta:</w:t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Rellena los valores nulos de la columna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account_balance</w:t>
      </w:r>
      <w:r w:rsidDel="00000000" w:rsidR="00000000" w:rsidRPr="00000000">
        <w:rPr>
          <w:rtl w:val="0"/>
        </w:rPr>
        <w:t xml:space="preserve"> con 0.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Añade una nueva columna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balance_category</w:t>
      </w:r>
      <w:r w:rsidDel="00000000" w:rsidR="00000000" w:rsidRPr="00000000">
        <w:rPr>
          <w:rtl w:val="0"/>
        </w:rPr>
        <w:t xml:space="preserve"> para clasificar a los clientes según su balance:</w:t>
      </w:r>
    </w:p>
    <w:p w:rsidR="00000000" w:rsidDel="00000000" w:rsidP="00000000" w:rsidRDefault="00000000" w:rsidRPr="00000000" w14:paraId="000000D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"Low" si el balance es menor a 1000.</w:t>
      </w:r>
    </w:p>
    <w:p w:rsidR="00000000" w:rsidDel="00000000" w:rsidP="00000000" w:rsidRDefault="00000000" w:rsidRPr="00000000" w14:paraId="000000D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"Medium" si el balance está entre 1000 y 3000.</w:t>
      </w:r>
    </w:p>
    <w:p w:rsidR="00000000" w:rsidDel="00000000" w:rsidP="00000000" w:rsidRDefault="00000000" w:rsidRPr="00000000" w14:paraId="000000D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"High" si el balance es mayor a 3000.</w:t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Guarda los datos transformados en una nueva tabla llamada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customers_transformed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urgyp5qjyhi" w:id="23"/>
      <w:bookmarkEnd w:id="2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